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24" w:rsidRPr="00A04278" w:rsidRDefault="003F0724" w:rsidP="001A79DF">
      <w:pPr>
        <w:pStyle w:val="af9"/>
        <w:jc w:val="center"/>
      </w:pPr>
      <w:r w:rsidRPr="00062FEB">
        <w:t>РЕФЕРАТ</w:t>
      </w:r>
    </w:p>
    <w:p w:rsidR="003F0724" w:rsidRPr="00062FEB" w:rsidRDefault="003F0724" w:rsidP="00006C94">
      <w:pPr>
        <w:rPr>
          <w:b/>
          <w:bCs/>
          <w:szCs w:val="28"/>
        </w:rPr>
      </w:pP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B55D23">
        <w:rPr>
          <w:szCs w:val="28"/>
        </w:rPr>
        <w:t>Выпускная квалификационная работа соде</w:t>
      </w:r>
      <w:r w:rsidR="00B55D23" w:rsidRPr="00B55D23">
        <w:rPr>
          <w:szCs w:val="28"/>
        </w:rPr>
        <w:t>ржит пояснительную записку на 67</w:t>
      </w:r>
      <w:r w:rsidRPr="00B55D23">
        <w:rPr>
          <w:szCs w:val="28"/>
        </w:rPr>
        <w:t xml:space="preserve"> странице форма</w:t>
      </w:r>
      <w:r w:rsidR="00B55D23" w:rsidRPr="00B55D23">
        <w:rPr>
          <w:szCs w:val="28"/>
        </w:rPr>
        <w:t>та А4, включающую 5 разделов, 17 рисунков, 4 таблицы, 8 источников, 1 приложение</w:t>
      </w:r>
      <w:r w:rsidRPr="00B55D23">
        <w:rPr>
          <w:szCs w:val="28"/>
        </w:rPr>
        <w:t>.</w:t>
      </w:r>
    </w:p>
    <w:p w:rsidR="003F0724" w:rsidRPr="00062FEB" w:rsidRDefault="00F527DB" w:rsidP="00006C94">
      <w:pPr>
        <w:pStyle w:val="a5"/>
        <w:spacing w:before="240" w:beforeAutospacing="0" w:after="240" w:afterAutospacing="0"/>
        <w:ind w:firstLine="709"/>
        <w:rPr>
          <w:szCs w:val="28"/>
        </w:rPr>
      </w:pPr>
      <w:r w:rsidRPr="00137818">
        <w:rPr>
          <w:szCs w:val="28"/>
        </w:rPr>
        <w:t>ЭКСТРЕННЫЕ СЛУЖБЫ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ВЫЗОВ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СИСТЕМА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МОБИЛЬНОЕ ПРИЛОЖЕНИЕ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КАРТА</w:t>
      </w:r>
      <w:r w:rsidR="003F0724" w:rsidRPr="00137818">
        <w:rPr>
          <w:szCs w:val="28"/>
        </w:rPr>
        <w:t xml:space="preserve">, </w:t>
      </w:r>
      <w:r w:rsidRPr="00137818">
        <w:rPr>
          <w:szCs w:val="28"/>
        </w:rPr>
        <w:t>СКОРОСТЬ</w:t>
      </w:r>
      <w:r w:rsidR="003F0724" w:rsidRPr="00137818">
        <w:rPr>
          <w:szCs w:val="28"/>
        </w:rPr>
        <w:t>.</w:t>
      </w: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>Объектом исследования в рамках данной работы является система для вызова экстренных служб.</w:t>
      </w:r>
    </w:p>
    <w:p w:rsidR="008B2B80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Целью </w:t>
      </w:r>
      <w:r w:rsidR="00F527DB" w:rsidRPr="00062FEB">
        <w:rPr>
          <w:szCs w:val="28"/>
        </w:rPr>
        <w:t>данной</w:t>
      </w:r>
      <w:r w:rsidRPr="00062FEB">
        <w:rPr>
          <w:szCs w:val="28"/>
        </w:rPr>
        <w:t>̆ работы является проектирование архитектуры и</w:t>
      </w:r>
      <w:r w:rsidRPr="00062FEB">
        <w:rPr>
          <w:b/>
          <w:szCs w:val="28"/>
        </w:rPr>
        <w:t xml:space="preserve"> </w:t>
      </w:r>
      <w:r w:rsidRPr="00062FEB">
        <w:rPr>
          <w:szCs w:val="28"/>
        </w:rPr>
        <w:t xml:space="preserve">разработка </w:t>
      </w:r>
      <w:r w:rsidR="008B2B80" w:rsidRPr="00062FEB">
        <w:rPr>
          <w:szCs w:val="28"/>
        </w:rPr>
        <w:t>программного обеспечения,</w:t>
      </w:r>
      <w:r w:rsidRPr="00062FEB">
        <w:rPr>
          <w:szCs w:val="28"/>
        </w:rPr>
        <w:t xml:space="preserve"> </w:t>
      </w:r>
      <w:r w:rsidR="008B2B80" w:rsidRPr="00062FEB">
        <w:rPr>
          <w:szCs w:val="28"/>
        </w:rPr>
        <w:t>вызывающего экстренные службы по запросу польз</w:t>
      </w:r>
      <w:r w:rsidRPr="00062FEB">
        <w:rPr>
          <w:szCs w:val="28"/>
        </w:rPr>
        <w:t>ователя.</w:t>
      </w:r>
    </w:p>
    <w:p w:rsidR="003F0724" w:rsidRPr="00062FEB" w:rsidRDefault="008B2B80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В результате выполнения данной работы проведено исследование существующей системы вызовов ЭС, существующих </w:t>
      </w:r>
      <w:r w:rsidRPr="00062FEB">
        <w:rPr>
          <w:szCs w:val="28"/>
          <w:lang w:val="en-US"/>
        </w:rPr>
        <w:t>API</w:t>
      </w:r>
      <w:r w:rsidRPr="00062FEB">
        <w:rPr>
          <w:szCs w:val="28"/>
        </w:rPr>
        <w:t xml:space="preserve"> для работы с геолокацией пользователя и </w:t>
      </w:r>
      <w:r w:rsidRPr="00062FEB">
        <w:rPr>
          <w:szCs w:val="28"/>
          <w:lang w:val="en-US"/>
        </w:rPr>
        <w:t>Framework</w:t>
      </w:r>
      <w:r w:rsidR="00E110F9">
        <w:rPr>
          <w:szCs w:val="28"/>
        </w:rPr>
        <w:t xml:space="preserve"> для разработки </w:t>
      </w:r>
      <w:r w:rsidR="00F527DB">
        <w:rPr>
          <w:szCs w:val="28"/>
        </w:rPr>
        <w:t xml:space="preserve">мобильных </w:t>
      </w:r>
      <w:r w:rsidR="00F527DB" w:rsidRPr="00062FEB">
        <w:rPr>
          <w:szCs w:val="28"/>
        </w:rPr>
        <w:t>приложений</w:t>
      </w:r>
      <w:r w:rsidRPr="00062FEB">
        <w:rPr>
          <w:szCs w:val="28"/>
        </w:rPr>
        <w:t xml:space="preserve">, выявлены их достоинства и недостатки. Разработана архитектура и программное обеспечение новой системы. </w:t>
      </w:r>
      <w:r w:rsidR="003F0724" w:rsidRPr="00062FEB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Cs/>
          <w:i/>
          <w:iCs/>
          <w:noProof/>
          <w:color w:val="auto"/>
          <w:szCs w:val="24"/>
        </w:rPr>
        <w:id w:val="122201918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:rsidR="007065D1" w:rsidRPr="00B55D23" w:rsidRDefault="007065D1" w:rsidP="00B55D23">
          <w:pPr>
            <w:pStyle w:val="a7"/>
            <w:numPr>
              <w:ilvl w:val="0"/>
              <w:numId w:val="0"/>
            </w:numPr>
            <w:spacing w:line="360" w:lineRule="auto"/>
            <w:ind w:left="432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B55D23"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B55D23" w:rsidRPr="00B55D23" w:rsidRDefault="007065D1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r w:rsidRPr="00B55D23">
            <w:rPr>
              <w:i w:val="0"/>
              <w:szCs w:val="28"/>
            </w:rPr>
            <w:fldChar w:fldCharType="begin"/>
          </w:r>
          <w:r w:rsidRPr="00B55D23">
            <w:rPr>
              <w:i w:val="0"/>
              <w:szCs w:val="28"/>
            </w:rPr>
            <w:instrText xml:space="preserve"> TOC \o "1-3" \h \z \u </w:instrText>
          </w:r>
          <w:r w:rsidRPr="00B55D23">
            <w:rPr>
              <w:i w:val="0"/>
              <w:szCs w:val="28"/>
            </w:rPr>
            <w:fldChar w:fldCharType="separate"/>
          </w:r>
          <w:hyperlink w:anchor="_Toc168653575" w:history="1">
            <w:r w:rsidR="00B55D23" w:rsidRPr="00B55D23">
              <w:rPr>
                <w:rStyle w:val="a4"/>
                <w:i w:val="0"/>
                <w:szCs w:val="28"/>
              </w:rPr>
              <w:t>ТЕРМИНЫ И ОПРЕДЕЛЕНИЯ</w:t>
            </w:r>
            <w:r w:rsidR="00B55D23" w:rsidRPr="00B55D23">
              <w:rPr>
                <w:i w:val="0"/>
                <w:webHidden/>
                <w:szCs w:val="28"/>
              </w:rPr>
              <w:tab/>
            </w:r>
            <w:r w:rsidR="00B55D23" w:rsidRPr="00B55D23">
              <w:rPr>
                <w:i w:val="0"/>
                <w:webHidden/>
                <w:szCs w:val="28"/>
              </w:rPr>
              <w:fldChar w:fldCharType="begin"/>
            </w:r>
            <w:r w:rsidR="00B55D23" w:rsidRPr="00B55D23">
              <w:rPr>
                <w:i w:val="0"/>
                <w:webHidden/>
                <w:szCs w:val="28"/>
              </w:rPr>
              <w:instrText xml:space="preserve"> PAGEREF _Toc168653575 \h </w:instrText>
            </w:r>
            <w:r w:rsidR="00B55D23" w:rsidRPr="00B55D23">
              <w:rPr>
                <w:i w:val="0"/>
                <w:webHidden/>
                <w:szCs w:val="28"/>
              </w:rPr>
            </w:r>
            <w:r w:rsidR="00B55D23" w:rsidRPr="00B55D23">
              <w:rPr>
                <w:i w:val="0"/>
                <w:webHidden/>
                <w:szCs w:val="28"/>
              </w:rPr>
              <w:fldChar w:fldCharType="separate"/>
            </w:r>
            <w:r w:rsidR="00B55D23" w:rsidRPr="00B55D23">
              <w:rPr>
                <w:i w:val="0"/>
                <w:webHidden/>
                <w:szCs w:val="28"/>
              </w:rPr>
              <w:t>8</w:t>
            </w:r>
            <w:r w:rsidR="00B55D23"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576" w:history="1">
            <w:r w:rsidR="00B55D23" w:rsidRPr="00B55D23">
              <w:rPr>
                <w:rStyle w:val="a4"/>
                <w:i w:val="0"/>
                <w:szCs w:val="28"/>
              </w:rPr>
              <w:t>ПЕРЕЧЕНЬ СОКРАЩЕНИЙ И ОБОЗНАЧЕНИЙ</w:t>
            </w:r>
            <w:r w:rsidR="00B55D23" w:rsidRPr="00B55D23">
              <w:rPr>
                <w:i w:val="0"/>
                <w:webHidden/>
                <w:szCs w:val="28"/>
              </w:rPr>
              <w:tab/>
            </w:r>
            <w:r w:rsidR="00B55D23" w:rsidRPr="00B55D23">
              <w:rPr>
                <w:i w:val="0"/>
                <w:webHidden/>
                <w:szCs w:val="28"/>
              </w:rPr>
              <w:fldChar w:fldCharType="begin"/>
            </w:r>
            <w:r w:rsidR="00B55D23" w:rsidRPr="00B55D23">
              <w:rPr>
                <w:i w:val="0"/>
                <w:webHidden/>
                <w:szCs w:val="28"/>
              </w:rPr>
              <w:instrText xml:space="preserve"> PAGEREF _Toc168653576 \h </w:instrText>
            </w:r>
            <w:r w:rsidR="00B55D23" w:rsidRPr="00B55D23">
              <w:rPr>
                <w:i w:val="0"/>
                <w:webHidden/>
                <w:szCs w:val="28"/>
              </w:rPr>
            </w:r>
            <w:r w:rsidR="00B55D23" w:rsidRPr="00B55D23">
              <w:rPr>
                <w:i w:val="0"/>
                <w:webHidden/>
                <w:szCs w:val="28"/>
              </w:rPr>
              <w:fldChar w:fldCharType="separate"/>
            </w:r>
            <w:r w:rsidR="00B55D23" w:rsidRPr="00B55D23">
              <w:rPr>
                <w:i w:val="0"/>
                <w:webHidden/>
                <w:szCs w:val="28"/>
              </w:rPr>
              <w:t>9</w:t>
            </w:r>
            <w:r w:rsidR="00B55D23"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577" w:history="1">
            <w:r w:rsidR="00B55D23" w:rsidRPr="00B55D23">
              <w:rPr>
                <w:rStyle w:val="a4"/>
                <w:i w:val="0"/>
                <w:szCs w:val="28"/>
              </w:rPr>
              <w:t>ВВЕДЕНИЕ</w:t>
            </w:r>
            <w:r w:rsidR="00B55D23" w:rsidRPr="00B55D23">
              <w:rPr>
                <w:i w:val="0"/>
                <w:webHidden/>
                <w:szCs w:val="28"/>
              </w:rPr>
              <w:tab/>
            </w:r>
            <w:r w:rsidR="00B55D23" w:rsidRPr="00B55D23">
              <w:rPr>
                <w:i w:val="0"/>
                <w:webHidden/>
                <w:szCs w:val="28"/>
              </w:rPr>
              <w:fldChar w:fldCharType="begin"/>
            </w:r>
            <w:r w:rsidR="00B55D23" w:rsidRPr="00B55D23">
              <w:rPr>
                <w:i w:val="0"/>
                <w:webHidden/>
                <w:szCs w:val="28"/>
              </w:rPr>
              <w:instrText xml:space="preserve"> PAGEREF _Toc168653577 \h </w:instrText>
            </w:r>
            <w:r w:rsidR="00B55D23" w:rsidRPr="00B55D23">
              <w:rPr>
                <w:i w:val="0"/>
                <w:webHidden/>
                <w:szCs w:val="28"/>
              </w:rPr>
            </w:r>
            <w:r w:rsidR="00B55D23" w:rsidRPr="00B55D23">
              <w:rPr>
                <w:i w:val="0"/>
                <w:webHidden/>
                <w:szCs w:val="28"/>
              </w:rPr>
              <w:fldChar w:fldCharType="separate"/>
            </w:r>
            <w:r w:rsidR="00B55D23" w:rsidRPr="00B55D23">
              <w:rPr>
                <w:i w:val="0"/>
                <w:webHidden/>
                <w:szCs w:val="28"/>
              </w:rPr>
              <w:t>10</w:t>
            </w:r>
            <w:r w:rsidR="00B55D23"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578" w:history="1">
            <w:r w:rsidR="00B55D23" w:rsidRPr="00B55D23">
              <w:rPr>
                <w:rStyle w:val="a4"/>
                <w:i w:val="0"/>
                <w:szCs w:val="28"/>
              </w:rPr>
              <w:t>1.</w:t>
            </w:r>
            <w:r w:rsidR="00B55D23" w:rsidRPr="00B55D23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i w:val="0"/>
                <w:szCs w:val="28"/>
              </w:rPr>
              <w:t>Исследовательский раздел</w:t>
            </w:r>
            <w:r w:rsidR="00B55D23" w:rsidRPr="00B55D23">
              <w:rPr>
                <w:i w:val="0"/>
                <w:webHidden/>
                <w:szCs w:val="28"/>
              </w:rPr>
              <w:tab/>
            </w:r>
            <w:r w:rsidR="00B55D23" w:rsidRPr="00B55D23">
              <w:rPr>
                <w:i w:val="0"/>
                <w:webHidden/>
                <w:szCs w:val="28"/>
              </w:rPr>
              <w:fldChar w:fldCharType="begin"/>
            </w:r>
            <w:r w:rsidR="00B55D23" w:rsidRPr="00B55D23">
              <w:rPr>
                <w:i w:val="0"/>
                <w:webHidden/>
                <w:szCs w:val="28"/>
              </w:rPr>
              <w:instrText xml:space="preserve"> PAGEREF _Toc168653578 \h </w:instrText>
            </w:r>
            <w:r w:rsidR="00B55D23" w:rsidRPr="00B55D23">
              <w:rPr>
                <w:i w:val="0"/>
                <w:webHidden/>
                <w:szCs w:val="28"/>
              </w:rPr>
            </w:r>
            <w:r w:rsidR="00B55D23" w:rsidRPr="00B55D23">
              <w:rPr>
                <w:i w:val="0"/>
                <w:webHidden/>
                <w:szCs w:val="28"/>
              </w:rPr>
              <w:fldChar w:fldCharType="separate"/>
            </w:r>
            <w:r w:rsidR="00B55D23" w:rsidRPr="00B55D23">
              <w:rPr>
                <w:i w:val="0"/>
                <w:webHidden/>
                <w:szCs w:val="28"/>
              </w:rPr>
              <w:t>12</w:t>
            </w:r>
            <w:r w:rsidR="00B55D23"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79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существующей системы вызова пожарных служб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_Toc168653579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0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Система распределения телефонных звонков по оперативным службам экстренного реагирования Российской Федерации «Система – 112»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_Toc168653580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1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Функция Crash Detection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_Toc168653581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2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1.4.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Сбор статистики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_Toc168653582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3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1.5.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Анализ архитектуры разработки мобильных приложений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_Toc168653583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584" w:history="1">
            <w:r w:rsidR="00B55D23" w:rsidRPr="00B55D23">
              <w:rPr>
                <w:rStyle w:val="a4"/>
                <w:i w:val="0"/>
                <w:szCs w:val="28"/>
              </w:rPr>
              <w:t>2.</w:t>
            </w:r>
            <w:r w:rsidR="00B55D23" w:rsidRPr="00B55D23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i w:val="0"/>
                <w:szCs w:val="28"/>
              </w:rPr>
              <w:t>Конструкторский раздел</w:t>
            </w:r>
            <w:r w:rsidR="00B55D23" w:rsidRPr="00B55D23">
              <w:rPr>
                <w:i w:val="0"/>
                <w:webHidden/>
                <w:szCs w:val="28"/>
              </w:rPr>
              <w:tab/>
            </w:r>
            <w:r w:rsidR="00B55D23" w:rsidRPr="00B55D23">
              <w:rPr>
                <w:i w:val="0"/>
                <w:webHidden/>
                <w:szCs w:val="28"/>
              </w:rPr>
              <w:fldChar w:fldCharType="begin"/>
            </w:r>
            <w:r w:rsidR="00B55D23" w:rsidRPr="00B55D23">
              <w:rPr>
                <w:i w:val="0"/>
                <w:webHidden/>
                <w:szCs w:val="28"/>
              </w:rPr>
              <w:instrText xml:space="preserve"> PAGEREF _Toc168653584 \h </w:instrText>
            </w:r>
            <w:r w:rsidR="00B55D23" w:rsidRPr="00B55D23">
              <w:rPr>
                <w:i w:val="0"/>
                <w:webHidden/>
                <w:szCs w:val="28"/>
              </w:rPr>
            </w:r>
            <w:r w:rsidR="00B55D23" w:rsidRPr="00B55D23">
              <w:rPr>
                <w:i w:val="0"/>
                <w:webHidden/>
                <w:szCs w:val="28"/>
              </w:rPr>
              <w:fldChar w:fldCharType="separate"/>
            </w:r>
            <w:r w:rsidR="00B55D23" w:rsidRPr="00B55D23">
              <w:rPr>
                <w:i w:val="0"/>
                <w:webHidden/>
                <w:szCs w:val="28"/>
              </w:rPr>
              <w:t>16</w:t>
            </w:r>
            <w:r w:rsidR="00B55D23"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5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Выбор средств разработки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_Toc168653585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6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бизнес-процессов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_Toc168653586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7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2.3.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клиент-серверного взаимодействия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_Toc168653587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88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2.4.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системы разграничения доступа к информации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_Toc168653588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89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2.5.1. Сценарий входа в приложение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_Toc168653589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90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2.5.2. Интерфейс вызова пожарной бригады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_Toc168653590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91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2.5.3. Интерфейс бокового меню и списка сохраненных адресов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_Toc168653591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92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2.6.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базы данных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_Toc168653592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93" w:history="1">
            <w:r w:rsidR="00B55D23" w:rsidRPr="00B55D23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2.7.</w:t>
            </w:r>
            <w:r w:rsidR="00B55D23" w:rsidRPr="00B55D2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Архитектура мобильного приложения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_Toc168653593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94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2.8.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_Toc168653594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595" w:history="1">
            <w:r w:rsidR="00B55D23" w:rsidRPr="00B55D23">
              <w:rPr>
                <w:rStyle w:val="a4"/>
                <w:i w:val="0"/>
                <w:szCs w:val="28"/>
              </w:rPr>
              <w:t>3.</w:t>
            </w:r>
            <w:r w:rsidR="00B55D23" w:rsidRPr="00B55D23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i w:val="0"/>
                <w:szCs w:val="28"/>
              </w:rPr>
              <w:t>Разработка</w:t>
            </w:r>
            <w:r w:rsidR="00B55D23" w:rsidRPr="00B55D23">
              <w:rPr>
                <w:i w:val="0"/>
                <w:webHidden/>
                <w:szCs w:val="28"/>
              </w:rPr>
              <w:tab/>
            </w:r>
            <w:r w:rsidR="00B55D23" w:rsidRPr="00B55D23">
              <w:rPr>
                <w:i w:val="0"/>
                <w:webHidden/>
                <w:szCs w:val="28"/>
              </w:rPr>
              <w:fldChar w:fldCharType="begin"/>
            </w:r>
            <w:r w:rsidR="00B55D23" w:rsidRPr="00B55D23">
              <w:rPr>
                <w:i w:val="0"/>
                <w:webHidden/>
                <w:szCs w:val="28"/>
              </w:rPr>
              <w:instrText xml:space="preserve"> PAGEREF _Toc168653595 \h </w:instrText>
            </w:r>
            <w:r w:rsidR="00B55D23" w:rsidRPr="00B55D23">
              <w:rPr>
                <w:i w:val="0"/>
                <w:webHidden/>
                <w:szCs w:val="28"/>
              </w:rPr>
            </w:r>
            <w:r w:rsidR="00B55D23" w:rsidRPr="00B55D23">
              <w:rPr>
                <w:i w:val="0"/>
                <w:webHidden/>
                <w:szCs w:val="28"/>
              </w:rPr>
              <w:fldChar w:fldCharType="separate"/>
            </w:r>
            <w:r w:rsidR="00B55D23" w:rsidRPr="00B55D23">
              <w:rPr>
                <w:i w:val="0"/>
                <w:webHidden/>
                <w:szCs w:val="28"/>
              </w:rPr>
              <w:t>40</w:t>
            </w:r>
            <w:r w:rsidR="00B55D23"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96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3.1.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базы данных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_Toc168653596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40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597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мобильного приложения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_Toc168653597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48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98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3.2.1. Разработка </w:t>
            </w:r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View</w:t>
            </w:r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элементов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_Toc168653598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599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3.2.2. Разработка </w:t>
            </w:r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Presenter</w:t>
            </w:r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хранения и обработки данных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_Toc168653599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0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3.2.3. Разработка </w:t>
            </w:r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Interactor</w:t>
            </w:r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для организации запросов к серверу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_Toc168653600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1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3.2.4.</w:t>
            </w:r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</w:t>
            </w:r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Entity</w:t>
            </w:r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хранения данных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_Toc168653601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02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3.3.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_Toc168653602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55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603" w:history="1">
            <w:r w:rsidR="00B55D23" w:rsidRPr="00B55D23">
              <w:rPr>
                <w:rStyle w:val="a4"/>
                <w:i w:val="0"/>
                <w:szCs w:val="28"/>
              </w:rPr>
              <w:t>4.</w:t>
            </w:r>
            <w:r w:rsidR="00B55D23" w:rsidRPr="00B55D23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i w:val="0"/>
                <w:szCs w:val="28"/>
              </w:rPr>
              <w:t>Социально-экономическая эффективность</w:t>
            </w:r>
            <w:r w:rsidR="00B55D23" w:rsidRPr="00B55D23">
              <w:rPr>
                <w:i w:val="0"/>
                <w:webHidden/>
                <w:szCs w:val="28"/>
              </w:rPr>
              <w:tab/>
            </w:r>
            <w:r w:rsidR="00B55D23" w:rsidRPr="00B55D23">
              <w:rPr>
                <w:i w:val="0"/>
                <w:webHidden/>
                <w:szCs w:val="28"/>
              </w:rPr>
              <w:fldChar w:fldCharType="begin"/>
            </w:r>
            <w:r w:rsidR="00B55D23" w:rsidRPr="00B55D23">
              <w:rPr>
                <w:i w:val="0"/>
                <w:webHidden/>
                <w:szCs w:val="28"/>
              </w:rPr>
              <w:instrText xml:space="preserve"> PAGEREF _Toc168653603 \h </w:instrText>
            </w:r>
            <w:r w:rsidR="00B55D23" w:rsidRPr="00B55D23">
              <w:rPr>
                <w:i w:val="0"/>
                <w:webHidden/>
                <w:szCs w:val="28"/>
              </w:rPr>
            </w:r>
            <w:r w:rsidR="00B55D23" w:rsidRPr="00B55D23">
              <w:rPr>
                <w:i w:val="0"/>
                <w:webHidden/>
                <w:szCs w:val="28"/>
              </w:rPr>
              <w:fldChar w:fldCharType="separate"/>
            </w:r>
            <w:r w:rsidR="00B55D23" w:rsidRPr="00B55D23">
              <w:rPr>
                <w:i w:val="0"/>
                <w:webHidden/>
                <w:szCs w:val="28"/>
              </w:rPr>
              <w:t>56</w:t>
            </w:r>
            <w:r w:rsidR="00B55D23"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04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4.1.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Социальная эффективность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_Toc168653604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56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5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4.1.1. Ускорение реагирования на чрезвычайные ситуации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_Toc168653605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6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4.1.2. Повышение безопасности населения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_Toc168653606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7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4.1.3. Инклюзивность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_Toc168653607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08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4.2.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Экономическая эффективность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_Toc168653608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57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09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4.2.1. Снижение затрат на экстренные службы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_Toc168653609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3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653610" w:history="1">
            <w:r w:rsidR="00B55D23" w:rsidRPr="00B55D2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4.2.2. Косвенные экономические выгоды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_Toc168653610 \h </w:instrTex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B55D23" w:rsidRPr="00B55D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11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4.3.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Определение капитальных вложений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_Toc168653611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57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12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4.4.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Расчет экономического эффекта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_Toc168653612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58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13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4.5.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_Toc168653613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60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614" w:history="1">
            <w:r w:rsidR="00B55D23" w:rsidRPr="00B55D23">
              <w:rPr>
                <w:rStyle w:val="a4"/>
                <w:i w:val="0"/>
                <w:szCs w:val="28"/>
              </w:rPr>
              <w:t>5.</w:t>
            </w:r>
            <w:r w:rsidR="00B55D23" w:rsidRPr="00B55D23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i w:val="0"/>
                <w:szCs w:val="28"/>
              </w:rPr>
              <w:t>Информационная безопасность</w:t>
            </w:r>
            <w:r w:rsidR="00B55D23" w:rsidRPr="00B55D23">
              <w:rPr>
                <w:i w:val="0"/>
                <w:webHidden/>
                <w:szCs w:val="28"/>
              </w:rPr>
              <w:tab/>
            </w:r>
            <w:r w:rsidR="00B55D23" w:rsidRPr="00B55D23">
              <w:rPr>
                <w:i w:val="0"/>
                <w:webHidden/>
                <w:szCs w:val="28"/>
              </w:rPr>
              <w:fldChar w:fldCharType="begin"/>
            </w:r>
            <w:r w:rsidR="00B55D23" w:rsidRPr="00B55D23">
              <w:rPr>
                <w:i w:val="0"/>
                <w:webHidden/>
                <w:szCs w:val="28"/>
              </w:rPr>
              <w:instrText xml:space="preserve"> PAGEREF _Toc168653614 \h </w:instrText>
            </w:r>
            <w:r w:rsidR="00B55D23" w:rsidRPr="00B55D23">
              <w:rPr>
                <w:i w:val="0"/>
                <w:webHidden/>
                <w:szCs w:val="28"/>
              </w:rPr>
            </w:r>
            <w:r w:rsidR="00B55D23" w:rsidRPr="00B55D23">
              <w:rPr>
                <w:i w:val="0"/>
                <w:webHidden/>
                <w:szCs w:val="28"/>
              </w:rPr>
              <w:fldChar w:fldCharType="separate"/>
            </w:r>
            <w:r w:rsidR="00B55D23" w:rsidRPr="00B55D23">
              <w:rPr>
                <w:i w:val="0"/>
                <w:webHidden/>
                <w:szCs w:val="28"/>
              </w:rPr>
              <w:t>61</w:t>
            </w:r>
            <w:r w:rsidR="00B55D23"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653615" w:history="1"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5.1.</w:t>
            </w:r>
            <w:r w:rsidR="00B55D23" w:rsidRPr="00B55D2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55D23" w:rsidRPr="00B55D23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_Toc168653615 \h </w:instrTex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62</w:t>
            </w:r>
            <w:r w:rsidR="00B55D23" w:rsidRPr="00B55D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D23" w:rsidRPr="00B55D23" w:rsidRDefault="000F43FD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616" w:history="1">
            <w:r w:rsidR="00B55D23" w:rsidRPr="00B55D23">
              <w:rPr>
                <w:rStyle w:val="a4"/>
                <w:i w:val="0"/>
                <w:szCs w:val="28"/>
              </w:rPr>
              <w:t>ЗАКЛЮЧЕНИЕ</w:t>
            </w:r>
            <w:r w:rsidR="00B55D23" w:rsidRPr="00B55D23">
              <w:rPr>
                <w:i w:val="0"/>
                <w:webHidden/>
                <w:szCs w:val="28"/>
              </w:rPr>
              <w:tab/>
            </w:r>
            <w:r w:rsidR="00B55D23" w:rsidRPr="00B55D23">
              <w:rPr>
                <w:i w:val="0"/>
                <w:webHidden/>
                <w:szCs w:val="28"/>
              </w:rPr>
              <w:fldChar w:fldCharType="begin"/>
            </w:r>
            <w:r w:rsidR="00B55D23" w:rsidRPr="00B55D23">
              <w:rPr>
                <w:i w:val="0"/>
                <w:webHidden/>
                <w:szCs w:val="28"/>
              </w:rPr>
              <w:instrText xml:space="preserve"> PAGEREF _Toc168653616 \h </w:instrText>
            </w:r>
            <w:r w:rsidR="00B55D23" w:rsidRPr="00B55D23">
              <w:rPr>
                <w:i w:val="0"/>
                <w:webHidden/>
                <w:szCs w:val="28"/>
              </w:rPr>
            </w:r>
            <w:r w:rsidR="00B55D23" w:rsidRPr="00B55D23">
              <w:rPr>
                <w:i w:val="0"/>
                <w:webHidden/>
                <w:szCs w:val="28"/>
              </w:rPr>
              <w:fldChar w:fldCharType="separate"/>
            </w:r>
            <w:r w:rsidR="00B55D23" w:rsidRPr="00B55D23">
              <w:rPr>
                <w:i w:val="0"/>
                <w:webHidden/>
                <w:szCs w:val="28"/>
              </w:rPr>
              <w:t>63</w:t>
            </w:r>
            <w:r w:rsidR="00B55D23" w:rsidRPr="00B55D23">
              <w:rPr>
                <w:i w:val="0"/>
                <w:webHidden/>
                <w:szCs w:val="28"/>
              </w:rPr>
              <w:fldChar w:fldCharType="end"/>
            </w:r>
          </w:hyperlink>
        </w:p>
        <w:p w:rsidR="007065D1" w:rsidRPr="00B55D23" w:rsidRDefault="000F43FD" w:rsidP="00B55D23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653617" w:history="1">
            <w:r w:rsidR="00B55D23" w:rsidRPr="00B55D23">
              <w:rPr>
                <w:rStyle w:val="a4"/>
                <w:i w:val="0"/>
                <w:szCs w:val="28"/>
              </w:rPr>
              <w:t>ПРИЛОЖЕНИЕ А</w:t>
            </w:r>
            <w:r w:rsidR="00B55D23" w:rsidRPr="00B55D23">
              <w:rPr>
                <w:i w:val="0"/>
                <w:webHidden/>
                <w:szCs w:val="28"/>
              </w:rPr>
              <w:tab/>
            </w:r>
            <w:r w:rsidR="00B55D23" w:rsidRPr="00B55D23">
              <w:rPr>
                <w:i w:val="0"/>
                <w:webHidden/>
                <w:szCs w:val="28"/>
              </w:rPr>
              <w:fldChar w:fldCharType="begin"/>
            </w:r>
            <w:r w:rsidR="00B55D23" w:rsidRPr="00B55D23">
              <w:rPr>
                <w:i w:val="0"/>
                <w:webHidden/>
                <w:szCs w:val="28"/>
              </w:rPr>
              <w:instrText xml:space="preserve"> PAGEREF _Toc168653617 \h </w:instrText>
            </w:r>
            <w:r w:rsidR="00B55D23" w:rsidRPr="00B55D23">
              <w:rPr>
                <w:i w:val="0"/>
                <w:webHidden/>
                <w:szCs w:val="28"/>
              </w:rPr>
            </w:r>
            <w:r w:rsidR="00B55D23" w:rsidRPr="00B55D23">
              <w:rPr>
                <w:i w:val="0"/>
                <w:webHidden/>
                <w:szCs w:val="28"/>
              </w:rPr>
              <w:fldChar w:fldCharType="separate"/>
            </w:r>
            <w:r w:rsidR="00B55D23" w:rsidRPr="00B55D23">
              <w:rPr>
                <w:i w:val="0"/>
                <w:webHidden/>
                <w:szCs w:val="28"/>
              </w:rPr>
              <w:t>65</w:t>
            </w:r>
            <w:r w:rsidR="00B55D23" w:rsidRPr="00B55D23">
              <w:rPr>
                <w:i w:val="0"/>
                <w:webHidden/>
                <w:szCs w:val="28"/>
              </w:rPr>
              <w:fldChar w:fldCharType="end"/>
            </w:r>
          </w:hyperlink>
          <w:r w:rsidR="007065D1" w:rsidRPr="00B55D23">
            <w:rPr>
              <w:bCs w:val="0"/>
              <w:i w:val="0"/>
              <w:szCs w:val="28"/>
            </w:rPr>
            <w:fldChar w:fldCharType="end"/>
          </w:r>
        </w:p>
      </w:sdtContent>
    </w:sdt>
    <w:p w:rsidR="003F0724" w:rsidRPr="00657A76" w:rsidRDefault="003F0724" w:rsidP="00006C94">
      <w:pPr>
        <w:spacing w:after="160"/>
      </w:pPr>
      <w:r w:rsidRPr="00657A76">
        <w:br w:type="page"/>
      </w:r>
    </w:p>
    <w:p w:rsidR="003F0724" w:rsidRPr="00062FEB" w:rsidRDefault="003F0724" w:rsidP="001A79DF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0" w:name="_Toc42026529"/>
      <w:bookmarkStart w:id="1" w:name="_Toc42954929"/>
      <w:bookmarkStart w:id="2" w:name="_Toc42955136"/>
      <w:bookmarkStart w:id="3" w:name="_Toc42965241"/>
      <w:bookmarkStart w:id="4" w:name="_Toc43308645"/>
      <w:bookmarkStart w:id="5" w:name="_Toc71608734"/>
      <w:bookmarkStart w:id="6" w:name="_Toc168653575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ТЕРМИНЫ И ОПРЕДЕЛЕНИЯ</w:t>
      </w:r>
      <w:bookmarkEnd w:id="0"/>
      <w:bookmarkEnd w:id="1"/>
      <w:bookmarkEnd w:id="2"/>
      <w:bookmarkEnd w:id="3"/>
      <w:bookmarkEnd w:id="4"/>
      <w:bookmarkEnd w:id="5"/>
      <w:bookmarkEnd w:id="6"/>
    </w:p>
    <w:p w:rsidR="003F0724" w:rsidRPr="00062FEB" w:rsidRDefault="003F0724" w:rsidP="00006C94">
      <w:pPr>
        <w:rPr>
          <w:szCs w:val="28"/>
        </w:rPr>
      </w:pPr>
    </w:p>
    <w:p w:rsidR="008B2B80" w:rsidRPr="00062FEB" w:rsidRDefault="008B2B80" w:rsidP="00006C94">
      <w:pPr>
        <w:ind w:firstLine="708"/>
        <w:rPr>
          <w:szCs w:val="28"/>
          <w:shd w:val="clear" w:color="auto" w:fill="FFFFFF"/>
        </w:rPr>
      </w:pPr>
      <w:r w:rsidRPr="00062FEB">
        <w:rPr>
          <w:bCs/>
          <w:szCs w:val="28"/>
          <w:lang w:val="en-US"/>
        </w:rPr>
        <w:t>API</w:t>
      </w:r>
      <w:r w:rsidR="003F0724" w:rsidRPr="00062FEB">
        <w:rPr>
          <w:bCs/>
          <w:szCs w:val="28"/>
        </w:rPr>
        <w:t xml:space="preserve"> –</w:t>
      </w:r>
      <w:r w:rsidRPr="00062FEB">
        <w:rPr>
          <w:bCs/>
          <w:szCs w:val="28"/>
        </w:rPr>
        <w:t xml:space="preserve"> интерфейс взаимодействия двух компьютерных программ</w:t>
      </w:r>
      <w:r w:rsidR="006C06B3" w:rsidRPr="00062FEB">
        <w:rPr>
          <w:bCs/>
          <w:szCs w:val="28"/>
        </w:rPr>
        <w:t>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Framework</w:t>
      </w:r>
      <w:r w:rsidRPr="00062FEB">
        <w:rPr>
          <w:szCs w:val="28"/>
          <w:shd w:val="clear" w:color="auto" w:fill="FFFFFF"/>
        </w:rPr>
        <w:t xml:space="preserve"> – программная платформа, которая упрощает создание и поддержку технически сложных или нагруженных проектов.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Desktop</w:t>
      </w:r>
      <w:r w:rsidRPr="00062FEB">
        <w:rPr>
          <w:szCs w:val="28"/>
          <w:shd w:val="clear" w:color="auto" w:fill="FFFFFF"/>
        </w:rPr>
        <w:t xml:space="preserve"> - приложение – приложение устанавливаемое на домашний компьютер.</w:t>
      </w:r>
    </w:p>
    <w:p w:rsidR="006C06B3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</w:rPr>
        <w:t>Мобильное приложение – приложение, устанавливаемое на мобильные (смартфоны, планшеты т.д.) устройства.</w:t>
      </w:r>
    </w:p>
    <w:p w:rsidR="003F0724" w:rsidRPr="00C548C7" w:rsidRDefault="00C548C7" w:rsidP="00006C94">
      <w:pPr>
        <w:ind w:firstLine="709"/>
        <w:rPr>
          <w:szCs w:val="28"/>
        </w:rPr>
      </w:pPr>
      <w:r w:rsidRPr="003E1538">
        <w:rPr>
          <w:color w:val="161513"/>
          <w:szCs w:val="28"/>
          <w:shd w:val="clear" w:color="auto" w:fill="FFFFFF"/>
        </w:rPr>
        <w:t>База данных — это упоря</w:t>
      </w:r>
      <w:r w:rsidR="002857EE" w:rsidRPr="003E1538">
        <w:rPr>
          <w:color w:val="161513"/>
          <w:szCs w:val="28"/>
          <w:shd w:val="clear" w:color="auto" w:fill="FFFFFF"/>
        </w:rPr>
        <w:t>доченный набор структурированных</w:t>
      </w:r>
      <w:r w:rsidRPr="003E1538">
        <w:rPr>
          <w:color w:val="161513"/>
          <w:szCs w:val="28"/>
          <w:shd w:val="clear" w:color="auto" w:fill="FFFFFF"/>
        </w:rPr>
        <w:t xml:space="preserve"> </w:t>
      </w:r>
      <w:r w:rsidR="002857EE" w:rsidRPr="003E1538">
        <w:rPr>
          <w:color w:val="161513"/>
          <w:szCs w:val="28"/>
          <w:shd w:val="clear" w:color="auto" w:fill="FFFFFF"/>
        </w:rPr>
        <w:t xml:space="preserve">данных, которые </w:t>
      </w:r>
      <w:r w:rsidRPr="003E1538">
        <w:rPr>
          <w:color w:val="161513"/>
          <w:szCs w:val="28"/>
          <w:shd w:val="clear" w:color="auto" w:fill="FFFFFF"/>
        </w:rPr>
        <w:t>хранятся в электронном виде в компьютерной системе.</w:t>
      </w:r>
      <w:r w:rsidRPr="00C548C7">
        <w:rPr>
          <w:szCs w:val="28"/>
        </w:rPr>
        <w:t xml:space="preserve"> </w:t>
      </w:r>
      <w:r w:rsidR="003F0724" w:rsidRPr="00C548C7">
        <w:rPr>
          <w:szCs w:val="28"/>
        </w:rPr>
        <w:br w:type="page"/>
      </w:r>
    </w:p>
    <w:p w:rsidR="003F0724" w:rsidRPr="00062FEB" w:rsidRDefault="003F0724" w:rsidP="001A79DF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7" w:name="_Toc40281464"/>
      <w:bookmarkStart w:id="8" w:name="_Toc42026530"/>
      <w:bookmarkStart w:id="9" w:name="_Toc42954930"/>
      <w:bookmarkStart w:id="10" w:name="_Toc42955137"/>
      <w:bookmarkStart w:id="11" w:name="_Toc42965242"/>
      <w:bookmarkStart w:id="12" w:name="_Toc43308646"/>
      <w:bookmarkStart w:id="13" w:name="_Toc71608735"/>
      <w:bookmarkStart w:id="14" w:name="_Toc168653576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 xml:space="preserve">ПЕРЕЧЕНЬ </w:t>
      </w:r>
      <w:bookmarkEnd w:id="7"/>
      <w:r w:rsidRPr="00062FEB">
        <w:rPr>
          <w:rFonts w:cs="Times New Roman"/>
          <w:b w:val="0"/>
          <w:bCs w:val="0"/>
          <w:color w:val="auto"/>
          <w:szCs w:val="28"/>
        </w:rPr>
        <w:t>СОКРАЩЕНИЙ И ОБОЗНАЧЕНИЙ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3F0724" w:rsidRPr="00062FEB" w:rsidRDefault="003F0724" w:rsidP="00006C94">
      <w:pPr>
        <w:rPr>
          <w:szCs w:val="28"/>
        </w:rPr>
      </w:pPr>
    </w:p>
    <w:p w:rsidR="006C06B3" w:rsidRPr="00062FEB" w:rsidRDefault="008B2B80" w:rsidP="00006C94">
      <w:pPr>
        <w:ind w:firstLine="708"/>
        <w:rPr>
          <w:szCs w:val="28"/>
        </w:rPr>
      </w:pPr>
      <w:r w:rsidRPr="00062FEB">
        <w:rPr>
          <w:szCs w:val="28"/>
        </w:rPr>
        <w:t>ЭС</w:t>
      </w:r>
      <w:r w:rsidR="003F0724" w:rsidRPr="00062FEB">
        <w:rPr>
          <w:szCs w:val="28"/>
        </w:rPr>
        <w:t xml:space="preserve"> – </w:t>
      </w:r>
      <w:r w:rsidRPr="00062FEB">
        <w:rPr>
          <w:szCs w:val="28"/>
        </w:rPr>
        <w:t>экстренные службы.</w:t>
      </w:r>
    </w:p>
    <w:p w:rsidR="00C548C7" w:rsidRDefault="006C06B3" w:rsidP="00006C94">
      <w:pPr>
        <w:ind w:firstLine="708"/>
        <w:rPr>
          <w:szCs w:val="28"/>
        </w:rPr>
      </w:pPr>
      <w:r w:rsidRPr="00062FEB">
        <w:rPr>
          <w:szCs w:val="28"/>
        </w:rPr>
        <w:t>ПК – персональный компьютер.</w:t>
      </w:r>
    </w:p>
    <w:p w:rsidR="00DA6D17" w:rsidRDefault="00C548C7" w:rsidP="00006C94">
      <w:pPr>
        <w:ind w:firstLine="708"/>
        <w:rPr>
          <w:szCs w:val="28"/>
        </w:rPr>
      </w:pPr>
      <w:r w:rsidRPr="001A79DF">
        <w:rPr>
          <w:szCs w:val="28"/>
        </w:rPr>
        <w:t>БД – база данных.</w:t>
      </w:r>
    </w:p>
    <w:p w:rsidR="003E1538" w:rsidRDefault="00DA6D17" w:rsidP="003E1538">
      <w:pPr>
        <w:ind w:firstLine="708"/>
        <w:rPr>
          <w:szCs w:val="28"/>
        </w:rPr>
      </w:pPr>
      <w:r>
        <w:rPr>
          <w:szCs w:val="28"/>
        </w:rPr>
        <w:t>ПО – программное обеспечение.</w:t>
      </w:r>
    </w:p>
    <w:p w:rsidR="003F0724" w:rsidRPr="00062FEB" w:rsidRDefault="003E1538" w:rsidP="003E1538">
      <w:pPr>
        <w:ind w:firstLine="708"/>
        <w:rPr>
          <w:szCs w:val="28"/>
        </w:rPr>
      </w:pPr>
      <w:r>
        <w:rPr>
          <w:szCs w:val="28"/>
        </w:rPr>
        <w:t>МЧС - м</w:t>
      </w:r>
      <w:r w:rsidRPr="003E1538">
        <w:rPr>
          <w:szCs w:val="28"/>
        </w:rPr>
        <w:t xml:space="preserve">инистерство РФ по делам гражданской обороны, чрезвычайным ситуациям и ликвидации последствий стихийных бедствий. </w:t>
      </w:r>
      <w:r w:rsidR="003F0724" w:rsidRPr="00062FEB">
        <w:rPr>
          <w:szCs w:val="28"/>
        </w:rPr>
        <w:br w:type="page"/>
      </w:r>
    </w:p>
    <w:p w:rsidR="003F0724" w:rsidRPr="00062FEB" w:rsidRDefault="003F0724" w:rsidP="00B83DF7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15" w:name="_Toc71608736"/>
      <w:bookmarkStart w:id="16" w:name="_Toc168653577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ВВЕДЕНИЕ</w:t>
      </w:r>
      <w:bookmarkEnd w:id="15"/>
      <w:bookmarkEnd w:id="16"/>
    </w:p>
    <w:p w:rsidR="00FE4901" w:rsidRDefault="001953A3" w:rsidP="00AA557A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В настоящее время вызов экстренных служб выполняется через звонок по закрепленному номеру 112</w:t>
      </w:r>
      <w:r w:rsidR="00FE4901">
        <w:rPr>
          <w:szCs w:val="28"/>
        </w:rPr>
        <w:t>, что не всегда удобно и не всегда реализуемо:</w:t>
      </w:r>
    </w:p>
    <w:p w:rsidR="0034118E" w:rsidRPr="006945C2" w:rsidRDefault="0034118E" w:rsidP="00C62D10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rPr>
          <w:szCs w:val="28"/>
        </w:rPr>
      </w:pPr>
      <w:r w:rsidRPr="006945C2">
        <w:rPr>
          <w:szCs w:val="28"/>
        </w:rPr>
        <w:t>Фактор стресса приводит к невозможности вспомн</w:t>
      </w:r>
      <w:r w:rsidR="006945C2" w:rsidRPr="006945C2">
        <w:rPr>
          <w:szCs w:val="28"/>
        </w:rPr>
        <w:t>ить номер и</w:t>
      </w:r>
      <w:r w:rsidR="002857EE" w:rsidRPr="006945C2">
        <w:rPr>
          <w:szCs w:val="28"/>
        </w:rPr>
        <w:t xml:space="preserve"> правильно его ввести;</w:t>
      </w:r>
    </w:p>
    <w:p w:rsidR="00DC35A9" w:rsidRPr="00062FEB" w:rsidRDefault="001953A3" w:rsidP="00C62D10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Отсутствие</w:t>
      </w:r>
      <w:r w:rsidR="00DC35A9" w:rsidRPr="00062FEB">
        <w:rPr>
          <w:szCs w:val="28"/>
        </w:rPr>
        <w:t xml:space="preserve"> отслеживания статуса вызова</w:t>
      </w:r>
      <w:r w:rsidR="009F7414" w:rsidRPr="00062FEB">
        <w:rPr>
          <w:szCs w:val="28"/>
        </w:rPr>
        <w:t xml:space="preserve"> служб;</w:t>
      </w:r>
    </w:p>
    <w:p w:rsidR="000163A0" w:rsidRPr="000163A0" w:rsidRDefault="002857EE" w:rsidP="00C62D10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Сложность указания адреса</w:t>
      </w:r>
      <w:r w:rsidRPr="002857EE">
        <w:rPr>
          <w:szCs w:val="28"/>
        </w:rPr>
        <w:t>,</w:t>
      </w:r>
      <w:r w:rsidR="00186977" w:rsidRPr="00062FEB">
        <w:rPr>
          <w:szCs w:val="28"/>
        </w:rPr>
        <w:t xml:space="preserve"> если вы</w:t>
      </w:r>
      <w:r>
        <w:rPr>
          <w:szCs w:val="28"/>
        </w:rPr>
        <w:t>зывающий не знает где находится.</w:t>
      </w:r>
    </w:p>
    <w:p w:rsidR="00186977" w:rsidRPr="00062FEB" w:rsidRDefault="001953A3" w:rsidP="001953A3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 xml:space="preserve">Одним из методов устранения вышеуказанных недостатков является </w:t>
      </w:r>
      <w:r w:rsidR="00FE4901">
        <w:rPr>
          <w:szCs w:val="28"/>
        </w:rPr>
        <w:t>разработка</w:t>
      </w:r>
      <w:r w:rsidR="00186977" w:rsidRPr="00062FEB">
        <w:rPr>
          <w:szCs w:val="28"/>
        </w:rPr>
        <w:t xml:space="preserve"> системы</w:t>
      </w:r>
      <w:r w:rsidR="00FE4901">
        <w:rPr>
          <w:szCs w:val="28"/>
        </w:rPr>
        <w:t xml:space="preserve"> вызова экстренных служб</w:t>
      </w:r>
      <w:r w:rsidR="00186977" w:rsidRPr="00062FEB">
        <w:rPr>
          <w:szCs w:val="28"/>
        </w:rPr>
        <w:t xml:space="preserve"> </w:t>
      </w:r>
      <w:r w:rsidR="002857EE">
        <w:rPr>
          <w:szCs w:val="28"/>
        </w:rPr>
        <w:t>с помощью мобильного</w:t>
      </w:r>
      <w:r>
        <w:rPr>
          <w:szCs w:val="28"/>
        </w:rPr>
        <w:t xml:space="preserve"> </w:t>
      </w:r>
      <w:r w:rsidR="002857EE">
        <w:rPr>
          <w:szCs w:val="28"/>
        </w:rPr>
        <w:t>приложения</w:t>
      </w:r>
      <w:r w:rsidR="00186977" w:rsidRPr="00062FEB">
        <w:rPr>
          <w:szCs w:val="28"/>
        </w:rPr>
        <w:t>.</w:t>
      </w:r>
      <w:r w:rsidR="009F7414" w:rsidRPr="00062FEB">
        <w:rPr>
          <w:szCs w:val="28"/>
        </w:rPr>
        <w:t xml:space="preserve"> </w:t>
      </w:r>
    </w:p>
    <w:p w:rsidR="002857EE" w:rsidRPr="006945C2" w:rsidRDefault="009F7414" w:rsidP="005C65CB">
      <w:pPr>
        <w:pStyle w:val="a5"/>
        <w:spacing w:before="0" w:beforeAutospacing="0" w:after="0" w:afterAutospacing="0"/>
        <w:ind w:firstLine="708"/>
        <w:rPr>
          <w:szCs w:val="28"/>
        </w:rPr>
      </w:pPr>
      <w:r w:rsidRPr="006945C2">
        <w:rPr>
          <w:szCs w:val="28"/>
        </w:rPr>
        <w:t>Актуальность проектирования и разработки такой системы вызова экстренных служб</w:t>
      </w:r>
      <w:r w:rsidR="00764DE4" w:rsidRPr="006945C2">
        <w:rPr>
          <w:szCs w:val="28"/>
        </w:rPr>
        <w:t xml:space="preserve">, подтверждается опросом среди </w:t>
      </w:r>
      <w:r w:rsidR="00EB703C" w:rsidRPr="006945C2">
        <w:rPr>
          <w:szCs w:val="28"/>
        </w:rPr>
        <w:t>жителей Пермского Края</w:t>
      </w:r>
      <w:r w:rsidR="002857EE" w:rsidRPr="006945C2">
        <w:rPr>
          <w:szCs w:val="28"/>
        </w:rPr>
        <w:t>.</w:t>
      </w:r>
    </w:p>
    <w:p w:rsidR="00764DE4" w:rsidRPr="006945C2" w:rsidRDefault="00764DE4" w:rsidP="00006C94">
      <w:pPr>
        <w:pStyle w:val="a5"/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Полученные результаты:</w:t>
      </w:r>
    </w:p>
    <w:p w:rsidR="00764DE4" w:rsidRPr="006945C2" w:rsidRDefault="002857EE" w:rsidP="00C62D10">
      <w:pPr>
        <w:pStyle w:val="a5"/>
        <w:numPr>
          <w:ilvl w:val="0"/>
          <w:numId w:val="8"/>
        </w:numPr>
        <w:spacing w:before="0" w:beforeAutospacing="0" w:after="0" w:afterAutospacing="0"/>
        <w:ind w:left="0" w:firstLine="709"/>
        <w:rPr>
          <w:szCs w:val="28"/>
        </w:rPr>
      </w:pPr>
      <w:r w:rsidRPr="006945C2">
        <w:rPr>
          <w:szCs w:val="28"/>
        </w:rPr>
        <w:t>1</w:t>
      </w:r>
      <w:r w:rsidR="00EB703C" w:rsidRPr="006945C2">
        <w:rPr>
          <w:szCs w:val="28"/>
        </w:rPr>
        <w:t>3% смогли вспомнить номера всех экстренных служб</w:t>
      </w:r>
      <w:r w:rsidRPr="006945C2">
        <w:rPr>
          <w:szCs w:val="28"/>
        </w:rPr>
        <w:t>;</w:t>
      </w:r>
    </w:p>
    <w:p w:rsidR="00764DE4" w:rsidRPr="006945C2" w:rsidRDefault="00EB703C" w:rsidP="00C62D10">
      <w:pPr>
        <w:pStyle w:val="a5"/>
        <w:numPr>
          <w:ilvl w:val="0"/>
          <w:numId w:val="1"/>
        </w:numPr>
        <w:spacing w:before="0" w:beforeAutospacing="0" w:after="0" w:afterAutospacing="0"/>
        <w:ind w:left="0" w:firstLine="709"/>
        <w:rPr>
          <w:szCs w:val="28"/>
        </w:rPr>
      </w:pPr>
      <w:r w:rsidRPr="006945C2">
        <w:rPr>
          <w:szCs w:val="28"/>
        </w:rPr>
        <w:t xml:space="preserve">87% опрошенных, </w:t>
      </w:r>
      <w:r w:rsidR="002857EE" w:rsidRPr="006945C2">
        <w:rPr>
          <w:szCs w:val="28"/>
        </w:rPr>
        <w:t xml:space="preserve">высказали мнение о необходимости иметь </w:t>
      </w:r>
      <w:r w:rsidRPr="006945C2">
        <w:rPr>
          <w:szCs w:val="28"/>
        </w:rPr>
        <w:t>мобильное приложение на своём смартфоне.</w:t>
      </w:r>
    </w:p>
    <w:p w:rsidR="00D2631F" w:rsidRPr="00D2631F" w:rsidRDefault="00D2631F" w:rsidP="00D2631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D2631F">
        <w:rPr>
          <w:szCs w:val="28"/>
        </w:rPr>
        <w:t>Целью</w:t>
      </w:r>
      <w:r w:rsidR="009F7414" w:rsidRPr="00D2631F">
        <w:rPr>
          <w:szCs w:val="28"/>
        </w:rPr>
        <w:t xml:space="preserve"> </w:t>
      </w:r>
      <w:r w:rsidRPr="00D2631F">
        <w:rPr>
          <w:szCs w:val="28"/>
        </w:rPr>
        <w:t xml:space="preserve">выпускной квалификационной </w:t>
      </w:r>
      <w:r w:rsidR="009F7414" w:rsidRPr="00D2631F">
        <w:rPr>
          <w:szCs w:val="28"/>
        </w:rPr>
        <w:t>работы</w:t>
      </w:r>
      <w:r w:rsidRPr="00D2631F">
        <w:rPr>
          <w:szCs w:val="28"/>
        </w:rPr>
        <w:t xml:space="preserve"> </w:t>
      </w:r>
      <w:r w:rsidRPr="00D2631F">
        <w:rPr>
          <w:color w:val="00000A"/>
          <w:szCs w:val="28"/>
        </w:rPr>
        <w:t>«Разработка программного обеспечения автоматизированной системы обработки данных, учёта, опов</w:t>
      </w:r>
      <w:r w:rsidR="00EB703C">
        <w:rPr>
          <w:color w:val="00000A"/>
          <w:szCs w:val="28"/>
        </w:rPr>
        <w:t>ещения о чрезвычайных ситуациях</w:t>
      </w:r>
      <w:r w:rsidRPr="00D2631F">
        <w:rPr>
          <w:color w:val="00000A"/>
          <w:szCs w:val="28"/>
        </w:rPr>
        <w:t xml:space="preserve">» </w:t>
      </w:r>
      <w:r w:rsidR="009A5BA2" w:rsidRPr="00D2631F">
        <w:rPr>
          <w:szCs w:val="28"/>
        </w:rPr>
        <w:t>является проектирование</w:t>
      </w:r>
      <w:r w:rsidRPr="00D2631F">
        <w:rPr>
          <w:szCs w:val="28"/>
        </w:rPr>
        <w:t xml:space="preserve"> архитектуры и </w:t>
      </w:r>
      <w:r w:rsidR="004B682D">
        <w:rPr>
          <w:szCs w:val="28"/>
        </w:rPr>
        <w:t xml:space="preserve">создание </w:t>
      </w:r>
      <w:r w:rsidR="009F7414" w:rsidRPr="00D2631F">
        <w:rPr>
          <w:szCs w:val="28"/>
        </w:rPr>
        <w:t>кроссплатформенного программного обеспечения</w:t>
      </w:r>
      <w:r w:rsidRPr="00D2631F">
        <w:rPr>
          <w:szCs w:val="28"/>
        </w:rPr>
        <w:t xml:space="preserve"> для вызова экстренной службы – </w:t>
      </w:r>
      <w:r w:rsidR="00EB703C">
        <w:rPr>
          <w:szCs w:val="28"/>
        </w:rPr>
        <w:t>«</w:t>
      </w:r>
      <w:r w:rsidRPr="00D2631F">
        <w:rPr>
          <w:szCs w:val="28"/>
        </w:rPr>
        <w:t>Государственная противопожарная служба Российской Федерации</w:t>
      </w:r>
      <w:r w:rsidR="00EB703C">
        <w:rPr>
          <w:szCs w:val="28"/>
        </w:rPr>
        <w:t>» (далее ГПС)</w:t>
      </w:r>
      <w:r w:rsidRPr="00D2631F">
        <w:rPr>
          <w:szCs w:val="28"/>
        </w:rPr>
        <w:t>.</w:t>
      </w:r>
    </w:p>
    <w:p w:rsidR="009F7414" w:rsidRPr="00137818" w:rsidRDefault="00C768A1" w:rsidP="00C548C7">
      <w:pPr>
        <w:pStyle w:val="a5"/>
        <w:spacing w:before="0" w:beforeAutospacing="0" w:after="0" w:afterAutospacing="0"/>
        <w:ind w:firstLine="708"/>
        <w:rPr>
          <w:b/>
          <w:bCs/>
          <w:szCs w:val="28"/>
          <w:shd w:val="clear" w:color="auto" w:fill="18181A"/>
        </w:rPr>
      </w:pPr>
      <w:r w:rsidRPr="00137818">
        <w:rPr>
          <w:szCs w:val="28"/>
        </w:rPr>
        <w:t>Для достижения целей</w:t>
      </w:r>
      <w:r w:rsidR="006A47A7" w:rsidRPr="00137818">
        <w:rPr>
          <w:szCs w:val="28"/>
        </w:rPr>
        <w:t xml:space="preserve"> в</w:t>
      </w:r>
      <w:r w:rsidR="002857EE" w:rsidRPr="00137818">
        <w:rPr>
          <w:szCs w:val="28"/>
        </w:rPr>
        <w:t xml:space="preserve"> рамках выпускной квалификационной работы поставлены</w:t>
      </w:r>
      <w:r w:rsidR="00D2631F" w:rsidRPr="00137818">
        <w:rPr>
          <w:szCs w:val="28"/>
        </w:rPr>
        <w:t xml:space="preserve"> и решены </w:t>
      </w:r>
      <w:r w:rsidR="009F7414" w:rsidRPr="00137818">
        <w:rPr>
          <w:szCs w:val="28"/>
        </w:rPr>
        <w:t>следующие задачи:</w:t>
      </w:r>
    </w:p>
    <w:p w:rsidR="00D2631F" w:rsidRPr="00137818" w:rsidRDefault="003E1538" w:rsidP="00C62D10">
      <w:pPr>
        <w:pStyle w:val="a5"/>
        <w:numPr>
          <w:ilvl w:val="0"/>
          <w:numId w:val="2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t>Анализ существующих систем</w:t>
      </w:r>
      <w:r w:rsidR="00FE4901" w:rsidRPr="00137818">
        <w:rPr>
          <w:szCs w:val="28"/>
        </w:rPr>
        <w:t xml:space="preserve"> вызова </w:t>
      </w:r>
      <w:r w:rsidRPr="00137818">
        <w:rPr>
          <w:szCs w:val="28"/>
        </w:rPr>
        <w:t>экстренных</w:t>
      </w:r>
      <w:r w:rsidR="00FE4901" w:rsidRPr="00137818">
        <w:rPr>
          <w:szCs w:val="28"/>
        </w:rPr>
        <w:t xml:space="preserve"> служб</w:t>
      </w:r>
      <w:r w:rsidR="002857EE" w:rsidRPr="00137818">
        <w:rPr>
          <w:szCs w:val="28"/>
        </w:rPr>
        <w:t>;</w:t>
      </w:r>
    </w:p>
    <w:p w:rsidR="002857EE" w:rsidRPr="00137818" w:rsidRDefault="004B682D" w:rsidP="00C62D10">
      <w:pPr>
        <w:pStyle w:val="a5"/>
        <w:numPr>
          <w:ilvl w:val="0"/>
          <w:numId w:val="2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lastRenderedPageBreak/>
        <w:t xml:space="preserve">Проектирование архитектуры пользовательского взаимодействия: разделение по ролям, связи между ними и </w:t>
      </w:r>
      <w:r w:rsidR="00DA6D17" w:rsidRPr="00137818">
        <w:rPr>
          <w:szCs w:val="28"/>
        </w:rPr>
        <w:t xml:space="preserve">доступность функционала системы, для каждой из ролей. </w:t>
      </w:r>
    </w:p>
    <w:p w:rsidR="009F7414" w:rsidRPr="00137818" w:rsidRDefault="001D5817" w:rsidP="00C62D10">
      <w:pPr>
        <w:pStyle w:val="a5"/>
        <w:numPr>
          <w:ilvl w:val="0"/>
          <w:numId w:val="2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t>Разработка</w:t>
      </w:r>
      <w:r w:rsidR="009F7414" w:rsidRPr="00137818">
        <w:rPr>
          <w:szCs w:val="28"/>
        </w:rPr>
        <w:t xml:space="preserve"> </w:t>
      </w:r>
      <w:r w:rsidRPr="00137818">
        <w:rPr>
          <w:szCs w:val="28"/>
        </w:rPr>
        <w:t>программного обеспечения</w:t>
      </w:r>
      <w:r w:rsidR="009F7414" w:rsidRPr="00137818">
        <w:rPr>
          <w:szCs w:val="28"/>
        </w:rPr>
        <w:t xml:space="preserve"> системы</w:t>
      </w:r>
      <w:r w:rsidR="002857EE" w:rsidRPr="00137818">
        <w:rPr>
          <w:szCs w:val="28"/>
        </w:rPr>
        <w:t xml:space="preserve"> </w:t>
      </w:r>
      <w:r w:rsidR="00DA6D17" w:rsidRPr="00137818">
        <w:rPr>
          <w:szCs w:val="28"/>
        </w:rPr>
        <w:t>оповещения МЧС о чрезвычайных ситуациях</w:t>
      </w:r>
      <w:r w:rsidR="001A79DF" w:rsidRPr="00137818">
        <w:rPr>
          <w:szCs w:val="28"/>
        </w:rPr>
        <w:t xml:space="preserve"> для мобильных устройств</w:t>
      </w:r>
      <w:r w:rsidR="00DA6D17" w:rsidRPr="00137818">
        <w:rPr>
          <w:szCs w:val="28"/>
        </w:rPr>
        <w:t>.</w:t>
      </w:r>
    </w:p>
    <w:p w:rsidR="007B3B0D" w:rsidRPr="00137818" w:rsidRDefault="00DA6D17" w:rsidP="00C62D1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t>Анализ и выбор структуризации программного кода, для грамотного разделения на модули и возможности дальнейшего развития ПО</w:t>
      </w:r>
      <w:r w:rsidR="007B3B0D" w:rsidRPr="00137818">
        <w:rPr>
          <w:szCs w:val="28"/>
        </w:rPr>
        <w:t>.</w:t>
      </w:r>
    </w:p>
    <w:p w:rsidR="008D7ACE" w:rsidRPr="00137818" w:rsidRDefault="00C768A1" w:rsidP="00C62D1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t>Анализ и в</w:t>
      </w:r>
      <w:r w:rsidR="001D5817" w:rsidRPr="00137818">
        <w:rPr>
          <w:szCs w:val="28"/>
        </w:rPr>
        <w:t>ыбор</w:t>
      </w:r>
      <w:r w:rsidR="007B3B0D" w:rsidRPr="00137818">
        <w:rPr>
          <w:szCs w:val="28"/>
        </w:rPr>
        <w:t xml:space="preserve"> платформы </w:t>
      </w:r>
      <w:r w:rsidR="008D7ACE" w:rsidRPr="00137818">
        <w:rPr>
          <w:szCs w:val="28"/>
        </w:rPr>
        <w:t xml:space="preserve">для ускорения разработки приложений (далее </w:t>
      </w:r>
      <w:r w:rsidR="008D7ACE" w:rsidRPr="00137818">
        <w:rPr>
          <w:szCs w:val="28"/>
          <w:lang w:val="en-US"/>
        </w:rPr>
        <w:t>Framework</w:t>
      </w:r>
      <w:r w:rsidR="008D7ACE" w:rsidRPr="00137818">
        <w:rPr>
          <w:szCs w:val="28"/>
        </w:rPr>
        <w:t>)</w:t>
      </w:r>
      <w:r w:rsidRPr="00137818">
        <w:rPr>
          <w:szCs w:val="28"/>
        </w:rPr>
        <w:t xml:space="preserve"> </w:t>
      </w:r>
    </w:p>
    <w:p w:rsidR="008D7ACE" w:rsidRPr="00137818" w:rsidRDefault="00C768A1" w:rsidP="00C62D1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137818">
        <w:rPr>
          <w:szCs w:val="28"/>
        </w:rPr>
        <w:t>Разработка и</w:t>
      </w:r>
      <w:r w:rsidR="00AA557A" w:rsidRPr="00137818">
        <w:rPr>
          <w:szCs w:val="28"/>
        </w:rPr>
        <w:t>нтерфейс</w:t>
      </w:r>
      <w:r w:rsidRPr="00137818">
        <w:rPr>
          <w:szCs w:val="28"/>
        </w:rPr>
        <w:t>ов</w:t>
      </w:r>
      <w:r w:rsidR="004231DE" w:rsidRPr="00137818">
        <w:rPr>
          <w:szCs w:val="28"/>
        </w:rPr>
        <w:t xml:space="preserve"> мобильного приложения</w:t>
      </w: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Pr="001D5817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932999" w:rsidRDefault="00932999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1D5817" w:rsidRPr="00062FEB" w:rsidRDefault="001D581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1A65" w:rsidRPr="00681A65" w:rsidRDefault="00383CA5" w:rsidP="00C62D10">
      <w:pPr>
        <w:pStyle w:val="11"/>
        <w:numPr>
          <w:ilvl w:val="0"/>
          <w:numId w:val="13"/>
        </w:numPr>
        <w:ind w:left="0" w:firstLine="709"/>
        <w:rPr>
          <w:szCs w:val="28"/>
        </w:rPr>
      </w:pPr>
      <w:bookmarkStart w:id="17" w:name="_Toc168653578"/>
      <w:r w:rsidRPr="00681A65">
        <w:rPr>
          <w:szCs w:val="28"/>
        </w:rPr>
        <w:lastRenderedPageBreak/>
        <w:t>Исследовательский раздел</w:t>
      </w:r>
      <w:bookmarkEnd w:id="17"/>
    </w:p>
    <w:p w:rsidR="00712E72" w:rsidRPr="00062FEB" w:rsidRDefault="00712E72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  <w:rPr>
          <w:rFonts w:cs="Times New Roman"/>
          <w:b w:val="0"/>
          <w:szCs w:val="28"/>
        </w:rPr>
      </w:pPr>
      <w:bookmarkStart w:id="18" w:name="_Toc168653579"/>
      <w:r w:rsidRPr="00062FEB">
        <w:rPr>
          <w:rFonts w:cs="Times New Roman"/>
          <w:szCs w:val="28"/>
        </w:rPr>
        <w:t>Описание</w:t>
      </w:r>
      <w:r w:rsidR="00CB620D">
        <w:rPr>
          <w:rFonts w:cs="Times New Roman"/>
          <w:szCs w:val="28"/>
        </w:rPr>
        <w:t xml:space="preserve"> существующей</w:t>
      </w:r>
      <w:r w:rsidRPr="00062FEB">
        <w:rPr>
          <w:rFonts w:cs="Times New Roman"/>
          <w:szCs w:val="28"/>
        </w:rPr>
        <w:t xml:space="preserve"> системы вызова пожарных служб</w:t>
      </w:r>
      <w:bookmarkEnd w:id="18"/>
    </w:p>
    <w:p w:rsidR="00CB620D" w:rsidRPr="004231DE" w:rsidRDefault="00632783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 w:rsidRPr="004231DE">
        <w:rPr>
          <w:szCs w:val="28"/>
        </w:rPr>
        <w:t>В настоящее время используется система вызова пожарных служб</w:t>
      </w:r>
      <w:r w:rsidR="004B682D" w:rsidRPr="004231DE">
        <w:rPr>
          <w:szCs w:val="28"/>
        </w:rPr>
        <w:t>, которая не изменялась с 1930-х годов.</w:t>
      </w:r>
    </w:p>
    <w:p w:rsidR="00632783" w:rsidRPr="00062FEB" w:rsidRDefault="00CB620D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szCs w:val="28"/>
        </w:rPr>
        <w:t>Алгоритм процессов вызова и реагирования</w:t>
      </w:r>
      <w:r w:rsidR="00D00B6B">
        <w:rPr>
          <w:szCs w:val="28"/>
        </w:rPr>
        <w:t xml:space="preserve"> ГПС</w:t>
      </w:r>
      <w:r w:rsidR="00632783" w:rsidRPr="00062FEB">
        <w:rPr>
          <w:szCs w:val="28"/>
        </w:rPr>
        <w:t>:</w:t>
      </w:r>
    </w:p>
    <w:p w:rsidR="00632783" w:rsidRPr="00062FEB" w:rsidRDefault="00632783" w:rsidP="00C62D10">
      <w:pPr>
        <w:pStyle w:val="a5"/>
        <w:numPr>
          <w:ilvl w:val="3"/>
          <w:numId w:val="3"/>
        </w:numPr>
        <w:spacing w:before="0" w:beforeAutospacing="0" w:after="0" w:afterAutospacing="0"/>
        <w:ind w:left="0" w:firstLine="709"/>
        <w:rPr>
          <w:szCs w:val="28"/>
        </w:rPr>
      </w:pPr>
      <w:r w:rsidRPr="00062FEB">
        <w:rPr>
          <w:szCs w:val="28"/>
        </w:rPr>
        <w:t>Вызов по номеру 101 или 112</w:t>
      </w:r>
      <w:r w:rsidR="00CB620D">
        <w:rPr>
          <w:szCs w:val="28"/>
        </w:rPr>
        <w:t xml:space="preserve"> </w:t>
      </w:r>
      <w:r w:rsidRPr="00062FEB">
        <w:rPr>
          <w:szCs w:val="28"/>
        </w:rPr>
        <w:t>(единый номер вызова экстренных служб)</w:t>
      </w:r>
      <w:r w:rsidR="00E85A39" w:rsidRPr="00E85A39">
        <w:rPr>
          <w:szCs w:val="28"/>
        </w:rPr>
        <w:t>;</w:t>
      </w:r>
    </w:p>
    <w:p w:rsidR="00632783" w:rsidRPr="00062FEB" w:rsidRDefault="00CB620D" w:rsidP="00C62D10">
      <w:pPr>
        <w:pStyle w:val="a5"/>
        <w:numPr>
          <w:ilvl w:val="3"/>
          <w:numId w:val="3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Операторы диспетчерского центра принимают вызов, обрабатывают запрос </w:t>
      </w:r>
      <w:r w:rsidR="003C1A8D">
        <w:rPr>
          <w:szCs w:val="28"/>
        </w:rPr>
        <w:t>и координируют действия бригады;</w:t>
      </w:r>
    </w:p>
    <w:p w:rsidR="00006C94" w:rsidRDefault="00CB620D" w:rsidP="008C4213">
      <w:pPr>
        <w:pStyle w:val="111"/>
      </w:pPr>
      <w:r>
        <w:t>Пожарная бригада выезжает</w:t>
      </w:r>
      <w:r w:rsidR="00D00B6B">
        <w:t xml:space="preserve"> на место происшествия в соответствии с указаниями диспетчера</w:t>
      </w:r>
      <w:r w:rsidR="003C1A8D">
        <w:t>.</w:t>
      </w:r>
    </w:p>
    <w:p w:rsidR="00E85A39" w:rsidRPr="00062FEB" w:rsidRDefault="009A5BA2" w:rsidP="00E85A39">
      <w:pPr>
        <w:pStyle w:val="a5"/>
        <w:spacing w:before="0" w:beforeAutospacing="0" w:after="0" w:afterAutospacing="0"/>
        <w:ind w:left="708"/>
        <w:rPr>
          <w:szCs w:val="28"/>
        </w:rPr>
      </w:pPr>
      <w:r>
        <w:rPr>
          <w:szCs w:val="28"/>
        </w:rPr>
        <w:t>Алгоритм</w:t>
      </w:r>
      <w:r w:rsidR="00D00B6B">
        <w:rPr>
          <w:szCs w:val="28"/>
        </w:rPr>
        <w:t xml:space="preserve"> имеет</w:t>
      </w:r>
      <w:r w:rsidR="00E85A39">
        <w:rPr>
          <w:szCs w:val="28"/>
        </w:rPr>
        <w:t xml:space="preserve"> </w:t>
      </w:r>
      <w:r w:rsidR="00D00B6B">
        <w:rPr>
          <w:szCs w:val="28"/>
        </w:rPr>
        <w:t>следующие недостатки</w:t>
      </w:r>
      <w:r w:rsidR="00E85A39">
        <w:rPr>
          <w:szCs w:val="28"/>
        </w:rPr>
        <w:t>:</w:t>
      </w:r>
    </w:p>
    <w:p w:rsidR="00D00B6B" w:rsidRDefault="00D00B6B" w:rsidP="00C62D10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Влияние фактора стресса приводить к невозможности вызова пожарной службы по номеру телефона.</w:t>
      </w:r>
    </w:p>
    <w:p w:rsidR="00D00B6B" w:rsidRDefault="00D00B6B" w:rsidP="00C62D10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Диспетчер </w:t>
      </w:r>
      <w:r>
        <w:rPr>
          <w:szCs w:val="28"/>
        </w:rPr>
        <w:t xml:space="preserve">вручную </w:t>
      </w:r>
      <w:r w:rsidRPr="00D00B6B">
        <w:rPr>
          <w:szCs w:val="28"/>
        </w:rPr>
        <w:t>записывает информацию о месте возгорания, ФИО звонящего, особенностях возгорания</w:t>
      </w:r>
      <w:r>
        <w:rPr>
          <w:szCs w:val="28"/>
        </w:rPr>
        <w:t>, что не исключает ошибок в написании.</w:t>
      </w:r>
    </w:p>
    <w:p w:rsidR="00E85A39" w:rsidRPr="00D00B6B" w:rsidRDefault="00E85A39" w:rsidP="00C62D10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Плохая связь </w:t>
      </w:r>
      <w:r w:rsidR="00D00B6B">
        <w:rPr>
          <w:szCs w:val="28"/>
        </w:rPr>
        <w:t xml:space="preserve">так же </w:t>
      </w:r>
      <w:r w:rsidRPr="00D00B6B">
        <w:rPr>
          <w:szCs w:val="28"/>
        </w:rPr>
        <w:t xml:space="preserve">приводит к голосовым помехам, что </w:t>
      </w:r>
      <w:r w:rsidR="00E07E67">
        <w:rPr>
          <w:szCs w:val="28"/>
        </w:rPr>
        <w:t>усложняет определение слов говорящего.</w:t>
      </w:r>
    </w:p>
    <w:p w:rsidR="00632783" w:rsidRPr="00062FEB" w:rsidRDefault="00E07E67" w:rsidP="00C62D10">
      <w:pPr>
        <w:pStyle w:val="a5"/>
        <w:numPr>
          <w:ilvl w:val="0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Кроме того, адрес возгорания не всегда может быть определён точно. </w:t>
      </w:r>
    </w:p>
    <w:p w:rsidR="00A314BB" w:rsidRDefault="00A314BB" w:rsidP="00062FEB">
      <w:pPr>
        <w:pStyle w:val="a5"/>
        <w:spacing w:before="0" w:beforeAutospacing="0" w:after="0" w:afterAutospacing="0"/>
        <w:rPr>
          <w:szCs w:val="28"/>
        </w:rPr>
      </w:pPr>
    </w:p>
    <w:p w:rsidR="00D839AD" w:rsidRDefault="00D839AD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062FEB" w:rsidRPr="00531908" w:rsidRDefault="00E07E67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b w:val="0"/>
          <w:szCs w:val="28"/>
        </w:rPr>
      </w:pPr>
      <w:bookmarkStart w:id="19" w:name="_Toc168653580"/>
      <w:r>
        <w:rPr>
          <w:rFonts w:cs="Times New Roman"/>
          <w:szCs w:val="28"/>
        </w:rPr>
        <w:lastRenderedPageBreak/>
        <w:t xml:space="preserve">Система распределения телефонных звонков </w:t>
      </w:r>
      <w:r w:rsidR="0034118E">
        <w:rPr>
          <w:rFonts w:cs="Times New Roman"/>
          <w:szCs w:val="28"/>
        </w:rPr>
        <w:t>по оперативным</w:t>
      </w:r>
      <w:r>
        <w:rPr>
          <w:rFonts w:cs="Times New Roman"/>
          <w:szCs w:val="28"/>
        </w:rPr>
        <w:t xml:space="preserve"> службам экстренного реагирования Российской Федерации </w:t>
      </w:r>
      <w:r w:rsidR="00062FEB" w:rsidRPr="00062FEB">
        <w:rPr>
          <w:rFonts w:cs="Times New Roman"/>
          <w:szCs w:val="28"/>
        </w:rPr>
        <w:t>«Система – 112»</w:t>
      </w:r>
      <w:bookmarkEnd w:id="19"/>
    </w:p>
    <w:p w:rsidR="00531DF9" w:rsidRPr="00062FEB" w:rsidRDefault="00E07E67" w:rsidP="005C65CB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Цели работы «Системы – 112»</w:t>
      </w:r>
      <w:r w:rsidR="00A932A8" w:rsidRPr="00062FEB">
        <w:rPr>
          <w:szCs w:val="28"/>
        </w:rPr>
        <w:t>:</w:t>
      </w:r>
    </w:p>
    <w:p w:rsidR="00A932A8" w:rsidRPr="00A932A8" w:rsidRDefault="00A932A8" w:rsidP="00C62D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szCs w:val="28"/>
          <w:lang w:eastAsia="ru-RU"/>
        </w:rPr>
      </w:pPr>
      <w:r w:rsidRPr="00A932A8">
        <w:rPr>
          <w:szCs w:val="28"/>
          <w:lang w:eastAsia="ru-RU"/>
        </w:rPr>
        <w:t xml:space="preserve">Организация вызова экстренных оперативных </w:t>
      </w:r>
      <w:r w:rsidR="00E07E67">
        <w:rPr>
          <w:szCs w:val="28"/>
          <w:lang w:eastAsia="ru-RU"/>
        </w:rPr>
        <w:t>служб по принципу «одного окна»</w:t>
      </w:r>
      <w:r w:rsidR="00E07E67" w:rsidRPr="00E07E67">
        <w:rPr>
          <w:szCs w:val="28"/>
          <w:lang w:eastAsia="ru-RU"/>
        </w:rPr>
        <w:t>;</w:t>
      </w:r>
    </w:p>
    <w:p w:rsidR="00A932A8" w:rsidRPr="00A932A8" w:rsidRDefault="00A932A8" w:rsidP="00C62D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szCs w:val="28"/>
          <w:lang w:eastAsia="ru-RU"/>
        </w:rPr>
      </w:pPr>
      <w:r w:rsidRPr="00A932A8">
        <w:rPr>
          <w:szCs w:val="28"/>
          <w:lang w:eastAsia="ru-RU"/>
        </w:rPr>
        <w:t>Организация комплекса мер, обеспечивающих ускорение реагирования и улучшение взаимодействия экстренных оперативных служб при вызов</w:t>
      </w:r>
      <w:r w:rsidR="00E07E67">
        <w:rPr>
          <w:szCs w:val="28"/>
          <w:lang w:eastAsia="ru-RU"/>
        </w:rPr>
        <w:t>ах (сообщениях о происшествиях);</w:t>
      </w:r>
    </w:p>
    <w:p w:rsidR="000768B8" w:rsidRPr="006945C2" w:rsidRDefault="00DF0839" w:rsidP="00C62D1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szCs w:val="28"/>
          <w:lang w:eastAsia="ru-RU"/>
        </w:rPr>
      </w:pPr>
      <w:r w:rsidRPr="006945C2">
        <w:rPr>
          <w:szCs w:val="28"/>
          <w:lang w:eastAsia="ru-RU"/>
        </w:rPr>
        <w:t>Разработка</w:t>
      </w:r>
      <w:r w:rsidR="000768B8" w:rsidRPr="006945C2">
        <w:rPr>
          <w:szCs w:val="28"/>
          <w:lang w:eastAsia="ru-RU"/>
        </w:rPr>
        <w:t xml:space="preserve"> сп</w:t>
      </w:r>
      <w:r w:rsidRPr="006945C2">
        <w:rPr>
          <w:szCs w:val="28"/>
          <w:lang w:eastAsia="ru-RU"/>
        </w:rPr>
        <w:t>особов вызова экстренных служб в соответствии</w:t>
      </w:r>
      <w:r w:rsidR="000768B8" w:rsidRPr="006945C2">
        <w:rPr>
          <w:szCs w:val="28"/>
          <w:lang w:eastAsia="ru-RU"/>
        </w:rPr>
        <w:t xml:space="preserve"> </w:t>
      </w:r>
      <w:r w:rsidRPr="006945C2">
        <w:rPr>
          <w:szCs w:val="28"/>
          <w:lang w:eastAsia="ru-RU"/>
        </w:rPr>
        <w:t>с единым Европейским</w:t>
      </w:r>
      <w:r w:rsidR="000768B8" w:rsidRPr="006945C2">
        <w:rPr>
          <w:szCs w:val="28"/>
          <w:lang w:eastAsia="ru-RU"/>
        </w:rPr>
        <w:t xml:space="preserve"> ст</w:t>
      </w:r>
      <w:r w:rsidR="00932999" w:rsidRPr="006945C2">
        <w:rPr>
          <w:szCs w:val="28"/>
          <w:lang w:eastAsia="ru-RU"/>
        </w:rPr>
        <w:t>а</w:t>
      </w:r>
      <w:r w:rsidRPr="006945C2">
        <w:rPr>
          <w:szCs w:val="28"/>
          <w:lang w:eastAsia="ru-RU"/>
        </w:rPr>
        <w:t>ндартом.</w:t>
      </w:r>
    </w:p>
    <w:p w:rsidR="00F457F3" w:rsidRDefault="00E07E67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 w:rsidRPr="000163A0">
        <w:rPr>
          <w:szCs w:val="28"/>
          <w:shd w:val="clear" w:color="auto" w:fill="FFFFFF"/>
        </w:rPr>
        <w:t xml:space="preserve">«Система – 112» уже работает в автоматическом режиме со стационарными устройствами </w:t>
      </w:r>
      <w:r w:rsidRPr="000163A0">
        <w:rPr>
          <w:szCs w:val="28"/>
          <w:lang w:eastAsia="ru-RU"/>
        </w:rPr>
        <w:t xml:space="preserve">на контролируемых участках и </w:t>
      </w:r>
      <w:r w:rsidR="000163A0" w:rsidRPr="000163A0">
        <w:rPr>
          <w:szCs w:val="28"/>
          <w:lang w:eastAsia="ru-RU"/>
        </w:rPr>
        <w:t>автомобильных терминалах,</w:t>
      </w:r>
      <w:r w:rsidRPr="000163A0">
        <w:rPr>
          <w:szCs w:val="28"/>
          <w:lang w:eastAsia="ru-RU"/>
        </w:rPr>
        <w:t xml:space="preserve"> оборудованных системой реагирования на аварии «ЭРА-ГЛОНАСС» и терминалах ГЛОНАСС/</w:t>
      </w:r>
      <w:r w:rsidRPr="000163A0">
        <w:rPr>
          <w:szCs w:val="28"/>
          <w:lang w:val="en-US" w:eastAsia="ru-RU"/>
        </w:rPr>
        <w:t>GPS</w:t>
      </w:r>
      <w:r w:rsidRPr="000163A0">
        <w:rPr>
          <w:szCs w:val="28"/>
          <w:shd w:val="clear" w:color="auto" w:fill="FFFFFF"/>
        </w:rPr>
        <w:t>, установленных на транспортных средствах экстренных оперативных служб, привлеченных к реагированию на происшествие, и транспортных средствах, перевозящих опасные грузы.</w:t>
      </w:r>
      <w:r w:rsidR="000163A0">
        <w:rPr>
          <w:szCs w:val="28"/>
          <w:shd w:val="clear" w:color="auto" w:fill="FFFFFF"/>
        </w:rPr>
        <w:t xml:space="preserve"> </w:t>
      </w:r>
    </w:p>
    <w:p w:rsidR="00961BAA" w:rsidRPr="00F457F3" w:rsidRDefault="00961BAA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>
        <w:rPr>
          <w:szCs w:val="28"/>
          <w:shd w:val="clear" w:color="auto" w:fill="FFFFFF"/>
        </w:rPr>
        <w:t>У данной системы имеется недостаток – отсутствие возможности граждан использовать её в автоматическом режиме</w:t>
      </w:r>
      <w:r w:rsidR="00932999" w:rsidRPr="00932999">
        <w:rPr>
          <w:szCs w:val="28"/>
          <w:shd w:val="clear" w:color="auto" w:fill="FFFFFF"/>
        </w:rPr>
        <w:t xml:space="preserve"> (</w:t>
      </w:r>
      <w:r w:rsidR="00932999">
        <w:rPr>
          <w:szCs w:val="28"/>
          <w:shd w:val="clear" w:color="auto" w:fill="FFFFFF"/>
        </w:rPr>
        <w:t>автоматическое указание данных о пользователе: личные данные, точное место вызова и т.д.</w:t>
      </w:r>
      <w:r w:rsidR="00932999" w:rsidRPr="00932999">
        <w:rPr>
          <w:szCs w:val="28"/>
          <w:shd w:val="clear" w:color="auto" w:fill="FFFFFF"/>
        </w:rPr>
        <w:t>)</w:t>
      </w:r>
      <w:r w:rsidR="00F457F3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с помощью мобильных устройств. Решением этой проблемы является разработка мобильного приложения для автоматического вызова экстренных служб</w:t>
      </w:r>
    </w:p>
    <w:p w:rsidR="00E07E67" w:rsidRPr="00E85A39" w:rsidRDefault="00E07E67" w:rsidP="00361B1C">
      <w:pPr>
        <w:shd w:val="clear" w:color="auto" w:fill="FFFFFF"/>
        <w:spacing w:before="100" w:beforeAutospacing="1" w:after="100" w:afterAutospacing="1"/>
        <w:ind w:firstLine="709"/>
        <w:rPr>
          <w:szCs w:val="28"/>
          <w:shd w:val="clear" w:color="auto" w:fill="FFFFFF"/>
        </w:rPr>
      </w:pPr>
    </w:p>
    <w:p w:rsidR="00F457F3" w:rsidRPr="00F457F3" w:rsidRDefault="00CF1869" w:rsidP="00C62D10">
      <w:pPr>
        <w:pStyle w:val="20"/>
        <w:numPr>
          <w:ilvl w:val="1"/>
          <w:numId w:val="13"/>
        </w:numPr>
        <w:shd w:val="clear" w:color="auto" w:fill="FFFFFF"/>
        <w:spacing w:before="0"/>
        <w:rPr>
          <w:rFonts w:cs="Times New Roman"/>
          <w:b w:val="0"/>
          <w:color w:val="000000"/>
          <w:szCs w:val="28"/>
        </w:rPr>
      </w:pPr>
      <w:bookmarkStart w:id="20" w:name="_Toc168653581"/>
      <w:r>
        <w:rPr>
          <w:rFonts w:cs="Times New Roman"/>
          <w:color w:val="000000"/>
          <w:szCs w:val="28"/>
        </w:rPr>
        <w:lastRenderedPageBreak/>
        <w:t xml:space="preserve">Функция </w:t>
      </w:r>
      <w:r w:rsidR="00D839AD" w:rsidRPr="00D839AD">
        <w:rPr>
          <w:rFonts w:cs="Times New Roman"/>
          <w:color w:val="000000"/>
          <w:szCs w:val="28"/>
        </w:rPr>
        <w:t>Crash</w:t>
      </w:r>
      <w:r w:rsidR="00D839AD" w:rsidRPr="00D839AD">
        <w:rPr>
          <w:rFonts w:cs="Times New Roman"/>
          <w:bCs/>
          <w:color w:val="000000"/>
          <w:szCs w:val="28"/>
        </w:rPr>
        <w:t> </w:t>
      </w:r>
      <w:r w:rsidR="00D839AD" w:rsidRPr="00D839AD">
        <w:rPr>
          <w:rFonts w:cs="Times New Roman"/>
          <w:color w:val="000000"/>
          <w:szCs w:val="28"/>
        </w:rPr>
        <w:t>Detection</w:t>
      </w:r>
      <w:bookmarkEnd w:id="20"/>
    </w:p>
    <w:p w:rsidR="00F457F3" w:rsidRDefault="005B222F" w:rsidP="005B222F">
      <w:pPr>
        <w:ind w:firstLine="708"/>
        <w:rPr>
          <w:szCs w:val="28"/>
        </w:rPr>
      </w:pPr>
      <w:r>
        <w:rPr>
          <w:szCs w:val="28"/>
          <w:lang w:val="en-US"/>
        </w:rPr>
        <w:t>Crash</w:t>
      </w:r>
      <w:r w:rsidRPr="005B222F">
        <w:rPr>
          <w:szCs w:val="28"/>
        </w:rPr>
        <w:t xml:space="preserve"> </w:t>
      </w:r>
      <w:r>
        <w:rPr>
          <w:szCs w:val="28"/>
          <w:lang w:val="en-US"/>
        </w:rPr>
        <w:t>Detection</w:t>
      </w:r>
      <w:r w:rsidRPr="005B222F">
        <w:rPr>
          <w:szCs w:val="28"/>
        </w:rPr>
        <w:t xml:space="preserve"> - </w:t>
      </w:r>
      <w:r>
        <w:rPr>
          <w:szCs w:val="28"/>
        </w:rPr>
        <w:t>с</w:t>
      </w:r>
      <w:r w:rsidR="00F457F3">
        <w:rPr>
          <w:szCs w:val="28"/>
        </w:rPr>
        <w:t xml:space="preserve">истема, разработанная компанией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</w:rPr>
        <w:t xml:space="preserve">для </w:t>
      </w:r>
      <w:r w:rsidR="00F457F3">
        <w:rPr>
          <w:szCs w:val="28"/>
          <w:lang w:val="en-US"/>
        </w:rPr>
        <w:t>IPhone</w:t>
      </w:r>
      <w:r w:rsidR="00F457F3" w:rsidRPr="00F457F3">
        <w:rPr>
          <w:szCs w:val="28"/>
        </w:rPr>
        <w:t xml:space="preserve"> </w:t>
      </w:r>
      <w:r>
        <w:rPr>
          <w:szCs w:val="28"/>
        </w:rPr>
        <w:t xml:space="preserve">версий </w:t>
      </w:r>
      <w:r w:rsidR="003F5A9C">
        <w:rPr>
          <w:szCs w:val="28"/>
        </w:rPr>
        <w:t>14</w:t>
      </w:r>
      <w:r w:rsidR="003E1538">
        <w:rPr>
          <w:szCs w:val="28"/>
        </w:rPr>
        <w:t xml:space="preserve"> </w:t>
      </w:r>
      <w:r w:rsidR="003F5A9C">
        <w:rPr>
          <w:szCs w:val="28"/>
        </w:rPr>
        <w:t>и</w:t>
      </w:r>
      <w:r w:rsidR="00F457F3">
        <w:rPr>
          <w:szCs w:val="28"/>
        </w:rPr>
        <w:t xml:space="preserve"> выше, а </w:t>
      </w:r>
      <w:r w:rsidR="00C548C7">
        <w:rPr>
          <w:szCs w:val="28"/>
        </w:rPr>
        <w:t>также</w:t>
      </w:r>
      <w:r w:rsidR="00F457F3">
        <w:rPr>
          <w:szCs w:val="28"/>
        </w:rPr>
        <w:t xml:space="preserve"> для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Watch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SE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Ultra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Series</w:t>
      </w:r>
      <w:r w:rsidR="00F457F3" w:rsidRPr="00F457F3">
        <w:rPr>
          <w:szCs w:val="28"/>
        </w:rPr>
        <w:t xml:space="preserve"> 8. </w:t>
      </w:r>
      <w:r w:rsidR="00F457F3">
        <w:rPr>
          <w:szCs w:val="28"/>
        </w:rPr>
        <w:t>Данная система работает на основе технологий:</w:t>
      </w:r>
    </w:p>
    <w:p w:rsidR="00CF1869" w:rsidRPr="00CF1869" w:rsidRDefault="00CF1869" w:rsidP="00C62D10">
      <w:pPr>
        <w:pStyle w:val="a8"/>
        <w:numPr>
          <w:ilvl w:val="0"/>
          <w:numId w:val="7"/>
        </w:numPr>
        <w:ind w:left="0" w:firstLine="709"/>
        <w:rPr>
          <w:szCs w:val="28"/>
        </w:rPr>
      </w:pPr>
      <w:r w:rsidRPr="00CF1869">
        <w:rPr>
          <w:szCs w:val="28"/>
        </w:rPr>
        <w:t>Гироскоп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и акселерометр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с высоким ускорением</w:t>
      </w:r>
      <w:r w:rsidR="007814E5" w:rsidRPr="007814E5">
        <w:rPr>
          <w:szCs w:val="28"/>
        </w:rPr>
        <w:t>;</w:t>
      </w:r>
    </w:p>
    <w:p w:rsidR="00CF1869" w:rsidRPr="00CF1869" w:rsidRDefault="00CF1869" w:rsidP="00C62D10">
      <w:pPr>
        <w:pStyle w:val="a8"/>
        <w:numPr>
          <w:ilvl w:val="0"/>
          <w:numId w:val="7"/>
        </w:numPr>
        <w:ind w:left="0" w:firstLine="709"/>
        <w:rPr>
          <w:szCs w:val="28"/>
        </w:rPr>
      </w:pPr>
      <w:r w:rsidRPr="00CF1869">
        <w:rPr>
          <w:szCs w:val="28"/>
          <w:lang w:val="en-US"/>
        </w:rPr>
        <w:t>GPS</w:t>
      </w:r>
      <w:r w:rsidR="007814E5" w:rsidRPr="003E1538">
        <w:rPr>
          <w:szCs w:val="28"/>
        </w:rPr>
        <w:t>;</w:t>
      </w:r>
    </w:p>
    <w:p w:rsidR="00CF1869" w:rsidRPr="00CF1869" w:rsidRDefault="00CF1869" w:rsidP="00C62D10">
      <w:pPr>
        <w:pStyle w:val="a8"/>
        <w:numPr>
          <w:ilvl w:val="0"/>
          <w:numId w:val="7"/>
        </w:numPr>
        <w:ind w:left="0" w:firstLine="709"/>
        <w:rPr>
          <w:szCs w:val="28"/>
        </w:rPr>
      </w:pPr>
      <w:r w:rsidRPr="00CF1869">
        <w:rPr>
          <w:szCs w:val="28"/>
        </w:rPr>
        <w:t>Барометр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Pr="00CF1869" w:rsidRDefault="00CF1869" w:rsidP="00C62D10">
      <w:pPr>
        <w:pStyle w:val="a8"/>
        <w:numPr>
          <w:ilvl w:val="0"/>
          <w:numId w:val="7"/>
        </w:numPr>
        <w:ind w:left="0" w:firstLine="709"/>
        <w:rPr>
          <w:szCs w:val="28"/>
        </w:rPr>
      </w:pPr>
      <w:r w:rsidRPr="00CF1869">
        <w:rPr>
          <w:szCs w:val="28"/>
        </w:rPr>
        <w:t>Микрофон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Default="00CF1869" w:rsidP="005B222F">
      <w:pPr>
        <w:ind w:firstLine="708"/>
        <w:rPr>
          <w:color w:val="000000"/>
          <w:szCs w:val="28"/>
        </w:rPr>
      </w:pPr>
      <w:r>
        <w:rPr>
          <w:szCs w:val="28"/>
        </w:rPr>
        <w:t>Когда водитель находится в движении</w:t>
      </w:r>
      <w:r w:rsidR="00DF0839">
        <w:rPr>
          <w:szCs w:val="28"/>
        </w:rPr>
        <w:t>,</w:t>
      </w:r>
      <w:r>
        <w:rPr>
          <w:szCs w:val="28"/>
        </w:rPr>
        <w:t xml:space="preserve"> устройство начинает принимать информацию</w:t>
      </w:r>
      <w:r w:rsidR="00DF0839">
        <w:rPr>
          <w:szCs w:val="28"/>
        </w:rPr>
        <w:t xml:space="preserve"> с датчиков</w:t>
      </w:r>
      <w:r>
        <w:rPr>
          <w:szCs w:val="28"/>
        </w:rPr>
        <w:t xml:space="preserve">. </w:t>
      </w:r>
      <w:r w:rsidRPr="00CF1869">
        <w:rPr>
          <w:color w:val="000000"/>
          <w:szCs w:val="28"/>
        </w:rPr>
        <w:t xml:space="preserve">Если функция обнаружит признаки </w:t>
      </w:r>
      <w:r w:rsidR="00DF0839">
        <w:rPr>
          <w:color w:val="000000"/>
          <w:szCs w:val="28"/>
        </w:rPr>
        <w:t>дорожно-транспортного происшествия (ДТП)</w:t>
      </w:r>
      <w:r w:rsidRPr="00CF1869">
        <w:rPr>
          <w:color w:val="000000"/>
          <w:szCs w:val="28"/>
        </w:rPr>
        <w:t>, на экране Apple Watch или ‌iPhone</w:t>
      </w:r>
      <w:r w:rsidR="00DF0839">
        <w:rPr>
          <w:color w:val="000000"/>
          <w:szCs w:val="28"/>
        </w:rPr>
        <w:t>‌ в течение 10 секунд отобразит</w:t>
      </w:r>
      <w:r w:rsidRPr="00CF1869">
        <w:rPr>
          <w:color w:val="000000"/>
          <w:szCs w:val="28"/>
        </w:rPr>
        <w:t xml:space="preserve">ся предупреждение. Если </w:t>
      </w:r>
      <w:r w:rsidR="00DF0839">
        <w:rPr>
          <w:color w:val="000000"/>
          <w:szCs w:val="28"/>
        </w:rPr>
        <w:t xml:space="preserve">в течении </w:t>
      </w:r>
      <w:r w:rsidRPr="00CF1869">
        <w:rPr>
          <w:color w:val="000000"/>
          <w:szCs w:val="28"/>
        </w:rPr>
        <w:t xml:space="preserve">10 секунд пользователь не взаимодействовал с устройством, </w:t>
      </w:r>
      <w:r w:rsidR="00DF0839">
        <w:rPr>
          <w:color w:val="000000"/>
          <w:szCs w:val="28"/>
        </w:rPr>
        <w:t xml:space="preserve">то </w:t>
      </w:r>
      <w:r w:rsidRPr="00CF1869">
        <w:rPr>
          <w:color w:val="000000"/>
          <w:szCs w:val="28"/>
        </w:rPr>
        <w:t xml:space="preserve">начнется обратный отсчет </w:t>
      </w:r>
      <w:r w:rsidR="00DF0839">
        <w:rPr>
          <w:color w:val="000000"/>
          <w:szCs w:val="28"/>
        </w:rPr>
        <w:t>до автоматического вызова экстренных служб.</w:t>
      </w:r>
    </w:p>
    <w:p w:rsidR="00566820" w:rsidRDefault="00DF0839" w:rsidP="0052025A">
      <w:pPr>
        <w:ind w:firstLine="708"/>
        <w:rPr>
          <w:color w:val="000000"/>
          <w:szCs w:val="28"/>
        </w:rPr>
      </w:pPr>
      <w:r w:rsidRPr="00B66E7E">
        <w:rPr>
          <w:color w:val="000000"/>
          <w:szCs w:val="28"/>
        </w:rPr>
        <w:t>В состав</w:t>
      </w:r>
      <w:r w:rsidR="00CF1869" w:rsidRPr="00B66E7E">
        <w:rPr>
          <w:color w:val="000000"/>
          <w:szCs w:val="28"/>
        </w:rPr>
        <w:t xml:space="preserve"> </w:t>
      </w:r>
      <w:r w:rsidR="00CF1869" w:rsidRPr="00B66E7E">
        <w:rPr>
          <w:color w:val="000000"/>
          <w:szCs w:val="28"/>
          <w:lang w:val="en-US"/>
        </w:rPr>
        <w:t>Crash</w:t>
      </w:r>
      <w:r w:rsidR="00CF1869" w:rsidRPr="00B66E7E">
        <w:rPr>
          <w:color w:val="000000"/>
          <w:szCs w:val="28"/>
        </w:rPr>
        <w:t xml:space="preserve"> </w:t>
      </w:r>
      <w:r w:rsidR="007B3B0D" w:rsidRPr="00B66E7E">
        <w:rPr>
          <w:color w:val="000000"/>
          <w:szCs w:val="28"/>
          <w:lang w:val="en-US"/>
        </w:rPr>
        <w:t>Detection</w:t>
      </w:r>
      <w:r w:rsidR="007B3B0D" w:rsidRPr="00B66E7E">
        <w:rPr>
          <w:color w:val="000000"/>
          <w:szCs w:val="28"/>
        </w:rPr>
        <w:t xml:space="preserve"> входит</w:t>
      </w:r>
      <w:r w:rsidRPr="00B66E7E">
        <w:rPr>
          <w:color w:val="000000"/>
          <w:szCs w:val="28"/>
        </w:rPr>
        <w:t xml:space="preserve"> </w:t>
      </w:r>
      <w:r w:rsidR="00B66E7E" w:rsidRPr="00B66E7E">
        <w:rPr>
          <w:color w:val="000000"/>
          <w:szCs w:val="28"/>
        </w:rPr>
        <w:t xml:space="preserve">таймер для отмены </w:t>
      </w:r>
      <w:r w:rsidR="007B3B0D" w:rsidRPr="00B66E7E">
        <w:rPr>
          <w:color w:val="000000"/>
          <w:szCs w:val="28"/>
        </w:rPr>
        <w:t>вызова</w:t>
      </w:r>
      <w:r w:rsidR="007B3B0D">
        <w:rPr>
          <w:color w:val="000000"/>
          <w:szCs w:val="28"/>
        </w:rPr>
        <w:t>,</w:t>
      </w:r>
      <w:r w:rsidR="007B3B0D" w:rsidRPr="00B66E7E">
        <w:rPr>
          <w:color w:val="000000"/>
          <w:szCs w:val="28"/>
        </w:rPr>
        <w:t xml:space="preserve"> и</w:t>
      </w:r>
      <w:r w:rsidR="00B66E7E" w:rsidRPr="00B66E7E">
        <w:rPr>
          <w:color w:val="000000"/>
          <w:szCs w:val="28"/>
        </w:rPr>
        <w:t xml:space="preserve"> реализована автоматическая рассылка </w:t>
      </w:r>
      <w:r w:rsidR="007B3B0D">
        <w:rPr>
          <w:color w:val="000000"/>
          <w:szCs w:val="28"/>
        </w:rPr>
        <w:t xml:space="preserve">избранным </w:t>
      </w:r>
      <w:r w:rsidR="00B66E7E" w:rsidRPr="007B3B0D">
        <w:rPr>
          <w:color w:val="000000"/>
          <w:szCs w:val="28"/>
        </w:rPr>
        <w:t>контактам</w:t>
      </w:r>
      <w:r w:rsidR="007B3B0D">
        <w:rPr>
          <w:color w:val="000000"/>
          <w:szCs w:val="28"/>
        </w:rPr>
        <w:t xml:space="preserve"> сообщения</w:t>
      </w:r>
      <w:r w:rsidR="00B66E7E" w:rsidRPr="00B66E7E">
        <w:rPr>
          <w:color w:val="000000"/>
          <w:szCs w:val="28"/>
        </w:rPr>
        <w:t xml:space="preserve"> о пожаре</w:t>
      </w:r>
      <w:r w:rsidR="00B66E7E">
        <w:rPr>
          <w:color w:val="000000"/>
          <w:szCs w:val="28"/>
        </w:rPr>
        <w:t>.</w:t>
      </w:r>
    </w:p>
    <w:p w:rsidR="0052025A" w:rsidRPr="00566820" w:rsidRDefault="0052025A" w:rsidP="0052025A">
      <w:pPr>
        <w:ind w:firstLine="708"/>
        <w:rPr>
          <w:color w:val="000000"/>
          <w:szCs w:val="28"/>
        </w:rPr>
      </w:pPr>
    </w:p>
    <w:p w:rsidR="000163A0" w:rsidRPr="005B222F" w:rsidRDefault="000163A0" w:rsidP="00C62D10">
      <w:pPr>
        <w:pStyle w:val="20"/>
        <w:numPr>
          <w:ilvl w:val="1"/>
          <w:numId w:val="13"/>
        </w:numPr>
        <w:rPr>
          <w:rFonts w:cs="Times New Roman"/>
          <w:b w:val="0"/>
          <w:szCs w:val="28"/>
        </w:rPr>
      </w:pPr>
      <w:bookmarkStart w:id="21" w:name="_Toc168653582"/>
      <w:r w:rsidRPr="005B222F">
        <w:rPr>
          <w:rFonts w:cs="Times New Roman"/>
          <w:szCs w:val="28"/>
        </w:rPr>
        <w:t>Сбор статистики</w:t>
      </w:r>
      <w:bookmarkEnd w:id="21"/>
    </w:p>
    <w:p w:rsidR="00B66E7E" w:rsidRDefault="002D31FA" w:rsidP="00B66E7E">
      <w:pPr>
        <w:ind w:firstLine="708"/>
        <w:rPr>
          <w:szCs w:val="28"/>
        </w:rPr>
      </w:pPr>
      <w:r>
        <w:rPr>
          <w:szCs w:val="28"/>
        </w:rPr>
        <w:t xml:space="preserve">«Система - 112» </w:t>
      </w:r>
      <w:r w:rsidR="00B66E7E">
        <w:rPr>
          <w:szCs w:val="28"/>
        </w:rPr>
        <w:t>использует данные</w:t>
      </w:r>
      <w:r>
        <w:rPr>
          <w:szCs w:val="28"/>
        </w:rPr>
        <w:t xml:space="preserve"> от мобильных операторов, что не гарантирует точную информацию о месте возгорания и лишает возможности автоматического внесения информации</w:t>
      </w:r>
      <w:r w:rsidR="00B66E7E">
        <w:rPr>
          <w:szCs w:val="28"/>
        </w:rPr>
        <w:t xml:space="preserve"> о происшествии</w:t>
      </w:r>
      <w:r>
        <w:rPr>
          <w:szCs w:val="28"/>
        </w:rPr>
        <w:t xml:space="preserve"> в базу данных.</w:t>
      </w:r>
      <w:r w:rsidR="00B66E7E">
        <w:rPr>
          <w:szCs w:val="28"/>
        </w:rPr>
        <w:t xml:space="preserve"> Использование автоматической системы устраняет эти </w:t>
      </w:r>
      <w:r w:rsidR="00242C72">
        <w:rPr>
          <w:szCs w:val="28"/>
        </w:rPr>
        <w:t>проблемы</w:t>
      </w:r>
      <w:r w:rsidR="00B66E7E">
        <w:rPr>
          <w:szCs w:val="28"/>
        </w:rPr>
        <w:t>.</w:t>
      </w:r>
    </w:p>
    <w:p w:rsidR="00566820" w:rsidRPr="006C5A2F" w:rsidRDefault="007B3B0D" w:rsidP="006C5A2F">
      <w:pPr>
        <w:ind w:firstLine="708"/>
        <w:rPr>
          <w:szCs w:val="28"/>
        </w:rPr>
      </w:pPr>
      <w:r w:rsidRPr="004231DE">
        <w:rPr>
          <w:szCs w:val="28"/>
        </w:rPr>
        <w:t xml:space="preserve">Сбор статистики требуется для определения точного места возгорания, автоматического внесения данных о месте происшествия и аналитика </w:t>
      </w:r>
      <w:r w:rsidR="006C5A2F" w:rsidRPr="004231DE">
        <w:rPr>
          <w:szCs w:val="28"/>
        </w:rPr>
        <w:t>данных, с дальнейшим выявлением потенциально опасных сооружений гражданской инфраструктуры.</w:t>
      </w:r>
    </w:p>
    <w:p w:rsidR="00726CC3" w:rsidRPr="00242C72" w:rsidRDefault="00242C72" w:rsidP="00242C72">
      <w:pPr>
        <w:ind w:firstLine="708"/>
        <w:rPr>
          <w:szCs w:val="28"/>
        </w:rPr>
      </w:pPr>
      <w:r>
        <w:rPr>
          <w:szCs w:val="28"/>
        </w:rPr>
        <w:t>Мобильное приложение автоматизирует процесс сбора и передачи, данный в БД.</w:t>
      </w:r>
    </w:p>
    <w:p w:rsidR="00DC7A50" w:rsidRDefault="00AB0AF0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</w:pPr>
      <w:bookmarkStart w:id="22" w:name="_Toc168653583"/>
      <w:r>
        <w:lastRenderedPageBreak/>
        <w:t>Анализ архитектур</w:t>
      </w:r>
      <w:r w:rsidR="00202434">
        <w:t>ы</w:t>
      </w:r>
      <w:r>
        <w:t xml:space="preserve"> разработки мобильных приложений</w:t>
      </w:r>
      <w:bookmarkEnd w:id="22"/>
    </w:p>
    <w:p w:rsidR="002E67AA" w:rsidRPr="00531908" w:rsidRDefault="002E67AA" w:rsidP="002E67AA">
      <w:pPr>
        <w:ind w:firstLine="708"/>
      </w:pPr>
      <w:r>
        <w:t xml:space="preserve">Проведен анализ вариантов архитектуры мобильных приложений: </w:t>
      </w:r>
      <w:r>
        <w:rPr>
          <w:lang w:val="en-US"/>
        </w:rPr>
        <w:t>MVC</w:t>
      </w:r>
      <w:r w:rsidRPr="002E67AA">
        <w:t xml:space="preserve">, </w:t>
      </w:r>
      <w:r>
        <w:rPr>
          <w:lang w:val="en-US"/>
        </w:rPr>
        <w:t>MVVM</w:t>
      </w:r>
      <w:r>
        <w:t xml:space="preserve"> и </w:t>
      </w:r>
      <w:r>
        <w:rPr>
          <w:lang w:val="en-US"/>
        </w:rPr>
        <w:t>VIPER</w:t>
      </w:r>
      <w:r w:rsidRPr="002E67AA">
        <w:t xml:space="preserve">. </w:t>
      </w:r>
      <w:r>
        <w:t>Основными критерия</w:t>
      </w:r>
      <w:r w:rsidR="00F36852">
        <w:t>ми выбора архитектуры являются:</w:t>
      </w:r>
      <w:r w:rsidR="00F527DB" w:rsidRPr="00F527DB">
        <w:t xml:space="preserve"> </w:t>
      </w:r>
      <w:r w:rsidR="00F527DB" w:rsidRPr="00531908">
        <w:rPr>
          <w:szCs w:val="28"/>
        </w:rPr>
        <w:t>отсутствие пересечений модулей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изменение модулей без изменений кода других модулей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отсутствие ограничений в переключении между экранами</w:t>
      </w:r>
      <w:r w:rsidRPr="00531908">
        <w:rPr>
          <w:szCs w:val="28"/>
        </w:rPr>
        <w:t xml:space="preserve">, </w:t>
      </w:r>
      <w:r w:rsidR="00F527DB" w:rsidRPr="00531908">
        <w:rPr>
          <w:szCs w:val="28"/>
        </w:rPr>
        <w:t>высокая скорость тестирования</w:t>
      </w:r>
      <w:r w:rsidRPr="00531908">
        <w:rPr>
          <w:szCs w:val="28"/>
        </w:rPr>
        <w:t xml:space="preserve">, </w:t>
      </w:r>
      <w:r w:rsidR="00531908" w:rsidRPr="00531908">
        <w:rPr>
          <w:szCs w:val="28"/>
        </w:rPr>
        <w:t>читаемость</w:t>
      </w:r>
      <w:r w:rsidR="0052025A" w:rsidRPr="00531908">
        <w:rPr>
          <w:szCs w:val="28"/>
        </w:rPr>
        <w:t xml:space="preserve"> </w:t>
      </w:r>
      <w:r w:rsidR="00F527DB" w:rsidRPr="00531908">
        <w:rPr>
          <w:szCs w:val="28"/>
        </w:rPr>
        <w:t>кода при больших размерах проекта</w:t>
      </w:r>
      <w:r w:rsidR="007A5941" w:rsidRPr="00531908">
        <w:rPr>
          <w:szCs w:val="28"/>
        </w:rPr>
        <w:t>.</w:t>
      </w:r>
      <w:r w:rsidR="0011379F" w:rsidRPr="00531908">
        <w:t xml:space="preserve"> Недостатки и достоинства указаны в (таблице 1).</w:t>
      </w:r>
    </w:p>
    <w:p w:rsidR="0052025A" w:rsidRPr="00531908" w:rsidRDefault="0052025A" w:rsidP="002E67AA">
      <w:pPr>
        <w:ind w:firstLine="708"/>
      </w:pPr>
    </w:p>
    <w:p w:rsidR="000C57C2" w:rsidRPr="00531908" w:rsidRDefault="000C57C2" w:rsidP="000C57C2">
      <w:r w:rsidRPr="00531908">
        <w:t xml:space="preserve">Таблица – 1 – достоинства и недостатки архитектур </w:t>
      </w:r>
      <w:r w:rsidRPr="00531908">
        <w:rPr>
          <w:lang w:val="en-US"/>
        </w:rPr>
        <w:t>MVVM</w:t>
      </w:r>
      <w:r w:rsidRPr="00531908">
        <w:t xml:space="preserve">, </w:t>
      </w:r>
      <w:r w:rsidRPr="00531908">
        <w:rPr>
          <w:lang w:val="en-US"/>
        </w:rPr>
        <w:t>MVC</w:t>
      </w:r>
      <w:r w:rsidRPr="00531908">
        <w:t xml:space="preserve">, </w:t>
      </w:r>
      <w:r w:rsidRPr="00531908">
        <w:rPr>
          <w:lang w:val="en-US"/>
        </w:rPr>
        <w:t>VIPER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1569"/>
        <w:gridCol w:w="1559"/>
        <w:gridCol w:w="1843"/>
        <w:gridCol w:w="1701"/>
        <w:gridCol w:w="1836"/>
      </w:tblGrid>
      <w:tr w:rsidR="007A5941" w:rsidRPr="00531908" w:rsidTr="00B71669">
        <w:trPr>
          <w:cantSplit/>
          <w:trHeight w:val="1134"/>
        </w:trPr>
        <w:tc>
          <w:tcPr>
            <w:tcW w:w="1120" w:type="dxa"/>
          </w:tcPr>
          <w:p w:rsidR="007A5941" w:rsidRPr="00531908" w:rsidRDefault="007A5941" w:rsidP="007A5941">
            <w:pPr>
              <w:jc w:val="center"/>
            </w:pPr>
          </w:p>
        </w:tc>
        <w:tc>
          <w:tcPr>
            <w:tcW w:w="1569" w:type="dxa"/>
          </w:tcPr>
          <w:p w:rsidR="007A5941" w:rsidRPr="00531908" w:rsidRDefault="001A79DF" w:rsidP="007A5941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О</w:t>
            </w:r>
            <w:r w:rsidR="00F527DB" w:rsidRPr="00531908">
              <w:rPr>
                <w:sz w:val="24"/>
              </w:rPr>
              <w:t>тсутствие пересечений модулей</w:t>
            </w:r>
          </w:p>
        </w:tc>
        <w:tc>
          <w:tcPr>
            <w:tcW w:w="1559" w:type="dxa"/>
          </w:tcPr>
          <w:p w:rsidR="00F527DB" w:rsidRPr="00531908" w:rsidRDefault="00F527DB" w:rsidP="00F527DB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Изменение модулей без изменений кода других модулей</w:t>
            </w:r>
          </w:p>
        </w:tc>
        <w:tc>
          <w:tcPr>
            <w:tcW w:w="1843" w:type="dxa"/>
          </w:tcPr>
          <w:p w:rsidR="007A5941" w:rsidRPr="00531908" w:rsidRDefault="00F527DB" w:rsidP="007A5941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Отсутствие ограничений в переключении между экранами</w:t>
            </w:r>
          </w:p>
        </w:tc>
        <w:tc>
          <w:tcPr>
            <w:tcW w:w="1701" w:type="dxa"/>
          </w:tcPr>
          <w:p w:rsidR="007A5941" w:rsidRPr="00531908" w:rsidRDefault="00F527DB" w:rsidP="007A5941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Высокая скорость тестирования</w:t>
            </w:r>
          </w:p>
        </w:tc>
        <w:tc>
          <w:tcPr>
            <w:tcW w:w="1836" w:type="dxa"/>
          </w:tcPr>
          <w:p w:rsidR="007A5941" w:rsidRPr="00531908" w:rsidRDefault="00531908" w:rsidP="00F527DB">
            <w:pPr>
              <w:jc w:val="left"/>
              <w:rPr>
                <w:sz w:val="24"/>
              </w:rPr>
            </w:pPr>
            <w:r w:rsidRPr="00531908">
              <w:rPr>
                <w:sz w:val="24"/>
              </w:rPr>
              <w:t>Читаемость</w:t>
            </w:r>
            <w:r w:rsidR="00535FB6" w:rsidRPr="00531908">
              <w:rPr>
                <w:sz w:val="24"/>
              </w:rPr>
              <w:t xml:space="preserve"> </w:t>
            </w:r>
            <w:r w:rsidR="00F527DB" w:rsidRPr="00531908">
              <w:rPr>
                <w:sz w:val="24"/>
              </w:rPr>
              <w:t>кода при больших размерах проекта</w:t>
            </w:r>
          </w:p>
        </w:tc>
      </w:tr>
      <w:tr w:rsidR="007A5941" w:rsidRPr="00531908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MVVM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</w:tr>
      <w:tr w:rsidR="007A5941" w:rsidRPr="00531908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MVC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Pr="00531908" w:rsidRDefault="007A5941" w:rsidP="007A5941">
            <w:pPr>
              <w:jc w:val="center"/>
            </w:pPr>
            <w:r w:rsidRPr="00531908">
              <w:t>-</w:t>
            </w:r>
          </w:p>
        </w:tc>
      </w:tr>
      <w:tr w:rsidR="007A5941" w:rsidTr="00B71669">
        <w:tc>
          <w:tcPr>
            <w:tcW w:w="1120" w:type="dxa"/>
          </w:tcPr>
          <w:p w:rsidR="007A5941" w:rsidRPr="00531908" w:rsidRDefault="007A5941" w:rsidP="007A5941">
            <w:pPr>
              <w:jc w:val="center"/>
              <w:rPr>
                <w:lang w:val="en-US"/>
              </w:rPr>
            </w:pPr>
            <w:r w:rsidRPr="00531908">
              <w:rPr>
                <w:lang w:val="en-US"/>
              </w:rPr>
              <w:t>VIPER</w:t>
            </w:r>
          </w:p>
        </w:tc>
        <w:tc>
          <w:tcPr>
            <w:tcW w:w="156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559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43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701" w:type="dxa"/>
          </w:tcPr>
          <w:p w:rsidR="007A5941" w:rsidRPr="00531908" w:rsidRDefault="007A5941" w:rsidP="007A5941">
            <w:pPr>
              <w:jc w:val="center"/>
            </w:pPr>
            <w:r w:rsidRPr="00531908">
              <w:t>+</w:t>
            </w:r>
          </w:p>
        </w:tc>
        <w:tc>
          <w:tcPr>
            <w:tcW w:w="1836" w:type="dxa"/>
          </w:tcPr>
          <w:p w:rsidR="007A5941" w:rsidRDefault="007A5941" w:rsidP="007A5941">
            <w:pPr>
              <w:jc w:val="center"/>
            </w:pPr>
            <w:r w:rsidRPr="00531908">
              <w:t>+</w:t>
            </w:r>
          </w:p>
        </w:tc>
      </w:tr>
    </w:tbl>
    <w:p w:rsidR="000C57C2" w:rsidRDefault="000C57C2" w:rsidP="000C57C2"/>
    <w:p w:rsidR="00682F0C" w:rsidRPr="00531908" w:rsidRDefault="00F36852" w:rsidP="00F36852">
      <w:pPr>
        <w:ind w:firstLine="708"/>
      </w:pPr>
      <w:r>
        <w:t>В результате проведенного а</w:t>
      </w:r>
      <w:r w:rsidR="0011379F">
        <w:t>нализ</w:t>
      </w:r>
      <w:r>
        <w:t>а</w:t>
      </w:r>
      <w:r w:rsidR="0011379F">
        <w:t xml:space="preserve"> </w:t>
      </w:r>
      <w:r>
        <w:t>выбрана архитектура</w:t>
      </w:r>
      <w:r w:rsidR="0011379F">
        <w:t xml:space="preserve"> </w:t>
      </w:r>
      <w:r w:rsidR="0011379F">
        <w:rPr>
          <w:lang w:val="en-US"/>
        </w:rPr>
        <w:t>VIPER</w:t>
      </w:r>
      <w:r w:rsidR="0011379F">
        <w:t>. Основным аргументом выбора</w:t>
      </w:r>
      <w:r>
        <w:t xml:space="preserve"> в пользу архитектуры </w:t>
      </w:r>
      <w:r>
        <w:rPr>
          <w:lang w:val="en-US"/>
        </w:rPr>
        <w:t>VIPER</w:t>
      </w:r>
      <w:r w:rsidR="0011379F">
        <w:t xml:space="preserve"> является </w:t>
      </w:r>
      <w:r>
        <w:t>возможность</w:t>
      </w:r>
      <w:r w:rsidR="0011379F">
        <w:t xml:space="preserve"> увеличение размера приложения, что </w:t>
      </w:r>
      <w:r w:rsidR="00531908">
        <w:t>сложно</w:t>
      </w:r>
      <w:r>
        <w:t xml:space="preserve"> реализовать</w:t>
      </w:r>
      <w:r w:rsidR="0011379F">
        <w:t xml:space="preserve"> при использовании архитектур </w:t>
      </w:r>
      <w:r w:rsidR="0011379F">
        <w:rPr>
          <w:lang w:val="en-US"/>
        </w:rPr>
        <w:t>MVC</w:t>
      </w:r>
      <w:r w:rsidR="0011379F" w:rsidRPr="00E733DA">
        <w:t xml:space="preserve"> </w:t>
      </w:r>
      <w:r w:rsidR="0011379F">
        <w:t xml:space="preserve">и </w:t>
      </w:r>
      <w:r w:rsidR="0011379F">
        <w:rPr>
          <w:lang w:val="en-US"/>
        </w:rPr>
        <w:t>MVVM</w:t>
      </w:r>
      <w:r w:rsidR="00531908">
        <w:t xml:space="preserve"> из-за кратного увеличения времени работы с кодом.</w:t>
      </w:r>
    </w:p>
    <w:p w:rsidR="00682F0C" w:rsidRDefault="00682F0C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814753" w:rsidRPr="00814753" w:rsidRDefault="00511D58" w:rsidP="00C62D10">
      <w:pPr>
        <w:pStyle w:val="11"/>
        <w:numPr>
          <w:ilvl w:val="0"/>
          <w:numId w:val="13"/>
        </w:numPr>
        <w:ind w:left="0" w:firstLine="709"/>
        <w:rPr>
          <w:rFonts w:cs="Times New Roman"/>
          <w:color w:val="auto"/>
          <w:szCs w:val="28"/>
        </w:rPr>
      </w:pPr>
      <w:bookmarkStart w:id="23" w:name="_Toc168653584"/>
      <w:r>
        <w:rPr>
          <w:rFonts w:cs="Times New Roman"/>
          <w:color w:val="auto"/>
          <w:szCs w:val="28"/>
        </w:rPr>
        <w:lastRenderedPageBreak/>
        <w:t>Конструкторский раздел</w:t>
      </w:r>
      <w:bookmarkEnd w:id="23"/>
    </w:p>
    <w:p w:rsidR="00511D58" w:rsidRDefault="00511D58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szCs w:val="28"/>
        </w:rPr>
      </w:pPr>
      <w:bookmarkStart w:id="24" w:name="_Toc168653585"/>
      <w:r w:rsidRPr="006C5334">
        <w:rPr>
          <w:rFonts w:cs="Times New Roman"/>
          <w:szCs w:val="28"/>
        </w:rPr>
        <w:t>Выбор средств разработки</w:t>
      </w:r>
      <w:bookmarkEnd w:id="24"/>
    </w:p>
    <w:p w:rsidR="006A47A7" w:rsidRDefault="00511D58" w:rsidP="0052025A">
      <w:pPr>
        <w:ind w:firstLine="709"/>
        <w:rPr>
          <w:szCs w:val="28"/>
        </w:rPr>
      </w:pPr>
      <w:r w:rsidRPr="00511D58">
        <w:rPr>
          <w:szCs w:val="28"/>
        </w:rPr>
        <w:t xml:space="preserve">Для разработки серверной части </w:t>
      </w:r>
      <w:r>
        <w:rPr>
          <w:szCs w:val="28"/>
        </w:rPr>
        <w:t xml:space="preserve">приложения выбран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 xml:space="preserve">#. </w:t>
      </w:r>
      <w:r>
        <w:rPr>
          <w:szCs w:val="28"/>
        </w:rPr>
        <w:t>Данное решение обусловлено использованием</w:t>
      </w:r>
      <w:r w:rsidRPr="00511D58">
        <w:rPr>
          <w:szCs w:val="28"/>
        </w:rPr>
        <w:t xml:space="preserve"> </w:t>
      </w:r>
      <w:r>
        <w:rPr>
          <w:szCs w:val="28"/>
        </w:rPr>
        <w:t xml:space="preserve">одного языка </w:t>
      </w:r>
      <w:r w:rsidR="006A47A7">
        <w:rPr>
          <w:szCs w:val="28"/>
        </w:rPr>
        <w:t xml:space="preserve">для серверной и клиентской частей, так как </w:t>
      </w:r>
      <w:r w:rsidR="004231DE">
        <w:rPr>
          <w:szCs w:val="28"/>
        </w:rPr>
        <w:t>разработка мобильного приложения</w:t>
      </w:r>
      <w:r w:rsidRPr="004231DE">
        <w:rPr>
          <w:szCs w:val="28"/>
        </w:rPr>
        <w:t xml:space="preserve"> с использованием</w:t>
      </w:r>
      <w:r>
        <w:rPr>
          <w:szCs w:val="28"/>
        </w:rPr>
        <w:t xml:space="preserve"> </w:t>
      </w:r>
      <w:r w:rsidRPr="00511D58">
        <w:rPr>
          <w:szCs w:val="28"/>
        </w:rPr>
        <w:t>.</w:t>
      </w:r>
      <w:r>
        <w:rPr>
          <w:szCs w:val="28"/>
          <w:lang w:val="en-US"/>
        </w:rPr>
        <w:t>net</w:t>
      </w:r>
      <w:r w:rsidRPr="00511D58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="006A47A7">
        <w:rPr>
          <w:szCs w:val="28"/>
        </w:rPr>
        <w:t xml:space="preserve"> </w:t>
      </w:r>
      <w:r>
        <w:rPr>
          <w:szCs w:val="28"/>
        </w:rPr>
        <w:t xml:space="preserve">поддерживает только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>
        <w:rPr>
          <w:szCs w:val="28"/>
        </w:rPr>
        <w:t xml:space="preserve">. </w:t>
      </w:r>
    </w:p>
    <w:p w:rsidR="00511D58" w:rsidRPr="00511D58" w:rsidRDefault="00511D58" w:rsidP="0052025A">
      <w:pPr>
        <w:ind w:firstLine="709"/>
        <w:rPr>
          <w:szCs w:val="28"/>
        </w:rPr>
      </w:pPr>
      <w:r>
        <w:rPr>
          <w:szCs w:val="28"/>
        </w:rPr>
        <w:t xml:space="preserve">В качестве системы управления базами данных выбран </w:t>
      </w:r>
      <w:r>
        <w:rPr>
          <w:szCs w:val="28"/>
          <w:lang w:val="en-US"/>
        </w:rPr>
        <w:t>PostgreSQL</w:t>
      </w:r>
      <w:r w:rsidRPr="00511D58">
        <w:rPr>
          <w:szCs w:val="28"/>
        </w:rPr>
        <w:t>.</w:t>
      </w:r>
    </w:p>
    <w:p w:rsidR="00511D58" w:rsidRDefault="00511D58" w:rsidP="0052025A">
      <w:pPr>
        <w:ind w:firstLine="709"/>
        <w:rPr>
          <w:szCs w:val="28"/>
        </w:rPr>
      </w:pPr>
      <w:r>
        <w:rPr>
          <w:szCs w:val="28"/>
        </w:rPr>
        <w:t>Для реализации клиентской части приложения выбраны:</w:t>
      </w:r>
    </w:p>
    <w:p w:rsidR="00511D58" w:rsidRPr="00B73173" w:rsidRDefault="00B73173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r>
        <w:rPr>
          <w:szCs w:val="28"/>
        </w:rPr>
        <w:t xml:space="preserve">Язык </w:t>
      </w:r>
      <w:r w:rsidR="006A47A7">
        <w:rPr>
          <w:szCs w:val="28"/>
          <w:lang w:val="en-US"/>
        </w:rPr>
        <w:t>XAML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разметки </w:t>
      </w:r>
      <w:r>
        <w:rPr>
          <w:szCs w:val="28"/>
          <w:lang w:val="en-US"/>
        </w:rPr>
        <w:t>View</w:t>
      </w:r>
      <w:r w:rsidRPr="00B73173">
        <w:rPr>
          <w:szCs w:val="28"/>
        </w:rPr>
        <w:t xml:space="preserve"> </w:t>
      </w:r>
      <w:r>
        <w:rPr>
          <w:szCs w:val="28"/>
        </w:rPr>
        <w:t>элементов приложения;</w:t>
      </w:r>
    </w:p>
    <w:p w:rsidR="00B73173" w:rsidRPr="00B73173" w:rsidRDefault="00B73173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B73173">
        <w:rPr>
          <w:szCs w:val="28"/>
        </w:rPr>
        <w:t>#</w:t>
      </w:r>
      <w:r>
        <w:rPr>
          <w:szCs w:val="28"/>
        </w:rPr>
        <w:t xml:space="preserve"> для программирования логики рабо</w:t>
      </w:r>
      <w:r w:rsidR="006A47A7">
        <w:rPr>
          <w:szCs w:val="28"/>
        </w:rPr>
        <w:t>ты пользовательского интерфейса и бизнес-логики сервера</w:t>
      </w:r>
      <w:r>
        <w:rPr>
          <w:szCs w:val="28"/>
        </w:rPr>
        <w:t>;</w:t>
      </w:r>
    </w:p>
    <w:p w:rsidR="00B73173" w:rsidRPr="00511D58" w:rsidRDefault="00B73173" w:rsidP="00C62D10">
      <w:pPr>
        <w:pStyle w:val="a8"/>
        <w:numPr>
          <w:ilvl w:val="0"/>
          <w:numId w:val="9"/>
        </w:numPr>
        <w:ind w:left="0" w:firstLine="709"/>
        <w:rPr>
          <w:b/>
          <w:szCs w:val="28"/>
        </w:rPr>
      </w:pPr>
      <w:r>
        <w:rPr>
          <w:szCs w:val="28"/>
        </w:rPr>
        <w:t xml:space="preserve">Фреймворк </w:t>
      </w:r>
      <w:r w:rsidRPr="00B73173">
        <w:rPr>
          <w:szCs w:val="28"/>
        </w:rPr>
        <w:t>.</w:t>
      </w:r>
      <w:r>
        <w:rPr>
          <w:szCs w:val="28"/>
          <w:lang w:val="en-US"/>
        </w:rPr>
        <w:t>net</w:t>
      </w:r>
      <w:r w:rsidRPr="00B73173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6A47A7">
        <w:rPr>
          <w:szCs w:val="28"/>
        </w:rPr>
        <w:t>кроссплатформенности</w:t>
      </w:r>
      <w:r>
        <w:rPr>
          <w:szCs w:val="28"/>
        </w:rPr>
        <w:t xml:space="preserve"> приложения.</w:t>
      </w:r>
    </w:p>
    <w:p w:rsidR="005B222F" w:rsidRDefault="005B222F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CC102F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  <w:rPr>
          <w:rFonts w:cs="Times New Roman"/>
          <w:b w:val="0"/>
          <w:szCs w:val="28"/>
        </w:rPr>
      </w:pPr>
      <w:bookmarkStart w:id="25" w:name="_Toc168653586"/>
      <w:r>
        <w:rPr>
          <w:rFonts w:cs="Times New Roman"/>
          <w:szCs w:val="28"/>
        </w:rPr>
        <w:lastRenderedPageBreak/>
        <w:t>Проектирование бизнес-процессов</w:t>
      </w:r>
      <w:bookmarkEnd w:id="25"/>
    </w:p>
    <w:p w:rsidR="00F438DF" w:rsidRDefault="00CC102F" w:rsidP="0052025A">
      <w:pPr>
        <w:ind w:firstLine="709"/>
        <w:rPr>
          <w:szCs w:val="28"/>
        </w:rPr>
      </w:pPr>
      <w:r>
        <w:rPr>
          <w:szCs w:val="28"/>
        </w:rPr>
        <w:t xml:space="preserve">В рамках ВКР </w:t>
      </w:r>
      <w:r w:rsidR="00F438DF">
        <w:rPr>
          <w:szCs w:val="28"/>
        </w:rPr>
        <w:t>разработана модель основного бизнес-процесса на</w:t>
      </w:r>
      <w:r w:rsidR="00F438DF" w:rsidRPr="00F438DF">
        <w:rPr>
          <w:szCs w:val="28"/>
        </w:rPr>
        <w:t xml:space="preserve"> </w:t>
      </w:r>
      <w:r w:rsidR="00F438DF">
        <w:rPr>
          <w:szCs w:val="28"/>
        </w:rPr>
        <w:t>мобильных устройствах в вид</w:t>
      </w:r>
      <w:r w:rsidR="00E91AE7">
        <w:rPr>
          <w:szCs w:val="28"/>
        </w:rPr>
        <w:t>е диаграммы деятельности вызова</w:t>
      </w:r>
      <w:r w:rsidR="00F438DF">
        <w:rPr>
          <w:szCs w:val="28"/>
        </w:rPr>
        <w:t xml:space="preserve"> экстренных служб на рисунке 2.</w:t>
      </w:r>
      <w:r w:rsidR="00F2022F">
        <w:rPr>
          <w:szCs w:val="28"/>
        </w:rPr>
        <w:t>2.</w:t>
      </w:r>
      <w:r w:rsidR="00F438DF">
        <w:rPr>
          <w:szCs w:val="28"/>
        </w:rPr>
        <w:t>1.</w:t>
      </w:r>
    </w:p>
    <w:p w:rsidR="00F438DF" w:rsidRDefault="00F438DF" w:rsidP="009F67AB">
      <w:pPr>
        <w:ind w:firstLine="709"/>
        <w:jc w:val="center"/>
        <w:rPr>
          <w:szCs w:val="28"/>
        </w:rPr>
      </w:pPr>
      <w:r w:rsidRPr="00F438DF">
        <w:rPr>
          <w:noProof/>
          <w:szCs w:val="28"/>
          <w:lang w:eastAsia="ru-RU"/>
        </w:rPr>
        <w:drawing>
          <wp:inline distT="0" distB="0" distL="0" distR="0">
            <wp:extent cx="4583875" cy="6608908"/>
            <wp:effectExtent l="0" t="0" r="7620" b="1905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87" cy="66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DF" w:rsidRDefault="00F438DF" w:rsidP="00F438DF">
      <w:pPr>
        <w:ind w:left="708" w:firstLine="143"/>
        <w:rPr>
          <w:szCs w:val="28"/>
        </w:rPr>
      </w:pPr>
    </w:p>
    <w:p w:rsidR="00F438DF" w:rsidRDefault="00207677" w:rsidP="007416A3">
      <w:pPr>
        <w:ind w:left="708" w:firstLine="143"/>
        <w:jc w:val="center"/>
        <w:rPr>
          <w:szCs w:val="28"/>
        </w:rPr>
      </w:pPr>
      <w:r>
        <w:rPr>
          <w:szCs w:val="28"/>
        </w:rPr>
        <w:t>Рисунок 2.</w:t>
      </w:r>
      <w:r w:rsidR="00F2022F">
        <w:rPr>
          <w:szCs w:val="28"/>
        </w:rPr>
        <w:t>2.</w:t>
      </w:r>
      <w:r>
        <w:rPr>
          <w:szCs w:val="28"/>
        </w:rPr>
        <w:t xml:space="preserve">1. – Модель бизнес </w:t>
      </w:r>
      <w:r w:rsidR="009F67AB">
        <w:rPr>
          <w:szCs w:val="28"/>
        </w:rPr>
        <w:t>–</w:t>
      </w:r>
      <w:r>
        <w:rPr>
          <w:szCs w:val="28"/>
        </w:rPr>
        <w:t xml:space="preserve"> процесса</w:t>
      </w:r>
      <w:r w:rsidR="009F67AB">
        <w:rPr>
          <w:szCs w:val="28"/>
        </w:rPr>
        <w:t xml:space="preserve"> отправки заявки пользователем</w:t>
      </w:r>
    </w:p>
    <w:p w:rsidR="00207677" w:rsidRDefault="00207677" w:rsidP="00F438DF">
      <w:pPr>
        <w:ind w:left="708" w:firstLine="143"/>
        <w:rPr>
          <w:b/>
          <w:szCs w:val="28"/>
        </w:rPr>
      </w:pPr>
    </w:p>
    <w:p w:rsidR="004C7A34" w:rsidRDefault="004C7A34" w:rsidP="0052025A">
      <w:pPr>
        <w:ind w:firstLine="709"/>
        <w:rPr>
          <w:szCs w:val="28"/>
        </w:rPr>
      </w:pPr>
      <w:r>
        <w:rPr>
          <w:szCs w:val="28"/>
        </w:rPr>
        <w:t xml:space="preserve">При проектировании бизнес-процесса учтены, различные состояния аккаунта пользователя: авторизован, зарегистрирован и отсутствует аккаунт. </w:t>
      </w:r>
    </w:p>
    <w:p w:rsidR="00B02DBA" w:rsidRDefault="00B02DBA" w:rsidP="0052025A">
      <w:pPr>
        <w:ind w:firstLine="709"/>
        <w:rPr>
          <w:szCs w:val="28"/>
        </w:rPr>
      </w:pPr>
      <w:r>
        <w:rPr>
          <w:szCs w:val="28"/>
        </w:rPr>
        <w:t>При проектировании обработки данных на сервере, на рисунке 2.2.2, учтены возможные потери при передаче пакетов данных, чтобы при их не удачной обработке, оператор мог просмотреть и среагировать на заявку.</w:t>
      </w:r>
    </w:p>
    <w:p w:rsidR="004C7A34" w:rsidRDefault="0064529D" w:rsidP="009F67AB">
      <w:pPr>
        <w:ind w:firstLine="851"/>
        <w:jc w:val="center"/>
        <w:rPr>
          <w:szCs w:val="28"/>
        </w:rPr>
      </w:pPr>
      <w:r w:rsidRPr="0064529D">
        <w:rPr>
          <w:noProof/>
          <w:szCs w:val="28"/>
          <w:lang w:eastAsia="ru-RU"/>
        </w:rPr>
        <w:drawing>
          <wp:inline distT="0" distB="0" distL="0" distR="0">
            <wp:extent cx="4195661" cy="6544733"/>
            <wp:effectExtent l="0" t="0" r="0" b="8890"/>
            <wp:docPr id="3" name="Рисунок 3" descr="C:\Diplom\Графические файлы\Диаграмма вызова пожарных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iplom\Графические файлы\Диаграмма вызова пожарных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67" cy="67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F8" w:rsidRDefault="0064529D" w:rsidP="009F67AB">
      <w:pPr>
        <w:ind w:left="708" w:firstLine="143"/>
        <w:jc w:val="center"/>
        <w:rPr>
          <w:szCs w:val="28"/>
        </w:rPr>
      </w:pPr>
      <w:r>
        <w:rPr>
          <w:szCs w:val="28"/>
        </w:rPr>
        <w:t>Р</w:t>
      </w:r>
      <w:r w:rsidR="00F2022F">
        <w:rPr>
          <w:szCs w:val="28"/>
        </w:rPr>
        <w:t>исунок 2.2.2</w:t>
      </w:r>
      <w:r w:rsidR="00642804">
        <w:rPr>
          <w:szCs w:val="28"/>
        </w:rPr>
        <w:t xml:space="preserve"> – О</w:t>
      </w:r>
      <w:r>
        <w:rPr>
          <w:szCs w:val="28"/>
        </w:rPr>
        <w:t>бработка заявки на сервере</w:t>
      </w:r>
    </w:p>
    <w:p w:rsidR="009F67AB" w:rsidRDefault="009F67AB" w:rsidP="0052025A">
      <w:pPr>
        <w:ind w:firstLine="709"/>
        <w:rPr>
          <w:szCs w:val="28"/>
        </w:rPr>
      </w:pPr>
      <w:r>
        <w:rPr>
          <w:szCs w:val="28"/>
        </w:rPr>
        <w:lastRenderedPageBreak/>
        <w:t>При проектировании работы роли «Оператор» разработан бизнес-процесс обработки заявок оператором, рисунок 2.2.3.</w:t>
      </w:r>
    </w:p>
    <w:p w:rsidR="009F67AB" w:rsidRDefault="009F67AB" w:rsidP="009F67AB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410968" cy="6163294"/>
            <wp:effectExtent l="0" t="0" r="0" b="9525"/>
            <wp:docPr id="7" name="Рисунок 7" descr="C:\Users\BRKot\AppData\Local\Microsoft\Windows\INetCache\Content.Word\Принятие заяв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Kot\AppData\Local\Microsoft\Windows\INetCache\Content.Word\Принятие заяв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46" cy="61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AB" w:rsidRDefault="009F67AB" w:rsidP="009F67AB">
      <w:pPr>
        <w:jc w:val="center"/>
        <w:rPr>
          <w:szCs w:val="28"/>
        </w:rPr>
      </w:pPr>
      <w:r>
        <w:rPr>
          <w:szCs w:val="28"/>
        </w:rPr>
        <w:t>Рисунок 2.2.3 – Бизнес-процесс принятия заявки оператором</w:t>
      </w:r>
    </w:p>
    <w:p w:rsidR="009F67AB" w:rsidRDefault="009F67AB" w:rsidP="007D580B">
      <w:pPr>
        <w:ind w:firstLine="708"/>
        <w:rPr>
          <w:szCs w:val="28"/>
        </w:rPr>
      </w:pPr>
      <w:r>
        <w:rPr>
          <w:szCs w:val="28"/>
        </w:rPr>
        <w:t>В процессе проектирования учтены ситуации не хватки пожарной бригады</w:t>
      </w:r>
      <w:r w:rsidR="007D580B">
        <w:rPr>
          <w:szCs w:val="28"/>
        </w:rPr>
        <w:t xml:space="preserve">. Так же пожарная бригада может передавать информацию оператору, для внесения дополнительной информации о возгорании. </w:t>
      </w:r>
    </w:p>
    <w:p w:rsidR="00DE69CE" w:rsidRDefault="00DE69CE" w:rsidP="007D580B">
      <w:pPr>
        <w:ind w:firstLine="708"/>
        <w:rPr>
          <w:szCs w:val="28"/>
        </w:rPr>
      </w:pPr>
    </w:p>
    <w:p w:rsidR="00DE69CE" w:rsidRDefault="007D580B" w:rsidP="00DE69CE">
      <w:pPr>
        <w:ind w:firstLine="708"/>
        <w:rPr>
          <w:szCs w:val="28"/>
        </w:rPr>
      </w:pPr>
      <w:r>
        <w:rPr>
          <w:szCs w:val="28"/>
        </w:rPr>
        <w:lastRenderedPageBreak/>
        <w:t>Бизнес-процесс работы инспектора, рисунок 2.2.4, включает в себя 3 основных действия, установка статуса заявки «На проверке», проверка объекта</w:t>
      </w:r>
      <w:r w:rsidR="00DE69CE">
        <w:rPr>
          <w:szCs w:val="28"/>
        </w:rPr>
        <w:t xml:space="preserve"> гражданской инфраструктуры, установка статуса «Проверка пройдена», при положительном решении инспектора. Все заявки имеют изначальный статус «Проверка не пройдена», то есть при отрицательном решении заявка переходит из статуса «Проверяется» в статус «Проверка не пройдена».</w:t>
      </w:r>
    </w:p>
    <w:p w:rsidR="007D580B" w:rsidRDefault="00584724" w:rsidP="00DE69CE">
      <w:pPr>
        <w:ind w:firstLine="708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8pt;height:420.55pt">
            <v:imagedata r:id="rId11" o:title="Бизнес-процессы-Создание плановой проверки"/>
          </v:shape>
        </w:pict>
      </w:r>
    </w:p>
    <w:p w:rsidR="00DE69CE" w:rsidRDefault="00DE69CE" w:rsidP="007D580B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2.2.4 – </w:t>
      </w:r>
      <w:r w:rsidR="00642804">
        <w:rPr>
          <w:szCs w:val="28"/>
        </w:rPr>
        <w:t>Б</w:t>
      </w:r>
      <w:r>
        <w:rPr>
          <w:szCs w:val="28"/>
        </w:rPr>
        <w:t>изнес-процесс проверки объектов гражданской инфраструктуры</w:t>
      </w:r>
    </w:p>
    <w:p w:rsidR="007D580B" w:rsidRDefault="007D580B" w:rsidP="007D580B">
      <w:pPr>
        <w:ind w:firstLine="708"/>
        <w:jc w:val="center"/>
        <w:rPr>
          <w:szCs w:val="28"/>
        </w:rPr>
      </w:pPr>
    </w:p>
    <w:p w:rsidR="001B5B52" w:rsidRDefault="001B5B52" w:rsidP="0064529D">
      <w:pPr>
        <w:ind w:firstLine="709"/>
        <w:rPr>
          <w:szCs w:val="28"/>
        </w:rPr>
      </w:pPr>
    </w:p>
    <w:p w:rsidR="001B5B52" w:rsidRDefault="001B5B52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0" w:firstLine="709"/>
      </w:pPr>
      <w:bookmarkStart w:id="26" w:name="_Toc168653587"/>
      <w:r w:rsidRPr="001B5B52">
        <w:lastRenderedPageBreak/>
        <w:t>Проектирование клиент-серверного взаимодействия</w:t>
      </w:r>
      <w:bookmarkEnd w:id="26"/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Клиент-серверное взаимодействие будет происходить на базе архитектуры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REST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, так как передача данных </w:t>
      </w:r>
      <w:r w:rsidR="00B02DBA">
        <w:rPr>
          <w:szCs w:val="28"/>
        </w:rPr>
        <w:t xml:space="preserve">будет выполняться </w:t>
      </w:r>
      <w:r>
        <w:rPr>
          <w:szCs w:val="28"/>
        </w:rPr>
        <w:t xml:space="preserve">в формате </w:t>
      </w:r>
      <w:r>
        <w:rPr>
          <w:szCs w:val="28"/>
          <w:lang w:val="en-US"/>
        </w:rPr>
        <w:t>JSON</w:t>
      </w:r>
      <w:r w:rsidRPr="00615774">
        <w:rPr>
          <w:szCs w:val="28"/>
        </w:rPr>
        <w:t xml:space="preserve">. </w:t>
      </w:r>
      <w:r>
        <w:rPr>
          <w:szCs w:val="28"/>
        </w:rPr>
        <w:t xml:space="preserve">Протоколом передачи данных будет являться </w:t>
      </w:r>
      <w:r>
        <w:rPr>
          <w:szCs w:val="28"/>
          <w:lang w:val="en-US"/>
        </w:rPr>
        <w:t>HTTPS</w:t>
      </w:r>
      <w:r w:rsidRPr="00615774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02DBA">
        <w:rPr>
          <w:szCs w:val="28"/>
        </w:rPr>
        <w:t>сохранности данных пользователя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с использованием </w:t>
      </w:r>
      <w:r>
        <w:rPr>
          <w:szCs w:val="28"/>
          <w:lang w:val="en-US"/>
        </w:rPr>
        <w:t>SSL</w:t>
      </w:r>
      <w:r w:rsidRPr="00615774">
        <w:rPr>
          <w:szCs w:val="28"/>
        </w:rPr>
        <w:t xml:space="preserve"> </w:t>
      </w:r>
      <w:r>
        <w:rPr>
          <w:szCs w:val="28"/>
        </w:rPr>
        <w:t>сертификатам.</w:t>
      </w:r>
    </w:p>
    <w:p w:rsidR="001B5B52" w:rsidRDefault="001B5B52" w:rsidP="00B02DBA">
      <w:pPr>
        <w:ind w:firstLine="708"/>
        <w:rPr>
          <w:szCs w:val="28"/>
        </w:rPr>
      </w:pPr>
      <w:r>
        <w:rPr>
          <w:szCs w:val="28"/>
        </w:rPr>
        <w:t xml:space="preserve">Формат </w:t>
      </w:r>
      <w:r>
        <w:rPr>
          <w:szCs w:val="28"/>
          <w:lang w:val="en-US"/>
        </w:rPr>
        <w:t>URL</w:t>
      </w:r>
      <w:r w:rsidRPr="00615774">
        <w:rPr>
          <w:szCs w:val="28"/>
        </w:rPr>
        <w:t xml:space="preserve"> </w:t>
      </w:r>
      <w:r w:rsidR="00B02DBA">
        <w:rPr>
          <w:szCs w:val="28"/>
        </w:rPr>
        <w:t>имеет</w:t>
      </w:r>
      <w:r>
        <w:rPr>
          <w:szCs w:val="28"/>
        </w:rPr>
        <w:t xml:space="preserve"> вид </w:t>
      </w:r>
      <w:hyperlink r:id="rId12" w:history="1">
        <w:r w:rsidR="00B02DBA" w:rsidRPr="003C0C71">
          <w:rPr>
            <w:rStyle w:val="a4"/>
            <w:szCs w:val="28"/>
          </w:rPr>
          <w:t>https://</w:t>
        </w:r>
        <w:r w:rsidR="00B02DBA" w:rsidRPr="003C0C71">
          <w:rPr>
            <w:rStyle w:val="a4"/>
            <w:szCs w:val="28"/>
            <w:lang w:val="en-US"/>
          </w:rPr>
          <w:t>domen</w:t>
        </w:r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catalog</w:t>
        </w:r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resource</w:t>
        </w:r>
      </w:hyperlink>
      <w:r w:rsidR="00B02DBA">
        <w:rPr>
          <w:szCs w:val="28"/>
        </w:rPr>
        <w:t xml:space="preserve"> и состоит из четырех  компонентов</w:t>
      </w:r>
      <w:r>
        <w:rPr>
          <w:szCs w:val="28"/>
        </w:rPr>
        <w:t>: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</w:rPr>
        <w:t>https:// - используемый протокол передачи данных</w:t>
      </w:r>
      <w:r w:rsidRPr="006715C7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t>domen</w:t>
      </w:r>
      <w:r w:rsidRPr="00615774">
        <w:rPr>
          <w:szCs w:val="28"/>
        </w:rPr>
        <w:t>/</w:t>
      </w:r>
      <w:r>
        <w:rPr>
          <w:szCs w:val="28"/>
        </w:rPr>
        <w:t xml:space="preserve"> - доменное имя, идентифицирующее разработанный ресурс в сети</w:t>
      </w:r>
      <w:r w:rsidRPr="006715C7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t>catalog</w:t>
      </w:r>
      <w:r w:rsidRPr="006715C7">
        <w:rPr>
          <w:szCs w:val="28"/>
        </w:rPr>
        <w:t>/</w:t>
      </w:r>
      <w:r>
        <w:rPr>
          <w:szCs w:val="28"/>
        </w:rPr>
        <w:t xml:space="preserve"> - путь</w:t>
      </w:r>
      <w:r w:rsidR="00B02DBA">
        <w:rPr>
          <w:szCs w:val="28"/>
        </w:rPr>
        <w:t xml:space="preserve"> к каталогу, в котором хранятся</w:t>
      </w:r>
      <w:r>
        <w:rPr>
          <w:szCs w:val="28"/>
        </w:rPr>
        <w:t xml:space="preserve"> ресурсы системы;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t>resource</w:t>
      </w:r>
      <w:r w:rsidRPr="006715C7">
        <w:rPr>
          <w:szCs w:val="28"/>
        </w:rPr>
        <w:t xml:space="preserve"> - </w:t>
      </w:r>
      <w:r>
        <w:rPr>
          <w:szCs w:val="28"/>
        </w:rPr>
        <w:t>ресурс системы, обрабатывающий запрос</w:t>
      </w:r>
      <w:r w:rsidR="00B02DBA">
        <w:rPr>
          <w:szCs w:val="28"/>
        </w:rPr>
        <w:t>.</w:t>
      </w:r>
    </w:p>
    <w:p w:rsidR="001B5B52" w:rsidRDefault="001B5B52" w:rsidP="0052025A">
      <w:pPr>
        <w:ind w:firstLine="709"/>
        <w:rPr>
          <w:szCs w:val="28"/>
        </w:rPr>
      </w:pPr>
      <w:r>
        <w:rPr>
          <w:szCs w:val="28"/>
        </w:rPr>
        <w:t xml:space="preserve">На рисунке </w:t>
      </w:r>
      <w:r w:rsidRPr="006715C7">
        <w:rPr>
          <w:szCs w:val="28"/>
        </w:rPr>
        <w:t>2.3.1</w:t>
      </w:r>
      <w:r>
        <w:rPr>
          <w:szCs w:val="28"/>
        </w:rPr>
        <w:t xml:space="preserve">. </w:t>
      </w:r>
      <w:r w:rsidR="00B02DBA">
        <w:rPr>
          <w:szCs w:val="28"/>
        </w:rPr>
        <w:t xml:space="preserve">показано </w:t>
      </w:r>
      <w:r>
        <w:rPr>
          <w:szCs w:val="28"/>
        </w:rPr>
        <w:t xml:space="preserve">схематическое описание работы </w:t>
      </w:r>
      <w:r>
        <w:rPr>
          <w:szCs w:val="28"/>
          <w:lang w:val="en-US"/>
        </w:rPr>
        <w:t>REST</w:t>
      </w:r>
      <w:r w:rsidRPr="003A491A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02DBA">
        <w:rPr>
          <w:szCs w:val="28"/>
        </w:rPr>
        <w:t>.</w:t>
      </w:r>
    </w:p>
    <w:p w:rsidR="001B5B52" w:rsidRDefault="00584724" w:rsidP="001B5B52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i1026" type="#_x0000_t75" style="width:376.35pt;height:226.9pt" o:bordertopcolor="this" o:borderleftcolor="this" o:borderbottomcolor="this" o:borderrightcolor="this">
            <v:imagedata r:id="rId13" o:title="Схема REST"/>
          </v:shape>
        </w:pict>
      </w:r>
    </w:p>
    <w:p w:rsidR="001B5B52" w:rsidRPr="00F1292D" w:rsidRDefault="001B5B52" w:rsidP="001B5B52">
      <w:pPr>
        <w:jc w:val="center"/>
        <w:rPr>
          <w:szCs w:val="28"/>
        </w:rPr>
      </w:pPr>
      <w:r>
        <w:rPr>
          <w:szCs w:val="28"/>
        </w:rPr>
        <w:t xml:space="preserve">Рисунок 2.3.1. – Диаграмма </w:t>
      </w:r>
      <w:r>
        <w:rPr>
          <w:szCs w:val="28"/>
          <w:lang w:val="en-US"/>
        </w:rPr>
        <w:t>REST</w:t>
      </w:r>
      <w:r w:rsidRPr="00F1292D"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При работе</w:t>
      </w:r>
      <w:r w:rsidR="00B02DBA">
        <w:rPr>
          <w:szCs w:val="28"/>
        </w:rPr>
        <w:t xml:space="preserve"> </w:t>
      </w:r>
      <w:r w:rsidR="00B02DBA">
        <w:rPr>
          <w:szCs w:val="28"/>
          <w:lang w:val="en-US"/>
        </w:rPr>
        <w:t>API</w:t>
      </w:r>
      <w:r w:rsidR="00B02DBA">
        <w:rPr>
          <w:szCs w:val="28"/>
        </w:rPr>
        <w:t xml:space="preserve"> используются 3 вида</w:t>
      </w:r>
      <w:r>
        <w:rPr>
          <w:szCs w:val="28"/>
        </w:rPr>
        <w:t xml:space="preserve"> запросов: 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 w:rsidRPr="003A491A">
        <w:rPr>
          <w:szCs w:val="28"/>
          <w:lang w:val="en-US"/>
        </w:rPr>
        <w:t>GET</w:t>
      </w:r>
      <w:r w:rsidRPr="003A491A">
        <w:rPr>
          <w:szCs w:val="28"/>
        </w:rPr>
        <w:t xml:space="preserve"> для получения данных с сервера</w:t>
      </w:r>
      <w:r>
        <w:rPr>
          <w:szCs w:val="28"/>
        </w:rPr>
        <w:t>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получения сохранённых адресов пользователем </w:t>
      </w:r>
      <w:r w:rsidRPr="003A491A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t>POST</w:t>
      </w:r>
      <w:r w:rsidRPr="003A491A">
        <w:rPr>
          <w:szCs w:val="28"/>
        </w:rPr>
        <w:t xml:space="preserve"> </w:t>
      </w:r>
      <w:r>
        <w:rPr>
          <w:szCs w:val="28"/>
        </w:rPr>
        <w:t>для создания новых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регистрации пользователей или сохранения нового адреса</w:t>
      </w:r>
      <w:r w:rsidRPr="003A491A">
        <w:rPr>
          <w:szCs w:val="28"/>
        </w:rPr>
        <w:t>;</w:t>
      </w:r>
    </w:p>
    <w:p w:rsidR="001B5B52" w:rsidRDefault="001B5B52" w:rsidP="00C62D10">
      <w:pPr>
        <w:pStyle w:val="a8"/>
        <w:numPr>
          <w:ilvl w:val="0"/>
          <w:numId w:val="14"/>
        </w:numPr>
        <w:ind w:left="0" w:firstLine="709"/>
        <w:rPr>
          <w:szCs w:val="28"/>
        </w:rPr>
      </w:pPr>
      <w:r>
        <w:rPr>
          <w:szCs w:val="28"/>
          <w:lang w:val="en-US"/>
        </w:rPr>
        <w:lastRenderedPageBreak/>
        <w:t>DELETE</w:t>
      </w:r>
      <w:r w:rsidRPr="00C10411">
        <w:rPr>
          <w:szCs w:val="28"/>
        </w:rPr>
        <w:t xml:space="preserve"> </w:t>
      </w:r>
      <w:r>
        <w:rPr>
          <w:szCs w:val="28"/>
        </w:rPr>
        <w:t>для удаления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пользователей или сохраненных адресов</w:t>
      </w:r>
      <w:r w:rsidRPr="00C10411">
        <w:rPr>
          <w:szCs w:val="28"/>
        </w:rPr>
        <w:t>;</w:t>
      </w:r>
    </w:p>
    <w:p w:rsidR="002D6E92" w:rsidRDefault="001B5B52" w:rsidP="002D6E92">
      <w:pPr>
        <w:ind w:firstLine="708"/>
        <w:rPr>
          <w:szCs w:val="28"/>
        </w:rPr>
      </w:pPr>
      <w:r w:rsidRPr="002842F7">
        <w:rPr>
          <w:szCs w:val="28"/>
        </w:rPr>
        <w:t>В заголовке запроса предается токен авторизации, для</w:t>
      </w:r>
      <w:r w:rsidR="00B02DBA" w:rsidRPr="002842F7">
        <w:rPr>
          <w:szCs w:val="28"/>
        </w:rPr>
        <w:t xml:space="preserve"> проверки</w:t>
      </w:r>
      <w:r w:rsidRPr="002842F7">
        <w:rPr>
          <w:szCs w:val="28"/>
        </w:rPr>
        <w:t xml:space="preserve"> пользователя на реальность. В теле запроса передается </w:t>
      </w:r>
      <w:r w:rsidRPr="002842F7">
        <w:rPr>
          <w:szCs w:val="28"/>
          <w:lang w:val="en-US"/>
        </w:rPr>
        <w:t>JSON</w:t>
      </w:r>
      <w:r w:rsidR="00B02DBA" w:rsidRPr="002842F7">
        <w:rPr>
          <w:szCs w:val="28"/>
        </w:rPr>
        <w:t>-</w:t>
      </w:r>
      <w:r w:rsidRPr="002842F7">
        <w:rPr>
          <w:szCs w:val="28"/>
        </w:rPr>
        <w:t>файл со значениями полей для обмена данными между клиентом и сервером.</w:t>
      </w:r>
      <w:r w:rsidR="002D6E92" w:rsidRPr="002842F7">
        <w:rPr>
          <w:szCs w:val="28"/>
        </w:rPr>
        <w:t xml:space="preserve"> Графически общий вид запроса представлен на рисунке 2.3.2.</w:t>
      </w:r>
    </w:p>
    <w:p w:rsidR="001B5B52" w:rsidRDefault="001B5B52" w:rsidP="001B5B52">
      <w:pPr>
        <w:ind w:firstLine="708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92985" cy="2292985"/>
            <wp:effectExtent l="0" t="0" r="0" b="0"/>
            <wp:docPr id="4" name="Рисунок 4" descr="C:\Users\BRKot\AppData\Local\Microsoft\Windows\INetCache\Content.Word\HTTP запро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Kot\AppData\Local\Microsoft\Windows\INetCache\Content.Word\HTTP запрос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Default="00642804" w:rsidP="001B5B52">
      <w:pPr>
        <w:ind w:firstLine="708"/>
        <w:jc w:val="center"/>
        <w:rPr>
          <w:szCs w:val="28"/>
        </w:rPr>
      </w:pPr>
      <w:r>
        <w:rPr>
          <w:szCs w:val="28"/>
        </w:rPr>
        <w:t>Рисунок 2.3.2. – О</w:t>
      </w:r>
      <w:r w:rsidR="001B5B52">
        <w:rPr>
          <w:szCs w:val="28"/>
        </w:rPr>
        <w:t>бщий вид запроса</w:t>
      </w:r>
    </w:p>
    <w:p w:rsidR="00531908" w:rsidRDefault="00531908" w:rsidP="001B5B52">
      <w:pPr>
        <w:ind w:firstLine="708"/>
        <w:jc w:val="center"/>
        <w:rPr>
          <w:szCs w:val="28"/>
        </w:rPr>
      </w:pPr>
    </w:p>
    <w:p w:rsidR="00716836" w:rsidRDefault="00716836" w:rsidP="00C62D10">
      <w:pPr>
        <w:pStyle w:val="20"/>
        <w:numPr>
          <w:ilvl w:val="1"/>
          <w:numId w:val="13"/>
        </w:numPr>
        <w:tabs>
          <w:tab w:val="clear" w:pos="1089"/>
          <w:tab w:val="num" w:pos="851"/>
        </w:tabs>
        <w:ind w:left="142" w:firstLine="567"/>
        <w:rPr>
          <w:rFonts w:cs="Times New Roman"/>
          <w:szCs w:val="28"/>
        </w:rPr>
      </w:pPr>
      <w:bookmarkStart w:id="27" w:name="_Toc168653588"/>
      <w:r w:rsidRPr="006C5334">
        <w:rPr>
          <w:rFonts w:cs="Times New Roman"/>
          <w:szCs w:val="28"/>
        </w:rPr>
        <w:t>Проектирование системы разграничения доступа к информации</w:t>
      </w:r>
      <w:bookmarkEnd w:id="27"/>
    </w:p>
    <w:p w:rsidR="00716836" w:rsidRPr="0066197A" w:rsidRDefault="00716836" w:rsidP="00716836">
      <w:pPr>
        <w:ind w:firstLine="708"/>
        <w:rPr>
          <w:szCs w:val="28"/>
          <w:lang w:eastAsia="en-US"/>
        </w:rPr>
      </w:pPr>
      <w:r w:rsidRPr="0066197A">
        <w:rPr>
          <w:szCs w:val="28"/>
          <w:lang w:eastAsia="en-US"/>
        </w:rPr>
        <w:t xml:space="preserve">Для разграничения </w:t>
      </w:r>
      <w:r w:rsidR="00142FAA">
        <w:rPr>
          <w:szCs w:val="28"/>
          <w:lang w:eastAsia="en-US"/>
        </w:rPr>
        <w:t>функционала информационных и функциональных возможностей</w:t>
      </w:r>
      <w:r w:rsidRPr="0066197A">
        <w:rPr>
          <w:szCs w:val="28"/>
          <w:lang w:eastAsia="en-US"/>
        </w:rPr>
        <w:t xml:space="preserve"> системы </w:t>
      </w:r>
      <w:r w:rsidR="00142FAA">
        <w:rPr>
          <w:szCs w:val="28"/>
          <w:lang w:eastAsia="en-US"/>
        </w:rPr>
        <w:t>разработаны сценарии ролей</w:t>
      </w:r>
      <w:r w:rsidRPr="0066197A">
        <w:rPr>
          <w:szCs w:val="28"/>
          <w:lang w:eastAsia="en-US"/>
        </w:rPr>
        <w:t xml:space="preserve"> </w:t>
      </w:r>
      <w:r w:rsidR="00142FAA">
        <w:rPr>
          <w:szCs w:val="28"/>
          <w:lang w:eastAsia="en-US"/>
        </w:rPr>
        <w:t>доступа пользователей к автоматической системе оповещения МЧС о чрезвычайных ситуациях</w:t>
      </w:r>
      <w:r w:rsidR="007C0EDF">
        <w:rPr>
          <w:szCs w:val="28"/>
          <w:lang w:eastAsia="en-US"/>
        </w:rPr>
        <w:t>, представленные в таблице 2</w:t>
      </w:r>
      <w:r w:rsidRPr="0066197A">
        <w:rPr>
          <w:szCs w:val="28"/>
          <w:lang w:eastAsia="en-US"/>
        </w:rPr>
        <w:t>.</w:t>
      </w:r>
    </w:p>
    <w:p w:rsidR="00716836" w:rsidRPr="0066197A" w:rsidRDefault="007C0EDF" w:rsidP="00716836">
      <w:pPr>
        <w:rPr>
          <w:szCs w:val="28"/>
          <w:lang w:eastAsia="en-US"/>
        </w:rPr>
      </w:pPr>
      <w:r>
        <w:rPr>
          <w:szCs w:val="28"/>
          <w:lang w:eastAsia="en-US"/>
        </w:rPr>
        <w:t>Таблица 2</w:t>
      </w:r>
      <w:r w:rsidR="00716836" w:rsidRPr="0066197A">
        <w:rPr>
          <w:szCs w:val="28"/>
          <w:lang w:eastAsia="en-US"/>
        </w:rPr>
        <w:t xml:space="preserve"> – Роли доступа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4"/>
        <w:gridCol w:w="4680"/>
      </w:tblGrid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Роль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роли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Гражданин</w:t>
            </w:r>
          </w:p>
        </w:tc>
        <w:tc>
          <w:tcPr>
            <w:tcW w:w="4814" w:type="dxa"/>
          </w:tcPr>
          <w:p w:rsidR="00716836" w:rsidRPr="002842F7" w:rsidRDefault="00716836" w:rsidP="00142FAA">
            <w:pPr>
              <w:rPr>
                <w:szCs w:val="28"/>
                <w:lang w:eastAsia="en-US"/>
              </w:rPr>
            </w:pPr>
            <w:r w:rsidRPr="002842F7">
              <w:rPr>
                <w:szCs w:val="28"/>
                <w:lang w:eastAsia="en-US"/>
              </w:rPr>
              <w:t>Пользователь, который может изменять свои данные: сохраненные адреса, ФИО, номер телефона</w:t>
            </w:r>
            <w:r w:rsidR="002842F7" w:rsidRPr="002842F7">
              <w:rPr>
                <w:szCs w:val="28"/>
                <w:lang w:eastAsia="en-US"/>
              </w:rPr>
              <w:t>, пароль</w:t>
            </w:r>
            <w:r w:rsidR="002842F7">
              <w:rPr>
                <w:szCs w:val="28"/>
                <w:lang w:eastAsia="en-US"/>
              </w:rPr>
              <w:t>, логин</w:t>
            </w:r>
          </w:p>
        </w:tc>
      </w:tr>
    </w:tbl>
    <w:p w:rsidR="00531908" w:rsidRDefault="00531908" w:rsidP="00716836">
      <w:r>
        <w:t xml:space="preserve"> </w:t>
      </w:r>
    </w:p>
    <w:p w:rsidR="007C0EDF" w:rsidRDefault="007C0EDF" w:rsidP="00716836">
      <w:r>
        <w:lastRenderedPageBreak/>
        <w:t>Продолжение таблицы</w:t>
      </w:r>
      <w:r w:rsidR="001A79DF">
        <w:t xml:space="preserve"> 2</w:t>
      </w:r>
      <w:r w:rsidR="00716836"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7C0EDF" w:rsidTr="00BC7328">
        <w:tc>
          <w:tcPr>
            <w:tcW w:w="4814" w:type="dxa"/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Администратор</w:t>
            </w:r>
          </w:p>
        </w:tc>
        <w:tc>
          <w:tcPr>
            <w:tcW w:w="4814" w:type="dxa"/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управлять всеми пользователями, вносить изменения в их данные, просматривать статистику вызовов</w:t>
            </w:r>
          </w:p>
        </w:tc>
      </w:tr>
      <w:tr w:rsidR="007C0EDF" w:rsidTr="007C0EDF"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Контроллер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просматривать статистику, по вызовам и информацию по плановым проверкам</w:t>
            </w:r>
          </w:p>
        </w:tc>
      </w:tr>
      <w:tr w:rsidR="007C0EDF" w:rsidTr="007C0EDF"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tabs>
                <w:tab w:val="left" w:pos="1200"/>
              </w:tabs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Оператор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Принимать вызовы и добавлять информацию о вызове, поступающую от бригад, во время пожаротушения.</w:t>
            </w:r>
          </w:p>
        </w:tc>
      </w:tr>
    </w:tbl>
    <w:p w:rsidR="007C0EDF" w:rsidRDefault="007C0EDF" w:rsidP="00716836"/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16836" w:rsidRDefault="00716836" w:rsidP="007C0EDF">
      <w:pPr>
        <w:ind w:firstLine="708"/>
      </w:pPr>
      <w:r>
        <w:lastRenderedPageBreak/>
        <w:t>На рисунке 2.7.1 изображена диаграмма вариантов использования системы, в зависимости от роли пользователя.</w:t>
      </w:r>
    </w:p>
    <w:p w:rsidR="00716836" w:rsidRDefault="00716836" w:rsidP="00716836">
      <w:pPr>
        <w:jc w:val="center"/>
      </w:pPr>
      <w:r>
        <w:rPr>
          <w:noProof/>
          <w:lang w:eastAsia="ru-RU"/>
        </w:rPr>
        <w:drawing>
          <wp:inline distT="0" distB="0" distL="0" distR="0" wp14:anchorId="56D9404B" wp14:editId="67845031">
            <wp:extent cx="2667038" cy="4907611"/>
            <wp:effectExtent l="0" t="0" r="0" b="7620"/>
            <wp:docPr id="6" name="Рисунок 6" descr="C:\Users\BRKot\AppData\Local\Microsoft\Windows\INetCache\Content.Word\Диаграмма возмож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Kot\AppData\Local\Microsoft\Windows\INetCache\Content.Word\Диаграмма возмож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41" cy="49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AA" w:rsidRDefault="00716836" w:rsidP="00BC3C7B">
      <w:pPr>
        <w:jc w:val="center"/>
      </w:pPr>
      <w:r>
        <w:t>Рисунок 2.7.1 – Диаграмма вариантов использования</w:t>
      </w:r>
      <w:r w:rsidR="005A39AD">
        <w:t xml:space="preserve"> системы доступа</w:t>
      </w:r>
    </w:p>
    <w:p w:rsidR="00531908" w:rsidRPr="001B5B52" w:rsidRDefault="00531908" w:rsidP="00BC3C7B">
      <w:pPr>
        <w:jc w:val="center"/>
      </w:pPr>
    </w:p>
    <w:p w:rsidR="00715CCA" w:rsidRDefault="00B73173" w:rsidP="00C62D10">
      <w:pPr>
        <w:pStyle w:val="a8"/>
        <w:numPr>
          <w:ilvl w:val="1"/>
          <w:numId w:val="13"/>
        </w:numPr>
        <w:tabs>
          <w:tab w:val="clear" w:pos="1089"/>
          <w:tab w:val="num" w:pos="1276"/>
        </w:tabs>
        <w:ind w:left="0" w:firstLine="709"/>
        <w:rPr>
          <w:b/>
          <w:szCs w:val="28"/>
        </w:rPr>
      </w:pPr>
      <w:r w:rsidRPr="00207677">
        <w:rPr>
          <w:b/>
          <w:szCs w:val="28"/>
        </w:rPr>
        <w:t>Проектирование пользовательского интерфейса мобильного приложения</w:t>
      </w:r>
    </w:p>
    <w:p w:rsidR="00716836" w:rsidRDefault="00716836" w:rsidP="00716836">
      <w:pPr>
        <w:ind w:firstLine="708"/>
        <w:rPr>
          <w:szCs w:val="28"/>
        </w:rPr>
      </w:pPr>
      <w:r>
        <w:rPr>
          <w:szCs w:val="28"/>
        </w:rPr>
        <w:t>Для взаимодействия пользователя с мобильным приложением</w:t>
      </w:r>
      <w:r w:rsidR="00142FAA">
        <w:rPr>
          <w:szCs w:val="28"/>
        </w:rPr>
        <w:t xml:space="preserve"> разработан</w:t>
      </w:r>
      <w:r>
        <w:rPr>
          <w:szCs w:val="28"/>
        </w:rPr>
        <w:t xml:space="preserve"> интерфейс, состоящий из</w:t>
      </w:r>
      <w:r w:rsidR="00142FAA">
        <w:rPr>
          <w:szCs w:val="28"/>
        </w:rPr>
        <w:t xml:space="preserve"> девяти</w:t>
      </w:r>
      <w:r>
        <w:rPr>
          <w:szCs w:val="28"/>
        </w:rPr>
        <w:t xml:space="preserve"> </w:t>
      </w:r>
      <w:r w:rsidR="00142FAA">
        <w:rPr>
          <w:szCs w:val="28"/>
        </w:rPr>
        <w:t>оконных форм</w:t>
      </w:r>
      <w:r w:rsidR="005A39AD">
        <w:rPr>
          <w:szCs w:val="28"/>
        </w:rPr>
        <w:t>, д</w:t>
      </w:r>
      <w:r>
        <w:rPr>
          <w:szCs w:val="28"/>
        </w:rPr>
        <w:t>оступ к</w:t>
      </w:r>
      <w:r w:rsidR="005A39AD">
        <w:rPr>
          <w:szCs w:val="28"/>
        </w:rPr>
        <w:t xml:space="preserve"> которым имее</w:t>
      </w:r>
      <w:r>
        <w:rPr>
          <w:szCs w:val="28"/>
        </w:rPr>
        <w:t>т польз</w:t>
      </w:r>
      <w:r w:rsidR="005A39AD">
        <w:rPr>
          <w:szCs w:val="28"/>
        </w:rPr>
        <w:t>ователь</w:t>
      </w:r>
      <w:r w:rsidR="00142FAA">
        <w:rPr>
          <w:szCs w:val="28"/>
        </w:rPr>
        <w:t xml:space="preserve"> с ролью «Гражданин» (таблица</w:t>
      </w:r>
      <w:r>
        <w:rPr>
          <w:szCs w:val="28"/>
        </w:rPr>
        <w:t xml:space="preserve"> 2.3</w:t>
      </w:r>
      <w:r w:rsidR="00142FAA">
        <w:rPr>
          <w:szCs w:val="28"/>
        </w:rPr>
        <w:t>)</w:t>
      </w:r>
      <w:r>
        <w:rPr>
          <w:szCs w:val="28"/>
        </w:rPr>
        <w:t>.</w:t>
      </w:r>
    </w:p>
    <w:p w:rsidR="00531908" w:rsidRDefault="00531908" w:rsidP="00716836">
      <w:pPr>
        <w:ind w:firstLine="708"/>
        <w:rPr>
          <w:szCs w:val="28"/>
        </w:rPr>
      </w:pPr>
    </w:p>
    <w:p w:rsidR="00716836" w:rsidRDefault="00716836" w:rsidP="00C62D10">
      <w:pPr>
        <w:pStyle w:val="30"/>
        <w:numPr>
          <w:ilvl w:val="2"/>
          <w:numId w:val="13"/>
        </w:numPr>
        <w:ind w:left="0" w:firstLine="709"/>
      </w:pPr>
      <w:bookmarkStart w:id="28" w:name="_Toc168653589"/>
      <w:r w:rsidRPr="00716836">
        <w:lastRenderedPageBreak/>
        <w:t>Сценарий входа в приложение</w:t>
      </w:r>
      <w:bookmarkEnd w:id="28"/>
    </w:p>
    <w:p w:rsidR="00716836" w:rsidRDefault="00716836" w:rsidP="005A39AD">
      <w:pPr>
        <w:ind w:firstLine="708"/>
      </w:pPr>
      <w:r>
        <w:t>Сценар</w:t>
      </w:r>
      <w:r w:rsidR="005A39AD">
        <w:t>ий входа в приложение содержит два</w:t>
      </w:r>
      <w:r>
        <w:t xml:space="preserve"> окна: окно </w:t>
      </w:r>
      <w:r w:rsidR="00297C37">
        <w:t>загрузки</w:t>
      </w:r>
      <w:r w:rsidR="005A39AD">
        <w:t xml:space="preserve"> приложения (</w:t>
      </w:r>
      <w:r>
        <w:t>рисунок 2.5.1</w:t>
      </w:r>
      <w:r w:rsidR="005A39AD">
        <w:t>)</w:t>
      </w:r>
      <w:r>
        <w:t xml:space="preserve"> и </w:t>
      </w:r>
      <w:r w:rsidR="00297C37">
        <w:t>окно авторизации</w:t>
      </w:r>
      <w:r w:rsidR="005A39AD">
        <w:t xml:space="preserve"> пользователя</w:t>
      </w:r>
      <w:r w:rsidR="00297C37">
        <w:t xml:space="preserve"> </w:t>
      </w:r>
      <w:r w:rsidR="005A39AD">
        <w:t>(</w:t>
      </w:r>
      <w:r w:rsidR="00297C37">
        <w:t>рисунок 2.5.2</w:t>
      </w:r>
      <w:r w:rsidR="005A39AD">
        <w:t>)</w:t>
      </w:r>
      <w:r w:rsidR="00297C37">
        <w:t>.</w:t>
      </w:r>
    </w:p>
    <w:p w:rsidR="002D6E92" w:rsidRDefault="002D6E92" w:rsidP="002D6E92">
      <w:pPr>
        <w:ind w:firstLine="708"/>
      </w:pPr>
      <w:r>
        <w:t xml:space="preserve">Окно загрузки отображается при </w:t>
      </w:r>
      <w:r w:rsidR="005A39AD">
        <w:t>запуске приложения, где происходит</w:t>
      </w:r>
      <w:r>
        <w:t xml:space="preserve"> </w:t>
      </w:r>
      <w:r w:rsidR="005A39AD">
        <w:t>авторизация</w:t>
      </w:r>
      <w:r>
        <w:t xml:space="preserve"> по паролю и логину</w:t>
      </w:r>
      <w:r w:rsidR="005A39AD">
        <w:t xml:space="preserve">, сохраненным на телефоне, в соответствии с данными </w:t>
      </w:r>
      <w:r>
        <w:t>последней авторизации.</w:t>
      </w:r>
    </w:p>
    <w:p w:rsidR="00716836" w:rsidRDefault="00584724" w:rsidP="00297C37">
      <w:pPr>
        <w:jc w:val="center"/>
      </w:pPr>
      <w:r>
        <w:pict>
          <v:shape id="_x0000_i1027" type="#_x0000_t75" style="width:164.75pt;height:358.9pt" filled="t" fillcolor="black [3213]">
            <v:imagedata r:id="rId16" o:title="LoadView"/>
            <v:shadow on="t" type="double" opacity=".5" color2="shadow add(102)" offset="-3pt,-3pt" offset2="-6pt,-6pt"/>
          </v:shape>
        </w:pict>
      </w:r>
    </w:p>
    <w:p w:rsidR="00297C37" w:rsidRDefault="00297C37" w:rsidP="00297C37">
      <w:pPr>
        <w:jc w:val="center"/>
      </w:pPr>
      <w:r>
        <w:t>Рисунок 2.5.1 – Окно загрузки</w:t>
      </w:r>
    </w:p>
    <w:p w:rsidR="002D6E92" w:rsidRDefault="002D6E92" w:rsidP="00531908">
      <w:pPr>
        <w:ind w:firstLine="708"/>
      </w:pPr>
      <w:r>
        <w:t xml:space="preserve">Окно авторизации отображается в двух случаях: при отсутствии файла с сохраненным паролем и логином или при неудачной авторизации по сохраненным логину и паролю. </w:t>
      </w:r>
    </w:p>
    <w:p w:rsidR="002D6E92" w:rsidRDefault="005A39AD" w:rsidP="00531908">
      <w:pPr>
        <w:ind w:firstLine="708"/>
      </w:pPr>
      <w:r>
        <w:t>Элементы интерфейса содержат:</w:t>
      </w:r>
    </w:p>
    <w:p w:rsidR="002D6E92" w:rsidRDefault="005A39AD" w:rsidP="00C62D10">
      <w:pPr>
        <w:pStyle w:val="a8"/>
        <w:numPr>
          <w:ilvl w:val="0"/>
          <w:numId w:val="15"/>
        </w:numPr>
        <w:ind w:left="0" w:firstLine="709"/>
      </w:pPr>
      <w:r>
        <w:t>п</w:t>
      </w:r>
      <w:r w:rsidR="002D6E92">
        <w:t>оле ввода логина</w:t>
      </w:r>
      <w:r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п</w:t>
      </w:r>
      <w:r w:rsidR="002D6E92">
        <w:t>оле ввода пароля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к</w:t>
      </w:r>
      <w:r w:rsidR="002D6E92">
        <w:t>нопка «Войти»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lastRenderedPageBreak/>
        <w:t>к</w:t>
      </w:r>
      <w:r w:rsidR="002D6E92">
        <w:t>нопка «Зарегистрироваться»</w:t>
      </w:r>
      <w:r w:rsidR="005A39AD">
        <w:t>;</w:t>
      </w:r>
    </w:p>
    <w:p w:rsidR="002D6E92" w:rsidRDefault="002842F7" w:rsidP="00C62D10">
      <w:pPr>
        <w:pStyle w:val="a8"/>
        <w:numPr>
          <w:ilvl w:val="0"/>
          <w:numId w:val="15"/>
        </w:numPr>
        <w:ind w:left="0" w:firstLine="709"/>
      </w:pPr>
      <w:r>
        <w:t>к</w:t>
      </w:r>
      <w:r w:rsidR="002D6E92">
        <w:t>нопка «Вызвать звонком», для оповещения МЧС по звонку, когда ситуация имеет экстренный характер, а автоматическая авторизация не произошла или при отсутствии сети интернет.</w:t>
      </w:r>
    </w:p>
    <w:p w:rsidR="00297C37" w:rsidRDefault="00297C37" w:rsidP="00297C37"/>
    <w:p w:rsidR="00297C37" w:rsidRDefault="00584724" w:rsidP="00297C37">
      <w:pPr>
        <w:jc w:val="center"/>
      </w:pPr>
      <w:r>
        <w:pict>
          <v:shape id="_x0000_i1028" type="#_x0000_t75" style="width:164.75pt;height:358.9pt">
            <v:imagedata r:id="rId17" o:title="SignInView"/>
          </v:shape>
        </w:pict>
      </w:r>
    </w:p>
    <w:p w:rsidR="00C45123" w:rsidRDefault="00297C37" w:rsidP="002D6E92">
      <w:pPr>
        <w:jc w:val="center"/>
      </w:pPr>
      <w:r>
        <w:t>Рисунок 2.5.2 – Окно авторизации</w:t>
      </w:r>
    </w:p>
    <w:p w:rsidR="002D6E92" w:rsidRDefault="002D6E92" w:rsidP="00BC3C7B"/>
    <w:p w:rsidR="00355F2B" w:rsidRDefault="00930A40" w:rsidP="00C62D10">
      <w:pPr>
        <w:pStyle w:val="30"/>
        <w:numPr>
          <w:ilvl w:val="2"/>
          <w:numId w:val="13"/>
        </w:numPr>
        <w:ind w:left="0" w:firstLine="709"/>
      </w:pPr>
      <w:bookmarkStart w:id="29" w:name="_Toc168653590"/>
      <w:r>
        <w:t xml:space="preserve">Интерфейс </w:t>
      </w:r>
      <w:r w:rsidR="00355F2B">
        <w:t>вызова пожарной бригады</w:t>
      </w:r>
      <w:bookmarkEnd w:id="29"/>
    </w:p>
    <w:p w:rsidR="00930A40" w:rsidRDefault="00930A40" w:rsidP="00531908">
      <w:pPr>
        <w:ind w:firstLine="709"/>
      </w:pPr>
      <w:r>
        <w:t>Интерфейс сценария</w:t>
      </w:r>
      <w:r w:rsidR="005A39AD">
        <w:t xml:space="preserve"> вызова пожарной бригады имеет </w:t>
      </w:r>
      <w:r w:rsidR="00617BD2">
        <w:t>три окна</w:t>
      </w:r>
      <w:r>
        <w:t>:</w:t>
      </w:r>
      <w:r w:rsidR="00E733DA" w:rsidRPr="00E733DA">
        <w:t xml:space="preserve"> </w:t>
      </w:r>
      <w:r w:rsidR="00202434">
        <w:t>для</w:t>
      </w:r>
      <w:r w:rsidR="00E733DA">
        <w:t xml:space="preserve"> выбора </w:t>
      </w:r>
      <w:r w:rsidR="00F57923">
        <w:t xml:space="preserve">адреса, </w:t>
      </w:r>
      <w:r w:rsidR="00202434">
        <w:t xml:space="preserve">для </w:t>
      </w:r>
      <w:r w:rsidR="00F57923">
        <w:t>ввода комментария, окно с кнопкой «Вызов» для вызова экстренной службы.</w:t>
      </w:r>
    </w:p>
    <w:p w:rsidR="003E7706" w:rsidRPr="00F57923" w:rsidRDefault="003E7706" w:rsidP="00531908">
      <w:pPr>
        <w:ind w:firstLine="709"/>
      </w:pPr>
      <w:r>
        <w:lastRenderedPageBreak/>
        <w:t xml:space="preserve">Для </w:t>
      </w:r>
      <w:r w:rsidRPr="00531908">
        <w:rPr>
          <w:color w:val="FF0000"/>
        </w:rPr>
        <w:t xml:space="preserve">выбора адреса вызова </w:t>
      </w:r>
      <w:r w:rsidR="00617BD2" w:rsidRPr="00531908">
        <w:rPr>
          <w:color w:val="FF0000"/>
        </w:rPr>
        <w:t>в оконной форме</w:t>
      </w:r>
      <w:r w:rsidRPr="00531908">
        <w:rPr>
          <w:color w:val="FF0000"/>
        </w:rPr>
        <w:t xml:space="preserve"> расположена карта</w:t>
      </w:r>
      <w:r w:rsidR="00617BD2" w:rsidRPr="00531908">
        <w:rPr>
          <w:color w:val="FF0000"/>
        </w:rPr>
        <w:t xml:space="preserve"> с указанием геолокации пользователя и списком</w:t>
      </w:r>
      <w:r w:rsidRPr="00531908">
        <w:rPr>
          <w:color w:val="FF0000"/>
        </w:rPr>
        <w:t xml:space="preserve"> </w:t>
      </w:r>
      <w:r w:rsidR="00617BD2" w:rsidRPr="00531908">
        <w:rPr>
          <w:color w:val="FF0000"/>
        </w:rPr>
        <w:t>важных для конкретного пользователя</w:t>
      </w:r>
      <w:r w:rsidRPr="00531908">
        <w:rPr>
          <w:color w:val="FF0000"/>
        </w:rPr>
        <w:t xml:space="preserve"> адресов (рисунок 2.5.3).</w:t>
      </w:r>
    </w:p>
    <w:p w:rsidR="002D6E92" w:rsidRDefault="002D6E92" w:rsidP="00723BC6">
      <w:pPr>
        <w:ind w:firstLine="708"/>
      </w:pPr>
    </w:p>
    <w:p w:rsidR="00355F2B" w:rsidRDefault="00584724" w:rsidP="00355F2B">
      <w:pPr>
        <w:jc w:val="center"/>
      </w:pPr>
      <w:r>
        <w:pict>
          <v:shape id="_x0000_i1029" type="#_x0000_t75" style="width:208.35pt;height:451.65pt">
            <v:imagedata r:id="rId18" o:title="BIGREDBUTTONwithAdresses List"/>
          </v:shape>
        </w:pict>
      </w:r>
    </w:p>
    <w:p w:rsidR="005A39AD" w:rsidRDefault="00355F2B" w:rsidP="003E7706">
      <w:pPr>
        <w:jc w:val="center"/>
      </w:pPr>
      <w:r>
        <w:t>Рисунок 2.5.3 – Г</w:t>
      </w:r>
      <w:r w:rsidR="00723BC6">
        <w:t>лавный</w:t>
      </w:r>
      <w:r>
        <w:t xml:space="preserve"> экран приложения</w:t>
      </w:r>
    </w:p>
    <w:p w:rsidR="005A39AD" w:rsidRDefault="005A39AD" w:rsidP="005A39AD">
      <w:pPr>
        <w:ind w:firstLine="708"/>
      </w:pPr>
      <w:r>
        <w:t>После выбора адреса скрывается всплывающий список</w:t>
      </w:r>
      <w:r w:rsidR="00617BD2">
        <w:t xml:space="preserve"> с важными адресами</w:t>
      </w:r>
      <w:r>
        <w:t xml:space="preserve">, и отображается поле комментария для уточнения </w:t>
      </w:r>
      <w:r w:rsidR="00617BD2">
        <w:t>подробностей о чрезвычайной ситуации (</w:t>
      </w:r>
      <w:r>
        <w:t>рисунок 2.5.4</w:t>
      </w:r>
      <w:r w:rsidR="00617BD2">
        <w:t>)</w:t>
      </w:r>
      <w:r>
        <w:t>.</w:t>
      </w:r>
    </w:p>
    <w:p w:rsidR="002D6E92" w:rsidRDefault="002D6E92" w:rsidP="002D6E92">
      <w:pPr>
        <w:ind w:firstLine="708"/>
      </w:pPr>
      <w:r>
        <w:lastRenderedPageBreak/>
        <w:t>Добавление комментария является опциональной функцией поэтому кнопка</w:t>
      </w:r>
      <w:r w:rsidR="00617BD2">
        <w:t xml:space="preserve"> «Добавить комментарий»</w:t>
      </w:r>
      <w:r>
        <w:t xml:space="preserve"> активна всегда</w:t>
      </w:r>
      <w:r w:rsidR="00617A9B">
        <w:t>,</w:t>
      </w:r>
      <w:r>
        <w:t xml:space="preserve"> и при нажатии на неё</w:t>
      </w:r>
      <w:r w:rsidR="003E1538">
        <w:t>,</w:t>
      </w:r>
      <w:r w:rsidR="00617A9B">
        <w:t xml:space="preserve"> появляется </w:t>
      </w:r>
      <w:r>
        <w:t>возмо</w:t>
      </w:r>
      <w:r w:rsidR="00617A9B">
        <w:t>жность вызова пожарной бригады</w:t>
      </w:r>
      <w:r>
        <w:t xml:space="preserve"> </w:t>
      </w:r>
      <w:r w:rsidR="003E1538">
        <w:t>(</w:t>
      </w:r>
      <w:r>
        <w:t>рисунок 2.5.5</w:t>
      </w:r>
      <w:r w:rsidR="003E1538">
        <w:t>)</w:t>
      </w:r>
      <w:r>
        <w:t>.</w:t>
      </w:r>
    </w:p>
    <w:p w:rsidR="00723BC6" w:rsidRDefault="00584724" w:rsidP="00723BC6">
      <w:pPr>
        <w:jc w:val="center"/>
      </w:pPr>
      <w:r>
        <w:pict>
          <v:shape id="_x0000_i1030" type="#_x0000_t75" style="width:220.35pt;height:476.75pt">
            <v:imagedata r:id="rId19" o:title="CommentView"/>
          </v:shape>
        </w:pict>
      </w:r>
    </w:p>
    <w:p w:rsidR="00B403CD" w:rsidRDefault="00723BC6" w:rsidP="002D6E92">
      <w:pPr>
        <w:jc w:val="center"/>
      </w:pPr>
      <w:r>
        <w:t>Рисунок 2.5.4 – Гл</w:t>
      </w:r>
      <w:r w:rsidR="002D6E92">
        <w:t>авный экран после выбора адреса</w:t>
      </w:r>
    </w:p>
    <w:p w:rsidR="003E1538" w:rsidRDefault="003E1538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2D6E92" w:rsidRDefault="00F57923" w:rsidP="003E1538">
      <w:r>
        <w:tab/>
        <w:t>Для отправки</w:t>
      </w:r>
      <w:r w:rsidR="00617A9B">
        <w:t xml:space="preserve"> пользователем</w:t>
      </w:r>
      <w:r>
        <w:t xml:space="preserve"> заявки экстренным службам добавлена кнопка «Вызов». </w:t>
      </w:r>
    </w:p>
    <w:p w:rsidR="00723BC6" w:rsidRDefault="00584724" w:rsidP="00B403CD">
      <w:pPr>
        <w:jc w:val="center"/>
      </w:pPr>
      <w:r>
        <w:pict>
          <v:shape id="_x0000_i1031" type="#_x0000_t75" style="width:217.65pt;height:477.25pt">
            <v:imagedata r:id="rId20" o:title="BIGREDBUTTON"/>
          </v:shape>
        </w:pict>
      </w:r>
    </w:p>
    <w:p w:rsidR="003E1538" w:rsidRDefault="00B403CD" w:rsidP="007C0EDF">
      <w:pPr>
        <w:jc w:val="center"/>
      </w:pPr>
      <w:r>
        <w:t>Рисунок 2.5.5 –</w:t>
      </w:r>
      <w:r w:rsidR="007C0EDF">
        <w:t xml:space="preserve"> Главный экран с кнопкой вызова</w:t>
      </w:r>
    </w:p>
    <w:p w:rsidR="007C0EDF" w:rsidRPr="00355F2B" w:rsidRDefault="007C0EDF" w:rsidP="007C0EDF">
      <w:pPr>
        <w:jc w:val="center"/>
      </w:pPr>
    </w:p>
    <w:p w:rsidR="007416A3" w:rsidRDefault="002D6E92" w:rsidP="00B403CD">
      <w:pPr>
        <w:rPr>
          <w:szCs w:val="28"/>
        </w:rPr>
      </w:pPr>
      <w:r>
        <w:rPr>
          <w:szCs w:val="28"/>
        </w:rPr>
        <w:tab/>
      </w:r>
      <w:r w:rsidR="003E1538">
        <w:t xml:space="preserve">В случае </w:t>
      </w:r>
      <w:r w:rsidR="00617A9B">
        <w:t>корректной обработки запроса сервером,</w:t>
      </w:r>
      <w:r w:rsidR="003E1538">
        <w:t xml:space="preserve"> над картой отображается иконка с автомобилем экстренной службы</w:t>
      </w:r>
      <w:r w:rsidR="00617A9B">
        <w:t>,</w:t>
      </w:r>
      <w:r w:rsidR="003E1538">
        <w:t xml:space="preserve"> демонстрирующая статус вызова (рисунок 2.5.6).</w:t>
      </w:r>
    </w:p>
    <w:p w:rsidR="00B403CD" w:rsidRDefault="00584724" w:rsidP="00B403CD">
      <w:pPr>
        <w:jc w:val="center"/>
        <w:rPr>
          <w:szCs w:val="28"/>
        </w:rPr>
      </w:pPr>
      <w:r>
        <w:rPr>
          <w:szCs w:val="28"/>
        </w:rPr>
        <w:lastRenderedPageBreak/>
        <w:pict>
          <v:shape id="_x0000_i1032" type="#_x0000_t75" style="width:226.35pt;height:488.75pt">
            <v:imagedata r:id="rId21" o:title="AcceptCall"/>
          </v:shape>
        </w:pict>
      </w:r>
    </w:p>
    <w:p w:rsidR="00B403CD" w:rsidRDefault="00B403CD" w:rsidP="00B403CD">
      <w:pPr>
        <w:jc w:val="center"/>
        <w:rPr>
          <w:szCs w:val="28"/>
        </w:rPr>
      </w:pPr>
      <w:r>
        <w:rPr>
          <w:szCs w:val="28"/>
        </w:rPr>
        <w:t>Рисунок 2.5.6 – Главный экран после вызова пожарной бригады</w:t>
      </w: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E1538" w:rsidRDefault="003E1538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7C0EDF" w:rsidRDefault="007C0EDF" w:rsidP="00B403CD">
      <w:pPr>
        <w:jc w:val="center"/>
        <w:rPr>
          <w:szCs w:val="28"/>
        </w:rPr>
      </w:pPr>
    </w:p>
    <w:p w:rsidR="007C0EDF" w:rsidRDefault="007C0EDF" w:rsidP="007C0EDF">
      <w:pPr>
        <w:rPr>
          <w:szCs w:val="28"/>
        </w:rPr>
      </w:pPr>
    </w:p>
    <w:p w:rsidR="00B403CD" w:rsidRDefault="00617A9B" w:rsidP="00C62D10">
      <w:pPr>
        <w:pStyle w:val="30"/>
        <w:numPr>
          <w:ilvl w:val="2"/>
          <w:numId w:val="13"/>
        </w:numPr>
      </w:pPr>
      <w:bookmarkStart w:id="30" w:name="_Toc168653591"/>
      <w:r>
        <w:lastRenderedPageBreak/>
        <w:t>Интерфейс бокового</w:t>
      </w:r>
      <w:r w:rsidR="00B403CD" w:rsidRPr="00B403CD">
        <w:t xml:space="preserve"> меню</w:t>
      </w:r>
      <w:r>
        <w:t xml:space="preserve"> и списка</w:t>
      </w:r>
      <w:r w:rsidR="00B403CD" w:rsidRPr="00B403CD">
        <w:t xml:space="preserve"> сохраненных адресов</w:t>
      </w:r>
      <w:bookmarkEnd w:id="30"/>
    </w:p>
    <w:p w:rsidR="00B403CD" w:rsidRDefault="003E1538" w:rsidP="003E1538">
      <w:pPr>
        <w:ind w:firstLine="708"/>
      </w:pPr>
      <w:r>
        <w:t xml:space="preserve">Для отображения информации о пользователе, разработан интерфейс бокового меню (рисунок 2.5.7), на котором отображаются: ФИО и домашний адрес. </w:t>
      </w:r>
      <w:r w:rsidR="00617A9B">
        <w:t>Ниже расположена</w:t>
      </w:r>
      <w:r w:rsidR="006F0B6F">
        <w:t xml:space="preserve"> кнопка выхода из аккаунта и кнопка для перехода в список </w:t>
      </w:r>
      <w:r w:rsidR="00617A9B">
        <w:t>важных для пользователя адресов (</w:t>
      </w:r>
      <w:r w:rsidR="006F0B6F">
        <w:t>рисунок 2.5.8</w:t>
      </w:r>
      <w:r w:rsidR="00617A9B">
        <w:t>)</w:t>
      </w:r>
      <w:r w:rsidR="006F0B6F">
        <w:t>.</w:t>
      </w:r>
    </w:p>
    <w:p w:rsidR="006F0B6F" w:rsidRDefault="00584724" w:rsidP="006F0B6F">
      <w:pPr>
        <w:ind w:firstLine="708"/>
        <w:jc w:val="center"/>
      </w:pPr>
      <w:r>
        <w:pict>
          <v:shape id="_x0000_i1033" type="#_x0000_t75" style="width:140.75pt;height:304.35pt">
            <v:imagedata r:id="rId22" o:title="Side menu"/>
          </v:shape>
        </w:pict>
      </w:r>
    </w:p>
    <w:p w:rsidR="006F0B6F" w:rsidRDefault="006F0B6F" w:rsidP="006F0B6F">
      <w:pPr>
        <w:ind w:firstLine="708"/>
        <w:jc w:val="center"/>
      </w:pPr>
      <w:r>
        <w:t>Рисунок 2.5.7 – Боковое меню</w:t>
      </w: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BC3C7B">
      <w:r>
        <w:lastRenderedPageBreak/>
        <w:tab/>
        <w:t xml:space="preserve">Для просмотра списка </w:t>
      </w:r>
      <w:r w:rsidR="00617A9B">
        <w:t>важных</w:t>
      </w:r>
      <w:r>
        <w:t xml:space="preserve"> адресов пользователей разработан </w:t>
      </w:r>
      <w:r>
        <w:rPr>
          <w:lang w:val="en-US"/>
        </w:rPr>
        <w:t>tableView</w:t>
      </w:r>
      <w:r w:rsidR="00617A9B">
        <w:t>-</w:t>
      </w:r>
      <w:r>
        <w:t xml:space="preserve">интерфейс, в котором в виде таблице отображаются адреса и их псевдонимы. Например, пос. Кез, улица Энергетиков, 17 – «Родители» </w:t>
      </w:r>
    </w:p>
    <w:p w:rsidR="006F0B6F" w:rsidRDefault="000F43FD" w:rsidP="006F0B6F">
      <w:pPr>
        <w:ind w:firstLine="708"/>
        <w:jc w:val="center"/>
      </w:pPr>
      <w:r>
        <w:pict>
          <v:shape id="_x0000_i1034" type="#_x0000_t75" style="width:148.35pt;height:322.9pt" o:bordertopcolor="this" o:borderleftcolor="this" o:borderbottomcolor="this" o:borderrightcolor="this">
            <v:imagedata r:id="rId23" o:title="AdressesLi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6C5A2F" w:rsidRDefault="006F0B6F" w:rsidP="002D6E92">
      <w:pPr>
        <w:ind w:firstLine="708"/>
        <w:jc w:val="center"/>
      </w:pPr>
      <w:r>
        <w:t>Рисунок 2.5.8 – Список сохраненных адресов</w:t>
      </w: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Pr="00142FAA" w:rsidRDefault="00350ED9" w:rsidP="002D6E92">
      <w:pPr>
        <w:ind w:firstLine="708"/>
        <w:jc w:val="center"/>
      </w:pPr>
    </w:p>
    <w:p w:rsidR="006945C2" w:rsidRPr="002920DE" w:rsidRDefault="00B73173" w:rsidP="00C62D10">
      <w:pPr>
        <w:pStyle w:val="20"/>
        <w:numPr>
          <w:ilvl w:val="1"/>
          <w:numId w:val="13"/>
        </w:numPr>
        <w:rPr>
          <w:rFonts w:cs="Times New Roman"/>
          <w:b w:val="0"/>
          <w:szCs w:val="28"/>
        </w:rPr>
      </w:pPr>
      <w:bookmarkStart w:id="31" w:name="_Toc168653592"/>
      <w:r w:rsidRPr="002920DE">
        <w:rPr>
          <w:rFonts w:cs="Times New Roman"/>
          <w:szCs w:val="28"/>
        </w:rPr>
        <w:t>Проектирование базы данных</w:t>
      </w:r>
      <w:bookmarkEnd w:id="31"/>
    </w:p>
    <w:p w:rsidR="00715CCA" w:rsidRPr="00715CCA" w:rsidRDefault="00715CCA" w:rsidP="00715CCA">
      <w:pPr>
        <w:ind w:firstLine="708"/>
        <w:rPr>
          <w:szCs w:val="28"/>
        </w:rPr>
      </w:pPr>
      <w:r>
        <w:rPr>
          <w:szCs w:val="28"/>
        </w:rPr>
        <w:t xml:space="preserve">Модель базы данных в виде </w:t>
      </w:r>
      <w:r>
        <w:rPr>
          <w:szCs w:val="28"/>
          <w:lang w:val="en-US"/>
        </w:rPr>
        <w:t>ER</w:t>
      </w:r>
      <w:r w:rsidRPr="00715CCA">
        <w:rPr>
          <w:szCs w:val="28"/>
        </w:rPr>
        <w:t>-</w:t>
      </w:r>
      <w:r>
        <w:rPr>
          <w:szCs w:val="28"/>
        </w:rPr>
        <w:t xml:space="preserve">диаграммы, </w:t>
      </w:r>
      <w:r w:rsidR="00930A40">
        <w:rPr>
          <w:szCs w:val="28"/>
        </w:rPr>
        <w:t>разработана</w:t>
      </w:r>
      <w:r>
        <w:rPr>
          <w:szCs w:val="28"/>
        </w:rPr>
        <w:t xml:space="preserve"> в нотации Джеймса Мартина представлена на рисунке 2.5.1.</w:t>
      </w:r>
    </w:p>
    <w:p w:rsidR="005E51EF" w:rsidRPr="008211E4" w:rsidRDefault="000F43FD" w:rsidP="005E51EF">
      <w:pPr>
        <w:rPr>
          <w:szCs w:val="28"/>
          <w:lang w:val="en-US"/>
        </w:rPr>
      </w:pPr>
      <w:r>
        <w:rPr>
          <w:szCs w:val="28"/>
          <w:lang w:val="en-US"/>
        </w:rPr>
        <w:pict>
          <v:shape id="_x0000_i1035" type="#_x0000_t75" style="width:352.35pt;height:449.45pt">
            <v:imagedata r:id="rId24" o:title="Физическая база данных"/>
          </v:shape>
        </w:pict>
      </w:r>
    </w:p>
    <w:p w:rsidR="006C5A2F" w:rsidRDefault="00B02DBA" w:rsidP="008211E4">
      <w:pPr>
        <w:jc w:val="center"/>
        <w:rPr>
          <w:szCs w:val="28"/>
        </w:rPr>
      </w:pPr>
      <w:r w:rsidRPr="008211E4">
        <w:rPr>
          <w:szCs w:val="28"/>
        </w:rPr>
        <w:t>Рисунок 2.5.1 – Ф</w:t>
      </w:r>
      <w:r w:rsidR="00715CCA" w:rsidRPr="008211E4">
        <w:rPr>
          <w:szCs w:val="28"/>
        </w:rPr>
        <w:t>изическая модель базы данных</w:t>
      </w:r>
    </w:p>
    <w:p w:rsidR="006C5A2F" w:rsidRDefault="006C5A2F" w:rsidP="00715CCA">
      <w:pPr>
        <w:jc w:val="center"/>
        <w:rPr>
          <w:szCs w:val="28"/>
        </w:rPr>
      </w:pPr>
    </w:p>
    <w:p w:rsidR="006C5A2F" w:rsidRDefault="007C0EDF" w:rsidP="002D6E92">
      <w:pPr>
        <w:ind w:firstLine="708"/>
        <w:rPr>
          <w:szCs w:val="28"/>
        </w:rPr>
      </w:pPr>
      <w:r>
        <w:rPr>
          <w:szCs w:val="28"/>
        </w:rPr>
        <w:t>В таблице 3</w:t>
      </w:r>
      <w:r w:rsidR="002D6E92">
        <w:rPr>
          <w:szCs w:val="28"/>
        </w:rPr>
        <w:t xml:space="preserve"> представлено описание сущностей и полей в модели базы данных.</w:t>
      </w:r>
    </w:p>
    <w:p w:rsidR="006C5A2F" w:rsidRDefault="006C5A2F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715CCA" w:rsidRDefault="007C0EDF" w:rsidP="00F272EF">
      <w:pPr>
        <w:rPr>
          <w:szCs w:val="28"/>
        </w:rPr>
      </w:pPr>
      <w:r>
        <w:rPr>
          <w:szCs w:val="28"/>
        </w:rPr>
        <w:lastRenderedPageBreak/>
        <w:t>Таблица 3</w:t>
      </w:r>
      <w:r w:rsidR="00715CCA">
        <w:rPr>
          <w:szCs w:val="28"/>
        </w:rPr>
        <w:t xml:space="preserve"> – Описание сущностей БД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7"/>
        <w:gridCol w:w="4677"/>
      </w:tblGrid>
      <w:tr w:rsidR="00715CCA" w:rsidTr="00715CCA"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15CCA" w:rsidTr="00715CCA">
        <w:tc>
          <w:tcPr>
            <w:tcW w:w="4814" w:type="dxa"/>
          </w:tcPr>
          <w:p w:rsidR="00B02DBA" w:rsidRPr="008211E4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  <w:lang w:val="en-US"/>
              </w:rPr>
              <w:t>Saved</w:t>
            </w:r>
            <w:r w:rsidRPr="008211E4">
              <w:rPr>
                <w:szCs w:val="28"/>
              </w:rPr>
              <w:t>_</w:t>
            </w:r>
            <w:r w:rsidRPr="008211E4">
              <w:rPr>
                <w:szCs w:val="28"/>
                <w:lang w:val="en-US"/>
              </w:rPr>
              <w:t>adress</w:t>
            </w:r>
          </w:p>
          <w:p w:rsidR="00B02DBA" w:rsidRPr="00B02DBA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</w:rPr>
              <w:t>Сохраненные адреса</w:t>
            </w:r>
          </w:p>
        </w:tc>
        <w:tc>
          <w:tcPr>
            <w:tcW w:w="4814" w:type="dxa"/>
          </w:tcPr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записи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С</w:t>
            </w:r>
            <w:r>
              <w:rPr>
                <w:szCs w:val="28"/>
              </w:rPr>
              <w:t>охраненный пользователем адрес для выбора из всплывающего списка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пользователя, сохранившего адрес для его выбора из списка</w:t>
            </w:r>
          </w:p>
          <w:p w:rsid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login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логин пользователя</w:t>
            </w:r>
          </w:p>
          <w:p w:rsidR="002842F7" w:rsidRP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password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пароль пользователя, записанный в хешированном виде</w:t>
            </w:r>
          </w:p>
        </w:tc>
      </w:tr>
      <w:tr w:rsidR="00715CCA" w:rsidTr="00715CCA">
        <w:tc>
          <w:tcPr>
            <w:tcW w:w="4814" w:type="dxa"/>
          </w:tcPr>
          <w:p w:rsidR="00B02DB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Employees</w:t>
            </w:r>
          </w:p>
          <w:p w:rsidR="00715CCA" w:rsidRPr="00715CC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Сотрудники пожарной службы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И</w:t>
            </w:r>
            <w:r>
              <w:rPr>
                <w:szCs w:val="28"/>
              </w:rPr>
              <w:t>мя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surname</w:t>
            </w:r>
            <w:r w:rsidRPr="00715CCA"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Ф</w:t>
            </w:r>
            <w:r w:rsidRPr="00715CCA">
              <w:rPr>
                <w:szCs w:val="28"/>
              </w:rPr>
              <w:t xml:space="preserve">амилия </w:t>
            </w:r>
            <w:r>
              <w:rPr>
                <w:szCs w:val="28"/>
              </w:rPr>
              <w:t>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patronymic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О</w:t>
            </w:r>
            <w:r>
              <w:rPr>
                <w:szCs w:val="28"/>
              </w:rPr>
              <w:t>тчество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birth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ата рождения 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position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олжность сотрудника</w:t>
            </w:r>
          </w:p>
        </w:tc>
      </w:tr>
      <w:tr w:rsidR="00715CCA" w:rsidTr="00715CCA">
        <w:tc>
          <w:tcPr>
            <w:tcW w:w="4814" w:type="dxa"/>
          </w:tcPr>
          <w:p w:rsidR="00642804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Position</w:t>
            </w:r>
          </w:p>
          <w:p w:rsidR="00715CCA" w:rsidRPr="00715CCA" w:rsidRDefault="00E245BC" w:rsidP="002673CC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642804">
              <w:rPr>
                <w:szCs w:val="28"/>
              </w:rPr>
              <w:t>олжности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должности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Н</w:t>
            </w:r>
            <w:r>
              <w:rPr>
                <w:szCs w:val="28"/>
              </w:rPr>
              <w:t>а</w:t>
            </w:r>
            <w:r w:rsidR="00E245BC">
              <w:rPr>
                <w:szCs w:val="28"/>
              </w:rPr>
              <w:t>звание должности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F272EF" w:rsidRDefault="007C0EDF" w:rsidP="00F272EF">
      <w:pPr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89"/>
        <w:gridCol w:w="4655"/>
      </w:tblGrid>
      <w:tr w:rsidR="002673CC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F272EF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C0ED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Verification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required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Адреса требующие проверку пожарными службами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</w:rPr>
            </w:pP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 проверки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Адрес, который требуется проверить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Статус проверки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inspector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Сотрудник ответственный за проверку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plane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 xml:space="preserve"> – плановая дата проверки</w:t>
            </w:r>
          </w:p>
        </w:tc>
      </w:tr>
      <w:tr w:rsidR="007C0EDF" w:rsidTr="00657A76">
        <w:tc>
          <w:tcPr>
            <w:tcW w:w="4814" w:type="dxa"/>
          </w:tcPr>
          <w:p w:rsidR="007C0EDF" w:rsidRPr="00122EFE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  <w:lang w:val="en-US"/>
              </w:rPr>
              <w:t>Users</w:t>
            </w:r>
          </w:p>
          <w:p w:rsidR="007C0EDF" w:rsidRPr="00122EFE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</w:rPr>
              <w:t>Пользователи</w:t>
            </w:r>
          </w:p>
        </w:tc>
        <w:tc>
          <w:tcPr>
            <w:tcW w:w="4814" w:type="dxa"/>
          </w:tcPr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id</w:t>
            </w:r>
            <w:r w:rsidRPr="00122EFE">
              <w:rPr>
                <w:szCs w:val="28"/>
              </w:rPr>
              <w:t xml:space="preserve"> – Уникальный идентификатор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name</w:t>
            </w:r>
            <w:r w:rsidRPr="00122EFE">
              <w:rPr>
                <w:szCs w:val="28"/>
              </w:rPr>
              <w:t xml:space="preserve"> – Имя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surname</w:t>
            </w:r>
            <w:r w:rsidRPr="00122EFE">
              <w:rPr>
                <w:szCs w:val="28"/>
              </w:rPr>
              <w:t xml:space="preserve"> – Фамилия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patronymic</w:t>
            </w:r>
            <w:r w:rsidRPr="00122EFE">
              <w:rPr>
                <w:szCs w:val="28"/>
              </w:rPr>
              <w:t xml:space="preserve"> – Отчество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date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of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birth</w:t>
            </w:r>
            <w:r w:rsidRPr="00122EFE">
              <w:rPr>
                <w:szCs w:val="28"/>
              </w:rPr>
              <w:t xml:space="preserve"> – Дата рождения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home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address</w:t>
            </w:r>
            <w:r w:rsidRPr="00122EFE">
              <w:rPr>
                <w:szCs w:val="28"/>
              </w:rPr>
              <w:t xml:space="preserve"> – Домашний адрес пользователя</w:t>
            </w:r>
          </w:p>
          <w:p w:rsidR="007C0EDF" w:rsidRPr="00974BB3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phone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number</w:t>
            </w:r>
            <w:r w:rsidRPr="00122EFE">
              <w:rPr>
                <w:szCs w:val="28"/>
              </w:rPr>
              <w:t xml:space="preserve"> – Номер телефона пользователя</w:t>
            </w:r>
          </w:p>
        </w:tc>
      </w:tr>
      <w:tr w:rsidR="007C0ED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Brigades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Бригады пожарных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 Уникальный идентификатор пожарной бригады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пожарной бригады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Адрес пожарной бригады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phone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number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Номер телефона пожарной бригады</w:t>
            </w:r>
          </w:p>
          <w:p w:rsidR="007C0EDF" w:rsidRPr="00E245BC" w:rsidRDefault="007C0EDF" w:rsidP="007C0EDF">
            <w:pPr>
              <w:rPr>
                <w:szCs w:val="28"/>
              </w:rPr>
            </w:pPr>
            <w:r w:rsidRPr="00E245BC">
              <w:rPr>
                <w:szCs w:val="28"/>
              </w:rPr>
              <w:t xml:space="preserve"> </w:t>
            </w:r>
          </w:p>
        </w:tc>
      </w:tr>
    </w:tbl>
    <w:p w:rsidR="006C5A2F" w:rsidRDefault="006C5A2F" w:rsidP="00F272EF">
      <w:pPr>
        <w:rPr>
          <w:szCs w:val="28"/>
        </w:rPr>
      </w:pPr>
    </w:p>
    <w:p w:rsidR="00F272EF" w:rsidRDefault="007C0EDF" w:rsidP="00F272EF">
      <w:pPr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86"/>
        <w:gridCol w:w="4658"/>
      </w:tblGrid>
      <w:tr w:rsidR="002673CC" w:rsidRPr="00277838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C0EDF" w:rsidRPr="00277838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Statuses</w:t>
            </w:r>
          </w:p>
          <w:p w:rsidR="007C0EDF" w:rsidRPr="00277838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Статусы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статуса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статуса</w:t>
            </w:r>
          </w:p>
        </w:tc>
      </w:tr>
      <w:tr w:rsidR="007C0EDF" w:rsidRPr="00277838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Hazards</w:t>
            </w:r>
          </w:p>
          <w:p w:rsidR="007C0EDF" w:rsidRPr="00277838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Опасные факторы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фактора опасности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фактора опасности</w:t>
            </w:r>
          </w:p>
        </w:tc>
      </w:tr>
      <w:tr w:rsidR="007C0EDF" w:rsidRPr="00F272E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Complexity</w:t>
            </w:r>
          </w:p>
          <w:p w:rsidR="007C0EDF" w:rsidRPr="00F272E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Сложность пожара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сложности пожара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сложности пожара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description – </w:t>
            </w:r>
            <w:r>
              <w:rPr>
                <w:szCs w:val="28"/>
              </w:rPr>
              <w:t>описание сложности пожара</w:t>
            </w:r>
            <w:r w:rsidRPr="00F272EF">
              <w:rPr>
                <w:szCs w:val="28"/>
              </w:rPr>
              <w:t xml:space="preserve"> </w:t>
            </w:r>
          </w:p>
        </w:tc>
      </w:tr>
      <w:tr w:rsidR="007C0EDF" w:rsidRPr="00F272E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color w:val="000000"/>
                <w:szCs w:val="28"/>
                <w:shd w:val="clear" w:color="auto" w:fill="F8F9FA"/>
              </w:rPr>
            </w:pPr>
            <w:r w:rsidRPr="00F272EF">
              <w:rPr>
                <w:color w:val="000000"/>
                <w:szCs w:val="28"/>
                <w:shd w:val="clear" w:color="auto" w:fill="F8F9FA"/>
              </w:rPr>
              <w:t>Employees_brigades</w:t>
            </w:r>
          </w:p>
          <w:p w:rsidR="007C0EDF" w:rsidRPr="00F272EF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Связующая таблица сотрудников и бригад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35B4A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employer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сотрудника</w:t>
            </w:r>
          </w:p>
        </w:tc>
      </w:tr>
      <w:tr w:rsidR="007C0EDF" w:rsidRPr="00F272E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 w:rsidRPr="00F272EF">
              <w:rPr>
                <w:color w:val="000000"/>
                <w:szCs w:val="28"/>
                <w:shd w:val="clear" w:color="auto" w:fill="F8F9FA"/>
              </w:rPr>
              <w:t>Brigades_call</w:t>
            </w:r>
          </w:p>
          <w:p w:rsidR="007C0EDF" w:rsidRPr="00F272EF" w:rsidRDefault="007C0EDF" w:rsidP="007C0EDF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Связующая таблица бригад и вызовов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2673C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call_id – </w:t>
            </w:r>
            <w:r>
              <w:rPr>
                <w:szCs w:val="28"/>
              </w:rPr>
              <w:t>уникальный идентификатор вызова</w:t>
            </w:r>
          </w:p>
          <w:p w:rsidR="007C0EDF" w:rsidRPr="00F272EF" w:rsidRDefault="007C0EDF" w:rsidP="007C0EDF">
            <w:pPr>
              <w:rPr>
                <w:szCs w:val="28"/>
              </w:rPr>
            </w:pPr>
          </w:p>
          <w:p w:rsidR="007C0EDF" w:rsidRDefault="007C0EDF" w:rsidP="007C0EDF">
            <w:pPr>
              <w:rPr>
                <w:szCs w:val="28"/>
                <w:lang w:val="en-US"/>
              </w:rPr>
            </w:pPr>
          </w:p>
        </w:tc>
      </w:tr>
    </w:tbl>
    <w:p w:rsidR="00BC3C7B" w:rsidRPr="00A14B3E" w:rsidRDefault="00BC3C7B" w:rsidP="007C0EDF"/>
    <w:p w:rsidR="005B222F" w:rsidRPr="00861A8B" w:rsidRDefault="00113B2C" w:rsidP="00C62D10">
      <w:pPr>
        <w:pStyle w:val="30"/>
        <w:numPr>
          <w:ilvl w:val="1"/>
          <w:numId w:val="13"/>
        </w:numPr>
      </w:pPr>
      <w:bookmarkStart w:id="32" w:name="_Toc168653593"/>
      <w:r w:rsidRPr="00861A8B">
        <w:lastRenderedPageBreak/>
        <w:t>Архитектура мобильного приложения</w:t>
      </w:r>
      <w:bookmarkEnd w:id="32"/>
    </w:p>
    <w:p w:rsidR="008A205F" w:rsidRPr="00861A8B" w:rsidRDefault="00113B2C" w:rsidP="00BD079E">
      <w:pPr>
        <w:ind w:firstLine="708"/>
      </w:pPr>
      <w:r w:rsidRPr="00861A8B">
        <w:t xml:space="preserve">В </w:t>
      </w:r>
      <w:r w:rsidR="000A2126" w:rsidRPr="00861A8B">
        <w:t xml:space="preserve">рамках ВКР </w:t>
      </w:r>
      <w:r w:rsidRPr="00861A8B">
        <w:t xml:space="preserve">приложение </w:t>
      </w:r>
      <w:r w:rsidR="000A2126" w:rsidRPr="00861A8B">
        <w:t>разработано</w:t>
      </w:r>
      <w:r w:rsidRPr="00861A8B">
        <w:t xml:space="preserve"> с использованием архитектурного паттерна VIPER (View, Interactor, Presenter, Entity, Router), который позволяет разделить ответственность между комп</w:t>
      </w:r>
      <w:r w:rsidR="000A2126" w:rsidRPr="00861A8B">
        <w:t>онентами</w:t>
      </w:r>
      <w:r w:rsidRPr="00861A8B">
        <w:t xml:space="preserve"> </w:t>
      </w:r>
      <w:r w:rsidR="000A2126" w:rsidRPr="00861A8B">
        <w:t>(</w:t>
      </w:r>
      <w:r w:rsidRPr="00861A8B">
        <w:t>таблица 2.</w:t>
      </w:r>
      <w:r w:rsidR="000A2126" w:rsidRPr="00861A8B">
        <w:t>8.1)</w:t>
      </w:r>
      <w:r w:rsidRPr="00861A8B">
        <w:t xml:space="preserve"> и обеспечить высокую модульность и тестируемость кода. </w:t>
      </w:r>
    </w:p>
    <w:p w:rsidR="008A205F" w:rsidRPr="007C0EDF" w:rsidRDefault="007C0EDF" w:rsidP="008A205F">
      <w:pPr>
        <w:rPr>
          <w:szCs w:val="28"/>
        </w:rPr>
      </w:pPr>
      <w:r>
        <w:rPr>
          <w:szCs w:val="28"/>
        </w:rPr>
        <w:t>Таблица 4</w:t>
      </w:r>
      <w:r w:rsidR="008A205F" w:rsidRPr="00861A8B">
        <w:rPr>
          <w:szCs w:val="28"/>
        </w:rPr>
        <w:t xml:space="preserve"> – Описание компонентов архитектуры </w:t>
      </w:r>
      <w:r w:rsidR="008A205F" w:rsidRPr="00861A8B">
        <w:rPr>
          <w:szCs w:val="28"/>
          <w:lang w:val="en-US"/>
        </w:rPr>
        <w:t>VIPER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27"/>
        <w:gridCol w:w="7517"/>
      </w:tblGrid>
      <w:tr w:rsidR="008A205F" w:rsidRPr="00861A8B" w:rsidTr="006E3F1B">
        <w:trPr>
          <w:tblHeader/>
        </w:trPr>
        <w:tc>
          <w:tcPr>
            <w:tcW w:w="1838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7C0EDF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View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Вид</w:t>
            </w:r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Вид отвечает за отображение данных и взаимодействие с пользователем. Он получает информацию от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 и отображает ее, а также передает действия пользователя обратно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компонент отображающий окно Главного экрана</w:t>
            </w:r>
            <w:r w:rsidR="006E3F1B" w:rsidRPr="00861A8B">
              <w:rPr>
                <w:szCs w:val="28"/>
              </w:rPr>
              <w:t>.</w:t>
            </w:r>
            <w:r w:rsidRPr="00861A8B">
              <w:rPr>
                <w:szCs w:val="28"/>
              </w:rPr>
              <w:t xml:space="preserve"> 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>Interactor</w:t>
            </w:r>
          </w:p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r w:rsidRPr="00861A8B">
              <w:rPr>
                <w:szCs w:val="28"/>
              </w:rPr>
              <w:t>Интерактор</w:t>
            </w:r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Интерактор содержит бизнес-логику приложения. Он отвечает за обработку данных, выполнение запросов к </w:t>
            </w:r>
            <w:r w:rsidRPr="00861A8B">
              <w:rPr>
                <w:szCs w:val="28"/>
                <w:lang w:val="en-US"/>
              </w:rPr>
              <w:t>API</w:t>
            </w:r>
            <w:r w:rsidRPr="00861A8B">
              <w:rPr>
                <w:szCs w:val="28"/>
              </w:rPr>
              <w:t xml:space="preserve"> и взаимодействие с </w:t>
            </w:r>
            <w:r w:rsidRPr="00861A8B">
              <w:rPr>
                <w:szCs w:val="28"/>
                <w:lang w:val="en-US"/>
              </w:rPr>
              <w:t>Entity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класс отвечающий за создание запросов к серверу и обработки ответов.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Presenter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Презентер</w:t>
            </w:r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Презентер выступает в роли посредника между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. Он получает данные от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подготавливает их для отображения во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. Презентер также получает действия пользователя от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передает соответствующие команды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>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Entity </w:t>
            </w:r>
          </w:p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>Сущность</w:t>
            </w:r>
          </w:p>
        </w:tc>
        <w:tc>
          <w:tcPr>
            <w:tcW w:w="7790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Сущности представляют собой модели данных, используемые в приложении. Они определяют структуру данных, которые будут использоваться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>.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</w:t>
            </w:r>
            <w:r w:rsidR="006E3F1B" w:rsidRPr="00861A8B">
              <w:rPr>
                <w:szCs w:val="28"/>
              </w:rPr>
              <w:t xml:space="preserve"> структуры для хранения информации о пользователе, адресах и т.д.</w:t>
            </w:r>
          </w:p>
        </w:tc>
      </w:tr>
    </w:tbl>
    <w:p w:rsidR="008A205F" w:rsidRDefault="008A205F" w:rsidP="00113B2C">
      <w:pPr>
        <w:ind w:firstLine="708"/>
      </w:pPr>
    </w:p>
    <w:p w:rsidR="007C0EDF" w:rsidRPr="00861A8B" w:rsidRDefault="007C0EDF" w:rsidP="00113B2C">
      <w:pPr>
        <w:ind w:firstLine="708"/>
      </w:pPr>
    </w:p>
    <w:p w:rsidR="000A2126" w:rsidRDefault="007C0EDF" w:rsidP="007C0EDF">
      <w:r>
        <w:lastRenderedPageBreak/>
        <w:t>Продолжение таблицы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25"/>
        <w:gridCol w:w="7519"/>
      </w:tblGrid>
      <w:tr w:rsidR="007C0EDF" w:rsidRPr="00861A8B" w:rsidTr="00BC7328">
        <w:tc>
          <w:tcPr>
            <w:tcW w:w="1838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7C0EDF" w:rsidRPr="00861A8B" w:rsidTr="00BC7328">
        <w:tc>
          <w:tcPr>
            <w:tcW w:w="1838" w:type="dxa"/>
          </w:tcPr>
          <w:p w:rsidR="007C0EDF" w:rsidRPr="00861A8B" w:rsidRDefault="007C0EDF" w:rsidP="007C0ED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Router </w:t>
            </w:r>
          </w:p>
          <w:p w:rsidR="007C0EDF" w:rsidRPr="00861A8B" w:rsidRDefault="007C0EDF" w:rsidP="007C0ED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>Роутер</w:t>
            </w:r>
          </w:p>
        </w:tc>
        <w:tc>
          <w:tcPr>
            <w:tcW w:w="7790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Роутер отвечает за навигацию в приложении. Он управляет переходами между экранами и передачей данных между модулями </w:t>
            </w:r>
            <w:r w:rsidRPr="00861A8B">
              <w:rPr>
                <w:szCs w:val="28"/>
                <w:lang w:val="en-US"/>
              </w:rPr>
              <w:t>VIPER</w:t>
            </w:r>
            <w:r w:rsidRPr="00861A8B">
              <w:rPr>
                <w:szCs w:val="28"/>
              </w:rPr>
              <w:t>. Роутер не содержит бизнес-логику.</w:t>
            </w:r>
          </w:p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 модель для переключения между экранами вызова и экраном со списком сохраненных адресов.</w:t>
            </w:r>
          </w:p>
        </w:tc>
      </w:tr>
    </w:tbl>
    <w:p w:rsidR="007C0EDF" w:rsidRPr="00861A8B" w:rsidRDefault="007C0EDF" w:rsidP="00113B2C">
      <w:pPr>
        <w:ind w:firstLine="708"/>
      </w:pPr>
    </w:p>
    <w:p w:rsidR="00BD079E" w:rsidRPr="00861A8B" w:rsidRDefault="00BD079E" w:rsidP="00113B2C">
      <w:pPr>
        <w:ind w:firstLine="708"/>
      </w:pPr>
      <w:r w:rsidRPr="00861A8B">
        <w:t>Структура архитектуры графически описана на рисунке 2.8.1.</w:t>
      </w:r>
    </w:p>
    <w:p w:rsidR="00BD079E" w:rsidRPr="00861A8B" w:rsidRDefault="00584724" w:rsidP="005B58D8">
      <w:pPr>
        <w:jc w:val="center"/>
      </w:pPr>
      <w:r>
        <w:pict>
          <v:shape id="_x0000_i1036" type="#_x0000_t75" style="width:481.1pt;height:266.75pt">
            <v:imagedata r:id="rId25" o:title="Архзитектура Viper"/>
          </v:shape>
        </w:pict>
      </w:r>
    </w:p>
    <w:p w:rsidR="005B58D8" w:rsidRPr="00861A8B" w:rsidRDefault="007C0EDF" w:rsidP="005B58D8">
      <w:pPr>
        <w:jc w:val="center"/>
      </w:pPr>
      <w:r>
        <w:t>Рисунок 2.7</w:t>
      </w:r>
      <w:r w:rsidR="005B58D8" w:rsidRPr="00861A8B">
        <w:t xml:space="preserve">.1 – Схема архитектуры </w:t>
      </w:r>
      <w:r w:rsidR="000A2126" w:rsidRPr="00861A8B">
        <w:rPr>
          <w:lang w:val="en-US"/>
        </w:rPr>
        <w:t>VIPER</w:t>
      </w:r>
    </w:p>
    <w:p w:rsidR="005B58D8" w:rsidRPr="00861A8B" w:rsidRDefault="005B58D8" w:rsidP="005B58D8">
      <w:pPr>
        <w:ind w:firstLine="708"/>
      </w:pPr>
      <w:r w:rsidRPr="00861A8B">
        <w:t xml:space="preserve">Примером использования архитектуры для мобильного приложения является боковое меню </w:t>
      </w:r>
      <w:r w:rsidR="000A2126" w:rsidRPr="00861A8B">
        <w:rPr>
          <w:lang w:val="en-US"/>
        </w:rPr>
        <w:t>(</w:t>
      </w:r>
      <w:r w:rsidRPr="00861A8B">
        <w:t>рисунок 2.5.7</w:t>
      </w:r>
      <w:r w:rsidR="000A2126" w:rsidRPr="00861A8B">
        <w:rPr>
          <w:lang w:val="en-US"/>
        </w:rPr>
        <w:t>)</w:t>
      </w:r>
      <w:r w:rsidRPr="00861A8B">
        <w:t>.</w:t>
      </w:r>
    </w:p>
    <w:p w:rsidR="005B58D8" w:rsidRPr="00861A8B" w:rsidRDefault="005B58D8" w:rsidP="00C62D10">
      <w:pPr>
        <w:pStyle w:val="a8"/>
        <w:numPr>
          <w:ilvl w:val="0"/>
          <w:numId w:val="16"/>
        </w:numPr>
        <w:ind w:left="0" w:firstLine="708"/>
      </w:pPr>
      <w:r w:rsidRPr="00861A8B">
        <w:rPr>
          <w:lang w:val="en-US"/>
        </w:rPr>
        <w:t>View</w:t>
      </w:r>
      <w:r w:rsidRPr="00861A8B">
        <w:t xml:space="preserve"> отображает ФИО пользователя, адрес и кнопки выхода, перехода на список сохраненных адресов;</w:t>
      </w:r>
    </w:p>
    <w:p w:rsidR="005B58D8" w:rsidRPr="00861A8B" w:rsidRDefault="009C46E2" w:rsidP="00C62D10">
      <w:pPr>
        <w:pStyle w:val="a8"/>
        <w:numPr>
          <w:ilvl w:val="0"/>
          <w:numId w:val="16"/>
        </w:numPr>
        <w:ind w:left="0" w:firstLine="708"/>
      </w:pPr>
      <w:r w:rsidRPr="00861A8B">
        <w:t xml:space="preserve"> </w:t>
      </w:r>
      <w:r w:rsidR="005B58D8" w:rsidRPr="00861A8B">
        <w:t>Interactor запрашивает данные о пользователя из базы данных;</w:t>
      </w:r>
    </w:p>
    <w:p w:rsidR="005B58D8" w:rsidRPr="00861A8B" w:rsidRDefault="005B58D8" w:rsidP="00C62D10">
      <w:pPr>
        <w:pStyle w:val="a8"/>
        <w:numPr>
          <w:ilvl w:val="0"/>
          <w:numId w:val="16"/>
        </w:numPr>
        <w:ind w:left="0" w:firstLine="708"/>
      </w:pPr>
      <w:r w:rsidRPr="00861A8B">
        <w:rPr>
          <w:lang w:val="en-US"/>
        </w:rPr>
        <w:lastRenderedPageBreak/>
        <w:t>Presenter</w:t>
      </w:r>
      <w:r w:rsidRPr="00861A8B">
        <w:t xml:space="preserve"> формирует полученные данные и передает их </w:t>
      </w:r>
      <w:r w:rsidRPr="00861A8B">
        <w:rPr>
          <w:lang w:val="en-US"/>
        </w:rPr>
        <w:t>View</w:t>
      </w:r>
      <w:r w:rsidRPr="00861A8B">
        <w:t xml:space="preserve"> для отображения</w:t>
      </w:r>
      <w:r w:rsidR="009C46E2" w:rsidRPr="00861A8B">
        <w:t xml:space="preserve">, обрабатывает действия пользователя и вызывает соответствующие методы </w:t>
      </w:r>
      <w:r w:rsidR="009C46E2" w:rsidRPr="00861A8B">
        <w:rPr>
          <w:lang w:val="en-US"/>
        </w:rPr>
        <w:t>Interactor</w:t>
      </w:r>
      <w:r w:rsidRPr="00861A8B">
        <w:t>;</w:t>
      </w:r>
    </w:p>
    <w:p w:rsidR="009C46E2" w:rsidRPr="00861A8B" w:rsidRDefault="009C46E2" w:rsidP="00C62D10">
      <w:pPr>
        <w:pStyle w:val="a8"/>
        <w:numPr>
          <w:ilvl w:val="0"/>
          <w:numId w:val="16"/>
        </w:numPr>
        <w:ind w:left="0" w:firstLine="708"/>
      </w:pPr>
      <w:r w:rsidRPr="00861A8B">
        <w:rPr>
          <w:lang w:val="en-US"/>
        </w:rPr>
        <w:t>Entity</w:t>
      </w:r>
      <w:r w:rsidRPr="00861A8B">
        <w:t xml:space="preserve"> определяет модель данных для пользователя, которая используется </w:t>
      </w:r>
      <w:r w:rsidRPr="00861A8B">
        <w:rPr>
          <w:lang w:val="en-US"/>
        </w:rPr>
        <w:t>Presenter</w:t>
      </w:r>
      <w:r w:rsidRPr="00861A8B">
        <w:t xml:space="preserve"> и </w:t>
      </w:r>
      <w:r w:rsidRPr="00861A8B">
        <w:rPr>
          <w:lang w:val="en-US"/>
        </w:rPr>
        <w:t>Interactor</w:t>
      </w:r>
      <w:r w:rsidRPr="00861A8B">
        <w:t>;</w:t>
      </w:r>
    </w:p>
    <w:p w:rsidR="009C46E2" w:rsidRPr="00861A8B" w:rsidRDefault="009C46E2" w:rsidP="00C62D10">
      <w:pPr>
        <w:pStyle w:val="a8"/>
        <w:numPr>
          <w:ilvl w:val="0"/>
          <w:numId w:val="16"/>
        </w:numPr>
        <w:ind w:left="0" w:firstLine="708"/>
      </w:pPr>
      <w:r w:rsidRPr="00861A8B">
        <w:rPr>
          <w:lang w:val="en-US"/>
        </w:rPr>
        <w:t>Router</w:t>
      </w:r>
      <w:r w:rsidRPr="00861A8B">
        <w:t xml:space="preserve"> управляет навигацией, например переходом на экран со списком сохраненных адресов.</w:t>
      </w:r>
    </w:p>
    <w:p w:rsidR="009C46E2" w:rsidRDefault="009C46E2" w:rsidP="009C46E2">
      <w:pPr>
        <w:ind w:firstLine="708"/>
      </w:pPr>
      <w:r w:rsidRPr="00861A8B">
        <w:t>Таким образом, архитектура VIPER обеспечивает структурированность, модульность и тестируемость приложения, что особенно</w:t>
      </w:r>
      <w:r w:rsidR="000A2126" w:rsidRPr="00861A8B">
        <w:t xml:space="preserve"> важно при разработке перспективных мобильных систем</w:t>
      </w:r>
      <w:r w:rsidRPr="00861A8B">
        <w:t>.</w:t>
      </w:r>
    </w:p>
    <w:p w:rsidR="00273B07" w:rsidRDefault="00273B07" w:rsidP="009C46E2">
      <w:pPr>
        <w:ind w:firstLine="708"/>
      </w:pPr>
    </w:p>
    <w:p w:rsidR="00273B07" w:rsidRDefault="00273B07" w:rsidP="00C62D10">
      <w:pPr>
        <w:pStyle w:val="20"/>
        <w:numPr>
          <w:ilvl w:val="1"/>
          <w:numId w:val="13"/>
        </w:numPr>
      </w:pPr>
      <w:bookmarkStart w:id="33" w:name="_Toc168653594"/>
      <w:r>
        <w:t>Вывод по разделу</w:t>
      </w:r>
      <w:bookmarkEnd w:id="33"/>
    </w:p>
    <w:p w:rsidR="00273B07" w:rsidRPr="00861A8B" w:rsidRDefault="00273B07" w:rsidP="00273B07">
      <w:pPr>
        <w:ind w:firstLine="708"/>
      </w:pPr>
      <w:r w:rsidRPr="00861A8B">
        <w:t>В разделе</w:t>
      </w:r>
      <w:r w:rsidR="00617A9B">
        <w:t xml:space="preserve"> </w:t>
      </w:r>
      <w:r w:rsidR="000A2126" w:rsidRPr="00861A8B">
        <w:t>разработаны</w:t>
      </w:r>
      <w:r w:rsidRPr="00861A8B">
        <w:t xml:space="preserve"> бизнес-процессы вызова пожарной бригады, работы оператора и проведения проверок инспектором.</w:t>
      </w:r>
    </w:p>
    <w:p w:rsidR="00273B07" w:rsidRPr="00861A8B" w:rsidRDefault="000A2126" w:rsidP="00273B07">
      <w:pPr>
        <w:ind w:firstLine="708"/>
      </w:pPr>
      <w:r w:rsidRPr="00861A8B">
        <w:t>Разработаны</w:t>
      </w:r>
      <w:r w:rsidR="00273B07" w:rsidRPr="00861A8B">
        <w:t xml:space="preserve"> экранные формы: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  <w:rPr>
          <w:lang w:val="en-US"/>
        </w:rPr>
      </w:pPr>
      <w:r w:rsidRPr="00861A8B">
        <w:t>авторизация пользователя;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</w:pPr>
      <w:r w:rsidRPr="00861A8B">
        <w:t xml:space="preserve">главный экран в </w:t>
      </w:r>
      <w:r w:rsidR="000A2126" w:rsidRPr="00861A8B">
        <w:t>разных</w:t>
      </w:r>
      <w:r w:rsidRPr="00861A8B">
        <w:t xml:space="preserve"> состояниях: выбор места происшествия, добавление комментария, вызов экстренной службы, просмотр статуса вызова;</w:t>
      </w:r>
    </w:p>
    <w:p w:rsidR="00273B07" w:rsidRPr="00861A8B" w:rsidRDefault="00273B07" w:rsidP="00C62D10">
      <w:pPr>
        <w:pStyle w:val="a8"/>
        <w:numPr>
          <w:ilvl w:val="0"/>
          <w:numId w:val="18"/>
        </w:numPr>
        <w:ind w:left="0" w:firstLine="709"/>
      </w:pPr>
      <w:r w:rsidRPr="00861A8B">
        <w:t>боковое меню;</w:t>
      </w:r>
    </w:p>
    <w:p w:rsidR="00273B07" w:rsidRPr="00861A8B" w:rsidRDefault="000A2126" w:rsidP="00C62D10">
      <w:pPr>
        <w:pStyle w:val="a8"/>
        <w:numPr>
          <w:ilvl w:val="0"/>
          <w:numId w:val="18"/>
        </w:numPr>
        <w:ind w:left="0" w:firstLine="709"/>
      </w:pPr>
      <w:r w:rsidRPr="00861A8B">
        <w:t>с</w:t>
      </w:r>
      <w:r w:rsidR="00273B07" w:rsidRPr="00861A8B">
        <w:t xml:space="preserve">писок </w:t>
      </w:r>
      <w:r w:rsidR="00617A9B">
        <w:t>важных для пользователя</w:t>
      </w:r>
      <w:r w:rsidR="00273B07" w:rsidRPr="00861A8B">
        <w:t xml:space="preserve"> адресов.</w:t>
      </w:r>
    </w:p>
    <w:p w:rsidR="00273B07" w:rsidRPr="00861A8B" w:rsidRDefault="00273B07" w:rsidP="00273B07">
      <w:pPr>
        <w:ind w:firstLine="708"/>
      </w:pPr>
      <w:r w:rsidRPr="00861A8B">
        <w:t>Спроектировано разграничение функционала по ролям.</w:t>
      </w:r>
    </w:p>
    <w:p w:rsidR="00273B07" w:rsidRPr="00861A8B" w:rsidRDefault="00273B07" w:rsidP="00273B07">
      <w:pPr>
        <w:ind w:firstLine="708"/>
      </w:pPr>
      <w:r w:rsidRPr="00861A8B">
        <w:t>Спроектирована БД системы автоматизированного оповещения МЧС о чрезвычайных ситуациях, диаграмма в нотации Джеймса Мартина рисунок 2.5.1.</w:t>
      </w:r>
    </w:p>
    <w:p w:rsidR="00273B07" w:rsidRDefault="00273B07" w:rsidP="00273B07">
      <w:pPr>
        <w:ind w:firstLine="708"/>
      </w:pPr>
      <w:r w:rsidRPr="00861A8B">
        <w:t xml:space="preserve">Выбраны средства разработки программного обеспечения, и </w:t>
      </w:r>
      <w:r w:rsidR="00122EFE" w:rsidRPr="00861A8B">
        <w:t>архитектура с учетом возможности дальнейшего развития приложения</w:t>
      </w:r>
      <w:r w:rsidR="008E0B59" w:rsidRPr="00861A8B">
        <w:t>.</w:t>
      </w:r>
    </w:p>
    <w:p w:rsidR="008A205F" w:rsidRDefault="008A205F" w:rsidP="00113B2C">
      <w:pPr>
        <w:ind w:firstLine="708"/>
      </w:pPr>
    </w:p>
    <w:p w:rsidR="000A2126" w:rsidRPr="007C7EE7" w:rsidRDefault="000A2126" w:rsidP="00113B2C">
      <w:pPr>
        <w:ind w:firstLine="708"/>
      </w:pPr>
    </w:p>
    <w:p w:rsidR="000E7E81" w:rsidRPr="00661E28" w:rsidRDefault="00726CC3" w:rsidP="00C62D10">
      <w:pPr>
        <w:pStyle w:val="11"/>
        <w:numPr>
          <w:ilvl w:val="0"/>
          <w:numId w:val="13"/>
        </w:numPr>
        <w:rPr>
          <w:rFonts w:cs="Times New Roman"/>
          <w:color w:val="auto"/>
          <w:szCs w:val="28"/>
        </w:rPr>
      </w:pPr>
      <w:bookmarkStart w:id="34" w:name="_Toc168653595"/>
      <w:r w:rsidRPr="00661E28">
        <w:rPr>
          <w:rFonts w:cs="Times New Roman"/>
          <w:color w:val="auto"/>
          <w:szCs w:val="28"/>
        </w:rPr>
        <w:lastRenderedPageBreak/>
        <w:t>Разработка</w:t>
      </w:r>
      <w:bookmarkEnd w:id="34"/>
    </w:p>
    <w:p w:rsidR="00B42300" w:rsidRPr="00661E28" w:rsidRDefault="001C288F" w:rsidP="00C62D10">
      <w:pPr>
        <w:pStyle w:val="20"/>
        <w:numPr>
          <w:ilvl w:val="1"/>
          <w:numId w:val="13"/>
        </w:numPr>
      </w:pPr>
      <w:bookmarkStart w:id="35" w:name="_Toc168653596"/>
      <w:r w:rsidRPr="00661E28">
        <w:t>Разработка базы данных</w:t>
      </w:r>
      <w:bookmarkEnd w:id="35"/>
    </w:p>
    <w:p w:rsidR="008C5A6D" w:rsidRPr="00E110F9" w:rsidRDefault="008C5A6D" w:rsidP="008C5A6D">
      <w:pPr>
        <w:ind w:firstLine="708"/>
        <w:rPr>
          <w:lang w:val="en-US"/>
        </w:rPr>
      </w:pPr>
      <w:r w:rsidRPr="00661E28">
        <w:t xml:space="preserve">База данных для системы автоматического оповещения МЧС об экстренных ситуациях </w:t>
      </w:r>
      <w:r w:rsidR="00122EFE" w:rsidRPr="00661E28">
        <w:t>реализована</w:t>
      </w:r>
      <w:r w:rsidRPr="00661E28">
        <w:t xml:space="preserve"> с помощью </w:t>
      </w:r>
      <w:r w:rsidRPr="00661E28">
        <w:rPr>
          <w:lang w:val="en-US"/>
        </w:rPr>
        <w:t>PostgreSQL</w:t>
      </w:r>
      <w:r w:rsidRPr="00E110F9">
        <w:rPr>
          <w:lang w:val="en-US"/>
        </w:rPr>
        <w:t xml:space="preserve">. </w:t>
      </w:r>
    </w:p>
    <w:p w:rsidR="00193996" w:rsidRPr="00E110F9" w:rsidRDefault="00193996" w:rsidP="00AD27DF">
      <w:pPr>
        <w:ind w:firstLine="708"/>
        <w:rPr>
          <w:lang w:val="en-US"/>
        </w:rPr>
      </w:pPr>
      <w:r w:rsidRPr="00E110F9">
        <w:t>Листинг</w:t>
      </w:r>
      <w:r w:rsidRPr="00E110F9">
        <w:rPr>
          <w:lang w:val="en-US"/>
        </w:rPr>
        <w:t xml:space="preserve"> 1 – </w:t>
      </w:r>
      <w:r w:rsidRPr="00E110F9">
        <w:t>Создание</w:t>
      </w:r>
      <w:r w:rsidRPr="00E110F9">
        <w:rPr>
          <w:lang w:val="en-US"/>
        </w:rPr>
        <w:t xml:space="preserve"> </w:t>
      </w:r>
      <w:r w:rsidRPr="00E110F9">
        <w:t>таблицы</w:t>
      </w:r>
      <w:r w:rsidRPr="00E110F9">
        <w:rPr>
          <w:lang w:val="en-US"/>
        </w:rPr>
        <w:t xml:space="preserve"> </w:t>
      </w:r>
      <w:r w:rsidRPr="00E110F9">
        <w:t>пользователи</w:t>
      </w:r>
      <w:r w:rsidR="002842F7" w:rsidRPr="00E110F9">
        <w:rPr>
          <w:lang w:val="en-US"/>
        </w:rPr>
        <w:t xml:space="preserve"> </w:t>
      </w:r>
    </w:p>
    <w:p w:rsidR="00193996" w:rsidRPr="00E110F9" w:rsidRDefault="00193996" w:rsidP="001A79DF">
      <w:pPr>
        <w:pStyle w:val="af1"/>
      </w:pPr>
      <w:r w:rsidRPr="00E110F9">
        <w:t>CREATE TABLE Users (</w:t>
      </w:r>
    </w:p>
    <w:p w:rsidR="00193996" w:rsidRPr="00E110F9" w:rsidRDefault="00193996" w:rsidP="001A79DF">
      <w:pPr>
        <w:pStyle w:val="af1"/>
      </w:pPr>
      <w:r w:rsidRPr="00E110F9">
        <w:t xml:space="preserve">    id INT PRIMARY KEY AUTO_INCREMENT,</w:t>
      </w:r>
    </w:p>
    <w:p w:rsidR="00193996" w:rsidRPr="00E110F9" w:rsidRDefault="00193996" w:rsidP="001A79DF">
      <w:pPr>
        <w:pStyle w:val="af1"/>
      </w:pPr>
      <w:r w:rsidRPr="00E110F9">
        <w:t xml:space="preserve">    name VARCHAR(50) NOT NULL,</w:t>
      </w:r>
    </w:p>
    <w:p w:rsidR="00193996" w:rsidRPr="00E110F9" w:rsidRDefault="00193996" w:rsidP="001A79DF">
      <w:pPr>
        <w:pStyle w:val="af1"/>
      </w:pPr>
      <w:r w:rsidRPr="00E110F9">
        <w:t xml:space="preserve">    surname VARCHAR(50) NOT NULL,</w:t>
      </w:r>
    </w:p>
    <w:p w:rsidR="00193996" w:rsidRPr="00E110F9" w:rsidRDefault="00193996" w:rsidP="001A79DF">
      <w:pPr>
        <w:pStyle w:val="af1"/>
      </w:pPr>
      <w:r w:rsidRPr="00E110F9">
        <w:t xml:space="preserve">    patronymic VARCHAR(50),</w:t>
      </w:r>
    </w:p>
    <w:p w:rsidR="00193996" w:rsidRPr="00E110F9" w:rsidRDefault="00193996" w:rsidP="001A79DF">
      <w:pPr>
        <w:pStyle w:val="af1"/>
      </w:pPr>
      <w:r w:rsidRPr="00E110F9">
        <w:t xml:space="preserve">    date_of_birth DATE NOT NULL,</w:t>
      </w:r>
    </w:p>
    <w:p w:rsidR="00E110F9" w:rsidRPr="00E110F9" w:rsidRDefault="00E110F9" w:rsidP="001A79DF">
      <w:pPr>
        <w:pStyle w:val="af1"/>
      </w:pPr>
      <w:r w:rsidRPr="00E110F9">
        <w:t xml:space="preserve">    home_address VARCHAR(255),</w:t>
      </w:r>
    </w:p>
    <w:p w:rsidR="00E110F9" w:rsidRPr="00E110F9" w:rsidRDefault="00E110F9" w:rsidP="001A79DF">
      <w:pPr>
        <w:pStyle w:val="af1"/>
        <w:ind w:left="708" w:firstLine="568"/>
      </w:pPr>
      <w:r w:rsidRPr="00E110F9">
        <w:t>login varchar(30)</w:t>
      </w:r>
    </w:p>
    <w:p w:rsidR="00E110F9" w:rsidRPr="00E110F9" w:rsidRDefault="00E110F9" w:rsidP="001A79DF">
      <w:pPr>
        <w:pStyle w:val="af1"/>
        <w:ind w:left="568"/>
      </w:pPr>
      <w:r w:rsidRPr="00E110F9">
        <w:t>password varchar(60)</w:t>
      </w:r>
    </w:p>
    <w:p w:rsidR="00193996" w:rsidRPr="00E110F9" w:rsidRDefault="00193996" w:rsidP="001A79DF">
      <w:pPr>
        <w:pStyle w:val="af1"/>
      </w:pPr>
      <w:r w:rsidRPr="00E110F9">
        <w:t xml:space="preserve">    phone_number VARCHAR(15)</w:t>
      </w:r>
    </w:p>
    <w:p w:rsidR="00AD27DF" w:rsidRPr="00E110F9" w:rsidRDefault="00193996" w:rsidP="001A79DF">
      <w:pPr>
        <w:pStyle w:val="af1"/>
        <w:rPr>
          <w:lang w:val="ru-RU"/>
        </w:rPr>
      </w:pPr>
      <w:r w:rsidRPr="00E110F9">
        <w:rPr>
          <w:lang w:val="ru-RU"/>
        </w:rPr>
        <w:t>);</w:t>
      </w:r>
    </w:p>
    <w:p w:rsidR="00193996" w:rsidRDefault="000A2126" w:rsidP="002842F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Users</w:t>
      </w:r>
      <w:r w:rsidRPr="00661E28">
        <w:t xml:space="preserve"> описаны поля </w:t>
      </w:r>
      <w:r w:rsidR="00804360" w:rsidRPr="00661E28">
        <w:t>с информацией о пользователе</w:t>
      </w:r>
      <w:r w:rsidRPr="00661E28">
        <w:t>:</w:t>
      </w:r>
      <w:r w:rsidR="002842F7" w:rsidRPr="00661E28">
        <w:t xml:space="preserve">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6254"/>
      </w:tblGrid>
      <w:tr w:rsidR="00661E28" w:rsidTr="00A52BA8">
        <w:tc>
          <w:tcPr>
            <w:tcW w:w="3114" w:type="dxa"/>
          </w:tcPr>
          <w:p w:rsidR="00661E28" w:rsidRDefault="00661E2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Default="00661E28" w:rsidP="00A52BA8">
            <w:r w:rsidRPr="00661E28">
              <w:t>первичный ключ с автоинкрементом, хранящий уникальный номер записи о пользователе;</w:t>
            </w:r>
          </w:p>
        </w:tc>
      </w:tr>
      <w:tr w:rsidR="00661E28" w:rsidTr="00A52BA8">
        <w:tc>
          <w:tcPr>
            <w:tcW w:w="3114" w:type="dxa"/>
          </w:tcPr>
          <w:p w:rsidR="00661E28" w:rsidRPr="00A52BA8" w:rsidRDefault="00661E2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A52BA8">
              <w:rPr>
                <w:lang w:val="en-US"/>
              </w:rPr>
              <w:t>name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661E28" w:rsidP="00A52BA8">
            <w:r w:rsidRPr="00661E28">
              <w:t>поле с именем пользователя, состоящее из 50 символов. Не может быть пустым;</w:t>
            </w:r>
            <w:r w:rsidR="00A52BA8" w:rsidRPr="00A52BA8">
              <w:t xml:space="preserve"> </w:t>
            </w:r>
          </w:p>
        </w:tc>
      </w:tr>
      <w:tr w:rsidR="00661E28" w:rsidTr="00A52BA8">
        <w:tc>
          <w:tcPr>
            <w:tcW w:w="3114" w:type="dxa"/>
          </w:tcPr>
          <w:p w:rsidR="00661E2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A52BA8">
              <w:rPr>
                <w:lang w:val="en-US"/>
              </w:rPr>
              <w:t>surname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A52BA8" w:rsidP="00A52BA8">
            <w:r w:rsidRPr="00661E28">
              <w:t>поле с фамилией пользователя, состоящее из 50 символов.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patronymic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поле с отчеством пользователя, состоящее из 50 символов.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date</w:t>
            </w:r>
            <w:r w:rsidRPr="00661E28">
              <w:t>_</w:t>
            </w:r>
            <w:r w:rsidRPr="00661E28">
              <w:rPr>
                <w:lang w:val="en-US"/>
              </w:rPr>
              <w:t>of</w:t>
            </w:r>
            <w:r w:rsidRPr="00661E28">
              <w:t>_</w:t>
            </w:r>
            <w:r w:rsidRPr="00661E28">
              <w:rPr>
                <w:lang w:val="en-US"/>
              </w:rPr>
              <w:t>birth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дата рождения пользователя.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home</w:t>
            </w:r>
            <w:r w:rsidRPr="00661E28">
              <w:t>_</w:t>
            </w:r>
            <w:r w:rsidRPr="00661E28">
              <w:rPr>
                <w:lang w:val="en-US"/>
              </w:rPr>
              <w:t>address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домашний адрес пользователя. Состоит из 255 символов;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phone</w:t>
            </w:r>
            <w:r w:rsidRPr="00661E28">
              <w:t>_</w:t>
            </w:r>
            <w:r w:rsidRPr="00661E28">
              <w:rPr>
                <w:lang w:val="en-US"/>
              </w:rPr>
              <w:t>number</w:t>
            </w:r>
            <w:r w:rsidRPr="00661E28">
              <w:t>»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номер телефона пользователя. Состоит из 15 символов.</w:t>
            </w:r>
          </w:p>
        </w:tc>
      </w:tr>
    </w:tbl>
    <w:p w:rsidR="00661E28" w:rsidRPr="00661E28" w:rsidRDefault="00661E28" w:rsidP="002842F7">
      <w:pPr>
        <w:ind w:firstLine="360"/>
      </w:pPr>
    </w:p>
    <w:p w:rsidR="00BF7B5C" w:rsidRPr="00661E28" w:rsidRDefault="00BF7B5C" w:rsidP="00BF7B5C"/>
    <w:p w:rsidR="00804360" w:rsidRPr="00661E28" w:rsidRDefault="00804360" w:rsidP="00BF7B5C"/>
    <w:p w:rsidR="00193996" w:rsidRPr="00661E28" w:rsidRDefault="00193996" w:rsidP="00193996">
      <w:pPr>
        <w:ind w:firstLine="360"/>
      </w:pPr>
      <w:r w:rsidRPr="00661E28">
        <w:t xml:space="preserve">Листинг 2 – </w:t>
      </w:r>
      <w:r w:rsidR="00C66B47" w:rsidRPr="00661E28">
        <w:t>Создание таблицы с сохраненными</w:t>
      </w:r>
      <w:r w:rsidRPr="00661E28">
        <w:t xml:space="preserve"> адреса</w:t>
      </w:r>
      <w:r w:rsidR="00C66B47" w:rsidRPr="00661E28">
        <w:t>ми</w:t>
      </w:r>
    </w:p>
    <w:p w:rsidR="00193996" w:rsidRPr="00661E28" w:rsidRDefault="00193996" w:rsidP="00193996">
      <w:pPr>
        <w:pStyle w:val="af1"/>
      </w:pPr>
      <w:r w:rsidRPr="00661E28">
        <w:t>CREATE TABLE Saved_addresses (</w:t>
      </w:r>
    </w:p>
    <w:p w:rsidR="00193996" w:rsidRPr="00661E28" w:rsidRDefault="00193996" w:rsidP="00193996">
      <w:pPr>
        <w:pStyle w:val="af1"/>
      </w:pPr>
      <w:r w:rsidRPr="00661E28">
        <w:t xml:space="preserve">    id INT PRIMARY KEY AUTO_INCREMENT,</w:t>
      </w:r>
    </w:p>
    <w:p w:rsidR="00193996" w:rsidRPr="00661E28" w:rsidRDefault="00193996" w:rsidP="00193996">
      <w:pPr>
        <w:pStyle w:val="af1"/>
      </w:pPr>
      <w:r w:rsidRPr="00661E28">
        <w:t xml:space="preserve">    address VARCHAR(255) NOT NULL,</w:t>
      </w:r>
    </w:p>
    <w:p w:rsidR="00193996" w:rsidRPr="00661E28" w:rsidRDefault="00193996" w:rsidP="00193996">
      <w:pPr>
        <w:pStyle w:val="af1"/>
      </w:pPr>
      <w:r w:rsidRPr="00661E28">
        <w:t xml:space="preserve">    user_id INT,</w:t>
      </w:r>
    </w:p>
    <w:p w:rsidR="00193996" w:rsidRPr="00661E28" w:rsidRDefault="00193996" w:rsidP="00193996">
      <w:pPr>
        <w:pStyle w:val="af1"/>
      </w:pPr>
      <w:r w:rsidRPr="00661E28">
        <w:t xml:space="preserve">    FOREIGN KEY (user_id) REFERENCES Users(id)</w:t>
      </w:r>
    </w:p>
    <w:p w:rsidR="00193996" w:rsidRPr="00661E28" w:rsidRDefault="00193996" w:rsidP="00AD27DF">
      <w:pPr>
        <w:pStyle w:val="af1"/>
        <w:rPr>
          <w:lang w:val="ru-RU"/>
        </w:rPr>
      </w:pPr>
      <w:r w:rsidRPr="00661E28">
        <w:rPr>
          <w:lang w:val="ru-RU"/>
        </w:rPr>
        <w:t>);</w:t>
      </w:r>
    </w:p>
    <w:p w:rsidR="00617A9B" w:rsidRPr="00661E28" w:rsidRDefault="00617A9B" w:rsidP="00617A9B">
      <w:r w:rsidRPr="00661E28">
        <w:t>Описание полей начинаются строго друг под другом(без тире)</w:t>
      </w:r>
    </w:p>
    <w:p w:rsidR="00193996" w:rsidRDefault="00193996" w:rsidP="00193996">
      <w:r w:rsidRPr="00661E28">
        <w:tab/>
      </w:r>
      <w:r w:rsidR="002842F7" w:rsidRPr="00661E28">
        <w:t xml:space="preserve">В таблице </w:t>
      </w:r>
      <w:r w:rsidR="002842F7" w:rsidRPr="00661E28">
        <w:rPr>
          <w:lang w:val="en-US"/>
        </w:rPr>
        <w:t>Saved</w:t>
      </w:r>
      <w:r w:rsidR="002842F7" w:rsidRPr="00661E28">
        <w:t>_</w:t>
      </w:r>
      <w:r w:rsidR="002842F7" w:rsidRPr="00661E28">
        <w:rPr>
          <w:lang w:val="en-US"/>
        </w:rPr>
        <w:t>addresses</w:t>
      </w:r>
      <w:r w:rsidR="002842F7" w:rsidRPr="00661E28">
        <w:t xml:space="preserve"> описаны поля с информацией о сохраненных адресах пользователя:</w:t>
      </w:r>
    </w:p>
    <w:tbl>
      <w:tblPr>
        <w:tblStyle w:val="af"/>
        <w:tblW w:w="962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A52BA8" w:rsidTr="006C6AB6">
        <w:tc>
          <w:tcPr>
            <w:tcW w:w="2263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Default="00DF5770" w:rsidP="00CC66A9">
            <w:r>
              <w:t>у</w:t>
            </w:r>
            <w:r w:rsidR="00A52BA8" w:rsidRPr="00661E28">
              <w:t>никальный идентификатор записи (целое число, автоинкремент);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a</w:t>
            </w:r>
            <w:r w:rsidRPr="00661E28">
              <w:t>ddress»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A52BA8" w:rsidP="00CC66A9">
            <w:r w:rsidRPr="00661E28">
              <w:t>Сохраненный пользователем адрес для выбора из всплывающего списка (строка длиной до 255 символов, обязательное поле);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661E28" w:rsidRDefault="00A52BA8" w:rsidP="00C62D10">
            <w:pPr>
              <w:pStyle w:val="a8"/>
              <w:numPr>
                <w:ilvl w:val="0"/>
                <w:numId w:val="17"/>
              </w:numPr>
              <w:ind w:hanging="402"/>
            </w:pPr>
            <w:r w:rsidRPr="00661E28">
              <w:t>«user_id»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A52BA8" w:rsidP="00CC66A9">
            <w:r w:rsidRPr="00661E28">
              <w:t>Уникальный идентификатор пользователя, сохранившего адрес для его выбора из списка (целое число). Внешний ключ ссылающий на запись в таблице пользователей.</w:t>
            </w:r>
          </w:p>
        </w:tc>
      </w:tr>
    </w:tbl>
    <w:p w:rsidR="00BF7B5C" w:rsidRPr="00661E28" w:rsidRDefault="00BF7B5C" w:rsidP="00C66B47"/>
    <w:p w:rsidR="00193996" w:rsidRPr="00661E28" w:rsidRDefault="00193996" w:rsidP="00AD27DF">
      <w:pPr>
        <w:ind w:firstLine="360"/>
      </w:pPr>
      <w:r w:rsidRPr="00661E28">
        <w:t xml:space="preserve">Листинг 3 </w:t>
      </w:r>
      <w:r w:rsidR="00C66B47" w:rsidRPr="00661E28">
        <w:t>–</w:t>
      </w:r>
      <w:r w:rsidRPr="00661E28">
        <w:t xml:space="preserve"> </w:t>
      </w:r>
      <w:r w:rsidR="00C66B47" w:rsidRPr="00661E28">
        <w:t>Создание таблицы с должностями</w:t>
      </w:r>
    </w:p>
    <w:p w:rsidR="00C66B47" w:rsidRPr="00A52BA8" w:rsidRDefault="00C66B47" w:rsidP="00AD27DF">
      <w:pPr>
        <w:pStyle w:val="af1"/>
        <w:ind w:firstLine="360"/>
        <w:rPr>
          <w:lang w:val="ru-RU"/>
        </w:rPr>
      </w:pPr>
      <w:r w:rsidRPr="00661E28">
        <w:t>CREATE</w:t>
      </w:r>
      <w:r w:rsidRPr="00A52BA8">
        <w:rPr>
          <w:lang w:val="ru-RU"/>
        </w:rPr>
        <w:t xml:space="preserve"> </w:t>
      </w:r>
      <w:r w:rsidRPr="00661E28">
        <w:t>TABLE</w:t>
      </w:r>
      <w:r w:rsidRPr="00A52BA8">
        <w:rPr>
          <w:lang w:val="ru-RU"/>
        </w:rPr>
        <w:t xml:space="preserve"> </w:t>
      </w:r>
      <w:r w:rsidRPr="00661E28">
        <w:t>Position</w:t>
      </w:r>
      <w:r w:rsidRPr="00A52BA8">
        <w:rPr>
          <w:lang w:val="ru-RU"/>
        </w:rPr>
        <w:t xml:space="preserve"> (</w:t>
      </w:r>
    </w:p>
    <w:p w:rsidR="00AD27DF" w:rsidRPr="00661E28" w:rsidRDefault="00C66B47" w:rsidP="00AD27DF">
      <w:pPr>
        <w:pStyle w:val="af1"/>
      </w:pPr>
      <w:r w:rsidRPr="00661E28">
        <w:t>id INT PRIMARY KEY AUTO_INCREMENT,</w:t>
      </w:r>
    </w:p>
    <w:p w:rsidR="00C66B47" w:rsidRPr="00661E28" w:rsidRDefault="00C66B47" w:rsidP="00AD27DF">
      <w:pPr>
        <w:pStyle w:val="af1"/>
        <w:rPr>
          <w:lang w:val="ru-RU"/>
        </w:rPr>
      </w:pPr>
      <w:r w:rsidRPr="00661E28">
        <w:t>name</w:t>
      </w:r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AD27DF">
      <w:pPr>
        <w:pStyle w:val="af1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C66B4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Position</w:t>
      </w:r>
      <w:r w:rsidRPr="00661E28">
        <w:t xml:space="preserve"> описаны поля с информацией о существующих должностях в системе: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7385"/>
      </w:tblGrid>
      <w:tr w:rsidR="00A52BA8" w:rsidTr="006C6AB6">
        <w:tc>
          <w:tcPr>
            <w:tcW w:w="1980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A52BA8" w:rsidP="00CC66A9">
            <w:r w:rsidRPr="00661E28">
              <w:t>Уникальный идентификатор должности сотрудника (целое число, автоинкремент). Первичный ключ;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 xml:space="preserve">«Name»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A52BA8" w:rsidP="00CC66A9">
            <w:r w:rsidRPr="00661E28">
              <w:t>Название должности (строка длиной до 100 символов, обязательное поле).</w:t>
            </w:r>
          </w:p>
        </w:tc>
      </w:tr>
    </w:tbl>
    <w:p w:rsidR="00C66B47" w:rsidRDefault="00C66B47" w:rsidP="00C66B47"/>
    <w:p w:rsidR="001A79DF" w:rsidRDefault="001A79DF" w:rsidP="00C66B47"/>
    <w:p w:rsidR="001A79DF" w:rsidRPr="00661E28" w:rsidRDefault="001A79DF" w:rsidP="00C66B47"/>
    <w:p w:rsidR="00C66B47" w:rsidRPr="00661E28" w:rsidRDefault="00C66B47" w:rsidP="00AD27DF">
      <w:pPr>
        <w:ind w:firstLine="360"/>
      </w:pPr>
      <w:r w:rsidRPr="00661E28">
        <w:t>Листинг 4 – Создание таблицы со статусами</w:t>
      </w:r>
    </w:p>
    <w:p w:rsidR="00C66B47" w:rsidRPr="00661E28" w:rsidRDefault="00C66B47" w:rsidP="00AD27DF">
      <w:pPr>
        <w:pStyle w:val="af1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Statuses</w:t>
      </w:r>
      <w:r w:rsidRPr="00661E28">
        <w:rPr>
          <w:lang w:val="ru-RU"/>
        </w:rPr>
        <w:t xml:space="preserve"> (</w:t>
      </w:r>
    </w:p>
    <w:p w:rsidR="00C66B47" w:rsidRPr="00661E28" w:rsidRDefault="00C66B47" w:rsidP="00AD27DF">
      <w:pPr>
        <w:pStyle w:val="af1"/>
      </w:pPr>
      <w:r w:rsidRPr="00661E28">
        <w:t xml:space="preserve">id INT PRIMARY KEY AUTO_INCREMENT, </w:t>
      </w:r>
    </w:p>
    <w:p w:rsidR="00C66B47" w:rsidRPr="00661E28" w:rsidRDefault="00C66B47" w:rsidP="00AD27DF">
      <w:pPr>
        <w:pStyle w:val="af1"/>
        <w:rPr>
          <w:lang w:val="ru-RU"/>
        </w:rPr>
      </w:pPr>
      <w:r w:rsidRPr="00661E28">
        <w:t>name</w:t>
      </w:r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AD27DF">
      <w:pPr>
        <w:pStyle w:val="af1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C66B4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statuses</w:t>
      </w:r>
      <w:r w:rsidRPr="00661E28">
        <w:t xml:space="preserve"> описаны поля с информацией </w:t>
      </w:r>
      <w:r w:rsidR="00617A9B" w:rsidRPr="00661E28">
        <w:t>о статусах,</w:t>
      </w:r>
      <w:r w:rsidRPr="00661E28">
        <w:t xml:space="preserve"> существующих в системе: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7387"/>
      </w:tblGrid>
      <w:tr w:rsidR="00A52BA8" w:rsidTr="006C6AB6">
        <w:tc>
          <w:tcPr>
            <w:tcW w:w="1980" w:type="dxa"/>
          </w:tcPr>
          <w:p w:rsid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A52BA8" w:rsidP="00CC66A9">
            <w:r w:rsidRPr="00661E28">
              <w:t>Уникальный идентификатор статуса (целое число, автоинкремент);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A52BA8" w:rsidP="00CC66A9">
            <w:r w:rsidRPr="00661E28">
              <w:t>Название статуса (строка длиной до 100 символов, обязательное поле).</w:t>
            </w:r>
          </w:p>
        </w:tc>
      </w:tr>
    </w:tbl>
    <w:p w:rsidR="00AD27DF" w:rsidRPr="00661E28" w:rsidRDefault="00AD27DF" w:rsidP="00A52BA8"/>
    <w:p w:rsidR="00AD27DF" w:rsidRPr="00661E28" w:rsidRDefault="00AD27DF" w:rsidP="00AD27DF">
      <w:pPr>
        <w:ind w:left="360"/>
      </w:pPr>
      <w:r w:rsidRPr="00661E28">
        <w:t>Листинг 5 –</w:t>
      </w:r>
      <w:r w:rsidR="00BF7B5C" w:rsidRPr="00661E28">
        <w:t xml:space="preserve"> С</w:t>
      </w:r>
      <w:r w:rsidRPr="00661E28">
        <w:t>оздание таблицы с опасными факторами</w:t>
      </w:r>
    </w:p>
    <w:p w:rsidR="00AD27DF" w:rsidRPr="00661E28" w:rsidRDefault="00AD27DF" w:rsidP="00AD27DF">
      <w:pPr>
        <w:pStyle w:val="af1"/>
        <w:ind w:firstLine="360"/>
      </w:pPr>
      <w:r w:rsidRPr="00661E28">
        <w:t>CREATE TABLE Hazards (</w:t>
      </w:r>
    </w:p>
    <w:p w:rsidR="00AD27DF" w:rsidRPr="00661E28" w:rsidRDefault="00AD27DF" w:rsidP="00AD27DF">
      <w:pPr>
        <w:pStyle w:val="af1"/>
      </w:pPr>
      <w:r w:rsidRPr="00661E28">
        <w:t>id INT PRIMARY KEY AUTO_INCREMENT,</w:t>
      </w:r>
    </w:p>
    <w:p w:rsidR="00AD27DF" w:rsidRPr="00661E28" w:rsidRDefault="00AD27DF" w:rsidP="00AD27DF">
      <w:pPr>
        <w:pStyle w:val="af1"/>
        <w:rPr>
          <w:lang w:val="ru-RU"/>
        </w:rPr>
      </w:pPr>
      <w:r w:rsidRPr="00661E28">
        <w:t>name</w:t>
      </w:r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AD27DF" w:rsidRPr="00661E28" w:rsidRDefault="00AD27DF" w:rsidP="00AD27DF">
      <w:pPr>
        <w:pStyle w:val="af1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AD27DF">
      <w:pPr>
        <w:ind w:left="360"/>
      </w:pPr>
      <w:r w:rsidRPr="00661E28">
        <w:t xml:space="preserve">В таблице </w:t>
      </w:r>
      <w:r w:rsidRPr="00661E28">
        <w:rPr>
          <w:lang w:val="en-US"/>
        </w:rPr>
        <w:t>Hazards</w:t>
      </w:r>
      <w:r w:rsidRPr="00661E28">
        <w:t xml:space="preserve"> описаны поля с информацией об опасных факторах: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7387"/>
      </w:tblGrid>
      <w:tr w:rsidR="00CC66A9" w:rsidTr="006C6AB6">
        <w:tc>
          <w:tcPr>
            <w:tcW w:w="1980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CC66A9" w:rsidRDefault="00CC66A9" w:rsidP="00CC66A9">
            <w:r w:rsidRPr="00661E28">
              <w:t>Уникальный идентификатор фактора опасности (целое число, автоинкремент);</w:t>
            </w:r>
          </w:p>
        </w:tc>
      </w:tr>
      <w:tr w:rsidR="00CC66A9" w:rsidRPr="00661E28" w:rsidTr="006C6AB6">
        <w:tc>
          <w:tcPr>
            <w:tcW w:w="1980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CC66A9" w:rsidRPr="00661E28" w:rsidRDefault="00CC66A9" w:rsidP="00CC66A9">
            <w:r w:rsidRPr="00661E28">
              <w:t>Название фактора опасности (строка длиной до 100 символов, обязательное поле).</w:t>
            </w:r>
          </w:p>
        </w:tc>
      </w:tr>
    </w:tbl>
    <w:p w:rsidR="00AD27DF" w:rsidRPr="00661E28" w:rsidRDefault="00AD27DF" w:rsidP="00CC66A9"/>
    <w:p w:rsidR="00AD27DF" w:rsidRDefault="00AD27DF" w:rsidP="00AD27DF"/>
    <w:p w:rsidR="00CC66A9" w:rsidRPr="00661E28" w:rsidRDefault="00CC66A9" w:rsidP="00AD27DF"/>
    <w:p w:rsidR="00AD27DF" w:rsidRPr="00661E28" w:rsidRDefault="00AD27DF" w:rsidP="00AD27DF">
      <w:pPr>
        <w:ind w:left="360"/>
        <w:rPr>
          <w:lang w:val="en-US"/>
        </w:rPr>
      </w:pPr>
      <w:r w:rsidRPr="00661E28">
        <w:t>Листинг</w:t>
      </w:r>
      <w:r w:rsidRPr="00661E28">
        <w:rPr>
          <w:lang w:val="en-US"/>
        </w:rPr>
        <w:t xml:space="preserve"> 6 –</w:t>
      </w:r>
      <w:r w:rsidR="00BF7B5C" w:rsidRPr="00661E28">
        <w:rPr>
          <w:lang w:val="en-US"/>
        </w:rPr>
        <w:t xml:space="preserve"> </w:t>
      </w:r>
      <w:r w:rsidR="00BF7B5C" w:rsidRPr="00661E28">
        <w:t>С</w:t>
      </w:r>
      <w:r w:rsidRPr="00661E28">
        <w:t>оздание</w:t>
      </w:r>
      <w:r w:rsidRPr="00661E28">
        <w:rPr>
          <w:lang w:val="en-US"/>
        </w:rPr>
        <w:t xml:space="preserve"> </w:t>
      </w:r>
      <w:r w:rsidRPr="00661E28">
        <w:t>таблицы</w:t>
      </w:r>
    </w:p>
    <w:p w:rsidR="00AD27DF" w:rsidRPr="00661E28" w:rsidRDefault="00AD27DF" w:rsidP="00AD27DF">
      <w:pPr>
        <w:pStyle w:val="af1"/>
      </w:pPr>
      <w:r w:rsidRPr="00661E28">
        <w:t>CREATE TABLE Complexity (</w:t>
      </w:r>
    </w:p>
    <w:p w:rsidR="00AD27DF" w:rsidRPr="00661E28" w:rsidRDefault="00AD27DF" w:rsidP="00AD27DF">
      <w:pPr>
        <w:pStyle w:val="af1"/>
      </w:pPr>
      <w:r w:rsidRPr="00661E28">
        <w:t xml:space="preserve">    id INT PRIMARY KEY AUTO_INCREMENT, </w:t>
      </w:r>
    </w:p>
    <w:p w:rsidR="00AD27DF" w:rsidRPr="00661E28" w:rsidRDefault="00AD27DF" w:rsidP="00AD27DF">
      <w:pPr>
        <w:pStyle w:val="af1"/>
      </w:pPr>
      <w:r w:rsidRPr="00661E28">
        <w:t xml:space="preserve">    name VARCHAR(100) NOT NULL, </w:t>
      </w:r>
    </w:p>
    <w:p w:rsidR="00AD27DF" w:rsidRPr="00661E28" w:rsidRDefault="00AD27DF" w:rsidP="00AD27DF">
      <w:pPr>
        <w:pStyle w:val="af1"/>
      </w:pPr>
      <w:r w:rsidRPr="00661E28">
        <w:t xml:space="preserve">    description TEXT NOT NULL</w:t>
      </w:r>
    </w:p>
    <w:p w:rsidR="00AD27DF" w:rsidRPr="00661E28" w:rsidRDefault="00AD27DF" w:rsidP="00AD27DF">
      <w:pPr>
        <w:pStyle w:val="af1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2842F7">
      <w:pPr>
        <w:ind w:firstLine="426"/>
      </w:pPr>
      <w:r w:rsidRPr="00661E28">
        <w:t>В таблице сложность описаны поля для хранения списка со сложностями чрезвычайных ситуациях</w:t>
      </w:r>
      <w:r w:rsidR="00CC66A9" w:rsidRPr="00CC66A9"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6818"/>
      </w:tblGrid>
      <w:tr w:rsidR="00CC66A9" w:rsidTr="006C6AB6">
        <w:tc>
          <w:tcPr>
            <w:tcW w:w="2547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lastRenderedPageBreak/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Default="00CC66A9" w:rsidP="00FB1A85">
            <w:r w:rsidRPr="00661E28">
              <w:t>Уникальный идентификатор сложности пожара (целое число, автоинкремент);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CC66A9" w:rsidRPr="00661E28" w:rsidRDefault="00CC66A9" w:rsidP="00FB1A85">
            <w:r w:rsidRPr="00661E28">
              <w:t>Название сложности пожара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661E28">
              <w:rPr>
                <w:lang w:val="en-US"/>
              </w:rPr>
              <w:t>d</w:t>
            </w:r>
            <w:r w:rsidRPr="00661E28">
              <w:t>escription»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Pr="00661E28" w:rsidRDefault="00CC66A9" w:rsidP="00FB1A85">
            <w:r w:rsidRPr="00661E28">
              <w:t>Описание сложности пожара (текст, обязательное поле).</w:t>
            </w:r>
          </w:p>
        </w:tc>
      </w:tr>
    </w:tbl>
    <w:p w:rsidR="00BF7B5C" w:rsidRPr="00661E28" w:rsidRDefault="00BF7B5C" w:rsidP="00CC66A9"/>
    <w:p w:rsidR="00BF7B5C" w:rsidRPr="00661E28" w:rsidRDefault="00BF7B5C" w:rsidP="00BF7B5C">
      <w:pPr>
        <w:ind w:left="360"/>
      </w:pPr>
      <w:r w:rsidRPr="00661E28">
        <w:t>Листинг 7 – Создание таблицы сотрудник</w:t>
      </w:r>
    </w:p>
    <w:p w:rsidR="00BF7B5C" w:rsidRPr="00661E28" w:rsidRDefault="00BF7B5C" w:rsidP="00BF7B5C">
      <w:pPr>
        <w:pStyle w:val="af1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Employees</w:t>
      </w:r>
      <w:r w:rsidRPr="00661E28">
        <w:rPr>
          <w:lang w:val="ru-RU"/>
        </w:rPr>
        <w:t xml:space="preserve"> (</w:t>
      </w:r>
    </w:p>
    <w:p w:rsidR="00BF7B5C" w:rsidRPr="00661E28" w:rsidRDefault="00BF7B5C" w:rsidP="00BF7B5C">
      <w:pPr>
        <w:pStyle w:val="af1"/>
      </w:pPr>
      <w:r w:rsidRPr="00661E28">
        <w:t>id INT PRIMARY KEY AUTO_INCREMENT,</w:t>
      </w:r>
    </w:p>
    <w:p w:rsidR="00BF7B5C" w:rsidRPr="00661E28" w:rsidRDefault="00BF7B5C" w:rsidP="00BF7B5C">
      <w:pPr>
        <w:pStyle w:val="af1"/>
      </w:pPr>
      <w:r w:rsidRPr="00661E28">
        <w:t xml:space="preserve">name VARCHAR(50) NOT NULL, </w:t>
      </w:r>
    </w:p>
    <w:p w:rsidR="00BF7B5C" w:rsidRPr="00661E28" w:rsidRDefault="00BF7B5C" w:rsidP="00BF7B5C">
      <w:pPr>
        <w:pStyle w:val="af1"/>
      </w:pPr>
      <w:r w:rsidRPr="00661E28">
        <w:t xml:space="preserve">surname VARCHAR(50) NOT NULL,       </w:t>
      </w:r>
    </w:p>
    <w:p w:rsidR="00BF7B5C" w:rsidRPr="00661E28" w:rsidRDefault="00BF7B5C" w:rsidP="00BF7B5C">
      <w:pPr>
        <w:pStyle w:val="af1"/>
      </w:pPr>
      <w:r w:rsidRPr="00661E28">
        <w:t xml:space="preserve">patronymic VARCHAR(50),             </w:t>
      </w:r>
    </w:p>
    <w:p w:rsidR="00BF7B5C" w:rsidRPr="00661E28" w:rsidRDefault="00BF7B5C" w:rsidP="00BF7B5C">
      <w:pPr>
        <w:pStyle w:val="af1"/>
      </w:pPr>
      <w:r w:rsidRPr="00661E28">
        <w:t xml:space="preserve">date_of_birth DATE NOT NULL,        </w:t>
      </w:r>
    </w:p>
    <w:p w:rsidR="00BF7B5C" w:rsidRPr="00661E28" w:rsidRDefault="00BF7B5C" w:rsidP="00BF7B5C">
      <w:pPr>
        <w:pStyle w:val="af1"/>
      </w:pPr>
      <w:r w:rsidRPr="00661E28">
        <w:t xml:space="preserve">position_id INT, </w:t>
      </w:r>
    </w:p>
    <w:p w:rsidR="00BF7B5C" w:rsidRPr="00661E28" w:rsidRDefault="00BF7B5C" w:rsidP="00BF7B5C">
      <w:pPr>
        <w:pStyle w:val="af1"/>
      </w:pPr>
      <w:r w:rsidRPr="00661E28">
        <w:t xml:space="preserve">FOREIGN KEY (position_id) REFERENCES Position(id)  </w:t>
      </w:r>
    </w:p>
    <w:p w:rsidR="00BF7B5C" w:rsidRPr="00661E28" w:rsidRDefault="00BF7B5C" w:rsidP="00BF7B5C">
      <w:pPr>
        <w:pStyle w:val="af1"/>
        <w:rPr>
          <w:lang w:val="ru-RU"/>
        </w:rPr>
      </w:pPr>
      <w:r w:rsidRPr="00661E28">
        <w:rPr>
          <w:lang w:val="ru-RU"/>
        </w:rPr>
        <w:t>);</w:t>
      </w:r>
    </w:p>
    <w:p w:rsidR="00BF7B5C" w:rsidRDefault="002842F7" w:rsidP="00BF7B5C">
      <w:pPr>
        <w:ind w:left="360"/>
      </w:pPr>
      <w:r w:rsidRPr="00661E28">
        <w:t xml:space="preserve">В таблице </w:t>
      </w:r>
      <w:r w:rsidRPr="00661E28">
        <w:rPr>
          <w:lang w:val="en-US"/>
        </w:rPr>
        <w:t>Employees</w:t>
      </w:r>
      <w:r w:rsidRPr="00661E28">
        <w:t xml:space="preserve"> описаны поля для хранения информации о сотрудниках: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6537"/>
      </w:tblGrid>
      <w:tr w:rsidR="00CC66A9" w:rsidTr="006C6AB6">
        <w:tc>
          <w:tcPr>
            <w:tcW w:w="2830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Default="00CC66A9" w:rsidP="00FB1A85">
            <w:r w:rsidRPr="00661E28">
              <w:t>Уникальный идентификатор сотрудника (целое число, автоинкремент);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Имя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 xml:space="preserve">«Surname»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Фамилия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«patronymic»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CC66A9">
            <w:r w:rsidRPr="00661E28">
              <w:t>Отчество сотрудника (строка длиной до 50 символов, необязательное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«date_of_birth»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Дата рождения сотрудника (тип DATE,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«position_id»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Должность сотрудника (целое число), внешний ключ, ссылающийся на поле id в таблице Position.</w:t>
            </w:r>
          </w:p>
        </w:tc>
      </w:tr>
    </w:tbl>
    <w:p w:rsidR="00564364" w:rsidRPr="00661E28" w:rsidRDefault="00564364" w:rsidP="00564364"/>
    <w:p w:rsidR="00BF7B5C" w:rsidRPr="00661E28" w:rsidRDefault="00BF7B5C" w:rsidP="00564364">
      <w:pPr>
        <w:ind w:firstLine="360"/>
      </w:pPr>
      <w:r w:rsidRPr="00661E28">
        <w:t>Листинг 8 – Создание таблицы для записи заявок на пров</w:t>
      </w:r>
      <w:r w:rsidR="00564364" w:rsidRPr="00661E28">
        <w:t>ерку</w:t>
      </w:r>
    </w:p>
    <w:p w:rsidR="00564364" w:rsidRPr="00661E28" w:rsidRDefault="00564364" w:rsidP="00564364">
      <w:pPr>
        <w:pStyle w:val="af1"/>
        <w:ind w:firstLine="360"/>
      </w:pPr>
      <w:r w:rsidRPr="00661E28">
        <w:lastRenderedPageBreak/>
        <w:t>CREATE TABLE Verification_required (</w:t>
      </w:r>
    </w:p>
    <w:p w:rsidR="00564364" w:rsidRPr="00661E28" w:rsidRDefault="00564364" w:rsidP="00564364">
      <w:pPr>
        <w:pStyle w:val="af1"/>
      </w:pPr>
      <w:r w:rsidRPr="00661E28">
        <w:t>id INT PRIMARY KEY AUTO_INCREMENT,</w:t>
      </w:r>
    </w:p>
    <w:p w:rsidR="00564364" w:rsidRPr="00661E28" w:rsidRDefault="00564364" w:rsidP="00564364">
      <w:pPr>
        <w:pStyle w:val="af1"/>
      </w:pPr>
      <w:r w:rsidRPr="00661E28">
        <w:t>address VARCHAR(255) NOT NULL,</w:t>
      </w:r>
    </w:p>
    <w:p w:rsidR="00564364" w:rsidRPr="00661E28" w:rsidRDefault="00564364" w:rsidP="00564364">
      <w:pPr>
        <w:pStyle w:val="af1"/>
      </w:pPr>
      <w:r w:rsidRPr="00661E28">
        <w:t>status_id INT,</w:t>
      </w:r>
    </w:p>
    <w:p w:rsidR="00564364" w:rsidRPr="00661E28" w:rsidRDefault="00564364" w:rsidP="00564364">
      <w:pPr>
        <w:pStyle w:val="af1"/>
      </w:pPr>
      <w:r w:rsidRPr="00661E28">
        <w:t>inspector_id INT,</w:t>
      </w:r>
    </w:p>
    <w:p w:rsidR="00564364" w:rsidRPr="00661E28" w:rsidRDefault="00564364" w:rsidP="00564364">
      <w:pPr>
        <w:pStyle w:val="af1"/>
      </w:pPr>
      <w:r w:rsidRPr="00661E28">
        <w:t xml:space="preserve">plan_date DATE NOT NULL, </w:t>
      </w:r>
    </w:p>
    <w:p w:rsidR="00564364" w:rsidRPr="00661E28" w:rsidRDefault="00564364" w:rsidP="00564364">
      <w:pPr>
        <w:pStyle w:val="af1"/>
      </w:pPr>
      <w:r w:rsidRPr="00661E28">
        <w:t>FOREIGN KEY (status_id) REFERENCES Statuses(id),</w:t>
      </w:r>
    </w:p>
    <w:p w:rsidR="00564364" w:rsidRPr="00661E28" w:rsidRDefault="00564364" w:rsidP="00564364">
      <w:pPr>
        <w:pStyle w:val="af1"/>
      </w:pPr>
      <w:r w:rsidRPr="00661E28">
        <w:t>FOREIGN KEY (inspector_id) REFERENCES Employees(id)</w:t>
      </w:r>
    </w:p>
    <w:p w:rsidR="00564364" w:rsidRPr="00661E28" w:rsidRDefault="00564364" w:rsidP="00564364">
      <w:pPr>
        <w:pStyle w:val="af1"/>
        <w:ind w:firstLine="284"/>
        <w:rPr>
          <w:lang w:val="ru-RU"/>
        </w:rPr>
      </w:pPr>
      <w:r w:rsidRPr="00661E28">
        <w:rPr>
          <w:lang w:val="ru-RU"/>
        </w:rPr>
        <w:t>);</w:t>
      </w:r>
    </w:p>
    <w:p w:rsidR="00564364" w:rsidRDefault="002842F7" w:rsidP="00564364">
      <w:pPr>
        <w:ind w:firstLine="284"/>
      </w:pPr>
      <w:r w:rsidRPr="00661E28">
        <w:t xml:space="preserve">В таблице </w:t>
      </w:r>
      <w:r w:rsidRPr="00661E28">
        <w:rPr>
          <w:lang w:val="en-US"/>
        </w:rPr>
        <w:t>Verification</w:t>
      </w:r>
      <w:r w:rsidRPr="00661E28">
        <w:t>_</w:t>
      </w:r>
      <w:r w:rsidRPr="00661E28">
        <w:rPr>
          <w:lang w:val="en-US"/>
        </w:rPr>
        <w:t>required</w:t>
      </w:r>
      <w:r w:rsidRPr="00661E28">
        <w:t xml:space="preserve"> описаны поля с информацией о созданных заявках на проверку объектов гражданской инфраструктуры: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6677"/>
      </w:tblGrid>
      <w:tr w:rsidR="00CC66A9" w:rsidTr="006C6AB6">
        <w:tc>
          <w:tcPr>
            <w:tcW w:w="2689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Default="00CC66A9" w:rsidP="00FB1A85">
            <w:r w:rsidRPr="00661E28">
              <w:t>Уникальный идентификатор проверки (целое число, автоинкремент);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«address»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Адрес, который требуется проверить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«status_id»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Статус проверки (целое число), внешний ключ, ссылающийся на поле id в таблице Statuses;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«inspector_id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Сотрудник ответственный за проверку (целое число), внешний ключ, ссылающийся на поле id в таблице Employees;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 xml:space="preserve">«plan_date» 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Плановая дата проверки (тип DATE, обязательное поле).</w:t>
            </w:r>
          </w:p>
        </w:tc>
      </w:tr>
    </w:tbl>
    <w:p w:rsidR="00564364" w:rsidRPr="00661E28" w:rsidRDefault="00564364" w:rsidP="00C66B47"/>
    <w:p w:rsidR="00564364" w:rsidRPr="00661E28" w:rsidRDefault="00564364" w:rsidP="00564364">
      <w:pPr>
        <w:ind w:firstLine="360"/>
      </w:pPr>
      <w:r w:rsidRPr="00661E28">
        <w:t>Листинг 9 – Создание таблицы таблицы с бригадами</w:t>
      </w:r>
    </w:p>
    <w:p w:rsidR="00564364" w:rsidRPr="00661E28" w:rsidRDefault="00564364" w:rsidP="00564364">
      <w:pPr>
        <w:pStyle w:val="af1"/>
        <w:ind w:firstLine="360"/>
      </w:pPr>
      <w:r w:rsidRPr="00661E28">
        <w:t>CREATE TABLE Brigades (</w:t>
      </w:r>
    </w:p>
    <w:p w:rsidR="00564364" w:rsidRPr="00661E28" w:rsidRDefault="00564364" w:rsidP="00564364">
      <w:pPr>
        <w:pStyle w:val="af1"/>
      </w:pPr>
      <w:r w:rsidRPr="00661E28">
        <w:t>id INT PRIMARY KEY AUTO_INCREMENT,</w:t>
      </w:r>
    </w:p>
    <w:p w:rsidR="00564364" w:rsidRPr="00661E28" w:rsidRDefault="00564364" w:rsidP="00564364">
      <w:pPr>
        <w:pStyle w:val="af1"/>
      </w:pPr>
      <w:r w:rsidRPr="00661E28">
        <w:t>name VARCHAR(100) NOT NULL,</w:t>
      </w:r>
    </w:p>
    <w:p w:rsidR="00564364" w:rsidRPr="00661E28" w:rsidRDefault="00564364" w:rsidP="00564364">
      <w:pPr>
        <w:pStyle w:val="af1"/>
      </w:pPr>
      <w:r w:rsidRPr="00661E28">
        <w:t>address VARCHAR(255) NOT NULL,</w:t>
      </w:r>
    </w:p>
    <w:p w:rsidR="00564364" w:rsidRPr="00661E28" w:rsidRDefault="00564364" w:rsidP="00564364">
      <w:pPr>
        <w:pStyle w:val="af1"/>
      </w:pPr>
      <w:r w:rsidRPr="00661E28">
        <w:t>phone_number VARCHAR(15) NOT NULL</w:t>
      </w:r>
    </w:p>
    <w:p w:rsidR="00564364" w:rsidRPr="00661E28" w:rsidRDefault="00564364" w:rsidP="00564364">
      <w:pPr>
        <w:pStyle w:val="af1"/>
        <w:ind w:firstLine="360"/>
      </w:pPr>
      <w:r w:rsidRPr="00661E28">
        <w:t>);</w:t>
      </w:r>
    </w:p>
    <w:p w:rsidR="00564364" w:rsidRDefault="002842F7" w:rsidP="00564364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 xml:space="preserve"> описаны поля с информацией о бригадах: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6394"/>
      </w:tblGrid>
      <w:tr w:rsidR="00CC66A9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CC66A9" w:rsidP="00FB1A85">
            <w:r w:rsidRPr="00661E28">
              <w:t>Уникальный идентификатор пожарной бригады (целое число, автоинкремент);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«name»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Название пожарной бригады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lastRenderedPageBreak/>
              <w:t xml:space="preserve">«Address»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Адрес пожарной бригады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r w:rsidRPr="00661E28">
              <w:t>phone_number»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Номер телефона пожарной бригады (строка длиной до 15 символов, обязательное поле).</w:t>
            </w:r>
          </w:p>
        </w:tc>
      </w:tr>
    </w:tbl>
    <w:p w:rsidR="003428C3" w:rsidRPr="00661E28" w:rsidRDefault="003428C3" w:rsidP="00CC66A9"/>
    <w:p w:rsidR="003428C3" w:rsidRPr="00661E28" w:rsidRDefault="003428C3" w:rsidP="003428C3">
      <w:pPr>
        <w:ind w:left="360"/>
      </w:pPr>
      <w:r w:rsidRPr="00661E28">
        <w:t>Листинг 10 – Создание таблицы с вызовами</w:t>
      </w:r>
    </w:p>
    <w:p w:rsidR="003428C3" w:rsidRPr="00661E28" w:rsidRDefault="003428C3" w:rsidP="003428C3">
      <w:pPr>
        <w:pStyle w:val="af1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Call</w:t>
      </w:r>
      <w:r w:rsidRPr="00661E28">
        <w:rPr>
          <w:lang w:val="ru-RU"/>
        </w:rPr>
        <w:t xml:space="preserve"> (</w:t>
      </w:r>
    </w:p>
    <w:p w:rsidR="003428C3" w:rsidRPr="00661E28" w:rsidRDefault="003428C3" w:rsidP="003428C3">
      <w:pPr>
        <w:pStyle w:val="af1"/>
      </w:pPr>
      <w:r w:rsidRPr="00661E28">
        <w:t xml:space="preserve">id INT PRIMARY KEY AUTO_INCREMENT, </w:t>
      </w:r>
    </w:p>
    <w:p w:rsidR="003428C3" w:rsidRPr="00661E28" w:rsidRDefault="003428C3" w:rsidP="003428C3">
      <w:pPr>
        <w:pStyle w:val="af1"/>
      </w:pPr>
      <w:r w:rsidRPr="00661E28">
        <w:t>address VARCHAR(255) NOT NULL,</w:t>
      </w:r>
    </w:p>
    <w:p w:rsidR="003428C3" w:rsidRPr="00661E28" w:rsidRDefault="003428C3" w:rsidP="003428C3">
      <w:pPr>
        <w:pStyle w:val="af1"/>
      </w:pPr>
      <w:r w:rsidRPr="00661E28">
        <w:t xml:space="preserve">user_id INT,    </w:t>
      </w:r>
    </w:p>
    <w:p w:rsidR="003428C3" w:rsidRPr="00661E28" w:rsidRDefault="003428C3" w:rsidP="003428C3">
      <w:pPr>
        <w:pStyle w:val="af1"/>
      </w:pPr>
      <w:r w:rsidRPr="00661E28">
        <w:t xml:space="preserve">date_call DATETIME NOT NULL,     </w:t>
      </w:r>
    </w:p>
    <w:p w:rsidR="003428C3" w:rsidRPr="00661E28" w:rsidRDefault="003428C3" w:rsidP="003428C3">
      <w:pPr>
        <w:pStyle w:val="af1"/>
      </w:pPr>
      <w:r w:rsidRPr="00661E28">
        <w:t xml:space="preserve">status_id INT,               </w:t>
      </w:r>
    </w:p>
    <w:p w:rsidR="003428C3" w:rsidRPr="00661E28" w:rsidRDefault="003428C3" w:rsidP="003428C3">
      <w:pPr>
        <w:pStyle w:val="af1"/>
      </w:pPr>
      <w:r w:rsidRPr="00661E28">
        <w:t xml:space="preserve">comment TEXT,                           </w:t>
      </w:r>
    </w:p>
    <w:p w:rsidR="003428C3" w:rsidRPr="00661E28" w:rsidRDefault="003428C3" w:rsidP="003428C3">
      <w:pPr>
        <w:pStyle w:val="af1"/>
      </w:pPr>
      <w:r w:rsidRPr="00661E28">
        <w:t xml:space="preserve">fire_source VARCHAR(255),               </w:t>
      </w:r>
    </w:p>
    <w:p w:rsidR="003428C3" w:rsidRPr="00661E28" w:rsidRDefault="003428C3" w:rsidP="003428C3">
      <w:pPr>
        <w:pStyle w:val="af1"/>
      </w:pPr>
      <w:r w:rsidRPr="00661E28">
        <w:t xml:space="preserve">hazard_id INT,                      </w:t>
      </w:r>
    </w:p>
    <w:p w:rsidR="003428C3" w:rsidRPr="00661E28" w:rsidRDefault="003428C3" w:rsidP="003428C3">
      <w:pPr>
        <w:pStyle w:val="af1"/>
      </w:pPr>
      <w:r w:rsidRPr="00661E28">
        <w:t xml:space="preserve">complexity_id INT,                    </w:t>
      </w:r>
    </w:p>
    <w:p w:rsidR="003428C3" w:rsidRPr="00661E28" w:rsidRDefault="003428C3" w:rsidP="003428C3">
      <w:pPr>
        <w:pStyle w:val="af1"/>
      </w:pPr>
      <w:r w:rsidRPr="00661E28">
        <w:t>FOREIGN KEY (user_id) REFERENCES Users(id),</w:t>
      </w:r>
    </w:p>
    <w:p w:rsidR="003428C3" w:rsidRPr="00661E28" w:rsidRDefault="003428C3" w:rsidP="003428C3">
      <w:pPr>
        <w:pStyle w:val="af1"/>
      </w:pPr>
      <w:r w:rsidRPr="00661E28">
        <w:t>FOREIGN KEY (status_id) REFERENCES Statuses(id),</w:t>
      </w:r>
    </w:p>
    <w:p w:rsidR="003428C3" w:rsidRPr="00661E28" w:rsidRDefault="003428C3" w:rsidP="003428C3">
      <w:pPr>
        <w:pStyle w:val="af1"/>
      </w:pPr>
      <w:r w:rsidRPr="00661E28">
        <w:t>FOREIGN KEY (hazard_id) REFERENCES Hazards(id),</w:t>
      </w:r>
    </w:p>
    <w:p w:rsidR="003428C3" w:rsidRPr="00661E28" w:rsidRDefault="003428C3" w:rsidP="003428C3">
      <w:pPr>
        <w:pStyle w:val="af1"/>
      </w:pPr>
      <w:r w:rsidRPr="00661E28">
        <w:t>FOREIGN KEY (complexity_id) REFERENCES Complexity(id)</w:t>
      </w:r>
    </w:p>
    <w:p w:rsidR="003428C3" w:rsidRPr="00661E28" w:rsidRDefault="003428C3" w:rsidP="003428C3">
      <w:pPr>
        <w:pStyle w:val="af1"/>
        <w:ind w:firstLine="284"/>
        <w:rPr>
          <w:lang w:val="ru-RU"/>
        </w:rPr>
      </w:pPr>
      <w:r w:rsidRPr="00661E28">
        <w:rPr>
          <w:lang w:val="ru-RU"/>
        </w:rPr>
        <w:t>);</w:t>
      </w:r>
    </w:p>
    <w:p w:rsidR="003428C3" w:rsidRDefault="002842F7" w:rsidP="003428C3">
      <w:pPr>
        <w:ind w:firstLine="284"/>
      </w:pPr>
      <w:r w:rsidRPr="00661E28">
        <w:t xml:space="preserve">В таблице </w:t>
      </w:r>
      <w:r w:rsidRPr="00661E28">
        <w:rPr>
          <w:lang w:val="en-US"/>
        </w:rPr>
        <w:t>Call</w:t>
      </w:r>
      <w:r w:rsidRPr="00661E28">
        <w:t xml:space="preserve"> описаны поля для хранения информации о вызовах экстренных служб: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7"/>
        <w:gridCol w:w="6397"/>
      </w:tblGrid>
      <w:tr w:rsidR="00CC66A9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CC66A9" w:rsidP="00FB1A85">
            <w:r w:rsidRPr="00661E28">
              <w:t>Уникальный идентификатор вызова пожарной службы (целое число, автоинкремент);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«address»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Место возгорания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 xml:space="preserve">«user_id»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Уникальный идентификатор пользователя, который совершил вызов пожарной службы (целое число), внешний ключ, ссылающийся на поле id в таблице Users;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r w:rsidRPr="00661E28">
              <w:t>date_call»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Дата вызова (тип DATETIME,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>
              <w:t>«</w:t>
            </w:r>
            <w:r w:rsidRPr="00661E28">
              <w:t>status_id</w:t>
            </w:r>
            <w:r>
              <w:t xml:space="preserve">» - </w:t>
            </w:r>
          </w:p>
        </w:tc>
        <w:tc>
          <w:tcPr>
            <w:tcW w:w="6656" w:type="dxa"/>
          </w:tcPr>
          <w:p w:rsidR="00CC66A9" w:rsidRPr="00661E28" w:rsidRDefault="00CC66A9" w:rsidP="00CC66A9">
            <w:r w:rsidRPr="00661E28">
              <w:t>Статус, в котором находится вызов (целое число), внешний ключ, ссылающийся на поле id в таблице Statuses;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lastRenderedPageBreak/>
              <w:t>«comment»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Комментарий пользователя (тип TEXT, необязательное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«fire_source»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Источник пожара (строка длиной до 255 символов, необязательное поле);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«hazard_id»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6C6AB6" w:rsidP="006C6AB6">
            <w:pPr>
              <w:tabs>
                <w:tab w:val="left" w:pos="1185"/>
              </w:tabs>
            </w:pPr>
            <w:r w:rsidRPr="00661E28">
              <w:t>Уникальный идентификатор опасного фактора (целое число), внешний ключ, ссылающийся на поле id в таблице Hazards;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«complexity_i</w:t>
            </w:r>
            <w:r w:rsidRPr="00661E28">
              <w:rPr>
                <w:lang w:val="en-US"/>
              </w:rPr>
              <w:t>d</w:t>
            </w:r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6C6AB6" w:rsidP="006C6AB6">
            <w:pPr>
              <w:tabs>
                <w:tab w:val="left" w:pos="1185"/>
              </w:tabs>
            </w:pPr>
            <w:r w:rsidRPr="00661E28">
              <w:t>Сложность пожара (целое число), внешний ключ, ссылающийся на поле id в таблице Complexity.</w:t>
            </w:r>
          </w:p>
        </w:tc>
      </w:tr>
    </w:tbl>
    <w:p w:rsidR="00295F6D" w:rsidRPr="00661E28" w:rsidRDefault="00295F6D" w:rsidP="006C6AB6"/>
    <w:p w:rsidR="00295F6D" w:rsidRPr="00661E28" w:rsidRDefault="00295F6D" w:rsidP="00295F6D">
      <w:pPr>
        <w:ind w:firstLine="360"/>
      </w:pPr>
      <w:r w:rsidRPr="00661E28">
        <w:t>Листинг 11 – Создание связующей таблицы для хранения информации о принадлежности сотрудников к бригадам</w:t>
      </w:r>
    </w:p>
    <w:p w:rsidR="00295F6D" w:rsidRPr="00661E28" w:rsidRDefault="00295F6D" w:rsidP="00295F6D">
      <w:pPr>
        <w:pStyle w:val="af1"/>
        <w:ind w:firstLine="360"/>
      </w:pPr>
      <w:r w:rsidRPr="00661E28">
        <w:t>CREATE TABLE Employees_brigades (</w:t>
      </w:r>
    </w:p>
    <w:p w:rsidR="00295F6D" w:rsidRPr="00661E28" w:rsidRDefault="00295F6D" w:rsidP="00295F6D">
      <w:pPr>
        <w:pStyle w:val="af1"/>
      </w:pPr>
      <w:r w:rsidRPr="00661E28">
        <w:t xml:space="preserve">id INT PRIMARY KEY AUTO_INCREMENT,   brigade_id INT NOT NULL,       </w:t>
      </w:r>
    </w:p>
    <w:p w:rsidR="00295F6D" w:rsidRPr="00661E28" w:rsidRDefault="00295F6D" w:rsidP="00295F6D">
      <w:pPr>
        <w:pStyle w:val="af1"/>
      </w:pPr>
      <w:r w:rsidRPr="00661E28">
        <w:t xml:space="preserve">employee_id INT NOT NULL,       </w:t>
      </w:r>
    </w:p>
    <w:p w:rsidR="00295F6D" w:rsidRPr="00661E28" w:rsidRDefault="00295F6D" w:rsidP="00295F6D">
      <w:pPr>
        <w:pStyle w:val="af1"/>
      </w:pPr>
      <w:r w:rsidRPr="00661E28">
        <w:t>FOREIGN KEY (brigade_id) REFERENCES Brigades(id),</w:t>
      </w:r>
    </w:p>
    <w:p w:rsidR="00295F6D" w:rsidRPr="00661E28" w:rsidRDefault="00295F6D" w:rsidP="00295F6D">
      <w:pPr>
        <w:pStyle w:val="af1"/>
      </w:pPr>
      <w:r w:rsidRPr="00661E28">
        <w:t xml:space="preserve">FOREIGN KEY (employee_id) REFERENCES Employees(id) </w:t>
      </w:r>
    </w:p>
    <w:p w:rsidR="00295F6D" w:rsidRPr="006C6AB6" w:rsidRDefault="006C6AB6" w:rsidP="006C6AB6">
      <w:pPr>
        <w:pStyle w:val="af1"/>
        <w:ind w:firstLine="360"/>
        <w:rPr>
          <w:lang w:val="ru-RU"/>
        </w:rPr>
      </w:pPr>
      <w:r>
        <w:rPr>
          <w:lang w:val="ru-RU"/>
        </w:rPr>
        <w:t>);</w:t>
      </w:r>
    </w:p>
    <w:p w:rsidR="00295F6D" w:rsidRDefault="00EA0E72" w:rsidP="00295F6D">
      <w:pPr>
        <w:ind w:firstLine="360"/>
      </w:pPr>
      <w:r w:rsidRPr="00661E28">
        <w:t>В таблице Employees_</w:t>
      </w:r>
      <w:r w:rsidRPr="00661E28">
        <w:rPr>
          <w:lang w:val="en-US"/>
        </w:rPr>
        <w:t>brigades</w:t>
      </w:r>
      <w:r w:rsidRPr="00661E28">
        <w:t xml:space="preserve"> описаны поля для связи сотрудников и бригад: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6540"/>
      </w:tblGrid>
      <w:tr w:rsidR="006C6AB6" w:rsidTr="006C6AB6">
        <w:tc>
          <w:tcPr>
            <w:tcW w:w="2830" w:type="dxa"/>
          </w:tcPr>
          <w:p w:rsidR="006C6AB6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Default="006C6AB6" w:rsidP="00FB1A85">
            <w:r w:rsidRPr="00661E28">
              <w:t>Уникальный идентификатор запи</w:t>
            </w:r>
            <w:r>
              <w:t>си (целое число, автоинкремент);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A52BA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«brigade_id»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Pr="00661E28" w:rsidRDefault="006C6AB6" w:rsidP="00FB1A85">
            <w:r w:rsidRPr="00661E28">
              <w:t>Уникальный идентификатор бригады (целое число, обязательное поле), внешний ключ, ссылающийс</w:t>
            </w:r>
            <w:r>
              <w:t>я на поле id в таблице Brigades;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 xml:space="preserve">«employee_id»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6C6AB6" w:rsidRPr="00661E28" w:rsidRDefault="006C6AB6" w:rsidP="00FB1A85">
            <w:r w:rsidRPr="00661E28">
              <w:t>Уникальный идентификатор сотрудника (целое число, обязательное поле), внешний ключ, ссылающийся на поле id в таблице Employees.</w:t>
            </w:r>
          </w:p>
        </w:tc>
      </w:tr>
    </w:tbl>
    <w:p w:rsidR="00295F6D" w:rsidRDefault="00295F6D" w:rsidP="00295F6D"/>
    <w:p w:rsidR="001A79DF" w:rsidRDefault="001A79DF" w:rsidP="00295F6D"/>
    <w:p w:rsidR="001A79DF" w:rsidRDefault="001A79DF" w:rsidP="00295F6D"/>
    <w:p w:rsidR="001A79DF" w:rsidRDefault="001A79DF" w:rsidP="00295F6D"/>
    <w:p w:rsidR="001A79DF" w:rsidRPr="00661E28" w:rsidRDefault="001A79DF" w:rsidP="00295F6D"/>
    <w:p w:rsidR="00295F6D" w:rsidRPr="00661E28" w:rsidRDefault="00295F6D" w:rsidP="00295F6D">
      <w:pPr>
        <w:ind w:firstLine="360"/>
      </w:pPr>
      <w:r w:rsidRPr="00661E28">
        <w:t>Листинг 12 – Создание связующей таблицы для хранения информации о бригадах, выезжавших на вызов</w:t>
      </w:r>
    </w:p>
    <w:p w:rsidR="00295F6D" w:rsidRPr="00661E28" w:rsidRDefault="00295F6D" w:rsidP="00295F6D">
      <w:pPr>
        <w:pStyle w:val="af1"/>
        <w:ind w:firstLine="360"/>
      </w:pPr>
      <w:r w:rsidRPr="00661E28">
        <w:t>CREATE TABLE Brigades_call (</w:t>
      </w:r>
    </w:p>
    <w:p w:rsidR="00295F6D" w:rsidRPr="00661E28" w:rsidRDefault="00295F6D" w:rsidP="00295F6D">
      <w:pPr>
        <w:pStyle w:val="af1"/>
      </w:pPr>
      <w:r w:rsidRPr="00661E28">
        <w:t>id INT PRIMARY KEY AUTO_INCREMENT,</w:t>
      </w:r>
    </w:p>
    <w:p w:rsidR="00295F6D" w:rsidRPr="00661E28" w:rsidRDefault="00295F6D" w:rsidP="00295F6D">
      <w:pPr>
        <w:pStyle w:val="af1"/>
      </w:pPr>
      <w:r w:rsidRPr="00661E28">
        <w:t xml:space="preserve">brigade_id INT NOT NULL, </w:t>
      </w:r>
    </w:p>
    <w:p w:rsidR="00295F6D" w:rsidRPr="00661E28" w:rsidRDefault="00295F6D" w:rsidP="00295F6D">
      <w:pPr>
        <w:pStyle w:val="af1"/>
      </w:pPr>
      <w:r w:rsidRPr="00661E28">
        <w:t xml:space="preserve">call_id INT NOT NULL,  </w:t>
      </w:r>
    </w:p>
    <w:p w:rsidR="00295F6D" w:rsidRPr="00661E28" w:rsidRDefault="00295F6D" w:rsidP="00295F6D">
      <w:pPr>
        <w:pStyle w:val="af1"/>
      </w:pPr>
      <w:r w:rsidRPr="00661E28">
        <w:t>FOREIGN KEY (brigade_id) REFERENCES Brigades(id),</w:t>
      </w:r>
    </w:p>
    <w:p w:rsidR="00295F6D" w:rsidRPr="00661E28" w:rsidRDefault="00295F6D" w:rsidP="00295F6D">
      <w:pPr>
        <w:pStyle w:val="af1"/>
      </w:pPr>
      <w:r w:rsidRPr="00661E28">
        <w:t xml:space="preserve">FOREIGN KEY (call_id) REFERENCES Call(id) </w:t>
      </w:r>
    </w:p>
    <w:p w:rsidR="00295F6D" w:rsidRPr="00661E28" w:rsidRDefault="00295F6D" w:rsidP="00295F6D">
      <w:pPr>
        <w:pStyle w:val="af1"/>
        <w:ind w:firstLine="426"/>
        <w:rPr>
          <w:lang w:val="ru-RU"/>
        </w:rPr>
      </w:pPr>
      <w:r w:rsidRPr="00661E28">
        <w:rPr>
          <w:lang w:val="ru-RU"/>
        </w:rPr>
        <w:t>);</w:t>
      </w:r>
    </w:p>
    <w:p w:rsidR="00295F6D" w:rsidRDefault="00EA0E72" w:rsidP="008220ED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>_call описсаны поля для связи бригад задействованных на вызовах: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6821"/>
      </w:tblGrid>
      <w:tr w:rsidR="006C6AB6" w:rsidTr="006C6AB6">
        <w:tc>
          <w:tcPr>
            <w:tcW w:w="2547" w:type="dxa"/>
          </w:tcPr>
          <w:p w:rsidR="006C6AB6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Default="006C6AB6" w:rsidP="00FB1A85">
            <w:r w:rsidRPr="00661E28">
              <w:t>Уникальный идентификатор запи</w:t>
            </w:r>
            <w:r>
              <w:t>си (целое число, автоинкремент);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A52BA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«brigade_id»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Pr="00661E28" w:rsidRDefault="006C6AB6" w:rsidP="00FB1A85">
            <w:r w:rsidRPr="00661E28">
              <w:t>Уникальный идентификатор бригады (целое число, обязательное поле), внешний ключ, ссылающийся на поле id в таблице Brigades;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661E28" w:rsidRDefault="006C6AB6" w:rsidP="00C62D10">
            <w:pPr>
              <w:pStyle w:val="a8"/>
              <w:numPr>
                <w:ilvl w:val="0"/>
                <w:numId w:val="18"/>
              </w:numPr>
              <w:ind w:left="596" w:hanging="283"/>
              <w:jc w:val="left"/>
            </w:pPr>
            <w:r w:rsidRPr="00661E28">
              <w:t xml:space="preserve">«call_id»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6C6AB6" w:rsidRPr="00661E28" w:rsidRDefault="006C6AB6" w:rsidP="00FB1A85">
            <w:r w:rsidRPr="00661E28">
              <w:t>Уникальный идентификатор вызова (целое число, обязательное поле), внешний ключ, ссылающийся на поле id в таблице Call.</w:t>
            </w:r>
          </w:p>
        </w:tc>
      </w:tr>
    </w:tbl>
    <w:p w:rsidR="008220ED" w:rsidRPr="00661E28" w:rsidRDefault="008220ED" w:rsidP="008220ED"/>
    <w:p w:rsidR="00295F6D" w:rsidRPr="00C66B47" w:rsidRDefault="00295F6D" w:rsidP="00295F6D">
      <w:pPr>
        <w:ind w:firstLine="360"/>
      </w:pPr>
      <w:r w:rsidRPr="00661E28">
        <w:t>Таким образом база данных для системы автоматического оповещения МЧС о чрезвычайных ситуациях создана</w:t>
      </w:r>
    </w:p>
    <w:p w:rsidR="00C66B47" w:rsidRDefault="00C66B47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Default="001A79DF" w:rsidP="00C66B47">
      <w:pPr>
        <w:pStyle w:val="a8"/>
      </w:pPr>
    </w:p>
    <w:p w:rsidR="001A79DF" w:rsidRPr="00C66B47" w:rsidRDefault="001A79DF" w:rsidP="00C66B47">
      <w:pPr>
        <w:pStyle w:val="a8"/>
      </w:pPr>
    </w:p>
    <w:p w:rsidR="001C288F" w:rsidRDefault="001C288F" w:rsidP="00C62D10">
      <w:pPr>
        <w:pStyle w:val="20"/>
        <w:numPr>
          <w:ilvl w:val="1"/>
          <w:numId w:val="13"/>
        </w:numPr>
      </w:pPr>
      <w:bookmarkStart w:id="36" w:name="_Toc168653597"/>
      <w:r>
        <w:lastRenderedPageBreak/>
        <w:t>Разработка мобильного приложения</w:t>
      </w:r>
      <w:bookmarkEnd w:id="36"/>
    </w:p>
    <w:p w:rsidR="006C232E" w:rsidRDefault="001C288F" w:rsidP="00C62D10">
      <w:pPr>
        <w:pStyle w:val="30"/>
        <w:numPr>
          <w:ilvl w:val="2"/>
          <w:numId w:val="13"/>
        </w:numPr>
      </w:pPr>
      <w:bookmarkStart w:id="37" w:name="_Toc168653598"/>
      <w:r>
        <w:t xml:space="preserve">Разработка </w:t>
      </w:r>
      <w:r>
        <w:rPr>
          <w:lang w:val="en-US"/>
        </w:rPr>
        <w:t>View</w:t>
      </w:r>
      <w:r w:rsidRPr="006C232E">
        <w:t xml:space="preserve"> </w:t>
      </w:r>
      <w:r>
        <w:t>элементов</w:t>
      </w:r>
      <w:bookmarkEnd w:id="37"/>
      <w:r w:rsidR="006C232E">
        <w:tab/>
      </w:r>
    </w:p>
    <w:p w:rsidR="00617A9B" w:rsidRDefault="006C232E" w:rsidP="006C232E">
      <w:pPr>
        <w:ind w:firstLine="708"/>
      </w:pPr>
      <w:r>
        <w:rPr>
          <w:lang w:val="en-US"/>
        </w:rPr>
        <w:t>View</w:t>
      </w:r>
      <w:r w:rsidR="00617A9B">
        <w:t xml:space="preserve"> - </w:t>
      </w:r>
      <w:r>
        <w:t xml:space="preserve">элементы разработаны на двух языках: </w:t>
      </w:r>
    </w:p>
    <w:p w:rsidR="00617A9B" w:rsidRDefault="006C232E" w:rsidP="00C62D10">
      <w:pPr>
        <w:pStyle w:val="a8"/>
        <w:numPr>
          <w:ilvl w:val="0"/>
          <w:numId w:val="20"/>
        </w:numPr>
        <w:ind w:left="0" w:firstLine="709"/>
      </w:pPr>
      <w:r w:rsidRPr="00617A9B">
        <w:rPr>
          <w:lang w:val="en-US"/>
        </w:rPr>
        <w:t>C</w:t>
      </w:r>
      <w:r w:rsidRPr="006C232E">
        <w:t>#</w:t>
      </w:r>
      <w:r w:rsidR="00617A9B">
        <w:t xml:space="preserve"> -</w:t>
      </w:r>
      <w:r>
        <w:t xml:space="preserve"> для обработки событий н</w:t>
      </w:r>
      <w:r w:rsidR="00617A9B">
        <w:t xml:space="preserve">ажатия на экран пользователем; </w:t>
      </w:r>
    </w:p>
    <w:p w:rsidR="006C232E" w:rsidRDefault="006C232E" w:rsidP="00C62D10">
      <w:pPr>
        <w:pStyle w:val="a8"/>
        <w:numPr>
          <w:ilvl w:val="0"/>
          <w:numId w:val="20"/>
        </w:numPr>
        <w:ind w:left="0" w:firstLine="709"/>
      </w:pPr>
      <w:r w:rsidRPr="00617A9B">
        <w:rPr>
          <w:lang w:val="en-US"/>
        </w:rPr>
        <w:t>XAML</w:t>
      </w:r>
      <w:r w:rsidR="00617A9B">
        <w:t xml:space="preserve"> -</w:t>
      </w:r>
      <w:r>
        <w:t xml:space="preserve"> для верстки оконных форм. </w:t>
      </w:r>
    </w:p>
    <w:p w:rsidR="00B81E25" w:rsidRPr="00B81E25" w:rsidRDefault="00B81E25" w:rsidP="006C232E">
      <w:pPr>
        <w:ind w:firstLine="708"/>
        <w:rPr>
          <w:vertAlign w:val="subscript"/>
        </w:rPr>
      </w:pPr>
      <w:r>
        <w:t>Для авторизации пользователя разработана оконная форма с логотипом, поле ввода логина</w:t>
      </w:r>
      <w:r w:rsidRPr="00B81E25">
        <w:t xml:space="preserve"> </w:t>
      </w:r>
      <w:r>
        <w:t>и пароля (</w:t>
      </w:r>
      <w:r>
        <w:rPr>
          <w:lang w:val="en-US"/>
        </w:rPr>
        <w:t>Entry</w:t>
      </w:r>
      <w:r>
        <w:t>), кнопка «Войти» (</w:t>
      </w:r>
      <w:r>
        <w:rPr>
          <w:lang w:val="en-US"/>
        </w:rPr>
        <w:t>Button</w:t>
      </w:r>
      <w:r>
        <w:t>)</w:t>
      </w:r>
      <w:r w:rsidRPr="00B81E25">
        <w:t xml:space="preserve">, </w:t>
      </w:r>
      <w:r w:rsidR="009E0E75">
        <w:t>текстовые элементы</w:t>
      </w:r>
      <w:r>
        <w:t xml:space="preserve"> (</w:t>
      </w:r>
      <w:r>
        <w:rPr>
          <w:lang w:val="en-US"/>
        </w:rPr>
        <w:t>Label</w:t>
      </w:r>
      <w:r>
        <w:t xml:space="preserve">) «Зарегистрироваться» и «Вызвать звонком» с </w:t>
      </w:r>
      <w:r w:rsidRPr="00F36852">
        <w:t>обработкой</w:t>
      </w:r>
      <w:r w:rsidR="009E0E75" w:rsidRPr="00F36852">
        <w:t xml:space="preserve"> события</w:t>
      </w:r>
      <w:r w:rsidRPr="00F36852">
        <w:t xml:space="preserve"> нажатия</w:t>
      </w:r>
      <w:r>
        <w:t xml:space="preserve"> (Листинг 13).</w:t>
      </w:r>
    </w:p>
    <w:p w:rsidR="006C232E" w:rsidRDefault="006C232E" w:rsidP="006C232E">
      <w:pPr>
        <w:ind w:firstLine="708"/>
      </w:pPr>
      <w:r>
        <w:t>Листинг 13 – Отображение элементов окна авторизации</w:t>
      </w:r>
    </w:p>
    <w:p w:rsidR="006C232E" w:rsidRPr="002842F7" w:rsidRDefault="006C232E" w:rsidP="006C232E">
      <w:pPr>
        <w:pStyle w:val="af1"/>
        <w:rPr>
          <w:rFonts w:eastAsiaTheme="minorHAnsi"/>
          <w:color w:val="000000"/>
          <w:lang w:val="ru-RU" w:eastAsia="en-US"/>
        </w:rPr>
      </w:pPr>
      <w:r w:rsidRPr="002842F7">
        <w:rPr>
          <w:rFonts w:eastAsiaTheme="minorHAnsi"/>
          <w:lang w:val="ru-RU" w:eastAsia="en-US"/>
        </w:rPr>
        <w:t>&lt;</w:t>
      </w:r>
      <w:r>
        <w:rPr>
          <w:rFonts w:eastAsiaTheme="minorHAnsi"/>
          <w:lang w:eastAsia="en-US"/>
        </w:rPr>
        <w:t>StackLayout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</w:t>
      </w:r>
      <w:r w:rsidRPr="006C232E">
        <w:rPr>
          <w:rFonts w:eastAsiaTheme="minorHAnsi"/>
          <w:lang w:eastAsia="en-US"/>
        </w:rPr>
        <w:t>WidthRequest="300"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HorizontalOptions="Center"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VerticalOptions="CenterAndExpand"&gt;</w:t>
      </w:r>
    </w:p>
    <w:p w:rsidR="006C232E" w:rsidRDefault="006C232E" w:rsidP="006C232E">
      <w:pPr>
        <w:pStyle w:val="af1"/>
        <w:ind w:left="1416" w:hanging="565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&lt;Image</w:t>
      </w:r>
      <w:r>
        <w:rPr>
          <w:rFonts w:eastAsiaTheme="minorHAnsi"/>
          <w:lang w:eastAsia="en-US"/>
        </w:rPr>
        <w:t xml:space="preserve">  </w:t>
      </w:r>
    </w:p>
    <w:p w:rsidR="006C232E" w:rsidRDefault="006C232E" w:rsidP="006C232E">
      <w:pPr>
        <w:pStyle w:val="af1"/>
        <w:ind w:left="1416" w:firstLine="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 xml:space="preserve">Source="DiplomPRoject\Resources\Images\logo.png" HeightRequest="75"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 xml:space="preserve">WidthRequest="75"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Margin="0,20,0,50"/&gt;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r>
        <w:rPr>
          <w:rFonts w:eastAsiaTheme="minorHAnsi"/>
          <w:lang w:eastAsia="en-US"/>
        </w:rPr>
        <w:t>Введите</w:t>
      </w:r>
      <w:r w:rsidRPr="006C232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логин</w:t>
      </w:r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Keyboard="Email"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HorizontalOptions="Center"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TextColor="Black"/&gt;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r>
        <w:rPr>
          <w:rFonts w:eastAsiaTheme="minorHAnsi"/>
          <w:lang w:eastAsia="en-US"/>
        </w:rPr>
        <w:t>Введите</w:t>
      </w:r>
      <w:r w:rsidRPr="006C232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пароль</w:t>
      </w:r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 xml:space="preserve">IsPassword="True"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 xml:space="preserve">HorizontalOptions="Center"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TextColor="Black"/&gt;</w:t>
      </w:r>
    </w:p>
    <w:p w:rsidR="006C232E" w:rsidRDefault="006C232E" w:rsidP="006C232E">
      <w:pPr>
        <w:pStyle w:val="af1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&lt;Button Text="</w:t>
      </w:r>
      <w:r>
        <w:rPr>
          <w:rFonts w:eastAsiaTheme="minorHAnsi"/>
          <w:lang w:eastAsia="en-US"/>
        </w:rPr>
        <w:t>Войти</w:t>
      </w:r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1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 xml:space="preserve">Clicked="LoginButton_Clicked" </w:t>
      </w:r>
    </w:p>
    <w:p w:rsidR="006C232E" w:rsidRDefault="006C232E" w:rsidP="006C232E">
      <w:pPr>
        <w:pStyle w:val="af1"/>
        <w:ind w:left="1416" w:firstLine="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 xml:space="preserve">BackgroundColor = "Green"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TextColor="White"/&gt;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r>
        <w:rPr>
          <w:rFonts w:eastAsiaTheme="minorHAnsi"/>
          <w:lang w:eastAsia="en-US"/>
        </w:rPr>
        <w:t>Зарегестрироваться</w:t>
      </w:r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TextDecorations="Underline"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TextColor="Blue"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HorizontalOptions="Center"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VerticalOptions="CenterAndExpand"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FontSize="16"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Margin="0,0,0,0"/&gt;</w:t>
      </w:r>
    </w:p>
    <w:p w:rsidR="006C232E" w:rsidRPr="006C232E" w:rsidRDefault="006C232E" w:rsidP="006C232E">
      <w:pPr>
        <w:pStyle w:val="af1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r w:rsidR="00B81E25" w:rsidRPr="00B81E25">
        <w:t>Вызвать звонком</w:t>
      </w:r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TextDecorations="Underline"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TextColor="Blue"</w:t>
      </w:r>
    </w:p>
    <w:p w:rsidR="006C232E" w:rsidRP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HorizontalOptions="Center"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VerticalOptions="CenterAndExpand"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lastRenderedPageBreak/>
        <w:t>FontSize="16"</w:t>
      </w:r>
    </w:p>
    <w:p w:rsidR="006C232E" w:rsidRDefault="006C232E" w:rsidP="006C232E">
      <w:pPr>
        <w:pStyle w:val="af1"/>
        <w:ind w:left="708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Margin="0,20,0,0"/&gt;</w:t>
      </w:r>
    </w:p>
    <w:p w:rsidR="006C232E" w:rsidRDefault="006C232E" w:rsidP="006C232E">
      <w:pPr>
        <w:pStyle w:val="af1"/>
      </w:pPr>
      <w:r>
        <w:rPr>
          <w:rFonts w:eastAsiaTheme="minorHAnsi"/>
          <w:lang w:eastAsia="en-US"/>
        </w:rPr>
        <w:t>&lt;/StackLayout&gt;</w:t>
      </w:r>
    </w:p>
    <w:p w:rsidR="00B81E25" w:rsidRPr="002842F7" w:rsidRDefault="00B81E25" w:rsidP="00B81E25">
      <w:pPr>
        <w:rPr>
          <w:lang w:val="en-US"/>
        </w:rPr>
      </w:pPr>
    </w:p>
    <w:p w:rsidR="00B81E25" w:rsidRDefault="00B81E25" w:rsidP="00B81E25">
      <w:pPr>
        <w:ind w:firstLine="708"/>
      </w:pPr>
      <w:r>
        <w:t xml:space="preserve">Для </w:t>
      </w:r>
      <w:r w:rsidR="00EE4210">
        <w:t xml:space="preserve">выбора местоположения пользователя </w:t>
      </w:r>
      <w:r>
        <w:t>разработана оконная форма с отображением Я</w:t>
      </w:r>
      <w:r w:rsidR="009E0E75">
        <w:t xml:space="preserve">ндекс - </w:t>
      </w:r>
      <w:r w:rsidR="00EE4210">
        <w:t xml:space="preserve">карт. Для </w:t>
      </w:r>
      <w:r w:rsidR="009E0E75">
        <w:t>отображения карты</w:t>
      </w:r>
      <w:r w:rsidR="00EE4210">
        <w:t xml:space="preserve"> добавлен </w:t>
      </w:r>
      <w:r w:rsidR="00EE4210">
        <w:rPr>
          <w:lang w:val="en-US"/>
        </w:rPr>
        <w:t>WebV</w:t>
      </w:r>
      <w:r w:rsidR="00934D27">
        <w:rPr>
          <w:lang w:val="en-US"/>
        </w:rPr>
        <w:t>iew</w:t>
      </w:r>
      <w:r w:rsidR="009E0E75">
        <w:t xml:space="preserve"> </w:t>
      </w:r>
      <w:r w:rsidR="00934D27" w:rsidRPr="00934D27">
        <w:t>-</w:t>
      </w:r>
      <w:r w:rsidR="009E0E75">
        <w:t xml:space="preserve"> </w:t>
      </w:r>
      <w:r w:rsidR="00934D27">
        <w:t>э</w:t>
      </w:r>
      <w:r w:rsidR="00EE4210">
        <w:t>лемент</w:t>
      </w:r>
      <w:r w:rsidR="00934D27">
        <w:t xml:space="preserve">, настройка которого </w:t>
      </w:r>
      <w:r w:rsidR="009E0E75">
        <w:t>выполнена</w:t>
      </w:r>
      <w:r w:rsidR="00934D27">
        <w:t xml:space="preserve"> в файле </w:t>
      </w:r>
      <w:r w:rsidR="00934D27">
        <w:rPr>
          <w:lang w:val="en-US"/>
        </w:rPr>
        <w:t>Main</w:t>
      </w:r>
      <w:r w:rsidR="00934D27" w:rsidRPr="00934D27">
        <w:t>.</w:t>
      </w:r>
      <w:r w:rsidR="00934D27">
        <w:rPr>
          <w:lang w:val="en-US"/>
        </w:rPr>
        <w:t>xaml</w:t>
      </w:r>
      <w:r w:rsidR="00934D27" w:rsidRPr="00934D27">
        <w:t>.</w:t>
      </w:r>
      <w:r w:rsidR="00934D27">
        <w:rPr>
          <w:lang w:val="en-US"/>
        </w:rPr>
        <w:t>cs</w:t>
      </w:r>
      <w:r w:rsidR="00934D27" w:rsidRPr="00934D27">
        <w:t xml:space="preserve"> (</w:t>
      </w:r>
      <w:r w:rsidR="00934D27">
        <w:t>Листинг 14</w:t>
      </w:r>
      <w:r w:rsidR="00934D27" w:rsidRPr="00934D27">
        <w:t>)</w:t>
      </w:r>
      <w:r w:rsidR="00934D27">
        <w:t>.</w:t>
      </w:r>
    </w:p>
    <w:p w:rsidR="00934D27" w:rsidRDefault="00934D27" w:rsidP="00B81E25">
      <w:pPr>
        <w:ind w:firstLine="708"/>
      </w:pPr>
      <w:r>
        <w:t xml:space="preserve">Листинг 14 – </w:t>
      </w:r>
      <w:r>
        <w:rPr>
          <w:lang w:val="en-US"/>
        </w:rPr>
        <w:t>WebView</w:t>
      </w:r>
      <w:r w:rsidRPr="002E18F7">
        <w:t xml:space="preserve"> </w:t>
      </w:r>
      <w:r>
        <w:t xml:space="preserve">для отображения </w:t>
      </w:r>
      <w:r w:rsidR="002E18F7">
        <w:t>Яндекс карт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r w:rsidRPr="002E18F7">
        <w:rPr>
          <w:rFonts w:eastAsiaTheme="minorHAnsi"/>
          <w:lang w:eastAsia="en-US"/>
        </w:rPr>
        <w:t>private</w:t>
      </w:r>
      <w:r w:rsidRPr="002842F7">
        <w:rPr>
          <w:rFonts w:eastAsiaTheme="minorHAnsi"/>
          <w:lang w:val="ru-RU" w:eastAsia="en-US"/>
        </w:rPr>
        <w:t xml:space="preserve"> </w:t>
      </w:r>
      <w:r w:rsidRPr="002E18F7">
        <w:rPr>
          <w:rFonts w:eastAsiaTheme="minorHAnsi"/>
          <w:lang w:eastAsia="en-US"/>
        </w:rPr>
        <w:t>void</w:t>
      </w:r>
      <w:r w:rsidRPr="002842F7">
        <w:rPr>
          <w:rFonts w:eastAsiaTheme="minorHAnsi"/>
          <w:lang w:val="ru-RU" w:eastAsia="en-US"/>
        </w:rPr>
        <w:t xml:space="preserve"> </w:t>
      </w:r>
      <w:r w:rsidRPr="002E18F7">
        <w:rPr>
          <w:rFonts w:eastAsiaTheme="minorHAnsi"/>
          <w:lang w:eastAsia="en-US"/>
        </w:rPr>
        <w:t>LoadMap</w:t>
      </w:r>
      <w:r w:rsidRPr="002842F7">
        <w:rPr>
          <w:rFonts w:eastAsiaTheme="minorHAnsi"/>
          <w:lang w:val="ru-RU" w:eastAsia="en-US"/>
        </w:rPr>
        <w:t>()</w:t>
      </w:r>
    </w:p>
    <w:p w:rsidR="002E18F7" w:rsidRPr="002E18F7" w:rsidRDefault="002E18F7" w:rsidP="002E18F7">
      <w:pPr>
        <w:pStyle w:val="af1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{</w:t>
      </w:r>
    </w:p>
    <w:p w:rsidR="002E18F7" w:rsidRPr="002E18F7" w:rsidRDefault="002E18F7" w:rsidP="002E18F7">
      <w:pPr>
        <w:pStyle w:val="af1"/>
        <w:ind w:left="708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 xml:space="preserve">// Загрузка </w:t>
      </w:r>
      <w:r w:rsidRPr="002E18F7">
        <w:rPr>
          <w:rFonts w:eastAsiaTheme="minorHAnsi"/>
          <w:lang w:eastAsia="en-US"/>
        </w:rPr>
        <w:t>HTML</w:t>
      </w:r>
      <w:r w:rsidRPr="002E18F7">
        <w:rPr>
          <w:rFonts w:eastAsiaTheme="minorHAnsi"/>
          <w:lang w:val="ru-RU" w:eastAsia="en-US"/>
        </w:rPr>
        <w:t>-кода с картой Яндекса</w:t>
      </w:r>
    </w:p>
    <w:p w:rsidR="002E18F7" w:rsidRPr="002E18F7" w:rsidRDefault="002E18F7" w:rsidP="002E18F7">
      <w:pPr>
        <w:pStyle w:val="af1"/>
        <w:ind w:left="708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string html = @"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&lt;!DOCTYPE html&gt;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&lt;html&gt;</w:t>
      </w:r>
    </w:p>
    <w:p w:rsidR="002E18F7" w:rsidRPr="002E18F7" w:rsidRDefault="002E18F7" w:rsidP="002E18F7">
      <w:pPr>
        <w:pStyle w:val="af1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&lt;head&gt;</w:t>
      </w:r>
    </w:p>
    <w:p w:rsidR="002E18F7" w:rsidRPr="002E18F7" w:rsidRDefault="002E18F7" w:rsidP="002E18F7">
      <w:pPr>
        <w:pStyle w:val="af1"/>
        <w:ind w:left="2832" w:firstLine="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&lt;meta name='viewport' content='initial-scale=1.0, user-scalable=no'&gt;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&lt;meta charset='utf-8'&gt;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&lt;style&gt;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/* Установите размеры контейнера карты */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#</w:t>
      </w:r>
      <w:r w:rsidRPr="002E18F7">
        <w:rPr>
          <w:rFonts w:eastAsiaTheme="minorHAnsi"/>
          <w:lang w:eastAsia="en-US"/>
        </w:rPr>
        <w:t>map</w:t>
      </w:r>
      <w:r w:rsidRPr="002E18F7">
        <w:rPr>
          <w:rFonts w:eastAsiaTheme="minorHAnsi"/>
          <w:lang w:val="ru-RU" w:eastAsia="en-US"/>
        </w:rPr>
        <w:t xml:space="preserve"> 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height: 100%;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html, body 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height: 100%;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margin: 0;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padding: 0;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&lt;/style&gt;</w:t>
      </w:r>
    </w:p>
    <w:p w:rsidR="002E18F7" w:rsidRPr="002E18F7" w:rsidRDefault="002E18F7" w:rsidP="002E18F7">
      <w:pPr>
        <w:pStyle w:val="af1"/>
        <w:ind w:left="2832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&lt;script </w:t>
      </w:r>
      <w:r w:rsidRPr="002E18F7">
        <w:rPr>
          <w:rFonts w:eastAsiaTheme="minorHAnsi"/>
          <w:lang w:eastAsia="en-US"/>
        </w:rPr>
        <w:t>src='https://api-maps.yandex.ru/2.1/?apikey=a6da2898-c703-4e40-a1bd-440682600465'&gt;&lt;/script&gt;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&lt;script&gt;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ymaps.ready(init);</w:t>
      </w:r>
    </w:p>
    <w:p w:rsidR="002E18F7" w:rsidRPr="002E18F7" w:rsidRDefault="002E18F7" w:rsidP="002E18F7">
      <w:pPr>
        <w:pStyle w:val="af1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function init(){</w:t>
      </w:r>
    </w:p>
    <w:p w:rsidR="002E18F7" w:rsidRPr="002E18F7" w:rsidRDefault="002E18F7" w:rsidP="002E18F7">
      <w:pPr>
        <w:pStyle w:val="af1"/>
        <w:ind w:left="354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var myMap = new ymaps.Map('map', {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r w:rsidRPr="002E18F7">
        <w:rPr>
          <w:rFonts w:eastAsiaTheme="minorHAnsi"/>
          <w:lang w:eastAsia="en-US"/>
        </w:rPr>
        <w:t>center</w:t>
      </w:r>
      <w:r w:rsidRPr="002842F7">
        <w:rPr>
          <w:rFonts w:eastAsiaTheme="minorHAnsi"/>
          <w:lang w:val="ru-RU" w:eastAsia="en-US"/>
        </w:rPr>
        <w:t>: [55.753215, 37.622504], // Координаты центра карты</w:t>
      </w:r>
    </w:p>
    <w:p w:rsidR="002E18F7" w:rsidRPr="002842F7" w:rsidRDefault="002E18F7" w:rsidP="002E18F7">
      <w:pPr>
        <w:pStyle w:val="af1"/>
        <w:rPr>
          <w:rFonts w:eastAsiaTheme="minorHAnsi"/>
          <w:lang w:val="ru-RU"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    </w:t>
      </w:r>
      <w:r w:rsidRPr="002E18F7">
        <w:rPr>
          <w:rFonts w:eastAsiaTheme="minorHAnsi"/>
          <w:lang w:eastAsia="en-US"/>
        </w:rPr>
        <w:t>zoom</w:t>
      </w:r>
      <w:r w:rsidRPr="002842F7">
        <w:rPr>
          <w:rFonts w:eastAsiaTheme="minorHAnsi"/>
          <w:lang w:val="ru-RU" w:eastAsia="en-US"/>
        </w:rPr>
        <w:t>: 9 // Уровень масштабирования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</w:t>
      </w:r>
      <w:r w:rsidRPr="002E18F7">
        <w:rPr>
          <w:rFonts w:eastAsiaTheme="minorHAnsi"/>
          <w:lang w:eastAsia="en-US"/>
        </w:rPr>
        <w:t>});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}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&lt;/script&gt;</w:t>
      </w:r>
    </w:p>
    <w:p w:rsidR="002E18F7" w:rsidRPr="002E18F7" w:rsidRDefault="002E18F7" w:rsidP="002E18F7">
      <w:pPr>
        <w:pStyle w:val="af1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&lt;/head&gt;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&lt;body&gt;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&lt;div id='map'&gt;&lt;/div&gt;</w:t>
      </w:r>
    </w:p>
    <w:p w:rsidR="002E18F7" w:rsidRP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&lt;/body&gt;</w:t>
      </w:r>
    </w:p>
    <w:p w:rsid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&lt;/html&gt;";</w:t>
      </w:r>
    </w:p>
    <w:p w:rsidR="002E18F7" w:rsidRDefault="002E18F7" w:rsidP="002E18F7">
      <w:pPr>
        <w:pStyle w:val="af1"/>
        <w:ind w:left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webView</w:t>
      </w:r>
      <w:r w:rsidRPr="002E18F7">
        <w:rPr>
          <w:rFonts w:eastAsiaTheme="minorHAnsi"/>
          <w:lang w:eastAsia="en-US"/>
        </w:rPr>
        <w:t xml:space="preserve">.Source = new </w:t>
      </w:r>
      <w:r>
        <w:rPr>
          <w:rFonts w:eastAsiaTheme="minorHAnsi"/>
          <w:lang w:eastAsia="en-US"/>
        </w:rPr>
        <w:t>HtmlWebViewSource { Html = html</w:t>
      </w:r>
      <w:r w:rsidRPr="002E18F7">
        <w:rPr>
          <w:rFonts w:eastAsiaTheme="minorHAnsi"/>
          <w:lang w:eastAsia="en-US"/>
        </w:rPr>
        <w:t xml:space="preserve"> };</w:t>
      </w:r>
    </w:p>
    <w:p w:rsidR="002E18F7" w:rsidRDefault="002E18F7" w:rsidP="002E18F7">
      <w:pPr>
        <w:pStyle w:val="af1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9E0E75" w:rsidRPr="009E0E75" w:rsidRDefault="009E0E75" w:rsidP="009E0E75">
      <w:pPr>
        <w:rPr>
          <w:lang w:val="en-US" w:eastAsia="en-US"/>
        </w:rPr>
      </w:pPr>
    </w:p>
    <w:p w:rsidR="001C288F" w:rsidRPr="006C232E" w:rsidRDefault="001C288F" w:rsidP="00C62D10">
      <w:pPr>
        <w:pStyle w:val="30"/>
        <w:numPr>
          <w:ilvl w:val="2"/>
          <w:numId w:val="13"/>
        </w:numPr>
      </w:pPr>
      <w:bookmarkStart w:id="38" w:name="_Toc168653599"/>
      <w:r>
        <w:t xml:space="preserve">Разработка </w:t>
      </w:r>
      <w:r>
        <w:rPr>
          <w:lang w:val="en-US"/>
        </w:rPr>
        <w:t>Presenter</w:t>
      </w:r>
      <w:r w:rsidR="009E0E75">
        <w:t xml:space="preserve"> для хранения и обработки данных</w:t>
      </w:r>
      <w:bookmarkEnd w:id="38"/>
    </w:p>
    <w:p w:rsidR="006906CF" w:rsidRDefault="002E18F7" w:rsidP="002E18F7">
      <w:pPr>
        <w:ind w:firstLine="708"/>
      </w:pPr>
      <w:r>
        <w:t xml:space="preserve">Элементы </w:t>
      </w:r>
      <w:r>
        <w:rPr>
          <w:lang w:val="en-US"/>
        </w:rPr>
        <w:t>Presenter</w:t>
      </w:r>
      <w:r w:rsidRPr="002E18F7">
        <w:t xml:space="preserve"> </w:t>
      </w:r>
      <w:r w:rsidR="009E0E75">
        <w:t>разработаны</w:t>
      </w:r>
      <w:r>
        <w:t xml:space="preserve"> на</w:t>
      </w:r>
      <w:r w:rsidR="009E0E75">
        <w:t xml:space="preserve"> объектно - ориентированном</w:t>
      </w:r>
      <w:r>
        <w:t xml:space="preserve"> </w:t>
      </w:r>
      <w:r>
        <w:rPr>
          <w:lang w:val="en-US"/>
        </w:rPr>
        <w:t>C</w:t>
      </w:r>
      <w:r w:rsidRPr="002E18F7">
        <w:t xml:space="preserve"># </w:t>
      </w:r>
      <w:r>
        <w:t xml:space="preserve">для хранения и обработки данных, отображающихся на элементе </w:t>
      </w:r>
      <w:r>
        <w:rPr>
          <w:lang w:val="en-US"/>
        </w:rPr>
        <w:t>View</w:t>
      </w:r>
      <w:r w:rsidRPr="002E18F7">
        <w:t>.</w:t>
      </w:r>
      <w:r w:rsidR="006906CF" w:rsidRPr="006906CF">
        <w:t xml:space="preserve"> </w:t>
      </w:r>
    </w:p>
    <w:p w:rsidR="009E4F25" w:rsidRDefault="003E7706" w:rsidP="001A79DF">
      <w:pPr>
        <w:ind w:firstLine="708"/>
      </w:pPr>
      <w:r>
        <w:t>Д</w:t>
      </w:r>
      <w:r w:rsidR="006906CF">
        <w:t>ля окна авторизации</w:t>
      </w:r>
      <w:r>
        <w:t xml:space="preserve"> р</w:t>
      </w:r>
      <w:r w:rsidR="009E0E75">
        <w:t xml:space="preserve">азработан класс </w:t>
      </w:r>
      <w:r>
        <w:rPr>
          <w:lang w:val="en-US"/>
        </w:rPr>
        <w:t>SignInPresenter</w:t>
      </w:r>
      <w:r w:rsidRPr="006906CF">
        <w:t xml:space="preserve"> </w:t>
      </w:r>
      <w:r w:rsidR="009E4F25">
        <w:t>(Листинг 15)</w:t>
      </w:r>
      <w:r w:rsidR="006906CF">
        <w:t xml:space="preserve">. Методы класса </w:t>
      </w:r>
      <w:r w:rsidR="009E4F25">
        <w:t xml:space="preserve">обрабатывают введенные данные логина и пароля пользователя, отправляют их на сервер и открывают следующий </w:t>
      </w:r>
      <w:r w:rsidR="009E4F25">
        <w:rPr>
          <w:lang w:val="en-US"/>
        </w:rPr>
        <w:t>View</w:t>
      </w:r>
      <w:r w:rsidR="009E4F25">
        <w:t xml:space="preserve"> – элемент. При ошибке на сервере метод </w:t>
      </w:r>
      <w:r w:rsidR="009E4F25" w:rsidRPr="006906CF">
        <w:t>HandleServerError</w:t>
      </w:r>
      <w:r w:rsidR="009E4F25" w:rsidRPr="009E4F25">
        <w:t xml:space="preserve"> </w:t>
      </w:r>
      <w:r w:rsidR="009E4F25">
        <w:t xml:space="preserve">вызывает метод класса </w:t>
      </w:r>
      <w:r w:rsidR="009E0E75" w:rsidRPr="006906CF">
        <w:t>ShowErrorMessage</w:t>
      </w:r>
      <w:r w:rsidR="009E0E75" w:rsidRPr="009E4F25">
        <w:t xml:space="preserve"> </w:t>
      </w:r>
      <w:r w:rsidR="009E4F25" w:rsidRPr="009E4F25">
        <w:t>(</w:t>
      </w:r>
      <w:r w:rsidR="009E4F25">
        <w:rPr>
          <w:lang w:val="en-US"/>
        </w:rPr>
        <w:t>View</w:t>
      </w:r>
      <w:r w:rsidR="009E4F25">
        <w:t xml:space="preserve"> элемент окна авторизации</w:t>
      </w:r>
      <w:r w:rsidR="009E4F25" w:rsidRPr="009E4F25">
        <w:t>)</w:t>
      </w:r>
      <w:r w:rsidR="009E0E75">
        <w:t>, который</w:t>
      </w:r>
      <w:r w:rsidR="009E4F25">
        <w:t xml:space="preserve"> отображает всплывающее окно, </w:t>
      </w:r>
      <w:r w:rsidR="009E0E75">
        <w:t>с</w:t>
      </w:r>
      <w:r w:rsidR="009E4F25">
        <w:t xml:space="preserve"> </w:t>
      </w:r>
      <w:r w:rsidR="009E0E75">
        <w:t>ошибкой</w:t>
      </w:r>
      <w:r w:rsidR="009E4F25">
        <w:t xml:space="preserve"> авторизации. Метод </w:t>
      </w:r>
      <w:r w:rsidR="009E4F25" w:rsidRPr="006906CF">
        <w:t>OpenPhoneApp</w:t>
      </w:r>
      <w:r w:rsidR="009E4F25">
        <w:t>() открывает встроенное приложение «Телефон» с автоматически введенным номером «112»</w:t>
      </w:r>
      <w:r w:rsidR="009E0E75">
        <w:t>, в случае отсутствия интернет - соединения</w:t>
      </w:r>
      <w:r w:rsidR="009E4F25">
        <w:t>.</w:t>
      </w:r>
    </w:p>
    <w:p w:rsidR="006906CF" w:rsidRPr="002842F7" w:rsidRDefault="006906CF" w:rsidP="002E18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15 - </w:t>
      </w:r>
      <w:r>
        <w:rPr>
          <w:lang w:val="en-US"/>
        </w:rPr>
        <w:t>Presenter</w:t>
      </w:r>
      <w:r w:rsidRPr="002842F7">
        <w:rPr>
          <w:lang w:val="en-US"/>
        </w:rPr>
        <w:t xml:space="preserve"> </w:t>
      </w:r>
      <w:r>
        <w:t>окна</w:t>
      </w:r>
      <w:r w:rsidRPr="002842F7">
        <w:rPr>
          <w:lang w:val="en-US"/>
        </w:rPr>
        <w:t xml:space="preserve"> </w:t>
      </w:r>
      <w:r>
        <w:t>авторизации</w:t>
      </w:r>
    </w:p>
    <w:p w:rsidR="006906CF" w:rsidRPr="006906CF" w:rsidRDefault="006906CF" w:rsidP="006906CF">
      <w:pPr>
        <w:pStyle w:val="af1"/>
      </w:pPr>
      <w:r w:rsidRPr="006906CF">
        <w:t>public class SignInPresenter : ISignInPresenter</w:t>
      </w:r>
    </w:p>
    <w:p w:rsidR="006906CF" w:rsidRPr="006906CF" w:rsidRDefault="006906CF" w:rsidP="006906CF">
      <w:pPr>
        <w:pStyle w:val="af1"/>
      </w:pPr>
      <w:r w:rsidRPr="006906CF">
        <w:t>{</w:t>
      </w:r>
    </w:p>
    <w:p w:rsidR="006906CF" w:rsidRPr="006906CF" w:rsidRDefault="006906CF" w:rsidP="006906CF">
      <w:pPr>
        <w:pStyle w:val="af1"/>
        <w:ind w:left="708"/>
      </w:pPr>
      <w:r w:rsidRPr="006906CF">
        <w:t>private ISignInView _view;</w:t>
      </w:r>
    </w:p>
    <w:p w:rsidR="006906CF" w:rsidRPr="006906CF" w:rsidRDefault="006906CF" w:rsidP="006906CF">
      <w:pPr>
        <w:pStyle w:val="af1"/>
        <w:ind w:left="708"/>
      </w:pPr>
      <w:r w:rsidRPr="006906CF">
        <w:t>private ISignInInteractor _interactor;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r w:rsidRPr="006906CF">
        <w:t>private string _username;</w:t>
      </w:r>
    </w:p>
    <w:p w:rsidR="006906CF" w:rsidRPr="006906CF" w:rsidRDefault="006906CF" w:rsidP="006906CF">
      <w:pPr>
        <w:pStyle w:val="af1"/>
        <w:ind w:left="708"/>
      </w:pPr>
      <w:r w:rsidRPr="006906CF">
        <w:t>private string _password;</w:t>
      </w:r>
    </w:p>
    <w:p w:rsidR="006906CF" w:rsidRDefault="006906CF" w:rsidP="006906CF">
      <w:pPr>
        <w:pStyle w:val="af1"/>
      </w:pPr>
    </w:p>
    <w:p w:rsidR="009E4F25" w:rsidRPr="009E4F25" w:rsidRDefault="009E4F25" w:rsidP="009E4F25">
      <w:pPr>
        <w:rPr>
          <w:lang w:val="en-US"/>
        </w:rPr>
      </w:pPr>
    </w:p>
    <w:p w:rsidR="006906CF" w:rsidRPr="006906CF" w:rsidRDefault="006906CF" w:rsidP="006906CF">
      <w:pPr>
        <w:pStyle w:val="af1"/>
        <w:ind w:left="708"/>
      </w:pPr>
      <w:r w:rsidRPr="006906CF">
        <w:t>public SignInPresenter()</w:t>
      </w:r>
    </w:p>
    <w:p w:rsidR="006906CF" w:rsidRPr="002842F7" w:rsidRDefault="006906CF" w:rsidP="006906CF">
      <w:pPr>
        <w:pStyle w:val="af1"/>
        <w:ind w:left="708"/>
      </w:pPr>
      <w:r w:rsidRPr="002842F7">
        <w:t>{</w:t>
      </w:r>
    </w:p>
    <w:p w:rsidR="006906CF" w:rsidRPr="002842F7" w:rsidRDefault="006906CF" w:rsidP="009E4F25">
      <w:pPr>
        <w:pStyle w:val="af1"/>
        <w:ind w:firstLine="0"/>
      </w:pPr>
    </w:p>
    <w:p w:rsidR="006906CF" w:rsidRPr="009E4F25" w:rsidRDefault="006906CF" w:rsidP="006906CF">
      <w:pPr>
        <w:pStyle w:val="af1"/>
        <w:ind w:left="708"/>
      </w:pPr>
      <w:r w:rsidRPr="009E4F25">
        <w:t>}</w:t>
      </w:r>
    </w:p>
    <w:p w:rsidR="006906CF" w:rsidRPr="006906CF" w:rsidRDefault="006906CF" w:rsidP="006906CF">
      <w:pPr>
        <w:pStyle w:val="af1"/>
        <w:ind w:left="708"/>
      </w:pPr>
      <w:r w:rsidRPr="006906CF">
        <w:t>public</w:t>
      </w:r>
      <w:r w:rsidRPr="009E4F25">
        <w:t xml:space="preserve"> </w:t>
      </w:r>
      <w:r w:rsidRPr="006906CF">
        <w:t>SignInPresenter</w:t>
      </w:r>
      <w:r w:rsidRPr="009E4F25">
        <w:t>(</w:t>
      </w:r>
      <w:r>
        <w:t xml:space="preserve">string </w:t>
      </w:r>
      <w:r w:rsidRPr="006906CF">
        <w:t>username</w:t>
      </w:r>
      <w:r w:rsidRPr="009E4F25">
        <w:t>)</w:t>
      </w:r>
    </w:p>
    <w:p w:rsidR="006906CF" w:rsidRPr="006906CF" w:rsidRDefault="006906CF" w:rsidP="006906CF">
      <w:pPr>
        <w:pStyle w:val="af1"/>
      </w:pPr>
      <w:r w:rsidRPr="009E4F25">
        <w:t xml:space="preserve">    </w:t>
      </w:r>
      <w:r w:rsidRPr="009E4F25">
        <w:tab/>
      </w: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_username = username;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r w:rsidRPr="006906CF">
        <w:t>public void SetInteractor(ISignInInteractor interactor)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_interactor = interactor;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r w:rsidRPr="006906CF">
        <w:lastRenderedPageBreak/>
        <w:t>public void SetView(ISignInView view)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</w:t>
      </w:r>
      <w:r>
        <w:tab/>
      </w:r>
      <w:r>
        <w:tab/>
      </w:r>
      <w:r w:rsidRPr="006906CF">
        <w:t>_view = view;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  <w:ind w:left="708"/>
      </w:pPr>
      <w:r w:rsidRPr="006906CF">
        <w:t>public void SetUsername(string username)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_username = username;</w:t>
      </w:r>
    </w:p>
    <w:p w:rsidR="006906CF" w:rsidRPr="006906CF" w:rsidRDefault="006906CF" w:rsidP="00535D30">
      <w:pPr>
        <w:pStyle w:val="af1"/>
      </w:pPr>
      <w:r w:rsidRPr="006906CF">
        <w:t xml:space="preserve">    </w:t>
      </w:r>
      <w:r>
        <w:tab/>
      </w:r>
      <w:r w:rsidR="00535D30">
        <w:t>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public void SetPassword(string password)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  <w:ind w:left="1416"/>
      </w:pPr>
      <w:r w:rsidRPr="006906CF">
        <w:t>_password = password;</w:t>
      </w:r>
    </w:p>
    <w:p w:rsidR="006906CF" w:rsidRPr="006906CF" w:rsidRDefault="006906CF" w:rsidP="00535D30">
      <w:pPr>
        <w:pStyle w:val="af1"/>
        <w:ind w:left="1416" w:firstLine="0"/>
      </w:pPr>
      <w:r w:rsidRPr="006906CF">
        <w:t>}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public async void OnSignInButtonClicked()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1"/>
        <w:ind w:left="2124" w:firstLine="0"/>
      </w:pPr>
      <w:r w:rsidRPr="006906CF">
        <w:t>if (string.IsNullOrWhiteSpace(_username) || string.IsNullOrWhiteSpace(_password))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  <w:ind w:left="2124" w:firstLine="0"/>
      </w:pPr>
      <w:r w:rsidRPr="006906CF">
        <w:t>_view.ShowErrorMessage("Username and password cannot be empty.");</w:t>
      </w:r>
    </w:p>
    <w:p w:rsidR="006906CF" w:rsidRPr="006906CF" w:rsidRDefault="006906CF" w:rsidP="006906CF">
      <w:pPr>
        <w:pStyle w:val="af1"/>
        <w:ind w:left="1416"/>
      </w:pPr>
      <w:r w:rsidRPr="006906CF">
        <w:t>return;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  <w:ind w:left="2124" w:firstLine="0"/>
      </w:pPr>
      <w:r w:rsidRPr="006906CF">
        <w:t>var (isValid, errorMessage) = await _interactor.</w:t>
      </w:r>
      <w:r>
        <w:t>SignIn</w:t>
      </w:r>
      <w:r w:rsidRPr="006906CF">
        <w:t xml:space="preserve"> (_username, _password);</w:t>
      </w:r>
    </w:p>
    <w:p w:rsidR="006906CF" w:rsidRDefault="006906CF" w:rsidP="006906CF">
      <w:pPr>
        <w:pStyle w:val="af1"/>
        <w:ind w:left="1416"/>
      </w:pPr>
      <w:r w:rsidRPr="006906CF">
        <w:t>if (isValid)</w:t>
      </w:r>
    </w:p>
    <w:p w:rsidR="006906CF" w:rsidRPr="006906CF" w:rsidRDefault="006906CF" w:rsidP="006906CF">
      <w:pPr>
        <w:pStyle w:val="af1"/>
        <w:ind w:left="708"/>
      </w:pPr>
      <w:r w:rsidRPr="006906CF">
        <w:t>{</w:t>
      </w:r>
    </w:p>
    <w:p w:rsidR="006906CF" w:rsidRPr="006906CF" w:rsidRDefault="006906CF" w:rsidP="006906CF">
      <w:pPr>
        <w:pStyle w:val="af1"/>
      </w:pPr>
      <w:r w:rsidRPr="006906CF">
        <w:t xml:space="preserve">            HandleSuccessfulLogin();</w:t>
      </w:r>
    </w:p>
    <w:p w:rsidR="006906CF" w:rsidRPr="006906CF" w:rsidRDefault="006906CF" w:rsidP="006906CF">
      <w:pPr>
        <w:pStyle w:val="af1"/>
        <w:ind w:left="708"/>
      </w:pPr>
      <w:r w:rsidRPr="006906CF">
        <w:t>}else{</w:t>
      </w:r>
    </w:p>
    <w:p w:rsidR="006906CF" w:rsidRPr="006906CF" w:rsidRDefault="006906CF" w:rsidP="006906CF">
      <w:pPr>
        <w:pStyle w:val="af1"/>
      </w:pPr>
      <w:r w:rsidRPr="006906CF">
        <w:t xml:space="preserve">            HandleServerError(errorMessage);</w:t>
      </w:r>
    </w:p>
    <w:p w:rsidR="006906CF" w:rsidRPr="006906CF" w:rsidRDefault="006906CF" w:rsidP="006906CF">
      <w:pPr>
        <w:pStyle w:val="af1"/>
        <w:ind w:left="708"/>
      </w:pPr>
      <w:r w:rsidRPr="006906CF">
        <w:t>}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public void HandleServerError(string errorMessage)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_view.ShowErrorMessage(errorMessage);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public void HandleSuccessfulLogin()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</w:t>
      </w:r>
      <w:r>
        <w:t xml:space="preserve">    _view.ShowSuccessMessage();</w:t>
      </w:r>
    </w:p>
    <w:p w:rsidR="006906CF" w:rsidRPr="006906CF" w:rsidRDefault="006906CF" w:rsidP="006906CF">
      <w:pPr>
        <w:pStyle w:val="af1"/>
      </w:pPr>
      <w:r w:rsidRPr="002842F7">
        <w:t xml:space="preserve">    </w:t>
      </w:r>
      <w:r w:rsidRPr="006906CF">
        <w:t>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public void OpenPhoneApp()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OpenPhoneApp();</w:t>
      </w:r>
    </w:p>
    <w:p w:rsidR="006906CF" w:rsidRPr="006906CF" w:rsidRDefault="006906CF" w:rsidP="006906CF">
      <w:pPr>
        <w:pStyle w:val="af1"/>
      </w:pPr>
      <w:r w:rsidRPr="006906CF">
        <w:t xml:space="preserve">    }</w:t>
      </w:r>
    </w:p>
    <w:p w:rsidR="006906CF" w:rsidRPr="006906CF" w:rsidRDefault="006906CF" w:rsidP="006906CF">
      <w:pPr>
        <w:pStyle w:val="af1"/>
      </w:pPr>
    </w:p>
    <w:p w:rsidR="006906CF" w:rsidRPr="006906CF" w:rsidRDefault="006906CF" w:rsidP="006906CF">
      <w:pPr>
        <w:pStyle w:val="af1"/>
      </w:pPr>
      <w:r w:rsidRPr="006906CF">
        <w:t xml:space="preserve">    public void NavigateToRegistration()</w:t>
      </w:r>
    </w:p>
    <w:p w:rsidR="006906CF" w:rsidRPr="006906CF" w:rsidRDefault="006906CF" w:rsidP="006906CF">
      <w:pPr>
        <w:pStyle w:val="af1"/>
      </w:pPr>
      <w:r w:rsidRPr="006906CF">
        <w:t xml:space="preserve">    {</w:t>
      </w:r>
    </w:p>
    <w:p w:rsidR="006906CF" w:rsidRPr="006906CF" w:rsidRDefault="006906CF" w:rsidP="006906CF">
      <w:pPr>
        <w:pStyle w:val="af1"/>
      </w:pPr>
      <w:r w:rsidRPr="006906CF">
        <w:t xml:space="preserve">        NavigateToRegistration();</w:t>
      </w:r>
    </w:p>
    <w:p w:rsidR="009E4F25" w:rsidRDefault="006906CF" w:rsidP="009E4F25">
      <w:pPr>
        <w:pStyle w:val="af1"/>
      </w:pPr>
      <w:r w:rsidRPr="006906CF">
        <w:t xml:space="preserve">    }</w:t>
      </w:r>
    </w:p>
    <w:p w:rsidR="006906CF" w:rsidRDefault="006906CF" w:rsidP="00535D30">
      <w:pPr>
        <w:pStyle w:val="af1"/>
      </w:pPr>
      <w:r w:rsidRPr="006906CF">
        <w:lastRenderedPageBreak/>
        <w:t>}</w:t>
      </w:r>
    </w:p>
    <w:p w:rsidR="00535D30" w:rsidRPr="00535D30" w:rsidRDefault="00535D30" w:rsidP="00535D30">
      <w:pPr>
        <w:rPr>
          <w:lang w:val="en-US"/>
        </w:rPr>
      </w:pPr>
    </w:p>
    <w:p w:rsidR="001C288F" w:rsidRPr="009C5161" w:rsidRDefault="001C288F" w:rsidP="00C62D10">
      <w:pPr>
        <w:pStyle w:val="30"/>
        <w:numPr>
          <w:ilvl w:val="2"/>
          <w:numId w:val="13"/>
        </w:numPr>
      </w:pPr>
      <w:bookmarkStart w:id="39" w:name="_Toc168653600"/>
      <w:r>
        <w:t xml:space="preserve">Разработка </w:t>
      </w:r>
      <w:r>
        <w:rPr>
          <w:lang w:val="en-US"/>
        </w:rPr>
        <w:t>Interactor</w:t>
      </w:r>
      <w:r w:rsidR="009C5161">
        <w:t xml:space="preserve"> для организации запросов к серверу</w:t>
      </w:r>
      <w:bookmarkEnd w:id="39"/>
    </w:p>
    <w:p w:rsidR="0094452B" w:rsidRDefault="0094452B" w:rsidP="00535D30">
      <w:pPr>
        <w:ind w:firstLine="708"/>
      </w:pPr>
      <w:r>
        <w:t>Элемент интерактор</w:t>
      </w:r>
      <w:r w:rsidR="00535D30">
        <w:t xml:space="preserve"> описан в </w:t>
      </w:r>
      <w:r w:rsidR="00535D30">
        <w:rPr>
          <w:lang w:val="en-US"/>
        </w:rPr>
        <w:t>APIClient</w:t>
      </w:r>
      <w:r w:rsidR="00535D30" w:rsidRPr="00535D30">
        <w:t xml:space="preserve"> </w:t>
      </w:r>
      <w:r w:rsidR="00535D30">
        <w:t xml:space="preserve">(Листинг 16), </w:t>
      </w:r>
      <w:r>
        <w:t>отвечает за организацию запросов к серверу и получен</w:t>
      </w:r>
      <w:r w:rsidR="00535D30">
        <w:t>ию ответов от него.</w:t>
      </w:r>
    </w:p>
    <w:p w:rsidR="00535D30" w:rsidRDefault="00535D30" w:rsidP="00535D30">
      <w:pPr>
        <w:ind w:firstLine="708"/>
        <w:rPr>
          <w:lang w:val="en-US"/>
        </w:rPr>
      </w:pPr>
      <w:r>
        <w:t>Листинг</w:t>
      </w:r>
      <w:r w:rsidRPr="007C7EE7">
        <w:rPr>
          <w:lang w:val="en-US"/>
        </w:rPr>
        <w:t xml:space="preserve"> 16 – </w:t>
      </w:r>
      <w:r>
        <w:t>Файл</w:t>
      </w:r>
      <w:r w:rsidRPr="007C7EE7">
        <w:rPr>
          <w:lang w:val="en-US"/>
        </w:rPr>
        <w:t xml:space="preserve"> </w:t>
      </w:r>
      <w:r>
        <w:rPr>
          <w:lang w:val="en-US"/>
        </w:rPr>
        <w:t>APIClient</w:t>
      </w:r>
    </w:p>
    <w:p w:rsidR="00535D30" w:rsidRPr="00535D30" w:rsidRDefault="00535D30" w:rsidP="00535D30">
      <w:pPr>
        <w:pStyle w:val="af1"/>
      </w:pPr>
      <w:r w:rsidRPr="00535D30">
        <w:t>using System;</w:t>
      </w:r>
    </w:p>
    <w:p w:rsidR="00535D30" w:rsidRPr="00535D30" w:rsidRDefault="00535D30" w:rsidP="00535D30">
      <w:pPr>
        <w:pStyle w:val="af1"/>
      </w:pPr>
      <w:r w:rsidRPr="00535D30">
        <w:t>using System.Net.Http;</w:t>
      </w:r>
    </w:p>
    <w:p w:rsidR="00535D30" w:rsidRPr="00535D30" w:rsidRDefault="00535D30" w:rsidP="00535D30">
      <w:pPr>
        <w:pStyle w:val="af1"/>
      </w:pPr>
      <w:r w:rsidRPr="00535D30">
        <w:t>using System.Threading.Tasks;</w:t>
      </w:r>
    </w:p>
    <w:p w:rsidR="00535D30" w:rsidRPr="00535D30" w:rsidRDefault="00535D30" w:rsidP="00535D30">
      <w:pPr>
        <w:pStyle w:val="af1"/>
      </w:pPr>
      <w:r>
        <w:t>using Newtonsoft.Json;</w:t>
      </w:r>
    </w:p>
    <w:p w:rsidR="00535D30" w:rsidRPr="00535D30" w:rsidRDefault="00535D30" w:rsidP="00535D30">
      <w:pPr>
        <w:pStyle w:val="af1"/>
      </w:pPr>
      <w:r w:rsidRPr="00535D30">
        <w:t>public interface IAPIClient</w:t>
      </w:r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Task&lt;DataRequest&gt; RequestAsync&lt;Request&gt;(Request request, Action&lt;Request.Response, Exception, HttpStatusCode?&gt; completion)</w:t>
      </w:r>
    </w:p>
    <w:p w:rsidR="00535D30" w:rsidRPr="00535D30" w:rsidRDefault="00535D30" w:rsidP="00535D30">
      <w:pPr>
        <w:pStyle w:val="af1"/>
      </w:pPr>
      <w:r w:rsidRPr="00535D30">
        <w:t xml:space="preserve">        where Request : IEndPointType;</w:t>
      </w:r>
    </w:p>
    <w:p w:rsidR="00535D30" w:rsidRPr="00535D30" w:rsidRDefault="00535D30" w:rsidP="00535D30">
      <w:pPr>
        <w:pStyle w:val="af1"/>
      </w:pPr>
      <w:r>
        <w:t>}</w:t>
      </w:r>
    </w:p>
    <w:p w:rsidR="00535D30" w:rsidRPr="00535D30" w:rsidRDefault="00535D30" w:rsidP="00535D30">
      <w:pPr>
        <w:pStyle w:val="af1"/>
      </w:pPr>
      <w:r w:rsidRPr="00535D30">
        <w:t>public class APIClient : IAPIClient</w:t>
      </w:r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private readonly HttpClient _httpClient;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public APIClient()</w:t>
      </w:r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_httpClient = new HttpClient();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public async Task&lt;DataRequest&gt; RequestAsync&lt;Request&gt;(Request request, Action&lt;Request.Response, Exception, HttpStatusCode?&gt; completion)</w:t>
      </w:r>
    </w:p>
    <w:p w:rsidR="00535D30" w:rsidRPr="00535D30" w:rsidRDefault="00535D30" w:rsidP="00535D30">
      <w:pPr>
        <w:pStyle w:val="af1"/>
      </w:pPr>
      <w:r w:rsidRPr="00535D30">
        <w:t xml:space="preserve">        where Request : IEndPointType</w:t>
      </w:r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try</w:t>
      </w:r>
    </w:p>
    <w:p w:rsidR="00535D30" w:rsidRPr="00535D30" w:rsidRDefault="00535D30" w:rsidP="00535D30">
      <w:pPr>
        <w:pStyle w:val="af1"/>
      </w:pPr>
      <w:r w:rsidRPr="00535D30">
        <w:t xml:space="preserve">        {</w:t>
      </w:r>
    </w:p>
    <w:p w:rsidR="00535D30" w:rsidRPr="00535D30" w:rsidRDefault="00535D30" w:rsidP="00535D30">
      <w:pPr>
        <w:pStyle w:val="af1"/>
      </w:pPr>
      <w:r w:rsidRPr="00535D30">
        <w:t xml:space="preserve">            var httpRequest = new HttpRequestMessage(request.Method, request.Url);</w:t>
      </w:r>
    </w:p>
    <w:p w:rsidR="00535D30" w:rsidRPr="00535D30" w:rsidRDefault="00535D30" w:rsidP="00535D30">
      <w:pPr>
        <w:pStyle w:val="af1"/>
      </w:pPr>
      <w:r w:rsidRPr="00535D30">
        <w:t xml:space="preserve">            if (request.HttpBody != null)</w:t>
      </w:r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var jsonBody = JsonConvert.SerializeObject(request.HttpBody);</w:t>
      </w:r>
    </w:p>
    <w:p w:rsidR="00535D30" w:rsidRPr="00535D30" w:rsidRDefault="00535D30" w:rsidP="00535D30">
      <w:pPr>
        <w:pStyle w:val="af1"/>
      </w:pPr>
      <w:r w:rsidRPr="00535D30">
        <w:t xml:space="preserve">                httpRequest.Content = new StringContent(jsonBody, System.Text.Encoding.UTF8, "application/json");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var response = await _httpClient.SendAsync(httpRequest);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var httpStatusCode = response.StatusCode;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        if (response.IsSuccessStatusCode)</w:t>
      </w:r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var responseBody = await response.Content.ReadAsStringAsync();</w:t>
      </w:r>
    </w:p>
    <w:p w:rsidR="00535D30" w:rsidRPr="00535D30" w:rsidRDefault="00535D30" w:rsidP="00535D30">
      <w:pPr>
        <w:pStyle w:val="af1"/>
      </w:pPr>
      <w:r w:rsidRPr="00535D30">
        <w:t xml:space="preserve">                var responseObject = JsonConvert.DeserializeObject&lt;Request.Response&gt;(responseBody);</w:t>
      </w:r>
    </w:p>
    <w:p w:rsidR="00535D30" w:rsidRPr="00535D30" w:rsidRDefault="00535D30" w:rsidP="00535D30">
      <w:pPr>
        <w:pStyle w:val="af1"/>
      </w:pPr>
      <w:r w:rsidRPr="00535D30">
        <w:t xml:space="preserve">                completion(responseObject, null, httpStatusCode);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  <w:r w:rsidRPr="00535D30">
        <w:t xml:space="preserve">            else</w:t>
      </w:r>
    </w:p>
    <w:p w:rsidR="00535D30" w:rsidRPr="00535D30" w:rsidRDefault="00535D30" w:rsidP="00535D30">
      <w:pPr>
        <w:pStyle w:val="af1"/>
      </w:pPr>
      <w:r w:rsidRPr="00535D30">
        <w:t xml:space="preserve">            {</w:t>
      </w:r>
    </w:p>
    <w:p w:rsidR="00535D30" w:rsidRPr="00535D30" w:rsidRDefault="00535D30" w:rsidP="00535D30">
      <w:pPr>
        <w:pStyle w:val="af1"/>
      </w:pPr>
      <w:r w:rsidRPr="00535D30">
        <w:t xml:space="preserve">                completion(default(Request.Response), new Exception($"HTTP Error: {httpStatusCode}"), httpStatusCode);</w:t>
      </w:r>
    </w:p>
    <w:p w:rsidR="00535D30" w:rsidRPr="00535D30" w:rsidRDefault="00535D30" w:rsidP="00535D30">
      <w:pPr>
        <w:pStyle w:val="af1"/>
      </w:pPr>
      <w:r w:rsidRPr="00535D30">
        <w:t xml:space="preserve">            }</w:t>
      </w:r>
    </w:p>
    <w:p w:rsidR="00535D30" w:rsidRPr="00535D30" w:rsidRDefault="00535D30" w:rsidP="00535D30">
      <w:pPr>
        <w:pStyle w:val="af1"/>
      </w:pPr>
      <w:r w:rsidRPr="00535D30">
        <w:t xml:space="preserve">        }</w:t>
      </w:r>
    </w:p>
    <w:p w:rsidR="00535D30" w:rsidRPr="00535D30" w:rsidRDefault="00535D30" w:rsidP="00535D30">
      <w:pPr>
        <w:pStyle w:val="af1"/>
      </w:pPr>
      <w:r w:rsidRPr="00535D30">
        <w:t xml:space="preserve">        catch (Exception ex)</w:t>
      </w:r>
    </w:p>
    <w:p w:rsidR="00535D30" w:rsidRPr="00535D30" w:rsidRDefault="00535D30" w:rsidP="00535D30">
      <w:pPr>
        <w:pStyle w:val="af1"/>
      </w:pPr>
      <w:r w:rsidRPr="00535D30">
        <w:t xml:space="preserve">        {</w:t>
      </w:r>
    </w:p>
    <w:p w:rsidR="00535D30" w:rsidRPr="00535D30" w:rsidRDefault="00535D30" w:rsidP="00535D30">
      <w:pPr>
        <w:pStyle w:val="af1"/>
      </w:pPr>
      <w:r w:rsidRPr="00535D30">
        <w:t xml:space="preserve">            completion(default(Request.Response), ex, null);</w:t>
      </w:r>
    </w:p>
    <w:p w:rsidR="00535D30" w:rsidRPr="00535D30" w:rsidRDefault="00535D30" w:rsidP="00535D30">
      <w:pPr>
        <w:pStyle w:val="af1"/>
      </w:pPr>
      <w:r w:rsidRPr="00535D30">
        <w:t xml:space="preserve">        }</w:t>
      </w:r>
    </w:p>
    <w:p w:rsidR="00535D30" w:rsidRPr="00535D30" w:rsidRDefault="00535D30" w:rsidP="00535D30">
      <w:pPr>
        <w:pStyle w:val="af1"/>
      </w:pPr>
      <w:r w:rsidRPr="00535D30">
        <w:t xml:space="preserve">        return null; 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Pr="00535D30" w:rsidRDefault="00535D30" w:rsidP="00535D30">
      <w:pPr>
        <w:pStyle w:val="af1"/>
      </w:pPr>
      <w:r>
        <w:t>}</w:t>
      </w:r>
    </w:p>
    <w:p w:rsidR="00535D30" w:rsidRPr="00535D30" w:rsidRDefault="00535D30" w:rsidP="00535D30">
      <w:pPr>
        <w:pStyle w:val="af1"/>
      </w:pPr>
      <w:r w:rsidRPr="00535D30">
        <w:t>public interface IEndPointType</w:t>
      </w:r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string Url { get; }</w:t>
      </w:r>
    </w:p>
    <w:p w:rsidR="00535D30" w:rsidRPr="00535D30" w:rsidRDefault="00535D30" w:rsidP="00535D30">
      <w:pPr>
        <w:pStyle w:val="af1"/>
      </w:pPr>
      <w:r w:rsidRPr="00535D30">
        <w:t xml:space="preserve">    HttpMethod Method { get; }</w:t>
      </w:r>
    </w:p>
    <w:p w:rsidR="00535D30" w:rsidRPr="00535D30" w:rsidRDefault="00535D30" w:rsidP="00535D30">
      <w:pPr>
        <w:pStyle w:val="af1"/>
      </w:pPr>
      <w:r w:rsidRPr="00535D30">
        <w:t xml:space="preserve">    object HttpBody { get; }</w:t>
      </w:r>
    </w:p>
    <w:p w:rsidR="00535D30" w:rsidRPr="00535D30" w:rsidRDefault="00535D30" w:rsidP="00535D30">
      <w:pPr>
        <w:pStyle w:val="af1"/>
      </w:pPr>
      <w:r w:rsidRPr="00535D30">
        <w:t>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>public class EndPointType&lt;TResponse&gt; : IEndPointType</w:t>
      </w:r>
    </w:p>
    <w:p w:rsidR="00535D30" w:rsidRPr="00535D30" w:rsidRDefault="00535D30" w:rsidP="00535D30">
      <w:pPr>
        <w:pStyle w:val="af1"/>
      </w:pPr>
      <w:r w:rsidRPr="00535D30">
        <w:t>{</w:t>
      </w:r>
    </w:p>
    <w:p w:rsidR="00535D30" w:rsidRPr="00535D30" w:rsidRDefault="00535D30" w:rsidP="00535D30">
      <w:pPr>
        <w:pStyle w:val="af1"/>
      </w:pPr>
      <w:r w:rsidRPr="00535D30">
        <w:t xml:space="preserve">    public string Url { get; }</w:t>
      </w:r>
    </w:p>
    <w:p w:rsidR="00535D30" w:rsidRPr="00535D30" w:rsidRDefault="00535D30" w:rsidP="00535D30">
      <w:pPr>
        <w:pStyle w:val="af1"/>
      </w:pPr>
      <w:r w:rsidRPr="00535D30">
        <w:t xml:space="preserve">    public HttpMethod Method { get; }</w:t>
      </w:r>
    </w:p>
    <w:p w:rsidR="00535D30" w:rsidRPr="00535D30" w:rsidRDefault="00535D30" w:rsidP="00535D30">
      <w:pPr>
        <w:pStyle w:val="af1"/>
      </w:pPr>
      <w:r w:rsidRPr="00535D30">
        <w:t xml:space="preserve">    public object HttpBody { get; }</w:t>
      </w:r>
    </w:p>
    <w:p w:rsidR="00535D30" w:rsidRPr="00535D30" w:rsidRDefault="00535D30" w:rsidP="00535D30">
      <w:pPr>
        <w:pStyle w:val="af1"/>
      </w:pPr>
    </w:p>
    <w:p w:rsidR="00535D30" w:rsidRPr="00535D30" w:rsidRDefault="00535D30" w:rsidP="00535D30">
      <w:pPr>
        <w:pStyle w:val="af1"/>
      </w:pPr>
      <w:r w:rsidRPr="00535D30">
        <w:t xml:space="preserve">    public EndPointType(string url, HttpMethod method, object httpBody)</w:t>
      </w:r>
    </w:p>
    <w:p w:rsidR="00535D30" w:rsidRPr="00535D30" w:rsidRDefault="00535D30" w:rsidP="00535D30">
      <w:pPr>
        <w:pStyle w:val="af1"/>
      </w:pPr>
      <w:r w:rsidRPr="00535D30">
        <w:t xml:space="preserve">    {</w:t>
      </w:r>
    </w:p>
    <w:p w:rsidR="00535D30" w:rsidRPr="00535D30" w:rsidRDefault="00535D30" w:rsidP="00535D30">
      <w:pPr>
        <w:pStyle w:val="af1"/>
      </w:pPr>
      <w:r w:rsidRPr="00535D30">
        <w:t xml:space="preserve">        Url = url;</w:t>
      </w:r>
    </w:p>
    <w:p w:rsidR="00535D30" w:rsidRPr="00535D30" w:rsidRDefault="00535D30" w:rsidP="00535D30">
      <w:pPr>
        <w:pStyle w:val="af1"/>
      </w:pPr>
      <w:r w:rsidRPr="00535D30">
        <w:t xml:space="preserve">        Method = method;</w:t>
      </w:r>
    </w:p>
    <w:p w:rsidR="00535D30" w:rsidRPr="00535D30" w:rsidRDefault="00535D30" w:rsidP="00535D30">
      <w:pPr>
        <w:pStyle w:val="af1"/>
      </w:pPr>
      <w:r w:rsidRPr="00535D30">
        <w:t xml:space="preserve">        HttpBody = httpBody;</w:t>
      </w:r>
    </w:p>
    <w:p w:rsidR="00535D30" w:rsidRPr="00535D30" w:rsidRDefault="00535D30" w:rsidP="00535D30">
      <w:pPr>
        <w:pStyle w:val="af1"/>
      </w:pPr>
      <w:r w:rsidRPr="00535D30">
        <w:t xml:space="preserve">    }</w:t>
      </w:r>
    </w:p>
    <w:p w:rsidR="00535D30" w:rsidRDefault="00535D30" w:rsidP="00535D30">
      <w:pPr>
        <w:pStyle w:val="af1"/>
      </w:pPr>
      <w:r w:rsidRPr="00535D30">
        <w:t>}</w:t>
      </w:r>
    </w:p>
    <w:p w:rsidR="0094452B" w:rsidRDefault="0094452B" w:rsidP="0094452B"/>
    <w:p w:rsidR="001A79DF" w:rsidRDefault="001A79DF" w:rsidP="0094452B"/>
    <w:p w:rsidR="001A79DF" w:rsidRDefault="001A79DF" w:rsidP="0094452B"/>
    <w:p w:rsidR="001A79DF" w:rsidRDefault="001A79DF" w:rsidP="0094452B"/>
    <w:p w:rsidR="001A79DF" w:rsidRPr="00535FB6" w:rsidRDefault="001A79DF" w:rsidP="0094452B">
      <w:pPr>
        <w:rPr>
          <w:lang w:val="en-US"/>
        </w:rPr>
      </w:pPr>
    </w:p>
    <w:p w:rsidR="00B92D34" w:rsidRDefault="001C288F" w:rsidP="00C62D10">
      <w:pPr>
        <w:pStyle w:val="30"/>
        <w:numPr>
          <w:ilvl w:val="2"/>
          <w:numId w:val="13"/>
        </w:numPr>
        <w:rPr>
          <w:lang w:val="en-US"/>
        </w:rPr>
      </w:pPr>
      <w:bookmarkStart w:id="40" w:name="_Toc168653601"/>
      <w:r>
        <w:t xml:space="preserve">Разработка </w:t>
      </w:r>
      <w:r>
        <w:rPr>
          <w:lang w:val="en-US"/>
        </w:rPr>
        <w:t>Entity</w:t>
      </w:r>
      <w:r w:rsidR="009C5161">
        <w:t xml:space="preserve"> для хранения данных</w:t>
      </w:r>
      <w:bookmarkEnd w:id="40"/>
    </w:p>
    <w:p w:rsidR="009C5161" w:rsidRDefault="009E4F25" w:rsidP="009C5161">
      <w:pPr>
        <w:ind w:firstLine="708"/>
      </w:pPr>
      <w:r>
        <w:t>Для хранения информации</w:t>
      </w:r>
      <w:r w:rsidR="009C5161">
        <w:t>,</w:t>
      </w:r>
      <w:r>
        <w:t xml:space="preserve"> получаемой из базы данных</w:t>
      </w:r>
      <w:r w:rsidR="009C5161">
        <w:t>,</w:t>
      </w:r>
      <w:r>
        <w:t xml:space="preserve"> </w:t>
      </w:r>
      <w:r w:rsidR="003174F7">
        <w:t>созданы структуры:</w:t>
      </w:r>
    </w:p>
    <w:p w:rsidR="003174F7" w:rsidRDefault="003174F7" w:rsidP="00C62D10">
      <w:pPr>
        <w:pStyle w:val="a8"/>
        <w:numPr>
          <w:ilvl w:val="1"/>
          <w:numId w:val="4"/>
        </w:numPr>
        <w:ind w:left="0" w:firstLine="709"/>
      </w:pPr>
      <w:r>
        <w:t xml:space="preserve">Для хранения информации об авторизованном пользователе </w:t>
      </w:r>
      <w:r w:rsidR="009C5161">
        <w:t>разработана</w:t>
      </w:r>
      <w:r>
        <w:t xml:space="preserve"> структура </w:t>
      </w:r>
      <w:r w:rsidRPr="009C5161">
        <w:rPr>
          <w:lang w:val="en-US"/>
        </w:rPr>
        <w:t>UserInfo</w:t>
      </w:r>
      <w:r>
        <w:t>.</w:t>
      </w:r>
      <w:r w:rsidRPr="003174F7">
        <w:t xml:space="preserve"> </w:t>
      </w:r>
      <w:r>
        <w:t xml:space="preserve">Автосвойства структуры: </w:t>
      </w:r>
      <w:r w:rsidRPr="003174F7">
        <w:t>FirstName</w:t>
      </w:r>
      <w:r>
        <w:t xml:space="preserve"> (Имя пользователя), </w:t>
      </w:r>
      <w:r w:rsidRPr="003174F7">
        <w:t>LastName</w:t>
      </w:r>
      <w:r>
        <w:t xml:space="preserve"> (Фамилия пользователя), </w:t>
      </w:r>
      <w:r w:rsidRPr="003174F7">
        <w:t>MiddleName</w:t>
      </w:r>
      <w:r>
        <w:t xml:space="preserve"> (Отчество), </w:t>
      </w:r>
      <w:r w:rsidRPr="003174F7">
        <w:t>HomeAddress</w:t>
      </w:r>
      <w:r>
        <w:t xml:space="preserve"> (Домашний адрес), </w:t>
      </w:r>
      <w:r w:rsidRPr="003174F7">
        <w:t>PhoneNumber</w:t>
      </w:r>
      <w:r>
        <w:t xml:space="preserve"> (Номер телефона). Также для </w:t>
      </w:r>
      <w:r w:rsidR="007C7EE7" w:rsidRPr="00943CB8">
        <w:t>отладки</w:t>
      </w:r>
      <w:r w:rsidRPr="00943CB8">
        <w:t xml:space="preserve"> к</w:t>
      </w:r>
      <w:r>
        <w:t xml:space="preserve">ода добавлена перегрузка метода </w:t>
      </w:r>
      <w:r w:rsidRPr="009C5161">
        <w:rPr>
          <w:lang w:val="en-US"/>
        </w:rPr>
        <w:t>ToString</w:t>
      </w:r>
      <w:r w:rsidR="00FC0A6C">
        <w:t xml:space="preserve"> (Листинг </w:t>
      </w:r>
      <w:r w:rsidR="001A79DF">
        <w:rPr>
          <w:lang w:val="en-US"/>
        </w:rPr>
        <w:t>17</w:t>
      </w:r>
      <w:r w:rsidR="00FC0A6C">
        <w:t>)</w:t>
      </w:r>
      <w:r>
        <w:t>.</w:t>
      </w:r>
    </w:p>
    <w:p w:rsidR="003174F7" w:rsidRPr="002842F7" w:rsidRDefault="003174F7" w:rsidP="003174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</w:t>
      </w:r>
      <w:r w:rsidR="0015575B">
        <w:rPr>
          <w:lang w:val="en-US"/>
        </w:rPr>
        <w:t>17</w:t>
      </w:r>
      <w:r w:rsidRPr="002842F7">
        <w:rPr>
          <w:lang w:val="en-US"/>
        </w:rPr>
        <w:t xml:space="preserve"> -  </w:t>
      </w:r>
      <w:r>
        <w:t>Структура</w:t>
      </w:r>
      <w:r w:rsidRPr="002842F7">
        <w:rPr>
          <w:lang w:val="en-US"/>
        </w:rPr>
        <w:t xml:space="preserve"> </w:t>
      </w:r>
      <w:r>
        <w:rPr>
          <w:lang w:val="en-US"/>
        </w:rPr>
        <w:t>UserInfo</w:t>
      </w:r>
    </w:p>
    <w:p w:rsidR="003174F7" w:rsidRPr="003174F7" w:rsidRDefault="003174F7" w:rsidP="003174F7">
      <w:pPr>
        <w:pStyle w:val="af1"/>
      </w:pPr>
      <w:r w:rsidRPr="003174F7">
        <w:t>public struct UserInfo</w:t>
      </w:r>
    </w:p>
    <w:p w:rsidR="003174F7" w:rsidRPr="003174F7" w:rsidRDefault="003174F7" w:rsidP="003174F7">
      <w:pPr>
        <w:pStyle w:val="af1"/>
      </w:pPr>
      <w:r w:rsidRPr="003174F7">
        <w:t>{</w:t>
      </w:r>
    </w:p>
    <w:p w:rsidR="003174F7" w:rsidRPr="003174F7" w:rsidRDefault="003174F7" w:rsidP="003174F7">
      <w:pPr>
        <w:pStyle w:val="af1"/>
      </w:pPr>
      <w:r w:rsidRPr="003174F7">
        <w:t xml:space="preserve">    public string FirstName { get; set; }</w:t>
      </w:r>
    </w:p>
    <w:p w:rsidR="003174F7" w:rsidRPr="003174F7" w:rsidRDefault="003174F7" w:rsidP="003174F7">
      <w:pPr>
        <w:pStyle w:val="af1"/>
      </w:pPr>
      <w:r w:rsidRPr="003174F7">
        <w:t xml:space="preserve">    public string LastName { get; set; }</w:t>
      </w:r>
    </w:p>
    <w:p w:rsidR="003174F7" w:rsidRPr="003174F7" w:rsidRDefault="003174F7" w:rsidP="003174F7">
      <w:pPr>
        <w:pStyle w:val="af1"/>
      </w:pPr>
      <w:r w:rsidRPr="003174F7">
        <w:t xml:space="preserve">    public string MiddleName { get; set; }</w:t>
      </w:r>
    </w:p>
    <w:p w:rsidR="003174F7" w:rsidRPr="003174F7" w:rsidRDefault="003174F7" w:rsidP="003174F7">
      <w:pPr>
        <w:pStyle w:val="af1"/>
      </w:pPr>
      <w:r w:rsidRPr="003174F7">
        <w:t xml:space="preserve">    public string HomeAddress { get; set; }</w:t>
      </w:r>
    </w:p>
    <w:p w:rsidR="003174F7" w:rsidRPr="003174F7" w:rsidRDefault="003174F7" w:rsidP="003174F7">
      <w:pPr>
        <w:pStyle w:val="af1"/>
      </w:pPr>
      <w:r w:rsidRPr="003174F7">
        <w:t xml:space="preserve">    public string PhoneNumber { get; set; }</w:t>
      </w:r>
    </w:p>
    <w:p w:rsidR="003174F7" w:rsidRPr="003174F7" w:rsidRDefault="003174F7" w:rsidP="003174F7">
      <w:pPr>
        <w:pStyle w:val="af1"/>
      </w:pPr>
    </w:p>
    <w:p w:rsidR="003174F7" w:rsidRPr="003174F7" w:rsidRDefault="003174F7" w:rsidP="003174F7">
      <w:pPr>
        <w:pStyle w:val="af1"/>
      </w:pPr>
      <w:r w:rsidRPr="003174F7">
        <w:t xml:space="preserve">    public UserInfo(string firstName, string lastName, string middleName, string homeAddress, string phoneNumber)</w:t>
      </w:r>
    </w:p>
    <w:p w:rsidR="003174F7" w:rsidRPr="003174F7" w:rsidRDefault="003174F7" w:rsidP="003174F7">
      <w:pPr>
        <w:pStyle w:val="af1"/>
      </w:pPr>
      <w:r w:rsidRPr="003174F7">
        <w:t xml:space="preserve">    {</w:t>
      </w:r>
    </w:p>
    <w:p w:rsidR="003174F7" w:rsidRPr="003174F7" w:rsidRDefault="003174F7" w:rsidP="003174F7">
      <w:pPr>
        <w:pStyle w:val="af1"/>
      </w:pPr>
      <w:r w:rsidRPr="003174F7">
        <w:t xml:space="preserve">        FirstName = firstName;</w:t>
      </w:r>
    </w:p>
    <w:p w:rsidR="003174F7" w:rsidRPr="003174F7" w:rsidRDefault="003174F7" w:rsidP="003174F7">
      <w:pPr>
        <w:pStyle w:val="af1"/>
      </w:pPr>
      <w:r w:rsidRPr="003174F7">
        <w:t xml:space="preserve">        LastName = lastName;</w:t>
      </w:r>
    </w:p>
    <w:p w:rsidR="003174F7" w:rsidRPr="003174F7" w:rsidRDefault="003174F7" w:rsidP="003174F7">
      <w:pPr>
        <w:pStyle w:val="af1"/>
      </w:pPr>
      <w:r w:rsidRPr="003174F7">
        <w:t xml:space="preserve">        MiddleName = middleName;</w:t>
      </w:r>
    </w:p>
    <w:p w:rsidR="003174F7" w:rsidRPr="003174F7" w:rsidRDefault="003174F7" w:rsidP="003174F7">
      <w:pPr>
        <w:pStyle w:val="af1"/>
      </w:pPr>
      <w:r w:rsidRPr="003174F7">
        <w:t xml:space="preserve">        HomeAddress = homeAddress;</w:t>
      </w:r>
    </w:p>
    <w:p w:rsidR="003174F7" w:rsidRPr="003174F7" w:rsidRDefault="003174F7" w:rsidP="003174F7">
      <w:pPr>
        <w:pStyle w:val="af1"/>
      </w:pPr>
      <w:r w:rsidRPr="003174F7">
        <w:t xml:space="preserve">        PhoneNumber = phoneNumber;</w:t>
      </w:r>
    </w:p>
    <w:p w:rsidR="003174F7" w:rsidRPr="003174F7" w:rsidRDefault="00535D30" w:rsidP="00535D30">
      <w:pPr>
        <w:pStyle w:val="af1"/>
      </w:pPr>
      <w:r>
        <w:t xml:space="preserve">    }</w:t>
      </w:r>
    </w:p>
    <w:p w:rsidR="003174F7" w:rsidRPr="003174F7" w:rsidRDefault="003174F7" w:rsidP="003174F7">
      <w:pPr>
        <w:pStyle w:val="af1"/>
      </w:pPr>
      <w:r w:rsidRPr="003174F7">
        <w:t xml:space="preserve">    public override string ToString()</w:t>
      </w:r>
    </w:p>
    <w:p w:rsidR="003174F7" w:rsidRPr="003174F7" w:rsidRDefault="003174F7" w:rsidP="003174F7">
      <w:pPr>
        <w:pStyle w:val="af1"/>
      </w:pPr>
      <w:r w:rsidRPr="003174F7">
        <w:t xml:space="preserve">    {</w:t>
      </w:r>
    </w:p>
    <w:p w:rsidR="003174F7" w:rsidRPr="003174F7" w:rsidRDefault="003174F7" w:rsidP="003174F7">
      <w:pPr>
        <w:pStyle w:val="af1"/>
      </w:pPr>
      <w:r w:rsidRPr="003174F7">
        <w:t xml:space="preserve">        return $"Имя: {FirstName}, Фамилия: {LastName}, Отчество: {MiddleName}, Адрес: {HomeAddress}, Телефон: {PhoneNumber}";</w:t>
      </w:r>
    </w:p>
    <w:p w:rsidR="003174F7" w:rsidRPr="003174F7" w:rsidRDefault="003174F7" w:rsidP="003174F7">
      <w:pPr>
        <w:pStyle w:val="af1"/>
      </w:pPr>
      <w:r w:rsidRPr="003174F7">
        <w:t xml:space="preserve">    }</w:t>
      </w:r>
    </w:p>
    <w:p w:rsidR="003174F7" w:rsidRDefault="003174F7" w:rsidP="003174F7">
      <w:pPr>
        <w:pStyle w:val="af1"/>
      </w:pPr>
      <w:r w:rsidRPr="003174F7">
        <w:t>}</w:t>
      </w:r>
    </w:p>
    <w:p w:rsidR="003174F7" w:rsidRDefault="003174F7" w:rsidP="003174F7">
      <w:pPr>
        <w:rPr>
          <w:lang w:val="en-US"/>
        </w:rPr>
      </w:pPr>
    </w:p>
    <w:p w:rsidR="00FC0A6C" w:rsidRPr="0094452B" w:rsidRDefault="0094452B" w:rsidP="00C62D10">
      <w:pPr>
        <w:pStyle w:val="a8"/>
        <w:numPr>
          <w:ilvl w:val="0"/>
          <w:numId w:val="3"/>
        </w:numPr>
        <w:ind w:left="0" w:firstLine="709"/>
      </w:pPr>
      <w:r>
        <w:t xml:space="preserve">Для хранения информации о вызове экстренных служб </w:t>
      </w:r>
      <w:r w:rsidR="009C5161">
        <w:t>разработана</w:t>
      </w:r>
      <w:r>
        <w:t xml:space="preserve"> структура </w:t>
      </w:r>
      <w:r>
        <w:rPr>
          <w:lang w:val="en-US"/>
        </w:rPr>
        <w:t>CallInfo</w:t>
      </w:r>
      <w:r>
        <w:t>.</w:t>
      </w:r>
      <w:r w:rsidRPr="003174F7">
        <w:t xml:space="preserve"> </w:t>
      </w:r>
      <w:r>
        <w:t xml:space="preserve">Автосвойства структуры: </w:t>
      </w:r>
      <w:r>
        <w:rPr>
          <w:lang w:val="en-US"/>
        </w:rPr>
        <w:t>Adress</w:t>
      </w:r>
      <w:r>
        <w:t xml:space="preserve"> (Адрес), </w:t>
      </w:r>
      <w:r w:rsidRPr="00FC0A6C">
        <w:t xml:space="preserve">UserId </w:t>
      </w:r>
      <w:r>
        <w:t>(</w:t>
      </w:r>
      <w:r>
        <w:rPr>
          <w:lang w:val="en-US"/>
        </w:rPr>
        <w:t>Id</w:t>
      </w:r>
      <w:r w:rsidRPr="0094452B">
        <w:t xml:space="preserve"> </w:t>
      </w:r>
      <w:r>
        <w:t>пользователя</w:t>
      </w:r>
      <w:r w:rsidR="009C5161">
        <w:t>,</w:t>
      </w:r>
      <w:r>
        <w:t xml:space="preserve"> совершившего вызов), </w:t>
      </w:r>
      <w:r w:rsidRPr="00FC0A6C">
        <w:t xml:space="preserve">CallDate </w:t>
      </w:r>
      <w:r>
        <w:t xml:space="preserve">(Дата вызова), </w:t>
      </w:r>
      <w:r w:rsidRPr="00FC0A6C">
        <w:lastRenderedPageBreak/>
        <w:t xml:space="preserve">CallStatus </w:t>
      </w:r>
      <w:r>
        <w:t xml:space="preserve">(Домашний адрес), </w:t>
      </w:r>
      <w:r w:rsidRPr="00FC0A6C">
        <w:t xml:space="preserve">Comment </w:t>
      </w:r>
      <w:r>
        <w:t xml:space="preserve">(Номер телефона). Также для </w:t>
      </w:r>
      <w:r w:rsidR="007C7EE7" w:rsidRPr="00943CB8">
        <w:t>отладки</w:t>
      </w:r>
      <w:r w:rsidRPr="00943CB8">
        <w:t xml:space="preserve"> кода</w:t>
      </w:r>
      <w:r>
        <w:t xml:space="preserve"> добавлена перегрузка метода </w:t>
      </w:r>
      <w:r>
        <w:rPr>
          <w:lang w:val="en-US"/>
        </w:rPr>
        <w:t>ToString</w:t>
      </w:r>
      <w:r>
        <w:t xml:space="preserve"> (Листинг </w:t>
      </w:r>
      <w:r w:rsidR="001A79DF">
        <w:rPr>
          <w:lang w:val="en-US"/>
        </w:rPr>
        <w:t>18</w:t>
      </w:r>
      <w:r>
        <w:t>).</w:t>
      </w:r>
    </w:p>
    <w:p w:rsidR="003174F7" w:rsidRDefault="003174F7" w:rsidP="003174F7">
      <w:pPr>
        <w:ind w:firstLine="708"/>
        <w:rPr>
          <w:lang w:val="en-US"/>
        </w:rPr>
      </w:pPr>
      <w:r>
        <w:t>Листинг</w:t>
      </w:r>
      <w:r w:rsidRPr="00FC0A6C">
        <w:rPr>
          <w:lang w:val="en-US"/>
        </w:rPr>
        <w:t xml:space="preserve"> </w:t>
      </w:r>
      <w:r w:rsidR="0015575B">
        <w:rPr>
          <w:lang w:val="en-US"/>
        </w:rPr>
        <w:t>18</w:t>
      </w:r>
      <w:r w:rsidRPr="00FC0A6C">
        <w:rPr>
          <w:lang w:val="en-US"/>
        </w:rPr>
        <w:t xml:space="preserve"> -  </w:t>
      </w:r>
      <w:r>
        <w:t>Структура</w:t>
      </w:r>
      <w:r w:rsidRPr="00FC0A6C">
        <w:rPr>
          <w:lang w:val="en-US"/>
        </w:rPr>
        <w:t xml:space="preserve"> </w:t>
      </w:r>
      <w:r w:rsidR="00FC0A6C">
        <w:rPr>
          <w:lang w:val="en-US"/>
        </w:rPr>
        <w:t>Call</w:t>
      </w:r>
    </w:p>
    <w:p w:rsidR="00FC0A6C" w:rsidRPr="00FC0A6C" w:rsidRDefault="00FC0A6C" w:rsidP="00FC0A6C">
      <w:pPr>
        <w:pStyle w:val="af1"/>
      </w:pPr>
      <w:r w:rsidRPr="00FC0A6C">
        <w:t>public struct CallInfo</w:t>
      </w:r>
    </w:p>
    <w:p w:rsidR="00FC0A6C" w:rsidRPr="00FC0A6C" w:rsidRDefault="00FC0A6C" w:rsidP="00FC0A6C">
      <w:pPr>
        <w:pStyle w:val="af1"/>
      </w:pPr>
      <w:r w:rsidRPr="00FC0A6C">
        <w:t>{</w:t>
      </w:r>
    </w:p>
    <w:p w:rsidR="00FC0A6C" w:rsidRPr="00FC0A6C" w:rsidRDefault="00FC0A6C" w:rsidP="0094452B">
      <w:pPr>
        <w:pStyle w:val="af1"/>
        <w:ind w:left="708"/>
      </w:pPr>
      <w:r w:rsidRPr="00FC0A6C">
        <w:t>public string Address { get; set; }</w:t>
      </w:r>
    </w:p>
    <w:p w:rsidR="00FC0A6C" w:rsidRPr="00FC0A6C" w:rsidRDefault="00FC0A6C" w:rsidP="0094452B">
      <w:pPr>
        <w:pStyle w:val="af1"/>
        <w:ind w:left="708"/>
      </w:pPr>
      <w:r w:rsidRPr="00FC0A6C">
        <w:t>public int UserId { get; set; }</w:t>
      </w:r>
    </w:p>
    <w:p w:rsidR="00FC0A6C" w:rsidRPr="00FC0A6C" w:rsidRDefault="00FC0A6C" w:rsidP="0094452B">
      <w:pPr>
        <w:pStyle w:val="af1"/>
        <w:ind w:left="708"/>
      </w:pPr>
      <w:r w:rsidRPr="00FC0A6C">
        <w:t>public DateTime CallDate { get; set; }</w:t>
      </w:r>
    </w:p>
    <w:p w:rsidR="0094452B" w:rsidRDefault="00FC0A6C" w:rsidP="0094452B">
      <w:pPr>
        <w:pStyle w:val="af1"/>
        <w:ind w:left="708"/>
      </w:pPr>
      <w:r w:rsidRPr="00FC0A6C">
        <w:t>public string CallStatus { get; set; }</w:t>
      </w:r>
    </w:p>
    <w:p w:rsidR="00FC0A6C" w:rsidRDefault="00FC0A6C" w:rsidP="0094452B">
      <w:pPr>
        <w:pStyle w:val="af1"/>
        <w:ind w:left="708"/>
      </w:pPr>
      <w:r w:rsidRPr="00FC0A6C">
        <w:t>public string Comment { get; set; }</w:t>
      </w:r>
    </w:p>
    <w:p w:rsidR="0094452B" w:rsidRPr="0094452B" w:rsidRDefault="0094452B" w:rsidP="0094452B">
      <w:pPr>
        <w:rPr>
          <w:lang w:val="en-US"/>
        </w:rPr>
      </w:pPr>
    </w:p>
    <w:p w:rsidR="00FC0A6C" w:rsidRPr="00FC0A6C" w:rsidRDefault="00FC0A6C" w:rsidP="0094452B">
      <w:pPr>
        <w:pStyle w:val="af1"/>
        <w:ind w:left="1416" w:firstLine="0"/>
      </w:pPr>
      <w:r w:rsidRPr="00FC0A6C">
        <w:t>public CallInfo(string address, int userId,</w:t>
      </w:r>
      <w:r w:rsidR="0094452B">
        <w:t xml:space="preserve"> string</w:t>
      </w:r>
      <w:r w:rsidRPr="00FC0A6C">
        <w:t xml:space="preserve"> callDate, string callStatus, string comment)</w:t>
      </w:r>
    </w:p>
    <w:p w:rsidR="00FC0A6C" w:rsidRPr="00FC0A6C" w:rsidRDefault="00FC0A6C" w:rsidP="00FC0A6C">
      <w:pPr>
        <w:pStyle w:val="af1"/>
      </w:pPr>
      <w:r w:rsidRPr="00FC0A6C">
        <w:t xml:space="preserve">    </w:t>
      </w:r>
      <w:r w:rsidR="0094452B">
        <w:tab/>
      </w:r>
      <w:r w:rsidRPr="00FC0A6C">
        <w:t>{</w:t>
      </w:r>
    </w:p>
    <w:p w:rsidR="00FC0A6C" w:rsidRPr="00FC0A6C" w:rsidRDefault="00FC0A6C" w:rsidP="0094452B">
      <w:pPr>
        <w:pStyle w:val="af1"/>
        <w:ind w:left="1416"/>
      </w:pPr>
      <w:r w:rsidRPr="00FC0A6C">
        <w:t>Address = address;</w:t>
      </w:r>
    </w:p>
    <w:p w:rsidR="00FC0A6C" w:rsidRPr="00FC0A6C" w:rsidRDefault="0094452B" w:rsidP="00FC0A6C">
      <w:pPr>
        <w:pStyle w:val="af1"/>
      </w:pPr>
      <w:r>
        <w:t xml:space="preserve">       </w:t>
      </w:r>
      <w:r>
        <w:tab/>
      </w:r>
      <w:r w:rsidR="00FC0A6C" w:rsidRPr="00FC0A6C">
        <w:t>UserId = userId;</w:t>
      </w:r>
    </w:p>
    <w:p w:rsidR="0094452B" w:rsidRDefault="0094452B" w:rsidP="0094452B">
      <w:pPr>
        <w:pStyle w:val="af1"/>
        <w:ind w:left="2124" w:firstLine="0"/>
      </w:pPr>
      <w:r>
        <w:t>if (!DateTime.TryParse(callDateString, out DateTime callDate))</w:t>
      </w:r>
    </w:p>
    <w:p w:rsidR="0094452B" w:rsidRDefault="0094452B" w:rsidP="0094452B">
      <w:pPr>
        <w:pStyle w:val="af1"/>
      </w:pPr>
      <w:r>
        <w:t xml:space="preserve">        </w:t>
      </w:r>
      <w:r>
        <w:tab/>
        <w:t>{</w:t>
      </w:r>
    </w:p>
    <w:p w:rsidR="0094452B" w:rsidRDefault="0094452B" w:rsidP="0094452B">
      <w:pPr>
        <w:pStyle w:val="af1"/>
        <w:ind w:left="2832" w:firstLine="0"/>
      </w:pPr>
      <w:r>
        <w:t>throw new ArgumentException("Invalid date format", nameof(callDateString));</w:t>
      </w:r>
    </w:p>
    <w:p w:rsidR="0094452B" w:rsidRDefault="0094452B" w:rsidP="0094452B">
      <w:pPr>
        <w:pStyle w:val="af1"/>
      </w:pPr>
      <w:r>
        <w:t xml:space="preserve">        </w:t>
      </w:r>
      <w:r>
        <w:tab/>
        <w:t>}</w:t>
      </w:r>
    </w:p>
    <w:p w:rsidR="00FC0A6C" w:rsidRPr="00FC0A6C" w:rsidRDefault="0094452B" w:rsidP="0094452B">
      <w:pPr>
        <w:pStyle w:val="af1"/>
      </w:pPr>
      <w:r>
        <w:t xml:space="preserve">        </w:t>
      </w:r>
      <w:r>
        <w:tab/>
        <w:t>CallDate = callDate;</w:t>
      </w:r>
    </w:p>
    <w:p w:rsidR="00FC0A6C" w:rsidRPr="00FC0A6C" w:rsidRDefault="00FC0A6C" w:rsidP="00FC0A6C">
      <w:pPr>
        <w:pStyle w:val="af1"/>
      </w:pPr>
      <w:r w:rsidRPr="00FC0A6C">
        <w:t xml:space="preserve">        </w:t>
      </w:r>
      <w:r w:rsidR="0094452B">
        <w:tab/>
      </w:r>
      <w:r w:rsidRPr="00FC0A6C">
        <w:t>CallStatus = callStatus;</w:t>
      </w:r>
    </w:p>
    <w:p w:rsidR="00FC0A6C" w:rsidRPr="00FC0A6C" w:rsidRDefault="00FC0A6C" w:rsidP="00FC0A6C">
      <w:pPr>
        <w:pStyle w:val="af1"/>
      </w:pPr>
      <w:r w:rsidRPr="00FC0A6C">
        <w:t xml:space="preserve">        </w:t>
      </w:r>
      <w:r w:rsidR="0094452B">
        <w:tab/>
      </w:r>
      <w:r w:rsidRPr="00FC0A6C">
        <w:t>Comment = comment;</w:t>
      </w:r>
    </w:p>
    <w:p w:rsidR="00FC0A6C" w:rsidRPr="00FC0A6C" w:rsidRDefault="00FC0A6C" w:rsidP="00FC0A6C">
      <w:pPr>
        <w:pStyle w:val="af1"/>
      </w:pPr>
      <w:r w:rsidRPr="00FC0A6C">
        <w:t xml:space="preserve">    }</w:t>
      </w:r>
    </w:p>
    <w:p w:rsidR="00FC0A6C" w:rsidRPr="00FC0A6C" w:rsidRDefault="00FC0A6C" w:rsidP="00FC0A6C">
      <w:pPr>
        <w:pStyle w:val="af1"/>
      </w:pPr>
    </w:p>
    <w:p w:rsidR="00FC0A6C" w:rsidRPr="00FC0A6C" w:rsidRDefault="00FC0A6C" w:rsidP="00FC0A6C">
      <w:pPr>
        <w:pStyle w:val="af1"/>
      </w:pPr>
      <w:r w:rsidRPr="00FC0A6C">
        <w:t xml:space="preserve">    public override string ToString()</w:t>
      </w:r>
    </w:p>
    <w:p w:rsidR="00FC0A6C" w:rsidRPr="00FC0A6C" w:rsidRDefault="00FC0A6C" w:rsidP="00FC0A6C">
      <w:pPr>
        <w:pStyle w:val="af1"/>
      </w:pPr>
      <w:r w:rsidRPr="00FC0A6C">
        <w:t xml:space="preserve">    {</w:t>
      </w:r>
    </w:p>
    <w:p w:rsidR="00FC0A6C" w:rsidRPr="00FC0A6C" w:rsidRDefault="00FC0A6C" w:rsidP="00FC0A6C">
      <w:pPr>
        <w:pStyle w:val="af1"/>
        <w:ind w:left="2124" w:firstLine="0"/>
      </w:pPr>
      <w:r w:rsidRPr="00FC0A6C">
        <w:t>return $"Адрес: {Address}, ID Пользователя: {UserId}, Дата Вызова: {CallDate}, Статус Вызова: {CallStatus}, Комментарий: {Comment}";</w:t>
      </w:r>
    </w:p>
    <w:p w:rsidR="00FC0A6C" w:rsidRPr="00FC0A6C" w:rsidRDefault="00FC0A6C" w:rsidP="00FC0A6C">
      <w:pPr>
        <w:pStyle w:val="af1"/>
      </w:pPr>
      <w:r w:rsidRPr="00FC0A6C">
        <w:t xml:space="preserve">    }</w:t>
      </w:r>
    </w:p>
    <w:p w:rsidR="00FC0A6C" w:rsidRPr="00FC0A6C" w:rsidRDefault="00FC0A6C" w:rsidP="00FC0A6C">
      <w:pPr>
        <w:pStyle w:val="af1"/>
      </w:pPr>
      <w:r w:rsidRPr="00FC0A6C">
        <w:t>}</w:t>
      </w:r>
    </w:p>
    <w:p w:rsidR="003174F7" w:rsidRPr="00861A8B" w:rsidRDefault="00861A8B" w:rsidP="00C62D10">
      <w:pPr>
        <w:pStyle w:val="20"/>
        <w:numPr>
          <w:ilvl w:val="1"/>
          <w:numId w:val="13"/>
        </w:numPr>
      </w:pPr>
      <w:bookmarkStart w:id="41" w:name="_Toc168653602"/>
      <w:r>
        <w:t>Вывод по разделу</w:t>
      </w:r>
      <w:bookmarkEnd w:id="41"/>
    </w:p>
    <w:p w:rsidR="005E5170" w:rsidRDefault="003E7706" w:rsidP="00704A8B">
      <w:pPr>
        <w:ind w:firstLine="708"/>
      </w:pPr>
      <w:r>
        <w:t xml:space="preserve">В разделе описана разработка базы данных на </w:t>
      </w:r>
      <w:r>
        <w:rPr>
          <w:lang w:val="en-US"/>
        </w:rPr>
        <w:t>PostgreSQL</w:t>
      </w:r>
      <w:r>
        <w:t xml:space="preserve"> и кроссплатформенного </w:t>
      </w:r>
      <w:r w:rsidR="009C5161">
        <w:t>мобильного</w:t>
      </w:r>
      <w:r>
        <w:t xml:space="preserve"> приложения для системы автоматического оповещения экстренных служб</w:t>
      </w:r>
      <w:r w:rsidR="009C5161">
        <w:t>.</w:t>
      </w:r>
    </w:p>
    <w:p w:rsidR="00704A8B" w:rsidRDefault="00704A8B" w:rsidP="00704A8B">
      <w:pPr>
        <w:ind w:firstLine="708"/>
      </w:pPr>
    </w:p>
    <w:p w:rsidR="001A79DF" w:rsidRDefault="001A79DF" w:rsidP="00704A8B">
      <w:pPr>
        <w:ind w:firstLine="708"/>
      </w:pPr>
    </w:p>
    <w:p w:rsidR="001A79DF" w:rsidRDefault="001A79DF" w:rsidP="00704A8B">
      <w:pPr>
        <w:ind w:firstLine="708"/>
      </w:pPr>
    </w:p>
    <w:p w:rsidR="001A79DF" w:rsidRPr="003E7706" w:rsidRDefault="001A79DF" w:rsidP="00704A8B">
      <w:pPr>
        <w:ind w:firstLine="708"/>
      </w:pPr>
    </w:p>
    <w:p w:rsidR="005E5170" w:rsidRPr="00442343" w:rsidRDefault="00442343" w:rsidP="00C62D10">
      <w:pPr>
        <w:pStyle w:val="11"/>
        <w:numPr>
          <w:ilvl w:val="0"/>
          <w:numId w:val="13"/>
        </w:numPr>
      </w:pPr>
      <w:bookmarkStart w:id="42" w:name="_Toc168653603"/>
      <w:r w:rsidRPr="00442343">
        <w:lastRenderedPageBreak/>
        <w:t>Социально-экономическая эффективность</w:t>
      </w:r>
      <w:bookmarkEnd w:id="42"/>
    </w:p>
    <w:p w:rsidR="005E5170" w:rsidRDefault="005E5170" w:rsidP="005E5170">
      <w:pPr>
        <w:ind w:firstLine="708"/>
      </w:pPr>
      <w:r>
        <w:t xml:space="preserve">Система автоматизированного вызова экстренных служб с помощью мобильного приложения </w:t>
      </w:r>
      <w:r w:rsidR="009C5161">
        <w:t>является</w:t>
      </w:r>
      <w:r>
        <w:t xml:space="preserve"> </w:t>
      </w:r>
      <w:r w:rsidR="009C5161">
        <w:t>социально-экономическим</w:t>
      </w:r>
      <w:r>
        <w:t xml:space="preserve"> </w:t>
      </w:r>
      <w:r w:rsidR="009C5161">
        <w:t xml:space="preserve">проектом ускорения принятия решений в </w:t>
      </w:r>
      <w:r>
        <w:t>эффективности оказания экстренной помощи</w:t>
      </w:r>
      <w:r w:rsidR="009C5161">
        <w:t xml:space="preserve"> в чрезвычайных ситуациях</w:t>
      </w:r>
      <w:r>
        <w:t>.</w:t>
      </w:r>
    </w:p>
    <w:p w:rsidR="005E5170" w:rsidRDefault="005E5170" w:rsidP="00C62D10">
      <w:pPr>
        <w:pStyle w:val="20"/>
        <w:numPr>
          <w:ilvl w:val="1"/>
          <w:numId w:val="13"/>
        </w:numPr>
      </w:pPr>
      <w:bookmarkStart w:id="43" w:name="_Toc168653604"/>
      <w:r>
        <w:t>Социальная эффективность</w:t>
      </w:r>
      <w:bookmarkEnd w:id="43"/>
    </w:p>
    <w:p w:rsidR="005E5170" w:rsidRDefault="005E5170" w:rsidP="00C62D10">
      <w:pPr>
        <w:pStyle w:val="30"/>
        <w:numPr>
          <w:ilvl w:val="2"/>
          <w:numId w:val="13"/>
        </w:numPr>
      </w:pPr>
      <w:bookmarkStart w:id="44" w:name="_Toc168653605"/>
      <w:r>
        <w:t>Ускорение реагирования на чрезвычайные ситуации</w:t>
      </w:r>
      <w:bookmarkEnd w:id="44"/>
    </w:p>
    <w:p w:rsidR="005E5170" w:rsidRDefault="005E5170" w:rsidP="005E5170">
      <w:pPr>
        <w:ind w:firstLine="708"/>
      </w:pPr>
      <w:r>
        <w:t>Автоматическое определение местоположения пользователя и отправка точных координат значительно ускоряет процесс вызова помощи, особенно в ситуациях, когда человек не может точно описать свое местоположение.</w:t>
      </w:r>
    </w:p>
    <w:p w:rsidR="005E5170" w:rsidRDefault="00943CB8" w:rsidP="00943CB8">
      <w:pPr>
        <w:ind w:firstLine="708"/>
      </w:pPr>
      <w:r>
        <w:t xml:space="preserve">Использование технологии </w:t>
      </w:r>
      <w:r>
        <w:rPr>
          <w:lang w:val="en-US"/>
        </w:rPr>
        <w:t>GPS</w:t>
      </w:r>
      <w:r w:rsidRPr="00943CB8">
        <w:t xml:space="preserve"> </w:t>
      </w:r>
      <w:r>
        <w:t>исключает ошибки, связанные</w:t>
      </w:r>
      <w:r w:rsidR="005E5170">
        <w:t xml:space="preserve"> с человеческим фактором, при передаче координат и описания ситуации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45" w:name="_Toc168653606"/>
      <w:r>
        <w:t>Повышение безопасности населения</w:t>
      </w:r>
      <w:bookmarkEnd w:id="45"/>
    </w:p>
    <w:p w:rsidR="000C6BBD" w:rsidRPr="000C6BBD" w:rsidRDefault="000C6BBD" w:rsidP="000C6BBD">
      <w:pPr>
        <w:ind w:firstLine="708"/>
      </w:pPr>
      <w:r w:rsidRPr="000C6BBD">
        <w:t>Быстрая и точная передача информации о происшествии, наряду с наличием удобного и надежного инструмента для вызова помощи, значительно сокращает время прибытия экстренных служб, что особенно важно в критических ситуациях и способствует улучшению общего уровня безопасности и уверенности населения.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46" w:name="_Toc168653607"/>
      <w:r>
        <w:t>Инклюзивность</w:t>
      </w:r>
      <w:bookmarkEnd w:id="46"/>
    </w:p>
    <w:p w:rsidR="005E5170" w:rsidRDefault="00943CB8" w:rsidP="005E5170">
      <w:pPr>
        <w:ind w:firstLine="708"/>
      </w:pPr>
      <w:r>
        <w:t>В проект заложены возможности адаптации</w:t>
      </w:r>
      <w:r w:rsidR="005E5170">
        <w:t xml:space="preserve"> для использования людьми с различными видами инвалидности, что повышает их возможности в экстренных ситуациях.</w:t>
      </w:r>
    </w:p>
    <w:p w:rsidR="005E5170" w:rsidRDefault="005E5170" w:rsidP="005E5170">
      <w:pPr>
        <w:ind w:firstLine="708"/>
      </w:pPr>
      <w:r>
        <w:t xml:space="preserve">Возможность использования приложения на разных языках обеспечивает доступность для иностранцев и людей, не владеющих </w:t>
      </w:r>
      <w:r w:rsidR="000C6BBD">
        <w:t>национальным</w:t>
      </w:r>
      <w:r>
        <w:t xml:space="preserve"> языком.</w:t>
      </w:r>
    </w:p>
    <w:p w:rsidR="005E5170" w:rsidRPr="005E5170" w:rsidRDefault="005E5170" w:rsidP="00C62D10">
      <w:pPr>
        <w:pStyle w:val="20"/>
        <w:numPr>
          <w:ilvl w:val="1"/>
          <w:numId w:val="13"/>
        </w:numPr>
      </w:pPr>
      <w:bookmarkStart w:id="47" w:name="_Toc168653608"/>
      <w:r>
        <w:lastRenderedPageBreak/>
        <w:t>Экономическая эффективность</w:t>
      </w:r>
      <w:bookmarkEnd w:id="47"/>
    </w:p>
    <w:p w:rsidR="005E5170" w:rsidRDefault="005E5170" w:rsidP="00C62D10">
      <w:pPr>
        <w:pStyle w:val="30"/>
        <w:numPr>
          <w:ilvl w:val="2"/>
          <w:numId w:val="13"/>
        </w:numPr>
      </w:pPr>
      <w:bookmarkStart w:id="48" w:name="_Toc168653609"/>
      <w:r>
        <w:t>Снижение затрат на экстренные службы</w:t>
      </w:r>
      <w:bookmarkEnd w:id="48"/>
    </w:p>
    <w:p w:rsidR="005E5170" w:rsidRDefault="005E5170" w:rsidP="005E5170">
      <w:pPr>
        <w:ind w:firstLine="708"/>
      </w:pPr>
      <w:r>
        <w:t>Точные координаты и предварительная информация о ситуации позволяют экстренным службам более эффективно планировать свои действия, что снижает затраты на топливо и амортизацию транспортных средств.</w:t>
      </w:r>
    </w:p>
    <w:p w:rsidR="005E5170" w:rsidRDefault="005E5170" w:rsidP="00C62D10">
      <w:pPr>
        <w:pStyle w:val="30"/>
        <w:numPr>
          <w:ilvl w:val="2"/>
          <w:numId w:val="13"/>
        </w:numPr>
      </w:pPr>
      <w:bookmarkStart w:id="49" w:name="_Toc168653610"/>
      <w:r>
        <w:t>Косвенные экономические выгоды</w:t>
      </w:r>
      <w:bookmarkEnd w:id="49"/>
    </w:p>
    <w:p w:rsidR="005E5170" w:rsidRDefault="005E5170" w:rsidP="005E5170">
      <w:pPr>
        <w:ind w:firstLine="708"/>
      </w:pPr>
      <w:r>
        <w:t>Быстрая и эффективная помощь в экстренных ситуациях может предотвратить серьезные последствия (например, инвалидность, смертность), что в свою очередь снижает экономические потери для общества и системы здравоохранения.</w:t>
      </w:r>
    </w:p>
    <w:p w:rsidR="00FB1A85" w:rsidRDefault="00FB1A85" w:rsidP="00C62D10">
      <w:pPr>
        <w:pStyle w:val="20"/>
        <w:numPr>
          <w:ilvl w:val="1"/>
          <w:numId w:val="13"/>
        </w:numPr>
      </w:pPr>
      <w:bookmarkStart w:id="50" w:name="_Toc168653611"/>
      <w:r>
        <w:t>Определение капитальных вложений</w:t>
      </w:r>
      <w:bookmarkEnd w:id="50"/>
    </w:p>
    <w:p w:rsidR="00FB1A85" w:rsidRDefault="00FB1A85" w:rsidP="00FB1A85">
      <w:pPr>
        <w:ind w:firstLine="708"/>
      </w:pPr>
      <w:r>
        <w:t>К капитальным вложениям на разработку программного обеспечения автоматизированной системы вызова экстренных служб относятся затраты на приобретение технических средств, программных сред</w:t>
      </w:r>
      <w:r w:rsidR="00943CB8">
        <w:t>ств, транспортировку и разработку</w:t>
      </w:r>
      <w:r>
        <w:t>.</w:t>
      </w:r>
    </w:p>
    <w:p w:rsidR="00FB1A85" w:rsidRDefault="00FB1A85" w:rsidP="00FB1A85">
      <w:pPr>
        <w:ind w:firstLine="708"/>
      </w:pPr>
      <w:r>
        <w:t xml:space="preserve">Расчет капитальных вложений производим по формуле: </w:t>
      </w:r>
    </w:p>
    <w:p w:rsidR="00FB1A85" w:rsidRDefault="000F43FD" w:rsidP="00FB1A85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ТС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+Н+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FB1A85" w:rsidRPr="00971843">
        <w:rPr>
          <w:szCs w:val="28"/>
        </w:rPr>
        <w:t>,</w:t>
      </w:r>
      <w:r w:rsidR="00FB1A85">
        <w:rPr>
          <w:szCs w:val="28"/>
        </w:rPr>
        <w:t xml:space="preserve">        </w:t>
      </w:r>
      <w:r w:rsidR="007E0A83">
        <w:rPr>
          <w:szCs w:val="28"/>
        </w:rPr>
        <w:t xml:space="preserve">        </w:t>
      </w:r>
      <w:r w:rsidR="00FB1A85">
        <w:rPr>
          <w:szCs w:val="28"/>
        </w:rPr>
        <w:t xml:space="preserve">                             (1)</w:t>
      </w:r>
    </w:p>
    <w:p w:rsidR="00FB1A85" w:rsidRPr="00971843" w:rsidRDefault="00FB1A85" w:rsidP="00FB1A85">
      <w:pPr>
        <w:rPr>
          <w:szCs w:val="28"/>
        </w:rPr>
      </w:pPr>
      <w:r>
        <w:rPr>
          <w:szCs w:val="28"/>
        </w:rPr>
        <w:t xml:space="preserve">Где    </w:t>
      </w: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ТС</w:t>
      </w:r>
      <w:r w:rsidRPr="00971843">
        <w:rPr>
          <w:szCs w:val="28"/>
        </w:rPr>
        <w:t xml:space="preserve"> – цена приобретения технических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ПС</w:t>
      </w:r>
      <w:r w:rsidRPr="00971843">
        <w:rPr>
          <w:szCs w:val="28"/>
        </w:rPr>
        <w:t xml:space="preserve"> – цена приобретения программных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Н – накладные расходы,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С</w:t>
      </w:r>
      <w:r w:rsidRPr="00971843">
        <w:rPr>
          <w:szCs w:val="28"/>
          <w:vertAlign w:val="subscript"/>
        </w:rPr>
        <w:t>Р</w:t>
      </w:r>
      <w:r w:rsidRPr="00971843">
        <w:rPr>
          <w:szCs w:val="28"/>
        </w:rPr>
        <w:t xml:space="preserve"> – стоимость разработки программного об</w:t>
      </w:r>
      <w:r w:rsidR="007E0A83">
        <w:rPr>
          <w:szCs w:val="28"/>
        </w:rPr>
        <w:t>еспечения, руб.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>Цена приобретения технических средств равна нулю, так как дополнительная закупка не требуется, поскольку разработка велась на уже имеющихся средствах компании.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 xml:space="preserve">Цена приобретения программных средств, составляется из покупки лицензии на использования Яндекс </w:t>
      </w:r>
      <w:r>
        <w:rPr>
          <w:szCs w:val="28"/>
          <w:lang w:val="en-US"/>
        </w:rPr>
        <w:t>API</w:t>
      </w:r>
      <w:r>
        <w:rPr>
          <w:szCs w:val="28"/>
        </w:rPr>
        <w:t xml:space="preserve">, для использования карт, определяющих местоположения пользователя. Цена использования Яндекс </w:t>
      </w:r>
      <w:r>
        <w:rPr>
          <w:szCs w:val="28"/>
          <w:lang w:val="en-US"/>
        </w:rPr>
        <w:lastRenderedPageBreak/>
        <w:t>API</w:t>
      </w:r>
      <w:r w:rsidRPr="00FF4117">
        <w:rPr>
          <w:szCs w:val="28"/>
        </w:rPr>
        <w:t xml:space="preserve"> </w:t>
      </w:r>
      <w:r>
        <w:rPr>
          <w:szCs w:val="28"/>
        </w:rPr>
        <w:t>равна 150000 руб. в год для 1000 запросов в год, что достаточно для разработки.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>Накладные расходы равны нулю, поскольку не требуется дополнительных приобретений.</w:t>
      </w:r>
    </w:p>
    <w:p w:rsidR="00FB1A85" w:rsidRDefault="00FF4117" w:rsidP="00FB1A85">
      <w:pPr>
        <w:rPr>
          <w:szCs w:val="28"/>
        </w:rPr>
      </w:pPr>
      <w:r>
        <w:rPr>
          <w:szCs w:val="28"/>
        </w:rPr>
        <w:tab/>
        <w:t xml:space="preserve">Стоимость разработки автоматизированной системы вызова экстренных служб формируется из затрат на оплату труда работников, </w:t>
      </w:r>
      <w:r w:rsidR="007E0A83">
        <w:rPr>
          <w:szCs w:val="28"/>
        </w:rPr>
        <w:t>равную 90000 руб.</w:t>
      </w:r>
      <w:r>
        <w:rPr>
          <w:szCs w:val="28"/>
        </w:rPr>
        <w:t>/мес. На разработку потребовалось 3 специалиста</w:t>
      </w:r>
      <w:r w:rsidR="007E0A83">
        <w:rPr>
          <w:szCs w:val="28"/>
        </w:rPr>
        <w:t xml:space="preserve"> работавших в течении двух</w:t>
      </w:r>
      <w:r>
        <w:rPr>
          <w:szCs w:val="28"/>
        </w:rPr>
        <w:t xml:space="preserve"> месяцев, следовательно, стоимость разработки составляет 270000 руб.</w:t>
      </w:r>
    </w:p>
    <w:p w:rsidR="002213A3" w:rsidRDefault="002213A3" w:rsidP="00FB1A85">
      <w:pPr>
        <w:rPr>
          <w:szCs w:val="28"/>
        </w:rPr>
      </w:pPr>
      <w:r>
        <w:rPr>
          <w:szCs w:val="28"/>
        </w:rPr>
        <w:tab/>
        <w:t>Расчет капитальных затрат составляет:</w:t>
      </w:r>
    </w:p>
    <w:p w:rsidR="002213A3" w:rsidRDefault="000F43FD" w:rsidP="00DF5770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=0+150000+0+270000+0=420000</m:t>
        </m:r>
      </m:oMath>
      <w:r w:rsidR="002213A3" w:rsidRPr="00971843">
        <w:rPr>
          <w:szCs w:val="28"/>
        </w:rPr>
        <w:t xml:space="preserve"> руб.</w:t>
      </w:r>
    </w:p>
    <w:p w:rsidR="00531908" w:rsidRDefault="00531908" w:rsidP="00DF5770">
      <w:pPr>
        <w:ind w:firstLine="708"/>
        <w:rPr>
          <w:szCs w:val="28"/>
        </w:rPr>
      </w:pPr>
    </w:p>
    <w:p w:rsidR="002E78CE" w:rsidRDefault="002E78CE" w:rsidP="00C62D10">
      <w:pPr>
        <w:pStyle w:val="20"/>
        <w:numPr>
          <w:ilvl w:val="1"/>
          <w:numId w:val="13"/>
        </w:numPr>
      </w:pPr>
      <w:bookmarkStart w:id="51" w:name="_Toc168653612"/>
      <w:r>
        <w:t>Расчет экономического эффекта</w:t>
      </w:r>
      <w:bookmarkEnd w:id="51"/>
    </w:p>
    <w:p w:rsidR="002E78CE" w:rsidRDefault="00C72B69" w:rsidP="00C72B69">
      <w:pPr>
        <w:ind w:firstLine="708"/>
      </w:pPr>
      <w:r>
        <w:t xml:space="preserve">Внедрение автоматизированной системы оповещения экстренных служб о чрезвычайных ситуациях, увеличивает скорость обработки </w:t>
      </w:r>
      <w:r w:rsidR="00B71669">
        <w:t xml:space="preserve">одной </w:t>
      </w:r>
      <w:r>
        <w:t>заявки</w:t>
      </w:r>
      <w:r w:rsidR="00B71669">
        <w:t>,</w:t>
      </w:r>
      <w:r>
        <w:t xml:space="preserve"> в среднем</w:t>
      </w:r>
      <w:r w:rsidR="00B71669">
        <w:t>,</w:t>
      </w:r>
      <w:r>
        <w:t xml:space="preserve"> на 30 секунд (с двух минут до полутора минут), следовательно,</w:t>
      </w:r>
      <w:r w:rsidR="00B71669">
        <w:t xml:space="preserve"> рабочее</w:t>
      </w:r>
      <w:r>
        <w:t xml:space="preserve"> время, затраченное оператором, уменьшается на 25%. Благодаря этому</w:t>
      </w:r>
      <w:r w:rsidR="00B71669">
        <w:t xml:space="preserve">, уменьшаются затраты на обработку </w:t>
      </w:r>
      <w:r>
        <w:t xml:space="preserve">одной заявки, </w:t>
      </w:r>
      <w:r w:rsidR="00B71669">
        <w:t>а также уменьшается затраты</w:t>
      </w:r>
      <w:r w:rsidR="00000DC2">
        <w:t xml:space="preserve"> в це</w:t>
      </w:r>
      <w:r w:rsidR="00B71669">
        <w:t>лом на заработную плату каждого</w:t>
      </w:r>
      <w:r>
        <w:t xml:space="preserve"> оператора на 25%. </w:t>
      </w:r>
    </w:p>
    <w:p w:rsidR="007E3DF7" w:rsidRDefault="00E177A4" w:rsidP="00E177A4">
      <w:pPr>
        <w:ind w:firstLine="708"/>
      </w:pPr>
      <w:r>
        <w:t>Пусть каждый месяц</w:t>
      </w:r>
      <w:r w:rsidR="00531908">
        <w:t xml:space="preserve"> совершается</w:t>
      </w:r>
      <w:r>
        <w:t xml:space="preserve"> </w:t>
      </w:r>
      <w:r>
        <w:rPr>
          <w:lang w:val="en-US"/>
        </w:rPr>
        <w:t>V</w:t>
      </w:r>
      <w:r w:rsidRPr="00E177A4">
        <w:t xml:space="preserve"> –</w:t>
      </w:r>
      <w:r>
        <w:t xml:space="preserve"> количество вызовов</w:t>
      </w:r>
      <w:r w:rsidR="00C72B69">
        <w:t xml:space="preserve">. </w:t>
      </w:r>
      <w:r w:rsidR="00B71669">
        <w:t>Заработная плата</w:t>
      </w:r>
      <w:r w:rsidR="00C72B69">
        <w:t xml:space="preserve"> </w:t>
      </w:r>
      <w:r w:rsidR="00B71669">
        <w:t>одного</w:t>
      </w:r>
      <w:r w:rsidR="00C72B69">
        <w:t xml:space="preserve"> оператора </w:t>
      </w:r>
      <w:r w:rsidR="00000DC2">
        <w:t xml:space="preserve">равна </w:t>
      </w:r>
      <w:r w:rsidR="007E3DF7">
        <w:rPr>
          <w:lang w:val="en-US"/>
        </w:rPr>
        <w:t>P</w:t>
      </w:r>
      <w:r w:rsidR="00531908">
        <w:t xml:space="preserve"> -</w:t>
      </w:r>
      <w:r w:rsidR="00000DC2">
        <w:t xml:space="preserve"> рублей</w:t>
      </w:r>
      <w:r w:rsidR="00B71669">
        <w:t>/мес</w:t>
      </w:r>
      <w:r w:rsidR="00000DC2">
        <w:t>яц</w:t>
      </w:r>
      <w:r w:rsidR="00B71669">
        <w:t>. При количестве операторов</w:t>
      </w:r>
      <w:r w:rsidR="00C72B69">
        <w:t xml:space="preserve"> </w:t>
      </w:r>
      <w:r w:rsidR="00C72B69">
        <w:rPr>
          <w:lang w:val="en-US"/>
        </w:rPr>
        <w:t>n</w:t>
      </w:r>
      <w:r w:rsidR="00B71669">
        <w:t xml:space="preserve"> – </w:t>
      </w:r>
      <w:r w:rsidR="00000DC2">
        <w:t>человек,</w:t>
      </w:r>
      <w:r w:rsidR="00000DC2" w:rsidRPr="00C72B69">
        <w:t xml:space="preserve"> </w:t>
      </w:r>
      <w:r w:rsidR="00000DC2">
        <w:t>затраты</w:t>
      </w:r>
      <w:r w:rsidR="00C72B69">
        <w:t xml:space="preserve"> на</w:t>
      </w:r>
      <w:r w:rsidR="00B71669">
        <w:t xml:space="preserve"> их</w:t>
      </w:r>
      <w:r w:rsidR="00C72B69">
        <w:t xml:space="preserve"> </w:t>
      </w:r>
      <w:r w:rsidR="00B71669">
        <w:t>заработную плату</w:t>
      </w:r>
      <w:r w:rsidR="00C72B69">
        <w:t xml:space="preserve"> </w:t>
      </w:r>
      <w:r w:rsidR="00000DC2">
        <w:t>составляют: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6747"/>
        <w:gridCol w:w="1241"/>
      </w:tblGrid>
      <w:tr w:rsidR="001A26FF" w:rsidTr="00C83EED">
        <w:tc>
          <w:tcPr>
            <w:tcW w:w="1413" w:type="dxa"/>
          </w:tcPr>
          <w:p w:rsidR="001A26FF" w:rsidRDefault="001A26FF" w:rsidP="00E177A4"/>
        </w:tc>
        <w:tc>
          <w:tcPr>
            <w:tcW w:w="6946" w:type="dxa"/>
          </w:tcPr>
          <w:p w:rsidR="001A26FF" w:rsidRDefault="001A26FF" w:rsidP="001A26FF">
            <w:pPr>
              <w:ind w:firstLine="708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=(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*n)</m:t>
              </m:r>
            </m:oMath>
            <w:r>
              <w:t xml:space="preserve"> рублей/месяц</w:t>
            </w:r>
          </w:p>
        </w:tc>
        <w:tc>
          <w:tcPr>
            <w:tcW w:w="1269" w:type="dxa"/>
          </w:tcPr>
          <w:p w:rsidR="001A26FF" w:rsidRDefault="001A26FF" w:rsidP="001A26FF">
            <w:pPr>
              <w:jc w:val="right"/>
            </w:pPr>
            <w:r>
              <w:t>(1)</w:t>
            </w:r>
          </w:p>
        </w:tc>
      </w:tr>
    </w:tbl>
    <w:p w:rsidR="001A26FF" w:rsidRDefault="001A26FF" w:rsidP="00000DC2"/>
    <w:p w:rsidR="00000DC2" w:rsidRDefault="00000DC2" w:rsidP="00000DC2">
      <w:r>
        <w:t>С</w:t>
      </w:r>
      <w:r w:rsidR="00780EE8">
        <w:t>тоимость одного вызова</w:t>
      </w:r>
      <w:r>
        <w:t xml:space="preserve"> составляет: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6742"/>
        <w:gridCol w:w="1242"/>
      </w:tblGrid>
      <w:tr w:rsidR="001A26FF" w:rsidTr="00C83EED">
        <w:tc>
          <w:tcPr>
            <w:tcW w:w="1413" w:type="dxa"/>
          </w:tcPr>
          <w:p w:rsidR="001A26FF" w:rsidRDefault="001A26FF" w:rsidP="00000DC2"/>
        </w:tc>
        <w:tc>
          <w:tcPr>
            <w:tcW w:w="6946" w:type="dxa"/>
          </w:tcPr>
          <w:p w:rsidR="001A26FF" w:rsidRDefault="001A26FF" w:rsidP="001A26FF">
            <w:pPr>
              <w:ind w:firstLine="708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=(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P*n / V</m:t>
              </m:r>
              <m:r>
                <w:rPr>
                  <w:rFonts w:ascii="Cambria Math" w:hAnsi="Cambria Math"/>
                </w:rPr>
                <m:t>)</m:t>
              </m:r>
            </m:oMath>
            <w:r w:rsidRPr="00000DC2">
              <w:t xml:space="preserve"> </w:t>
            </w:r>
            <w:r>
              <w:t>рублей</w:t>
            </w:r>
          </w:p>
        </w:tc>
        <w:tc>
          <w:tcPr>
            <w:tcW w:w="1269" w:type="dxa"/>
          </w:tcPr>
          <w:p w:rsidR="001A26FF" w:rsidRDefault="001A26FF" w:rsidP="001A26FF">
            <w:pPr>
              <w:jc w:val="right"/>
            </w:pPr>
            <w:r>
              <w:t>(2)</w:t>
            </w:r>
          </w:p>
        </w:tc>
      </w:tr>
    </w:tbl>
    <w:p w:rsidR="001A26FF" w:rsidRDefault="001A26FF" w:rsidP="00000DC2"/>
    <w:p w:rsidR="009006A5" w:rsidRDefault="009006A5" w:rsidP="00C72B69">
      <w:pPr>
        <w:ind w:firstLine="708"/>
      </w:pPr>
      <w:r>
        <w:br/>
      </w:r>
    </w:p>
    <w:p w:rsidR="00000DC2" w:rsidRDefault="00000DC2" w:rsidP="00C72B69">
      <w:pPr>
        <w:ind w:firstLine="708"/>
      </w:pPr>
      <w:r>
        <w:lastRenderedPageBreak/>
        <w:t>При использовании</w:t>
      </w:r>
      <w:r w:rsidR="00780EE8">
        <w:t xml:space="preserve"> системы автоматизированного оповещения</w:t>
      </w:r>
      <w:r>
        <w:t xml:space="preserve"> МЧС о чрезвычайных ситуациях ст</w:t>
      </w:r>
      <w:r w:rsidR="009006A5">
        <w:t>оимость одного вызова составит</w:t>
      </w:r>
      <w: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6743"/>
        <w:gridCol w:w="1242"/>
      </w:tblGrid>
      <w:tr w:rsidR="00904287" w:rsidTr="00C83EED">
        <w:tc>
          <w:tcPr>
            <w:tcW w:w="1413" w:type="dxa"/>
          </w:tcPr>
          <w:p w:rsidR="00904287" w:rsidRDefault="00904287" w:rsidP="00C72B69"/>
        </w:tc>
        <w:tc>
          <w:tcPr>
            <w:tcW w:w="6946" w:type="dxa"/>
          </w:tcPr>
          <w:p w:rsidR="00904287" w:rsidRDefault="00904287" w:rsidP="00904287">
            <w:pPr>
              <w:ind w:firstLine="708"/>
              <w:jc w:val="center"/>
            </w:pPr>
            <m:oMath>
              <m:r>
                <w:rPr>
                  <w:rFonts w:ascii="Cambria Math" w:hAnsi="Cambria Math" w:cs="Cambria Math"/>
                </w:rPr>
                <m:t>P'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=(((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P*n) / V)</m:t>
              </m:r>
              <m:r>
                <w:rPr>
                  <w:rFonts w:ascii="Cambria Math" w:hAnsi="Cambria Math"/>
                </w:rPr>
                <m:t>* 0.75)</m:t>
              </m:r>
            </m:oMath>
            <w:r w:rsidRPr="00AE322F">
              <w:t xml:space="preserve"> рублей</w:t>
            </w:r>
          </w:p>
        </w:tc>
        <w:tc>
          <w:tcPr>
            <w:tcW w:w="1269" w:type="dxa"/>
          </w:tcPr>
          <w:p w:rsidR="00904287" w:rsidRPr="00904287" w:rsidRDefault="00904287" w:rsidP="00904287">
            <w:pPr>
              <w:jc w:val="right"/>
            </w:pPr>
            <w:r w:rsidRPr="00904287">
              <w:t>(3)</w:t>
            </w:r>
          </w:p>
        </w:tc>
      </w:tr>
    </w:tbl>
    <w:p w:rsidR="001A26FF" w:rsidRDefault="001A26FF" w:rsidP="00C72B69">
      <w:pPr>
        <w:ind w:firstLine="708"/>
      </w:pPr>
    </w:p>
    <w:p w:rsidR="00C92445" w:rsidRDefault="00000DC2" w:rsidP="00780EE8">
      <w:pPr>
        <w:ind w:firstLine="708"/>
      </w:pPr>
      <w:r>
        <w:t>Таким образом</w:t>
      </w:r>
      <w:r w:rsidR="00780EE8">
        <w:t xml:space="preserve"> стоимость вызова экстренных служб с использованием системы автоматизированного </w:t>
      </w:r>
      <w:r w:rsidR="00C92445">
        <w:t xml:space="preserve">оповещения МЧС </w:t>
      </w:r>
      <w:r w:rsidR="00780EE8">
        <w:t>в</w:t>
      </w:r>
      <w:r w:rsidRPr="00000DC2">
        <w:t xml:space="preserve"> </w:t>
      </w:r>
      <w:r>
        <w:rPr>
          <w:lang w:val="en-US"/>
        </w:rPr>
        <w:t>K</w:t>
      </w:r>
      <w:r>
        <w:t>-раз меньше, чем текущий способ вызова: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8107"/>
        <w:gridCol w:w="560"/>
      </w:tblGrid>
      <w:tr w:rsidR="00C92445" w:rsidTr="00C83EED">
        <w:tc>
          <w:tcPr>
            <w:tcW w:w="704" w:type="dxa"/>
          </w:tcPr>
          <w:p w:rsidR="00C92445" w:rsidRDefault="00C92445" w:rsidP="00780EE8"/>
        </w:tc>
        <w:tc>
          <w:tcPr>
            <w:tcW w:w="8363" w:type="dxa"/>
          </w:tcPr>
          <w:p w:rsidR="00C92445" w:rsidRDefault="00C92445" w:rsidP="00C92445">
            <w:pPr>
              <w:ind w:firstLine="708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) / (P*n / V *0,75)</m:t>
                </m:r>
              </m:oMath>
            </m:oMathPara>
          </w:p>
        </w:tc>
        <w:tc>
          <w:tcPr>
            <w:tcW w:w="561" w:type="dxa"/>
          </w:tcPr>
          <w:p w:rsidR="00C92445" w:rsidRPr="00C92445" w:rsidRDefault="00C92445" w:rsidP="00780EE8">
            <w:pPr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9006A5" w:rsidRDefault="009006A5" w:rsidP="009006A5">
      <w:pPr>
        <w:ind w:firstLine="708"/>
      </w:pPr>
      <w:r>
        <w:t>По статистике за 2023 год в Пермском К</w:t>
      </w:r>
      <w:r w:rsidR="00C92445">
        <w:t>рае среднее количество вызовов</w:t>
      </w:r>
      <w:r>
        <w:t xml:space="preserve"> пожарной службы</w:t>
      </w:r>
      <w:r w:rsidR="00C92445">
        <w:t xml:space="preserve"> в месяц равно 249, а всего сотрудников, обрабатывающих вызовы, равно 80</w:t>
      </w:r>
      <w:r>
        <w:t xml:space="preserve"> человек с ежемесячной </w:t>
      </w:r>
      <w:r w:rsidR="00C92445">
        <w:t xml:space="preserve">заработной платой равной </w:t>
      </w:r>
      <w:r>
        <w:t xml:space="preserve">             </w:t>
      </w:r>
      <w:r w:rsidR="00C92445">
        <w:t>35000</w:t>
      </w:r>
      <w:r>
        <w:t xml:space="preserve"> рублей</w:t>
      </w:r>
      <w:r w:rsidR="00C92445">
        <w:t xml:space="preserve">. </w:t>
      </w:r>
    </w:p>
    <w:p w:rsidR="004114D0" w:rsidRDefault="00C92445" w:rsidP="004114D0">
      <w:pPr>
        <w:ind w:firstLine="708"/>
      </w:pPr>
      <w:r>
        <w:t>Таким образом</w:t>
      </w:r>
      <w:r w:rsidR="009006A5">
        <w:t>,</w:t>
      </w:r>
      <w:r>
        <w:t xml:space="preserve"> по </w:t>
      </w:r>
      <w:r w:rsidR="004114D0">
        <w:t>формуле (4) рассчитано во сколько раз использование автоматизированной системы сокращает затраты на заработную плату операторов службы МЧС: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39"/>
        <w:gridCol w:w="543"/>
      </w:tblGrid>
      <w:tr w:rsidR="004114D0" w:rsidTr="003D52CB">
        <w:tc>
          <w:tcPr>
            <w:tcW w:w="562" w:type="dxa"/>
          </w:tcPr>
          <w:p w:rsidR="004114D0" w:rsidRDefault="004114D0" w:rsidP="004114D0"/>
        </w:tc>
        <w:tc>
          <w:tcPr>
            <w:tcW w:w="8239" w:type="dxa"/>
          </w:tcPr>
          <w:p w:rsidR="004114D0" w:rsidRDefault="004114D0" w:rsidP="004114D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K=((35000*80)/249) / ((35000*80)/249*0.75) =1.3</m:t>
                </m:r>
              </m:oMath>
            </m:oMathPara>
          </w:p>
        </w:tc>
        <w:tc>
          <w:tcPr>
            <w:tcW w:w="543" w:type="dxa"/>
          </w:tcPr>
          <w:p w:rsidR="004114D0" w:rsidRDefault="004114D0" w:rsidP="004114D0">
            <w:pPr>
              <w:jc w:val="right"/>
            </w:pPr>
            <w:r>
              <w:t>(5)</w:t>
            </w:r>
          </w:p>
        </w:tc>
      </w:tr>
    </w:tbl>
    <w:p w:rsidR="003B0A5C" w:rsidRDefault="001362C4" w:rsidP="00780EE8">
      <w:pPr>
        <w:ind w:firstLine="708"/>
      </w:pPr>
      <w:r>
        <w:t>Ежем</w:t>
      </w:r>
      <w:r w:rsidR="003D52CB">
        <w:t xml:space="preserve">есячные затраты на оплату труда </w:t>
      </w:r>
      <w:r>
        <w:t>оператор</w:t>
      </w:r>
      <w:r w:rsidR="003D52CB">
        <w:t xml:space="preserve"> Пермского Края рассчитаны по формуле (6</w:t>
      </w:r>
      <w:r>
        <w:t xml:space="preserve">) без использования автоматизированной системы оповещения </w:t>
      </w:r>
      <w:r w:rsidR="003D52CB">
        <w:t>экстренных служб и по формуле (7</w:t>
      </w:r>
      <w:r>
        <w:t xml:space="preserve">) </w:t>
      </w:r>
      <w:r w:rsidR="003D52CB">
        <w:t>- с использованием: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22"/>
        <w:gridCol w:w="565"/>
      </w:tblGrid>
      <w:tr w:rsidR="001362C4" w:rsidTr="00232EFC">
        <w:tc>
          <w:tcPr>
            <w:tcW w:w="567" w:type="dxa"/>
          </w:tcPr>
          <w:p w:rsidR="001362C4" w:rsidRDefault="001362C4" w:rsidP="00780EE8"/>
        </w:tc>
        <w:tc>
          <w:tcPr>
            <w:tcW w:w="8222" w:type="dxa"/>
          </w:tcPr>
          <w:p w:rsidR="001362C4" w:rsidRPr="001362C4" w:rsidRDefault="001362C4" w:rsidP="003D52C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P*n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35000*80</m:t>
                    </m:r>
                  </m:e>
                </m:d>
                <m:r>
                  <w:rPr>
                    <w:rFonts w:ascii="Cambria Math" w:hAnsi="Cambria Math"/>
                  </w:rPr>
                  <m:t>=2 800 000 рублей/месяц</m:t>
                </m:r>
              </m:oMath>
            </m:oMathPara>
          </w:p>
        </w:tc>
        <w:tc>
          <w:tcPr>
            <w:tcW w:w="565" w:type="dxa"/>
          </w:tcPr>
          <w:p w:rsidR="001362C4" w:rsidRPr="001362C4" w:rsidRDefault="003D52CB" w:rsidP="001362C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="001362C4">
              <w:rPr>
                <w:lang w:val="en-US"/>
              </w:rPr>
              <w:t>)</w:t>
            </w:r>
          </w:p>
        </w:tc>
      </w:tr>
      <w:tr w:rsidR="001362C4" w:rsidTr="00232EFC">
        <w:tc>
          <w:tcPr>
            <w:tcW w:w="567" w:type="dxa"/>
          </w:tcPr>
          <w:p w:rsidR="001362C4" w:rsidRDefault="001362C4" w:rsidP="001362C4"/>
        </w:tc>
        <w:tc>
          <w:tcPr>
            <w:tcW w:w="8222" w:type="dxa"/>
          </w:tcPr>
          <w:p w:rsidR="001362C4" w:rsidRPr="003D52CB" w:rsidRDefault="001362C4" w:rsidP="003D52CB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'=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P*n</m:t>
                    </m:r>
                  </m:e>
                </m:d>
                <m:r>
                  <w:rPr>
                    <w:rFonts w:ascii="Cambria Math" w:hAnsi="Cambria Math"/>
                  </w:rPr>
                  <m:t>/K =(35000*80/1.3)=2 153 846  рублей/месяц</m:t>
                </m:r>
              </m:oMath>
            </m:oMathPara>
          </w:p>
        </w:tc>
        <w:tc>
          <w:tcPr>
            <w:tcW w:w="565" w:type="dxa"/>
          </w:tcPr>
          <w:p w:rsidR="001362C4" w:rsidRPr="003D52CB" w:rsidRDefault="003D52CB" w:rsidP="001362C4">
            <w:pPr>
              <w:jc w:val="right"/>
            </w:pPr>
            <w:r w:rsidRPr="003D52CB">
              <w:t>(7</w:t>
            </w:r>
            <w:r w:rsidR="001362C4" w:rsidRPr="003D52CB">
              <w:t>)</w:t>
            </w:r>
          </w:p>
        </w:tc>
      </w:tr>
    </w:tbl>
    <w:p w:rsidR="00780EE8" w:rsidRDefault="00FF23A9" w:rsidP="00A56BEF">
      <w:pPr>
        <w:ind w:firstLine="708"/>
      </w:pPr>
      <w:r>
        <w:rPr>
          <w:color w:val="202124"/>
          <w:szCs w:val="28"/>
          <w:shd w:val="clear" w:color="auto" w:fill="FFFFFF"/>
        </w:rPr>
        <w:t xml:space="preserve">Таким образом </w:t>
      </w:r>
      <w:r>
        <w:t>с</w:t>
      </w:r>
      <w:r w:rsidR="001362C4">
        <w:t>истема автоматизированного оповещения экстренных служб окупается в течении первого месяца, и</w:t>
      </w:r>
      <w:r w:rsidR="00910C09">
        <w:t xml:space="preserve"> далее</w:t>
      </w:r>
      <w:r>
        <w:t xml:space="preserve"> обеспечивает ежемесячную экономию</w:t>
      </w:r>
      <w:r w:rsidR="001362C4">
        <w:t xml:space="preserve"> средств</w:t>
      </w:r>
      <w:r>
        <w:t xml:space="preserve"> на заработную плату операторов</w:t>
      </w:r>
      <w:r w:rsidR="001362C4">
        <w:t xml:space="preserve"> </w:t>
      </w:r>
      <w:r w:rsidR="00A56BEF">
        <w:t>в размере 646</w:t>
      </w:r>
      <w:r>
        <w:t xml:space="preserve"> </w:t>
      </w:r>
      <w:r w:rsidR="00A56BEF">
        <w:t>153</w:t>
      </w:r>
      <w:r w:rsidR="001362C4">
        <w:t xml:space="preserve"> руб.</w:t>
      </w:r>
    </w:p>
    <w:p w:rsidR="00910C09" w:rsidRDefault="00910C09" w:rsidP="00A56BEF">
      <w:pPr>
        <w:ind w:firstLine="708"/>
      </w:pPr>
    </w:p>
    <w:p w:rsidR="00FF23A9" w:rsidRDefault="00FF23A9" w:rsidP="00A56BEF">
      <w:pPr>
        <w:ind w:firstLine="708"/>
      </w:pPr>
    </w:p>
    <w:p w:rsidR="00FF23A9" w:rsidRDefault="00FF23A9" w:rsidP="00A56BEF">
      <w:pPr>
        <w:ind w:firstLine="708"/>
      </w:pPr>
    </w:p>
    <w:p w:rsidR="00910C09" w:rsidRDefault="00910C09" w:rsidP="00A56BEF">
      <w:pPr>
        <w:ind w:firstLine="708"/>
      </w:pPr>
      <w:r>
        <w:lastRenderedPageBreak/>
        <w:t>Таким образом, пожарные службы МЧС по Пермскому Краю</w:t>
      </w:r>
      <w:r w:rsidR="00FF23A9">
        <w:t xml:space="preserve"> получа</w:t>
      </w:r>
      <w:r>
        <w:t>т прибыль в виде экономии денежных средств на заработную плату операторов:</w:t>
      </w:r>
    </w:p>
    <w:p w:rsidR="00910C09" w:rsidRDefault="00910C09" w:rsidP="00C62D10">
      <w:pPr>
        <w:pStyle w:val="a8"/>
        <w:numPr>
          <w:ilvl w:val="0"/>
          <w:numId w:val="26"/>
        </w:numPr>
      </w:pPr>
      <w:r>
        <w:t xml:space="preserve">в первый месяц – </w:t>
      </w:r>
      <w:r w:rsidRPr="00910C09">
        <w:t>226</w:t>
      </w:r>
      <w:r w:rsidR="00FF23A9">
        <w:t xml:space="preserve"> </w:t>
      </w:r>
      <w:r w:rsidRPr="00910C09">
        <w:t>153</w:t>
      </w:r>
      <w:r>
        <w:t xml:space="preserve"> рублей</w:t>
      </w:r>
      <w:r>
        <w:rPr>
          <w:lang w:val="en-US"/>
        </w:rPr>
        <w:t>;</w:t>
      </w:r>
      <w:r>
        <w:t xml:space="preserve"> </w:t>
      </w:r>
    </w:p>
    <w:p w:rsidR="00910C09" w:rsidRDefault="00910C09" w:rsidP="00C62D10">
      <w:pPr>
        <w:pStyle w:val="a8"/>
        <w:numPr>
          <w:ilvl w:val="0"/>
          <w:numId w:val="26"/>
        </w:numPr>
      </w:pPr>
      <w:r>
        <w:t xml:space="preserve">в остальные месяцы года </w:t>
      </w:r>
      <w:r w:rsidR="00FF23A9">
        <w:t>–</w:t>
      </w:r>
      <w:r>
        <w:t xml:space="preserve"> </w:t>
      </w:r>
      <w:r w:rsidRPr="00910C09">
        <w:t>7</w:t>
      </w:r>
      <w:r w:rsidR="00FF23A9">
        <w:t> </w:t>
      </w:r>
      <w:r w:rsidRPr="00910C09">
        <w:t>107</w:t>
      </w:r>
      <w:r w:rsidR="00FF23A9">
        <w:t xml:space="preserve"> </w:t>
      </w:r>
      <w:r w:rsidRPr="00910C09">
        <w:t>683</w:t>
      </w:r>
      <w:r>
        <w:t xml:space="preserve"> рублей;</w:t>
      </w:r>
    </w:p>
    <w:p w:rsidR="00910C09" w:rsidRDefault="00910C09" w:rsidP="00C62D10">
      <w:pPr>
        <w:pStyle w:val="a8"/>
        <w:numPr>
          <w:ilvl w:val="0"/>
          <w:numId w:val="26"/>
        </w:numPr>
      </w:pPr>
      <w:r>
        <w:t xml:space="preserve">в течение первого года эксплуатации системы – </w:t>
      </w:r>
      <w:r w:rsidRPr="00910C09">
        <w:t>7</w:t>
      </w:r>
      <w:r w:rsidR="00FF23A9">
        <w:t> </w:t>
      </w:r>
      <w:r w:rsidRPr="00910C09">
        <w:t>333</w:t>
      </w:r>
      <w:r w:rsidR="00FF23A9">
        <w:t xml:space="preserve"> </w:t>
      </w:r>
      <w:r w:rsidRPr="00910C09">
        <w:t>836</w:t>
      </w:r>
      <w:r>
        <w:t xml:space="preserve"> рублей;</w:t>
      </w:r>
    </w:p>
    <w:p w:rsidR="00A56BEF" w:rsidRDefault="00910C09" w:rsidP="00C62D10">
      <w:pPr>
        <w:pStyle w:val="a8"/>
        <w:numPr>
          <w:ilvl w:val="0"/>
          <w:numId w:val="26"/>
        </w:numPr>
      </w:pPr>
      <w:r>
        <w:t xml:space="preserve">в течении следующих лет по – </w:t>
      </w:r>
      <w:r w:rsidRPr="00910C09">
        <w:t>7</w:t>
      </w:r>
      <w:r w:rsidR="00FF23A9">
        <w:t> </w:t>
      </w:r>
      <w:r w:rsidRPr="00910C09">
        <w:t>753</w:t>
      </w:r>
      <w:r w:rsidR="00FF23A9">
        <w:t xml:space="preserve"> </w:t>
      </w:r>
      <w:r w:rsidRPr="00910C09">
        <w:t>836</w:t>
      </w:r>
      <w:r>
        <w:t xml:space="preserve"> рублей/год</w:t>
      </w:r>
      <w:r w:rsidR="00FF23A9">
        <w:t>.</w:t>
      </w:r>
    </w:p>
    <w:p w:rsidR="00FF23A9" w:rsidRPr="00780EE8" w:rsidRDefault="00FF23A9" w:rsidP="00FF23A9"/>
    <w:p w:rsidR="00442343" w:rsidRDefault="00442343" w:rsidP="00C62D10">
      <w:pPr>
        <w:pStyle w:val="20"/>
        <w:numPr>
          <w:ilvl w:val="1"/>
          <w:numId w:val="13"/>
        </w:numPr>
        <w:tabs>
          <w:tab w:val="clear" w:pos="1089"/>
          <w:tab w:val="num" w:pos="426"/>
        </w:tabs>
        <w:ind w:left="0" w:firstLine="709"/>
      </w:pPr>
      <w:bookmarkStart w:id="52" w:name="_Toc168653613"/>
      <w:r>
        <w:t>Вывод по разделу</w:t>
      </w:r>
      <w:bookmarkEnd w:id="52"/>
    </w:p>
    <w:p w:rsidR="006E16A1" w:rsidRDefault="00442343" w:rsidP="00FF23A9">
      <w:pPr>
        <w:ind w:firstLine="709"/>
      </w:pPr>
      <w:r w:rsidRPr="00442343">
        <w:t>Внедрение мобильного приложения для вызова эк</w:t>
      </w:r>
      <w:r w:rsidR="00FF23A9">
        <w:t xml:space="preserve">стренных служб с </w:t>
      </w:r>
      <w:r w:rsidRPr="00442343">
        <w:t xml:space="preserve">имеет значительный социально-экономический </w:t>
      </w:r>
      <w:r w:rsidR="00FF23A9">
        <w:t xml:space="preserve">эффект, </w:t>
      </w:r>
      <w:r w:rsidRPr="00442343">
        <w:t xml:space="preserve">способствует повышению безопасности и качества жизни населения, снижению затрат на работу экстренных служб и предотвращению экономических потерь от несчастных случаев. </w:t>
      </w:r>
    </w:p>
    <w:p w:rsidR="002213A3" w:rsidRDefault="002213A3" w:rsidP="00FF23A9">
      <w:pPr>
        <w:ind w:firstLine="709"/>
      </w:pPr>
      <w:r>
        <w:t>Рассчитана стоимость разработки автоматизированной системы оповещения экстренных служб о чрезвы</w:t>
      </w:r>
      <w:r w:rsidR="007C3770">
        <w:t>чайных ситуациях, равная 420000. Срок окупаемости р</w:t>
      </w:r>
      <w:r w:rsidR="00FF23A9">
        <w:t>азработки составляет один месяц.</w:t>
      </w:r>
    </w:p>
    <w:p w:rsidR="00FF23A9" w:rsidRDefault="00FF23A9" w:rsidP="00FF23A9">
      <w:pPr>
        <w:ind w:firstLine="709"/>
      </w:pPr>
      <w:r>
        <w:t xml:space="preserve">Таким образом, в первом году использования системы экономия денежных средств на заработную плату операторов составляет                 7 333 836 рублей, </w:t>
      </w:r>
      <w:r w:rsidR="00EF43CA">
        <w:t xml:space="preserve">а </w:t>
      </w:r>
      <w:r>
        <w:t>в последующие</w:t>
      </w:r>
      <w:r w:rsidR="00EF43CA">
        <w:t xml:space="preserve"> годы -</w:t>
      </w:r>
      <w:r>
        <w:t xml:space="preserve"> по 7 753 836 рублей.</w:t>
      </w:r>
    </w:p>
    <w:p w:rsidR="003E7706" w:rsidRDefault="003E7706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Default="00EF43CA" w:rsidP="003E7706">
      <w:pPr>
        <w:ind w:firstLine="708"/>
      </w:pPr>
    </w:p>
    <w:p w:rsidR="00EF43CA" w:rsidRPr="006E16A1" w:rsidRDefault="00EF43CA" w:rsidP="003E7706">
      <w:pPr>
        <w:ind w:firstLine="708"/>
      </w:pPr>
    </w:p>
    <w:p w:rsidR="00442343" w:rsidRDefault="006E16A1" w:rsidP="00C62D10">
      <w:pPr>
        <w:pStyle w:val="11"/>
        <w:numPr>
          <w:ilvl w:val="0"/>
          <w:numId w:val="13"/>
        </w:numPr>
        <w:ind w:left="0" w:firstLine="709"/>
      </w:pPr>
      <w:bookmarkStart w:id="53" w:name="_Toc168653614"/>
      <w:r>
        <w:lastRenderedPageBreak/>
        <w:t>Информационная безопасность</w:t>
      </w:r>
      <w:bookmarkEnd w:id="53"/>
    </w:p>
    <w:p w:rsidR="006E16A1" w:rsidRDefault="006E16A1" w:rsidP="006E16A1">
      <w:pPr>
        <w:ind w:firstLine="708"/>
      </w:pPr>
      <w:r>
        <w:t xml:space="preserve">В системе автоматизированного вызова экстренных служб, реализовано хранение паролей с использованием метода хеширования с «солью», с применением алгоритма </w:t>
      </w:r>
      <w:r>
        <w:rPr>
          <w:lang w:val="en-US"/>
        </w:rPr>
        <w:t>SHA</w:t>
      </w:r>
      <w:r w:rsidRPr="006E16A1">
        <w:t>-256.</w:t>
      </w:r>
    </w:p>
    <w:p w:rsidR="00EF43CA" w:rsidRDefault="006E16A1" w:rsidP="00EF43CA">
      <w:pPr>
        <w:ind w:firstLine="708"/>
      </w:pPr>
      <w:r>
        <w:t>Процесс хэширования паролей с солью состоит из нескольких этапов, которые обеспечивают дополнительный уровень защиты. Основные шаги включают:</w:t>
      </w:r>
    </w:p>
    <w:p w:rsidR="006E16A1" w:rsidRDefault="006E16A1" w:rsidP="00C62D10">
      <w:pPr>
        <w:pStyle w:val="a8"/>
        <w:numPr>
          <w:ilvl w:val="0"/>
          <w:numId w:val="27"/>
        </w:numPr>
        <w:ind w:left="0" w:firstLine="708"/>
      </w:pPr>
      <w:r>
        <w:t>Генерация соли: При создании или изменении пароля для каждого пользователя генерируется уникальная соль. Соль представляет собой случайную строку данных, которая добавляется к паролю перед хэшированием. Это предотвращает использование заранее вычисленных таблиц хэшей (таблицы радужных цепей).</w:t>
      </w:r>
    </w:p>
    <w:p w:rsidR="006E16A1" w:rsidRDefault="006E16A1" w:rsidP="00C62D10">
      <w:pPr>
        <w:pStyle w:val="a8"/>
        <w:numPr>
          <w:ilvl w:val="0"/>
          <w:numId w:val="27"/>
        </w:numPr>
        <w:ind w:left="0" w:firstLine="708"/>
      </w:pPr>
      <w:r>
        <w:t>Соединение пароля и соли: Соль добавляется к паролю пользователя. Например, если пароль пользователя – "password123", а сгенерированная соль – "s@1tValu3", то результирующая строка перед хэшированием будет "password123s@1tValu3".</w:t>
      </w:r>
    </w:p>
    <w:p w:rsidR="006E16A1" w:rsidRDefault="006E16A1" w:rsidP="00C62D10">
      <w:pPr>
        <w:pStyle w:val="a8"/>
        <w:numPr>
          <w:ilvl w:val="0"/>
          <w:numId w:val="27"/>
        </w:numPr>
        <w:ind w:left="0" w:firstLine="708"/>
      </w:pPr>
      <w:r>
        <w:t>Хэширование строки: Объединенная строка пароля и соли подвергается хэшированию с использованием алгоритма SHA-256. Алгоритм SHA-256 генерирует хэш длиной 256 бит (32 байта).</w:t>
      </w:r>
    </w:p>
    <w:p w:rsidR="006E16A1" w:rsidRDefault="006E16A1" w:rsidP="00C62D10">
      <w:pPr>
        <w:pStyle w:val="a8"/>
        <w:numPr>
          <w:ilvl w:val="0"/>
          <w:numId w:val="27"/>
        </w:numPr>
        <w:ind w:left="0" w:firstLine="708"/>
      </w:pPr>
      <w:r>
        <w:t>Сохранение хэша и соли: Хэш и соль сохраняются в базе данных. При этом исходный пароль нигде не хранится. Хранятся только хэш и соответствующая соль, что делает восстановление исходного пароля невозможным без знания соли и исходного пароля.</w:t>
      </w:r>
    </w:p>
    <w:p w:rsidR="006E16A1" w:rsidRDefault="006E16A1" w:rsidP="006E16A1">
      <w:pPr>
        <w:ind w:firstLine="708"/>
      </w:pPr>
      <w:r w:rsidRPr="006E16A1">
        <w:t xml:space="preserve">При аутентификации пользователя его введённый пароль проходит через тот же процесс хэширования с использованием </w:t>
      </w:r>
      <w:r>
        <w:t>«</w:t>
      </w:r>
      <w:r w:rsidRPr="006E16A1">
        <w:t>соли</w:t>
      </w:r>
      <w:r>
        <w:t>»</w:t>
      </w:r>
      <w:r w:rsidRPr="006E16A1">
        <w:t>, сохраненной в базе данных. Результирующий хэш сравнивается с хранимым хэшем пароля. Если хэши совпадают, аутентификация считается успешной.</w:t>
      </w:r>
    </w:p>
    <w:p w:rsidR="00FF23A9" w:rsidRDefault="00FF23A9" w:rsidP="006E16A1">
      <w:pPr>
        <w:ind w:firstLine="708"/>
      </w:pPr>
    </w:p>
    <w:p w:rsidR="003E7706" w:rsidRDefault="003E7706" w:rsidP="00C62D10">
      <w:pPr>
        <w:pStyle w:val="20"/>
        <w:numPr>
          <w:ilvl w:val="1"/>
          <w:numId w:val="13"/>
        </w:numPr>
        <w:tabs>
          <w:tab w:val="clear" w:pos="1089"/>
          <w:tab w:val="num" w:pos="709"/>
        </w:tabs>
        <w:ind w:left="0" w:firstLine="709"/>
      </w:pPr>
      <w:bookmarkStart w:id="54" w:name="_Toc168653615"/>
      <w:r>
        <w:lastRenderedPageBreak/>
        <w:t>Вывод по разделу</w:t>
      </w:r>
      <w:bookmarkEnd w:id="54"/>
    </w:p>
    <w:p w:rsidR="006E16A1" w:rsidRDefault="006E16A1" w:rsidP="006E16A1">
      <w:pPr>
        <w:ind w:firstLine="708"/>
      </w:pPr>
      <w:r w:rsidRPr="006E16A1">
        <w:t xml:space="preserve">Использование метода хэширования паролей с </w:t>
      </w:r>
      <w:r>
        <w:t>«</w:t>
      </w:r>
      <w:r w:rsidRPr="006E16A1">
        <w:t>солью</w:t>
      </w:r>
      <w:r>
        <w:t>»</w:t>
      </w:r>
      <w:r w:rsidRPr="006E16A1">
        <w:t xml:space="preserve"> и алгоритма SHA-256 обеспечивает надежную защиту пользовательских паролей в системе. Это предотвращает ряд атак, включая атаки методом подбора и атаки с использованием предварительно вычисленных таблиц хэшей. Данная методология строго соблюдена для обеспечения безопасности пользовательских данных и целостности системы.</w:t>
      </w: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EF43CA" w:rsidRDefault="00EF43CA" w:rsidP="007C3770"/>
    <w:p w:rsidR="00EF43CA" w:rsidRDefault="00EF43CA" w:rsidP="007C3770"/>
    <w:p w:rsidR="00EF43CA" w:rsidRDefault="00EF43CA" w:rsidP="007C3770"/>
    <w:p w:rsidR="00EF43CA" w:rsidRDefault="00EF43CA" w:rsidP="007C3770"/>
    <w:p w:rsidR="00EA0E72" w:rsidRDefault="00EA0E72" w:rsidP="00EA0E72">
      <w:pPr>
        <w:pStyle w:val="11"/>
        <w:numPr>
          <w:ilvl w:val="0"/>
          <w:numId w:val="0"/>
        </w:numPr>
        <w:ind w:left="432"/>
        <w:jc w:val="center"/>
        <w:rPr>
          <w:b w:val="0"/>
        </w:rPr>
      </w:pPr>
      <w:bookmarkStart w:id="55" w:name="_Toc168653616"/>
      <w:r w:rsidRPr="00EA0E72">
        <w:rPr>
          <w:b w:val="0"/>
        </w:rPr>
        <w:lastRenderedPageBreak/>
        <w:t>ЗАКЛЮЧЕНИЕ</w:t>
      </w:r>
      <w:bookmarkEnd w:id="55"/>
    </w:p>
    <w:p w:rsidR="00EA0E72" w:rsidRDefault="00EA0E72" w:rsidP="00EA0E72"/>
    <w:p w:rsidR="00EA0E72" w:rsidRDefault="00EA0E72" w:rsidP="00EF43CA">
      <w:pPr>
        <w:ind w:firstLine="709"/>
      </w:pPr>
      <w:r>
        <w:t xml:space="preserve">В результате выполнения выпускной квалификационной работы </w:t>
      </w:r>
      <w:r w:rsidR="00EF43CA">
        <w:t xml:space="preserve">поставленная цель </w:t>
      </w:r>
      <w:r>
        <w:t>достигнута.</w:t>
      </w:r>
    </w:p>
    <w:p w:rsidR="00EA0E72" w:rsidRDefault="00EA0E72" w:rsidP="00EA0E72">
      <w:pPr>
        <w:ind w:firstLine="709"/>
      </w:pPr>
      <w:r>
        <w:t xml:space="preserve">Для достижения цели </w:t>
      </w:r>
      <w:r w:rsidR="00560681">
        <w:t>решены</w:t>
      </w:r>
      <w:r>
        <w:t xml:space="preserve"> следующие задачи:</w:t>
      </w:r>
    </w:p>
    <w:p w:rsidR="00EA0E72" w:rsidRDefault="00AB0AF0" w:rsidP="00C62D10">
      <w:pPr>
        <w:pStyle w:val="a8"/>
        <w:numPr>
          <w:ilvl w:val="0"/>
          <w:numId w:val="19"/>
        </w:numPr>
        <w:ind w:left="0" w:firstLine="1069"/>
      </w:pPr>
      <w:r>
        <w:t>п</w:t>
      </w:r>
      <w:r w:rsidR="00EA0E72">
        <w:t>роанализированы существующие системы вызова экстренных служб;</w:t>
      </w:r>
    </w:p>
    <w:p w:rsidR="00EA0E72" w:rsidRDefault="00AB0AF0" w:rsidP="00C62D10">
      <w:pPr>
        <w:pStyle w:val="a8"/>
        <w:numPr>
          <w:ilvl w:val="0"/>
          <w:numId w:val="19"/>
        </w:numPr>
        <w:ind w:left="0" w:firstLine="1069"/>
      </w:pPr>
      <w:r>
        <w:t>с</w:t>
      </w:r>
      <w:r w:rsidR="00EF43CA">
        <w:t>проектирована</w:t>
      </w:r>
      <w:r w:rsidR="00EA0E72">
        <w:t xml:space="preserve"> архитектура пользовательского взаимодействия, разделение по ролям</w:t>
      </w:r>
      <w:r>
        <w:t xml:space="preserve"> и построены связи между ролями;</w:t>
      </w:r>
    </w:p>
    <w:p w:rsidR="00AB0AF0" w:rsidRDefault="00AB0AF0" w:rsidP="00C62D10">
      <w:pPr>
        <w:pStyle w:val="a8"/>
        <w:numPr>
          <w:ilvl w:val="0"/>
          <w:numId w:val="19"/>
        </w:numPr>
        <w:ind w:left="0" w:firstLine="1069"/>
      </w:pPr>
      <w:r>
        <w:t>проанализированы метода структуризации кода;</w:t>
      </w:r>
    </w:p>
    <w:p w:rsidR="00AB0AF0" w:rsidRDefault="00AB0AF0" w:rsidP="00C62D10">
      <w:pPr>
        <w:pStyle w:val="a8"/>
        <w:numPr>
          <w:ilvl w:val="0"/>
          <w:numId w:val="19"/>
        </w:numPr>
        <w:ind w:left="0" w:firstLine="1069"/>
      </w:pPr>
      <w:r>
        <w:t xml:space="preserve">выбран </w:t>
      </w:r>
      <w:r>
        <w:rPr>
          <w:lang w:val="en-US"/>
        </w:rPr>
        <w:t xml:space="preserve">Framework </w:t>
      </w:r>
      <w:r>
        <w:t>для разработки;</w:t>
      </w:r>
    </w:p>
    <w:p w:rsidR="00AB0AF0" w:rsidRDefault="00AB0AF0" w:rsidP="00C62D10">
      <w:pPr>
        <w:pStyle w:val="a8"/>
        <w:numPr>
          <w:ilvl w:val="0"/>
          <w:numId w:val="19"/>
        </w:numPr>
        <w:ind w:left="0" w:firstLine="1069"/>
      </w:pPr>
      <w:r>
        <w:t>разработан интерфейс мобильного приложения;</w:t>
      </w:r>
    </w:p>
    <w:p w:rsidR="007C3770" w:rsidRDefault="00AB0AF0" w:rsidP="00C62D10">
      <w:pPr>
        <w:pStyle w:val="a8"/>
        <w:numPr>
          <w:ilvl w:val="0"/>
          <w:numId w:val="19"/>
        </w:numPr>
        <w:ind w:left="0" w:firstLine="1069"/>
      </w:pPr>
      <w:r>
        <w:t>разработано мобильное приложение для вызова экстренных служб.</w:t>
      </w:r>
    </w:p>
    <w:p w:rsidR="007C3770" w:rsidRDefault="007C3770" w:rsidP="007C3770">
      <w:pPr>
        <w:ind w:left="708"/>
      </w:pPr>
      <w:r>
        <w:t>Проведен расчет стоимости и времени окупаемости проекта.</w:t>
      </w:r>
    </w:p>
    <w:p w:rsidR="00EF43CA" w:rsidRDefault="00EF43CA" w:rsidP="00EF43CA">
      <w:pPr>
        <w:ind w:firstLine="708"/>
      </w:pPr>
      <w:r>
        <w:t>В разделе по информационной безопасности решена задача защищенного хранения паролей пользователей в базе данных.</w:t>
      </w: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9B1F67" w:rsidRDefault="009B1F67" w:rsidP="007C3770">
      <w:pPr>
        <w:ind w:left="708"/>
      </w:pPr>
    </w:p>
    <w:p w:rsidR="009B1F67" w:rsidRDefault="009B1F67" w:rsidP="009B1F67">
      <w:pPr>
        <w:spacing w:before="240" w:line="240" w:lineRule="auto"/>
        <w:ind w:left="720" w:firstLine="720"/>
        <w:jc w:val="left"/>
        <w:rPr>
          <w:color w:val="000000"/>
          <w:szCs w:val="28"/>
          <w:lang w:eastAsia="ru-RU"/>
        </w:rPr>
      </w:pPr>
      <w:r w:rsidRPr="009B1F67">
        <w:rPr>
          <w:color w:val="000000"/>
          <w:szCs w:val="28"/>
          <w:lang w:eastAsia="ru-RU"/>
        </w:rPr>
        <w:t>СПИСОК ИСПОЛЬЗОВАННЫХ ИСТОЧНИКОВ</w:t>
      </w:r>
    </w:p>
    <w:p w:rsidR="00093B2B" w:rsidRPr="009B1F67" w:rsidRDefault="00093B2B" w:rsidP="009B1F67">
      <w:pPr>
        <w:spacing w:before="240" w:line="240" w:lineRule="auto"/>
        <w:ind w:left="720" w:firstLine="720"/>
        <w:jc w:val="left"/>
        <w:rPr>
          <w:sz w:val="24"/>
          <w:lang w:eastAsia="ru-RU"/>
        </w:rPr>
      </w:pPr>
    </w:p>
    <w:p w:rsidR="009B1F67" w:rsidRPr="009B1F67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9B1F67">
        <w:rPr>
          <w:color w:val="000000"/>
          <w:szCs w:val="28"/>
          <w:lang w:eastAsia="ru-RU"/>
        </w:rPr>
        <w:t xml:space="preserve">Документация </w:t>
      </w:r>
      <w:r w:rsidRPr="0023219C">
        <w:rPr>
          <w:color w:val="000000"/>
          <w:szCs w:val="28"/>
          <w:lang w:eastAsia="ru-RU"/>
        </w:rPr>
        <w:t>.</w:t>
      </w:r>
      <w:r w:rsidRPr="0023219C">
        <w:rPr>
          <w:color w:val="000000"/>
          <w:szCs w:val="28"/>
          <w:lang w:val="en-US" w:eastAsia="ru-RU"/>
        </w:rPr>
        <w:t>net</w:t>
      </w:r>
      <w:r w:rsidRPr="0023219C">
        <w:rPr>
          <w:color w:val="000000"/>
          <w:szCs w:val="28"/>
          <w:lang w:eastAsia="ru-RU"/>
        </w:rPr>
        <w:t xml:space="preserve"> </w:t>
      </w:r>
      <w:r w:rsidRPr="0023219C">
        <w:rPr>
          <w:color w:val="000000"/>
          <w:szCs w:val="28"/>
          <w:lang w:val="en-US" w:eastAsia="ru-RU"/>
        </w:rPr>
        <w:t>MAUI</w:t>
      </w:r>
      <w:r w:rsidRPr="009B1F67">
        <w:rPr>
          <w:color w:val="000000"/>
          <w:szCs w:val="28"/>
          <w:lang w:eastAsia="ru-RU"/>
        </w:rPr>
        <w:t xml:space="preserve"> [Эл</w:t>
      </w:r>
      <w:r w:rsidRPr="0023219C">
        <w:rPr>
          <w:color w:val="000000"/>
          <w:szCs w:val="28"/>
          <w:lang w:eastAsia="ru-RU"/>
        </w:rPr>
        <w:t xml:space="preserve">ектронный ресурс] URL: Основные </w:t>
      </w:r>
      <w:r w:rsidRPr="009B1F67">
        <w:rPr>
          <w:color w:val="000000"/>
          <w:szCs w:val="28"/>
          <w:lang w:eastAsia="ru-RU"/>
        </w:rPr>
        <w:t xml:space="preserve">возможности </w:t>
      </w:r>
      <w:r w:rsidRPr="0023219C">
        <w:rPr>
          <w:color w:val="000000"/>
          <w:szCs w:val="28"/>
          <w:lang w:eastAsia="ru-RU"/>
        </w:rPr>
        <w:t>https://learn.microsoft.com/ru-ru/dotnet/maui/what-is-maui?view=net-maui-8.0 (Дата обращения 26.09.2034</w:t>
      </w:r>
      <w:r w:rsidRPr="009B1F67">
        <w:rPr>
          <w:color w:val="000000"/>
          <w:szCs w:val="28"/>
          <w:lang w:eastAsia="ru-RU"/>
        </w:rPr>
        <w:t>).</w:t>
      </w:r>
    </w:p>
    <w:p w:rsidR="009B1F67" w:rsidRPr="009B1F67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Руководство по </w:t>
      </w:r>
      <w:r w:rsidRPr="0023219C">
        <w:rPr>
          <w:color w:val="000000"/>
          <w:szCs w:val="28"/>
          <w:lang w:val="en-US" w:eastAsia="ru-RU"/>
        </w:rPr>
        <w:t>C</w:t>
      </w:r>
      <w:r w:rsidRPr="0023219C">
        <w:rPr>
          <w:color w:val="000000"/>
          <w:szCs w:val="28"/>
          <w:lang w:eastAsia="ru-RU"/>
        </w:rPr>
        <w:t xml:space="preserve">#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r w:rsidRPr="0023219C">
        <w:rPr>
          <w:color w:val="000000"/>
          <w:szCs w:val="28"/>
          <w:lang w:eastAsia="ru-RU"/>
        </w:rPr>
        <w:t>https://learn.microsoft.com/ru-ru/dotnet/csharp/ (Дата обращения 14.12.2023</w:t>
      </w:r>
      <w:r w:rsidRPr="009B1F67">
        <w:rPr>
          <w:color w:val="000000"/>
          <w:szCs w:val="28"/>
          <w:lang w:eastAsia="ru-RU"/>
        </w:rPr>
        <w:t>).</w:t>
      </w:r>
    </w:p>
    <w:p w:rsidR="009B1F67" w:rsidRPr="0023219C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Локальные нормативные акты Главного управления МЧС России по Пермскому Краю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r w:rsidRPr="0023219C">
        <w:rPr>
          <w:color w:val="000000"/>
          <w:szCs w:val="28"/>
          <w:lang w:eastAsia="ru-RU"/>
        </w:rPr>
        <w:t>https://59.mchs.gov.ru/documents/lokalnye-normativnye-akty-glavnogo-upravleniya-mchs-rossii-po-permskomu-krayu (Дата обращения 09</w:t>
      </w:r>
      <w:r w:rsidR="0023219C" w:rsidRPr="0023219C">
        <w:rPr>
          <w:color w:val="000000"/>
          <w:szCs w:val="28"/>
          <w:lang w:eastAsia="ru-RU"/>
        </w:rPr>
        <w:t>.10</w:t>
      </w:r>
      <w:r w:rsidRPr="0023219C">
        <w:rPr>
          <w:color w:val="000000"/>
          <w:szCs w:val="28"/>
          <w:lang w:eastAsia="ru-RU"/>
        </w:rPr>
        <w:t>.2023</w:t>
      </w:r>
      <w:r w:rsidRPr="009B1F67">
        <w:rPr>
          <w:color w:val="000000"/>
          <w:szCs w:val="28"/>
          <w:lang w:eastAsia="ru-RU"/>
        </w:rPr>
        <w:t>).</w:t>
      </w:r>
    </w:p>
    <w:p w:rsidR="009B1F67" w:rsidRPr="0023219C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Локальные нормативные акты Главного управления МЧС России по Пермскому Краю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r w:rsidRPr="0023219C">
        <w:rPr>
          <w:color w:val="000000"/>
          <w:szCs w:val="28"/>
          <w:lang w:eastAsia="ru-RU"/>
        </w:rPr>
        <w:t>https://59.mchs.gov.ru/documents/lokalnye-normativnye-akty-glavnogo-upravleniya-mchs-rossii-po-permskomu-krayu (Дата обращения 09</w:t>
      </w:r>
      <w:r w:rsidR="0023219C" w:rsidRPr="0023219C">
        <w:rPr>
          <w:color w:val="000000"/>
          <w:szCs w:val="28"/>
          <w:lang w:eastAsia="ru-RU"/>
        </w:rPr>
        <w:t>.10</w:t>
      </w:r>
      <w:r w:rsidRPr="0023219C">
        <w:rPr>
          <w:color w:val="000000"/>
          <w:szCs w:val="28"/>
          <w:lang w:eastAsia="ru-RU"/>
        </w:rPr>
        <w:t>.2023</w:t>
      </w:r>
      <w:r w:rsidRPr="009B1F67">
        <w:rPr>
          <w:color w:val="000000"/>
          <w:szCs w:val="28"/>
          <w:lang w:eastAsia="ru-RU"/>
        </w:rPr>
        <w:t>).</w:t>
      </w:r>
    </w:p>
    <w:p w:rsidR="0023219C" w:rsidRPr="0023219C" w:rsidRDefault="0023219C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Федеральные конституционные законы </w:t>
      </w:r>
      <w:r w:rsidRPr="009B1F67">
        <w:rPr>
          <w:color w:val="000000"/>
          <w:szCs w:val="28"/>
          <w:lang w:eastAsia="ru-RU"/>
        </w:rPr>
        <w:t>[Электронный ресурс]</w:t>
      </w:r>
      <w:r w:rsidRPr="0023219C">
        <w:rPr>
          <w:color w:val="000000"/>
          <w:szCs w:val="28"/>
          <w:lang w:eastAsia="ru-RU"/>
        </w:rPr>
        <w:t xml:space="preserve"> </w:t>
      </w:r>
      <w:r w:rsidRPr="0023219C">
        <w:rPr>
          <w:color w:val="000000"/>
          <w:szCs w:val="28"/>
          <w:lang w:val="en-US" w:eastAsia="ru-RU"/>
        </w:rPr>
        <w:t>URL</w:t>
      </w:r>
      <w:r w:rsidRPr="0023219C">
        <w:rPr>
          <w:color w:val="000000"/>
          <w:szCs w:val="28"/>
          <w:lang w:eastAsia="ru-RU"/>
        </w:rPr>
        <w:t>: https://mchs.gov.ru/dokumenty/federalnye-konstitucionnye-zakony</w:t>
      </w:r>
    </w:p>
    <w:p w:rsidR="009B1F67" w:rsidRPr="009B1F67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Своды правил </w:t>
      </w:r>
      <w:r w:rsidRPr="009B1F67">
        <w:rPr>
          <w:color w:val="000000"/>
          <w:szCs w:val="28"/>
          <w:lang w:eastAsia="ru-RU"/>
        </w:rPr>
        <w:t xml:space="preserve">[Электронный ресурс] URL: </w:t>
      </w:r>
      <w:r w:rsidR="0023219C" w:rsidRPr="0023219C">
        <w:rPr>
          <w:color w:val="000000"/>
          <w:szCs w:val="28"/>
          <w:lang w:eastAsia="ru-RU"/>
        </w:rPr>
        <w:t>https://59.mchs.gov.ru/documents/svody-pravi</w:t>
      </w:r>
      <w:r w:rsidR="0023219C" w:rsidRPr="0023219C">
        <w:rPr>
          <w:color w:val="000000"/>
          <w:szCs w:val="28"/>
          <w:lang w:val="en-US" w:eastAsia="ru-RU"/>
        </w:rPr>
        <w:t>l</w:t>
      </w:r>
      <w:r w:rsidR="0023219C" w:rsidRPr="0023219C">
        <w:rPr>
          <w:color w:val="000000"/>
          <w:szCs w:val="28"/>
          <w:lang w:eastAsia="ru-RU"/>
        </w:rPr>
        <w:t xml:space="preserve"> (Дата обращения 09.10.2023</w:t>
      </w:r>
      <w:r w:rsidR="0023219C" w:rsidRPr="009B1F67">
        <w:rPr>
          <w:color w:val="000000"/>
          <w:szCs w:val="28"/>
          <w:lang w:eastAsia="ru-RU"/>
        </w:rPr>
        <w:t>).</w:t>
      </w:r>
    </w:p>
    <w:p w:rsidR="009B1F67" w:rsidRPr="0023219C" w:rsidRDefault="009B1F67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>Документация для разработчиков — API Яндекс Карты</w:t>
      </w:r>
      <w:r w:rsidRPr="009B1F67">
        <w:rPr>
          <w:color w:val="000000"/>
          <w:szCs w:val="28"/>
          <w:lang w:eastAsia="ru-RU"/>
        </w:rPr>
        <w:t xml:space="preserve"> [Электронный ресурс] URL: </w:t>
      </w:r>
      <w:r w:rsidRPr="0023219C">
        <w:rPr>
          <w:color w:val="000000"/>
          <w:szCs w:val="28"/>
          <w:lang w:eastAsia="ru-RU"/>
        </w:rPr>
        <w:t>https://yandex.ru/dev/jsapi30/doc/ru/ (Дата обращения 25.03.2024</w:t>
      </w:r>
      <w:r w:rsidRPr="009B1F67">
        <w:rPr>
          <w:color w:val="000000"/>
          <w:szCs w:val="28"/>
          <w:lang w:eastAsia="ru-RU"/>
        </w:rPr>
        <w:t>).</w:t>
      </w:r>
    </w:p>
    <w:p w:rsidR="009B1F67" w:rsidRPr="009B1F67" w:rsidRDefault="0023219C" w:rsidP="00C62D10">
      <w:pPr>
        <w:numPr>
          <w:ilvl w:val="0"/>
          <w:numId w:val="25"/>
        </w:numPr>
        <w:tabs>
          <w:tab w:val="clear" w:pos="720"/>
          <w:tab w:val="num" w:pos="360"/>
        </w:tabs>
        <w:ind w:left="0" w:firstLine="709"/>
        <w:textAlignment w:val="baseline"/>
        <w:rPr>
          <w:color w:val="000000"/>
          <w:szCs w:val="28"/>
          <w:lang w:eastAsia="ru-RU"/>
        </w:rPr>
      </w:pPr>
      <w:r w:rsidRPr="0023219C">
        <w:rPr>
          <w:color w:val="000000"/>
          <w:szCs w:val="28"/>
          <w:lang w:eastAsia="ru-RU"/>
        </w:rPr>
        <w:t xml:space="preserve">Создание API-интерфейсов RESTful </w:t>
      </w:r>
      <w:r w:rsidR="009B1F67" w:rsidRPr="009B1F67">
        <w:rPr>
          <w:color w:val="000000"/>
          <w:szCs w:val="28"/>
          <w:lang w:eastAsia="ru-RU"/>
        </w:rPr>
        <w:t xml:space="preserve">[Электронный ресурс]  URL: </w:t>
      </w:r>
      <w:r w:rsidRPr="0023219C">
        <w:rPr>
          <w:color w:val="000000"/>
          <w:szCs w:val="28"/>
          <w:lang w:eastAsia="ru-RU"/>
        </w:rPr>
        <w:t xml:space="preserve">https://learn.microsoft.com/ru-ru/aspnet/web-api/overview/older-versions/build-restful-apis-with-aspnet-web-api </w:t>
      </w:r>
      <w:r w:rsidR="009B1F67" w:rsidRPr="0023219C">
        <w:rPr>
          <w:color w:val="000000"/>
          <w:szCs w:val="28"/>
          <w:lang w:eastAsia="ru-RU"/>
        </w:rPr>
        <w:t>(Д</w:t>
      </w:r>
      <w:r w:rsidRPr="0023219C">
        <w:rPr>
          <w:color w:val="000000"/>
          <w:szCs w:val="28"/>
          <w:lang w:eastAsia="ru-RU"/>
        </w:rPr>
        <w:t>ата обращения 13</w:t>
      </w:r>
      <w:r w:rsidR="009B1F67" w:rsidRPr="0023219C">
        <w:rPr>
          <w:color w:val="000000"/>
          <w:szCs w:val="28"/>
          <w:lang w:eastAsia="ru-RU"/>
        </w:rPr>
        <w:t>.01.2024</w:t>
      </w:r>
      <w:r w:rsidR="009B1F67" w:rsidRPr="009B1F67">
        <w:rPr>
          <w:color w:val="000000"/>
          <w:szCs w:val="28"/>
          <w:lang w:eastAsia="ru-RU"/>
        </w:rPr>
        <w:t>).</w:t>
      </w:r>
    </w:p>
    <w:p w:rsidR="009B1F67" w:rsidRPr="0023219C" w:rsidRDefault="009B1F67" w:rsidP="0023219C">
      <w:pPr>
        <w:ind w:left="708" w:firstLine="709"/>
        <w:rPr>
          <w:color w:val="000000"/>
          <w:szCs w:val="28"/>
          <w:lang w:eastAsia="ru-RU"/>
        </w:rPr>
      </w:pPr>
    </w:p>
    <w:p w:rsidR="0023219C" w:rsidRDefault="0023219C" w:rsidP="007C3770">
      <w:pPr>
        <w:ind w:left="708"/>
      </w:pPr>
    </w:p>
    <w:p w:rsidR="00704A8B" w:rsidRPr="00EA0E72" w:rsidRDefault="00704A8B" w:rsidP="00584724">
      <w:pPr>
        <w:pStyle w:val="af9"/>
        <w:ind w:firstLine="0"/>
      </w:pPr>
      <w:bookmarkStart w:id="56" w:name="_GoBack"/>
      <w:bookmarkEnd w:id="56"/>
    </w:p>
    <w:sectPr w:rsidR="00704A8B" w:rsidRPr="00EA0E72" w:rsidSect="00093B2B">
      <w:headerReference w:type="default" r:id="rId26"/>
      <w:footerReference w:type="default" r:id="rId27"/>
      <w:pgSz w:w="11906" w:h="16838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3FD" w:rsidRDefault="000F43FD" w:rsidP="00F9188D">
      <w:r>
        <w:separator/>
      </w:r>
    </w:p>
  </w:endnote>
  <w:endnote w:type="continuationSeparator" w:id="0">
    <w:p w:rsidR="000F43FD" w:rsidRDefault="000F43FD" w:rsidP="00F9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932007"/>
      <w:docPartObj>
        <w:docPartGallery w:val="Page Numbers (Bottom of Page)"/>
        <w:docPartUnique/>
      </w:docPartObj>
    </w:sdtPr>
    <w:sdtEndPr/>
    <w:sdtContent>
      <w:p w:rsidR="00093B2B" w:rsidRDefault="00093B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724">
          <w:rPr>
            <w:noProof/>
          </w:rPr>
          <w:t>59</w:t>
        </w:r>
        <w:r>
          <w:fldChar w:fldCharType="end"/>
        </w:r>
      </w:p>
    </w:sdtContent>
  </w:sdt>
  <w:p w:rsidR="00093B2B" w:rsidRDefault="00093B2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3FD" w:rsidRDefault="000F43FD" w:rsidP="00F9188D">
      <w:r>
        <w:separator/>
      </w:r>
    </w:p>
  </w:footnote>
  <w:footnote w:type="continuationSeparator" w:id="0">
    <w:p w:rsidR="000F43FD" w:rsidRDefault="000F43FD" w:rsidP="00F91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2B" w:rsidRDefault="00093B2B" w:rsidP="007C0EDF">
    <w:pPr>
      <w:pStyle w:val="ab"/>
      <w:tabs>
        <w:tab w:val="clear" w:pos="4677"/>
        <w:tab w:val="clear" w:pos="9355"/>
        <w:tab w:val="left" w:pos="15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99"/>
    <w:multiLevelType w:val="hybridMultilevel"/>
    <w:tmpl w:val="EB3E2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B1369D"/>
    <w:multiLevelType w:val="hybridMultilevel"/>
    <w:tmpl w:val="CAF0E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4F5462"/>
    <w:multiLevelType w:val="hybridMultilevel"/>
    <w:tmpl w:val="F2544144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1478D"/>
    <w:multiLevelType w:val="hybridMultilevel"/>
    <w:tmpl w:val="7A34B210"/>
    <w:lvl w:ilvl="0" w:tplc="C0D401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5" w15:restartNumberingAfterBreak="0">
    <w:nsid w:val="0D291685"/>
    <w:multiLevelType w:val="hybridMultilevel"/>
    <w:tmpl w:val="347832BA"/>
    <w:lvl w:ilvl="0" w:tplc="B9243A4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277C3C"/>
    <w:multiLevelType w:val="hybridMultilevel"/>
    <w:tmpl w:val="A29808DC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EF2772"/>
    <w:multiLevelType w:val="hybridMultilevel"/>
    <w:tmpl w:val="07CC6C0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106534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9" w15:restartNumberingAfterBreak="0">
    <w:nsid w:val="2DE02398"/>
    <w:multiLevelType w:val="hybridMultilevel"/>
    <w:tmpl w:val="F6C0E30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A5B35"/>
    <w:multiLevelType w:val="hybridMultilevel"/>
    <w:tmpl w:val="9FF2758E"/>
    <w:lvl w:ilvl="0" w:tplc="149602B0">
      <w:start w:val="1"/>
      <w:numFmt w:val="bullet"/>
      <w:lvlText w:val="˗"/>
      <w:lvlJc w:val="left"/>
      <w:pPr>
        <w:ind w:left="0" w:firstLine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727636"/>
    <w:multiLevelType w:val="multilevel"/>
    <w:tmpl w:val="7996FBE8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12" w15:restartNumberingAfterBreak="0">
    <w:nsid w:val="3E0169FB"/>
    <w:multiLevelType w:val="hybridMultilevel"/>
    <w:tmpl w:val="07966570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1CE4F3E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37261"/>
    <w:multiLevelType w:val="hybridMultilevel"/>
    <w:tmpl w:val="75720DA8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57277"/>
    <w:multiLevelType w:val="multilevel"/>
    <w:tmpl w:val="30FC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F06F06"/>
    <w:multiLevelType w:val="multilevel"/>
    <w:tmpl w:val="1306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D189F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9B034DF"/>
    <w:multiLevelType w:val="multilevel"/>
    <w:tmpl w:val="95FA005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19B350E"/>
    <w:multiLevelType w:val="hybridMultilevel"/>
    <w:tmpl w:val="265AB7D4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4491181"/>
    <w:multiLevelType w:val="multilevel"/>
    <w:tmpl w:val="041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6A92C14"/>
    <w:multiLevelType w:val="hybridMultilevel"/>
    <w:tmpl w:val="458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90F37BC"/>
    <w:multiLevelType w:val="hybridMultilevel"/>
    <w:tmpl w:val="1BC4AD7E"/>
    <w:lvl w:ilvl="0" w:tplc="B9243A4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4354A7"/>
    <w:multiLevelType w:val="multilevel"/>
    <w:tmpl w:val="879CD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111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C3900"/>
    <w:multiLevelType w:val="hybridMultilevel"/>
    <w:tmpl w:val="E8360F48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9B5F86"/>
    <w:multiLevelType w:val="hybridMultilevel"/>
    <w:tmpl w:val="D7EAA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13"/>
  </w:num>
  <w:num w:numId="5">
    <w:abstractNumId w:val="1"/>
  </w:num>
  <w:num w:numId="6">
    <w:abstractNumId w:val="26"/>
  </w:num>
  <w:num w:numId="7">
    <w:abstractNumId w:val="3"/>
  </w:num>
  <w:num w:numId="8">
    <w:abstractNumId w:val="0"/>
  </w:num>
  <w:num w:numId="9">
    <w:abstractNumId w:val="14"/>
  </w:num>
  <w:num w:numId="10">
    <w:abstractNumId w:val="4"/>
  </w:num>
  <w:num w:numId="11">
    <w:abstractNumId w:val="21"/>
  </w:num>
  <w:num w:numId="12">
    <w:abstractNumId w:val="17"/>
  </w:num>
  <w:num w:numId="13">
    <w:abstractNumId w:val="8"/>
  </w:num>
  <w:num w:numId="14">
    <w:abstractNumId w:val="20"/>
  </w:num>
  <w:num w:numId="15">
    <w:abstractNumId w:val="2"/>
  </w:num>
  <w:num w:numId="16">
    <w:abstractNumId w:val="23"/>
  </w:num>
  <w:num w:numId="17">
    <w:abstractNumId w:val="9"/>
  </w:num>
  <w:num w:numId="18">
    <w:abstractNumId w:val="6"/>
  </w:num>
  <w:num w:numId="19">
    <w:abstractNumId w:val="5"/>
  </w:num>
  <w:num w:numId="20">
    <w:abstractNumId w:val="25"/>
  </w:num>
  <w:num w:numId="21">
    <w:abstractNumId w:val="18"/>
  </w:num>
  <w:num w:numId="22">
    <w:abstractNumId w:val="10"/>
  </w:num>
  <w:num w:numId="23">
    <w:abstractNumId w:val="16"/>
  </w:num>
  <w:num w:numId="24">
    <w:abstractNumId w:val="11"/>
  </w:num>
  <w:num w:numId="25">
    <w:abstractNumId w:val="15"/>
  </w:num>
  <w:num w:numId="26">
    <w:abstractNumId w:val="12"/>
  </w:num>
  <w:num w:numId="27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E"/>
    <w:rsid w:val="00000DC2"/>
    <w:rsid w:val="00006C94"/>
    <w:rsid w:val="00013E8E"/>
    <w:rsid w:val="000163A0"/>
    <w:rsid w:val="000273C8"/>
    <w:rsid w:val="00062FEB"/>
    <w:rsid w:val="0006580A"/>
    <w:rsid w:val="0006580E"/>
    <w:rsid w:val="00071C06"/>
    <w:rsid w:val="000768B8"/>
    <w:rsid w:val="00093B2B"/>
    <w:rsid w:val="000A04D5"/>
    <w:rsid w:val="000A2126"/>
    <w:rsid w:val="000A3F27"/>
    <w:rsid w:val="000C57C2"/>
    <w:rsid w:val="000C6BBD"/>
    <w:rsid w:val="000E7E81"/>
    <w:rsid w:val="000F43FD"/>
    <w:rsid w:val="0011379F"/>
    <w:rsid w:val="00113B2C"/>
    <w:rsid w:val="00122EFE"/>
    <w:rsid w:val="001362C4"/>
    <w:rsid w:val="00137818"/>
    <w:rsid w:val="00142FAA"/>
    <w:rsid w:val="0015575B"/>
    <w:rsid w:val="001758CA"/>
    <w:rsid w:val="00186977"/>
    <w:rsid w:val="00187516"/>
    <w:rsid w:val="00193996"/>
    <w:rsid w:val="001953A3"/>
    <w:rsid w:val="001A26FF"/>
    <w:rsid w:val="001A79DF"/>
    <w:rsid w:val="001A7DF4"/>
    <w:rsid w:val="001B5606"/>
    <w:rsid w:val="001B5B52"/>
    <w:rsid w:val="001C288F"/>
    <w:rsid w:val="001D5817"/>
    <w:rsid w:val="001E6F63"/>
    <w:rsid w:val="00202434"/>
    <w:rsid w:val="00207677"/>
    <w:rsid w:val="002213A3"/>
    <w:rsid w:val="0023219C"/>
    <w:rsid w:val="00232EFC"/>
    <w:rsid w:val="00242C72"/>
    <w:rsid w:val="00246E58"/>
    <w:rsid w:val="002673CC"/>
    <w:rsid w:val="00273B07"/>
    <w:rsid w:val="00277838"/>
    <w:rsid w:val="00283131"/>
    <w:rsid w:val="002842F7"/>
    <w:rsid w:val="002857EE"/>
    <w:rsid w:val="002920DE"/>
    <w:rsid w:val="00295F6D"/>
    <w:rsid w:val="00297204"/>
    <w:rsid w:val="00297C37"/>
    <w:rsid w:val="002A4013"/>
    <w:rsid w:val="002D14A8"/>
    <w:rsid w:val="002D31FA"/>
    <w:rsid w:val="002D381D"/>
    <w:rsid w:val="002D4985"/>
    <w:rsid w:val="002D6E92"/>
    <w:rsid w:val="002E18F7"/>
    <w:rsid w:val="002E67AA"/>
    <w:rsid w:val="002E78CE"/>
    <w:rsid w:val="003145B6"/>
    <w:rsid w:val="003174F7"/>
    <w:rsid w:val="0032263C"/>
    <w:rsid w:val="00337D78"/>
    <w:rsid w:val="0034118E"/>
    <w:rsid w:val="003428C3"/>
    <w:rsid w:val="003439DF"/>
    <w:rsid w:val="00346480"/>
    <w:rsid w:val="00350ED9"/>
    <w:rsid w:val="00355F2B"/>
    <w:rsid w:val="00361B1C"/>
    <w:rsid w:val="00364DE0"/>
    <w:rsid w:val="00383CA5"/>
    <w:rsid w:val="003A0935"/>
    <w:rsid w:val="003A361F"/>
    <w:rsid w:val="003B0A5C"/>
    <w:rsid w:val="003C1A8D"/>
    <w:rsid w:val="003C39B7"/>
    <w:rsid w:val="003D52CB"/>
    <w:rsid w:val="003E1538"/>
    <w:rsid w:val="003E7706"/>
    <w:rsid w:val="003F0724"/>
    <w:rsid w:val="003F47E5"/>
    <w:rsid w:val="003F5A9C"/>
    <w:rsid w:val="004108EF"/>
    <w:rsid w:val="004114D0"/>
    <w:rsid w:val="004231DE"/>
    <w:rsid w:val="00426BA2"/>
    <w:rsid w:val="00434EB3"/>
    <w:rsid w:val="00436B0A"/>
    <w:rsid w:val="00442343"/>
    <w:rsid w:val="004451E7"/>
    <w:rsid w:val="00445E6F"/>
    <w:rsid w:val="004A21CB"/>
    <w:rsid w:val="004B682D"/>
    <w:rsid w:val="004C7A34"/>
    <w:rsid w:val="00506372"/>
    <w:rsid w:val="00511D58"/>
    <w:rsid w:val="0052025A"/>
    <w:rsid w:val="005252C9"/>
    <w:rsid w:val="00526187"/>
    <w:rsid w:val="00531908"/>
    <w:rsid w:val="00531DF9"/>
    <w:rsid w:val="00535D30"/>
    <w:rsid w:val="00535FB6"/>
    <w:rsid w:val="00560681"/>
    <w:rsid w:val="00564364"/>
    <w:rsid w:val="00564AD1"/>
    <w:rsid w:val="00566820"/>
    <w:rsid w:val="005718B7"/>
    <w:rsid w:val="00584724"/>
    <w:rsid w:val="005A39AD"/>
    <w:rsid w:val="005B222F"/>
    <w:rsid w:val="005B58D8"/>
    <w:rsid w:val="005C65CB"/>
    <w:rsid w:val="005E5170"/>
    <w:rsid w:val="005E51EF"/>
    <w:rsid w:val="005F20F8"/>
    <w:rsid w:val="00617150"/>
    <w:rsid w:val="00617A9B"/>
    <w:rsid w:val="00617BD2"/>
    <w:rsid w:val="0062039D"/>
    <w:rsid w:val="00632783"/>
    <w:rsid w:val="00642192"/>
    <w:rsid w:val="00642804"/>
    <w:rsid w:val="0064529D"/>
    <w:rsid w:val="00647420"/>
    <w:rsid w:val="00657A76"/>
    <w:rsid w:val="0066197A"/>
    <w:rsid w:val="00661E28"/>
    <w:rsid w:val="00681A65"/>
    <w:rsid w:val="00682F0C"/>
    <w:rsid w:val="006906CF"/>
    <w:rsid w:val="006945C2"/>
    <w:rsid w:val="006979A9"/>
    <w:rsid w:val="006A47A7"/>
    <w:rsid w:val="006C06B3"/>
    <w:rsid w:val="006C1E0D"/>
    <w:rsid w:val="006C232E"/>
    <w:rsid w:val="006C5334"/>
    <w:rsid w:val="006C5A2F"/>
    <w:rsid w:val="006C6AB6"/>
    <w:rsid w:val="006D1D50"/>
    <w:rsid w:val="006E16A1"/>
    <w:rsid w:val="006E3F1B"/>
    <w:rsid w:val="006F0B6F"/>
    <w:rsid w:val="006F2580"/>
    <w:rsid w:val="0070171C"/>
    <w:rsid w:val="00704A8B"/>
    <w:rsid w:val="007065D1"/>
    <w:rsid w:val="00712E72"/>
    <w:rsid w:val="00715CCA"/>
    <w:rsid w:val="00716836"/>
    <w:rsid w:val="00723BC6"/>
    <w:rsid w:val="00726CC3"/>
    <w:rsid w:val="007416A3"/>
    <w:rsid w:val="00754CD3"/>
    <w:rsid w:val="00764DE4"/>
    <w:rsid w:val="00780EE8"/>
    <w:rsid w:val="007814E5"/>
    <w:rsid w:val="007A5941"/>
    <w:rsid w:val="007B02F5"/>
    <w:rsid w:val="007B3B0D"/>
    <w:rsid w:val="007C0EDF"/>
    <w:rsid w:val="007C3770"/>
    <w:rsid w:val="007C7EE7"/>
    <w:rsid w:val="007D580B"/>
    <w:rsid w:val="007E0A83"/>
    <w:rsid w:val="007E113D"/>
    <w:rsid w:val="007E3DF7"/>
    <w:rsid w:val="007F388B"/>
    <w:rsid w:val="00803338"/>
    <w:rsid w:val="00804360"/>
    <w:rsid w:val="00814753"/>
    <w:rsid w:val="008211E4"/>
    <w:rsid w:val="008220ED"/>
    <w:rsid w:val="00843B30"/>
    <w:rsid w:val="00861A8B"/>
    <w:rsid w:val="008A205F"/>
    <w:rsid w:val="008A3B19"/>
    <w:rsid w:val="008B2B80"/>
    <w:rsid w:val="008C4213"/>
    <w:rsid w:val="008C5A6D"/>
    <w:rsid w:val="008D42B6"/>
    <w:rsid w:val="008D7ACE"/>
    <w:rsid w:val="008E0B59"/>
    <w:rsid w:val="009006A5"/>
    <w:rsid w:val="00904287"/>
    <w:rsid w:val="00910C09"/>
    <w:rsid w:val="009142D2"/>
    <w:rsid w:val="00930A40"/>
    <w:rsid w:val="00932999"/>
    <w:rsid w:val="00934D27"/>
    <w:rsid w:val="00943CB8"/>
    <w:rsid w:val="0094452B"/>
    <w:rsid w:val="00961BAA"/>
    <w:rsid w:val="00974BB3"/>
    <w:rsid w:val="0097656B"/>
    <w:rsid w:val="00980495"/>
    <w:rsid w:val="009A102C"/>
    <w:rsid w:val="009A31BB"/>
    <w:rsid w:val="009A5BA2"/>
    <w:rsid w:val="009B1F67"/>
    <w:rsid w:val="009C46E2"/>
    <w:rsid w:val="009C5161"/>
    <w:rsid w:val="009E0E75"/>
    <w:rsid w:val="009E4F25"/>
    <w:rsid w:val="009F3D6B"/>
    <w:rsid w:val="009F67AB"/>
    <w:rsid w:val="009F7414"/>
    <w:rsid w:val="00A0421B"/>
    <w:rsid w:val="00A04278"/>
    <w:rsid w:val="00A13560"/>
    <w:rsid w:val="00A14B3E"/>
    <w:rsid w:val="00A20391"/>
    <w:rsid w:val="00A2235F"/>
    <w:rsid w:val="00A24EB8"/>
    <w:rsid w:val="00A314BB"/>
    <w:rsid w:val="00A52BA8"/>
    <w:rsid w:val="00A56BEF"/>
    <w:rsid w:val="00A74A2C"/>
    <w:rsid w:val="00A90E51"/>
    <w:rsid w:val="00A932A8"/>
    <w:rsid w:val="00AA557A"/>
    <w:rsid w:val="00AB0AF0"/>
    <w:rsid w:val="00AC618C"/>
    <w:rsid w:val="00AD27DF"/>
    <w:rsid w:val="00AE2D12"/>
    <w:rsid w:val="00AE322F"/>
    <w:rsid w:val="00B01EDD"/>
    <w:rsid w:val="00B02794"/>
    <w:rsid w:val="00B02DBA"/>
    <w:rsid w:val="00B04B1C"/>
    <w:rsid w:val="00B10EA9"/>
    <w:rsid w:val="00B1511D"/>
    <w:rsid w:val="00B403CD"/>
    <w:rsid w:val="00B42300"/>
    <w:rsid w:val="00B45A16"/>
    <w:rsid w:val="00B55D23"/>
    <w:rsid w:val="00B66E7E"/>
    <w:rsid w:val="00B71669"/>
    <w:rsid w:val="00B73173"/>
    <w:rsid w:val="00B81E25"/>
    <w:rsid w:val="00B83DF7"/>
    <w:rsid w:val="00B92D34"/>
    <w:rsid w:val="00B93200"/>
    <w:rsid w:val="00BC211C"/>
    <w:rsid w:val="00BC3C7B"/>
    <w:rsid w:val="00BC7328"/>
    <w:rsid w:val="00BD0081"/>
    <w:rsid w:val="00BD079E"/>
    <w:rsid w:val="00BF7B5C"/>
    <w:rsid w:val="00C1661D"/>
    <w:rsid w:val="00C306BC"/>
    <w:rsid w:val="00C37242"/>
    <w:rsid w:val="00C45123"/>
    <w:rsid w:val="00C548C7"/>
    <w:rsid w:val="00C62D10"/>
    <w:rsid w:val="00C66B47"/>
    <w:rsid w:val="00C72B69"/>
    <w:rsid w:val="00C768A1"/>
    <w:rsid w:val="00C77CAB"/>
    <w:rsid w:val="00C83EED"/>
    <w:rsid w:val="00C84B3B"/>
    <w:rsid w:val="00C92445"/>
    <w:rsid w:val="00CB04A2"/>
    <w:rsid w:val="00CB335C"/>
    <w:rsid w:val="00CB620D"/>
    <w:rsid w:val="00CC102F"/>
    <w:rsid w:val="00CC66A9"/>
    <w:rsid w:val="00CE117C"/>
    <w:rsid w:val="00CF1869"/>
    <w:rsid w:val="00CF534B"/>
    <w:rsid w:val="00CF5769"/>
    <w:rsid w:val="00D00B6B"/>
    <w:rsid w:val="00D2631F"/>
    <w:rsid w:val="00D279B3"/>
    <w:rsid w:val="00D5189D"/>
    <w:rsid w:val="00D839AD"/>
    <w:rsid w:val="00D83C15"/>
    <w:rsid w:val="00DA0CE9"/>
    <w:rsid w:val="00DA6D17"/>
    <w:rsid w:val="00DC35A9"/>
    <w:rsid w:val="00DC7A50"/>
    <w:rsid w:val="00DE69CE"/>
    <w:rsid w:val="00DF0839"/>
    <w:rsid w:val="00DF5770"/>
    <w:rsid w:val="00E07E67"/>
    <w:rsid w:val="00E110F9"/>
    <w:rsid w:val="00E177A4"/>
    <w:rsid w:val="00E20CF1"/>
    <w:rsid w:val="00E245BC"/>
    <w:rsid w:val="00E27773"/>
    <w:rsid w:val="00E32CF6"/>
    <w:rsid w:val="00E35CFE"/>
    <w:rsid w:val="00E733DA"/>
    <w:rsid w:val="00E74920"/>
    <w:rsid w:val="00E85A39"/>
    <w:rsid w:val="00E91AE7"/>
    <w:rsid w:val="00EA0E72"/>
    <w:rsid w:val="00EB703C"/>
    <w:rsid w:val="00ED00D8"/>
    <w:rsid w:val="00EE4210"/>
    <w:rsid w:val="00EF43CA"/>
    <w:rsid w:val="00F2022F"/>
    <w:rsid w:val="00F272EF"/>
    <w:rsid w:val="00F35B4A"/>
    <w:rsid w:val="00F36852"/>
    <w:rsid w:val="00F438DF"/>
    <w:rsid w:val="00F457F3"/>
    <w:rsid w:val="00F527DB"/>
    <w:rsid w:val="00F552AB"/>
    <w:rsid w:val="00F57923"/>
    <w:rsid w:val="00F64486"/>
    <w:rsid w:val="00F9188D"/>
    <w:rsid w:val="00FA5FFE"/>
    <w:rsid w:val="00FB1A85"/>
    <w:rsid w:val="00FC09B6"/>
    <w:rsid w:val="00FC0A6C"/>
    <w:rsid w:val="00FE089C"/>
    <w:rsid w:val="00FE4901"/>
    <w:rsid w:val="00FF23A9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9F5B23-09AC-4263-B193-E7682182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362C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1">
    <w:name w:val="heading 1"/>
    <w:basedOn w:val="a0"/>
    <w:next w:val="a0"/>
    <w:link w:val="12"/>
    <w:qFormat/>
    <w:rsid w:val="003F0724"/>
    <w:pPr>
      <w:keepNext/>
      <w:numPr>
        <w:numId w:val="11"/>
      </w:numPr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B5B52"/>
    <w:pPr>
      <w:keepNext/>
      <w:keepLines/>
      <w:numPr>
        <w:ilvl w:val="1"/>
        <w:numId w:val="1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716836"/>
    <w:pPr>
      <w:keepNext/>
      <w:keepLines/>
      <w:numPr>
        <w:ilvl w:val="2"/>
        <w:numId w:val="11"/>
      </w:numPr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A65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81A6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81A6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81A6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81A6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81A6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F0724"/>
    <w:rPr>
      <w:color w:val="0563C1" w:themeColor="hyperlink"/>
      <w:u w:val="single"/>
    </w:rPr>
  </w:style>
  <w:style w:type="character" w:customStyle="1" w:styleId="12">
    <w:name w:val="Заголовок 1 Знак"/>
    <w:basedOn w:val="a1"/>
    <w:link w:val="11"/>
    <w:rsid w:val="003F0724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  <w:lang w:eastAsia="en-GB"/>
    </w:rPr>
  </w:style>
  <w:style w:type="paragraph" w:styleId="a5">
    <w:name w:val="Normal (Web)"/>
    <w:basedOn w:val="a0"/>
    <w:link w:val="a6"/>
    <w:uiPriority w:val="99"/>
    <w:unhideWhenUsed/>
    <w:rsid w:val="003F0724"/>
    <w:pPr>
      <w:spacing w:before="100" w:beforeAutospacing="1" w:after="100" w:afterAutospacing="1"/>
    </w:pPr>
  </w:style>
  <w:style w:type="paragraph" w:styleId="a7">
    <w:name w:val="TOC Heading"/>
    <w:basedOn w:val="11"/>
    <w:next w:val="a0"/>
    <w:uiPriority w:val="39"/>
    <w:unhideWhenUsed/>
    <w:qFormat/>
    <w:rsid w:val="003F0724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657A76"/>
    <w:pPr>
      <w:tabs>
        <w:tab w:val="left" w:pos="480"/>
        <w:tab w:val="right" w:leader="dot" w:pos="9628"/>
      </w:tabs>
      <w:spacing w:before="120"/>
    </w:pPr>
    <w:rPr>
      <w:bCs/>
      <w:i/>
      <w:iCs/>
      <w:noProof/>
    </w:rPr>
  </w:style>
  <w:style w:type="paragraph" w:styleId="22">
    <w:name w:val="toc 2"/>
    <w:basedOn w:val="a0"/>
    <w:next w:val="a0"/>
    <w:autoRedefine/>
    <w:uiPriority w:val="39"/>
    <w:unhideWhenUsed/>
    <w:rsid w:val="003F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3F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8">
    <w:name w:val="List Paragraph"/>
    <w:basedOn w:val="a0"/>
    <w:link w:val="a9"/>
    <w:uiPriority w:val="34"/>
    <w:qFormat/>
    <w:rsid w:val="00361B1C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rsid w:val="001B5B52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paragraph" w:styleId="aa">
    <w:name w:val="No Spacing"/>
    <w:uiPriority w:val="1"/>
    <w:qFormat/>
    <w:rsid w:val="0006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b">
    <w:name w:val="header"/>
    <w:basedOn w:val="a0"/>
    <w:link w:val="ac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d">
    <w:name w:val="footer"/>
    <w:basedOn w:val="a0"/>
    <w:link w:val="ae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1">
    <w:name w:val="Заголовок 3 Знак"/>
    <w:basedOn w:val="a1"/>
    <w:link w:val="30"/>
    <w:uiPriority w:val="9"/>
    <w:rsid w:val="00716836"/>
    <w:rPr>
      <w:rFonts w:ascii="Times New Roman" w:eastAsiaTheme="majorEastAsia" w:hAnsi="Times New Roman" w:cstheme="majorBidi"/>
      <w:b/>
      <w:sz w:val="28"/>
      <w:szCs w:val="24"/>
      <w:lang w:eastAsia="en-GB"/>
    </w:rPr>
  </w:style>
  <w:style w:type="numbering" w:customStyle="1" w:styleId="a">
    <w:name w:val="Диплом перечисление"/>
    <w:uiPriority w:val="99"/>
    <w:rsid w:val="00647420"/>
    <w:pPr>
      <w:numPr>
        <w:numId w:val="10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681A6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en-GB"/>
    </w:rPr>
  </w:style>
  <w:style w:type="character" w:customStyle="1" w:styleId="50">
    <w:name w:val="Заголовок 5 Знак"/>
    <w:basedOn w:val="a1"/>
    <w:link w:val="5"/>
    <w:uiPriority w:val="9"/>
    <w:semiHidden/>
    <w:rsid w:val="00681A65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en-GB"/>
    </w:rPr>
  </w:style>
  <w:style w:type="character" w:customStyle="1" w:styleId="60">
    <w:name w:val="Заголовок 6 Знак"/>
    <w:basedOn w:val="a1"/>
    <w:link w:val="6"/>
    <w:uiPriority w:val="9"/>
    <w:semiHidden/>
    <w:rsid w:val="00681A65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en-GB"/>
    </w:rPr>
  </w:style>
  <w:style w:type="character" w:customStyle="1" w:styleId="70">
    <w:name w:val="Заголовок 7 Знак"/>
    <w:basedOn w:val="a1"/>
    <w:link w:val="7"/>
    <w:uiPriority w:val="9"/>
    <w:semiHidden/>
    <w:rsid w:val="00681A6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en-GB"/>
    </w:rPr>
  </w:style>
  <w:style w:type="character" w:customStyle="1" w:styleId="80">
    <w:name w:val="Заголовок 8 Знак"/>
    <w:basedOn w:val="a1"/>
    <w:link w:val="8"/>
    <w:uiPriority w:val="9"/>
    <w:semiHidden/>
    <w:rsid w:val="00681A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1"/>
    <w:link w:val="9"/>
    <w:uiPriority w:val="9"/>
    <w:semiHidden/>
    <w:rsid w:val="00681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numbering" w:customStyle="1" w:styleId="1">
    <w:name w:val="Стиль1"/>
    <w:uiPriority w:val="99"/>
    <w:rsid w:val="00681A65"/>
    <w:pPr>
      <w:numPr>
        <w:numId w:val="12"/>
      </w:numPr>
    </w:pPr>
  </w:style>
  <w:style w:type="table" w:styleId="af">
    <w:name w:val="Table Grid"/>
    <w:basedOn w:val="a2"/>
    <w:uiPriority w:val="39"/>
    <w:rsid w:val="007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semiHidden/>
    <w:unhideWhenUsed/>
    <w:rsid w:val="00682F0C"/>
    <w:rPr>
      <w:color w:val="954F72" w:themeColor="followedHyperlink"/>
      <w:u w:val="single"/>
    </w:rPr>
  </w:style>
  <w:style w:type="paragraph" w:customStyle="1" w:styleId="af1">
    <w:name w:val="Листинг"/>
    <w:basedOn w:val="a0"/>
    <w:next w:val="a0"/>
    <w:link w:val="af2"/>
    <w:qFormat/>
    <w:rsid w:val="001A79DF"/>
    <w:pPr>
      <w:spacing w:line="240" w:lineRule="auto"/>
      <w:ind w:firstLine="708"/>
    </w:pPr>
    <w:rPr>
      <w:rFonts w:ascii="Courier New" w:hAnsi="Courier New"/>
      <w:sz w:val="24"/>
      <w:lang w:val="en-US"/>
    </w:rPr>
  </w:style>
  <w:style w:type="character" w:customStyle="1" w:styleId="af2">
    <w:name w:val="Листинг Знак"/>
    <w:basedOn w:val="a1"/>
    <w:link w:val="af1"/>
    <w:rsid w:val="001A79DF"/>
    <w:rPr>
      <w:rFonts w:ascii="Courier New" w:eastAsia="Times New Roman" w:hAnsi="Courier New" w:cs="Times New Roman"/>
      <w:sz w:val="24"/>
      <w:szCs w:val="24"/>
      <w:lang w:val="en-US" w:eastAsia="en-GB"/>
    </w:rPr>
  </w:style>
  <w:style w:type="paragraph" w:styleId="af3">
    <w:name w:val="Balloon Text"/>
    <w:basedOn w:val="a0"/>
    <w:link w:val="af4"/>
    <w:uiPriority w:val="99"/>
    <w:semiHidden/>
    <w:unhideWhenUsed/>
    <w:rsid w:val="005E5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E5170"/>
    <w:rPr>
      <w:rFonts w:ascii="Segoe UI" w:eastAsia="Times New Roman" w:hAnsi="Segoe UI" w:cs="Segoe UI"/>
      <w:sz w:val="18"/>
      <w:szCs w:val="18"/>
      <w:lang w:eastAsia="en-GB"/>
    </w:rPr>
  </w:style>
  <w:style w:type="table" w:styleId="af5">
    <w:name w:val="Grid Table Light"/>
    <w:basedOn w:val="a2"/>
    <w:uiPriority w:val="40"/>
    <w:rsid w:val="007A5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6">
    <w:name w:val="Placeholder Text"/>
    <w:basedOn w:val="a1"/>
    <w:uiPriority w:val="99"/>
    <w:semiHidden/>
    <w:rsid w:val="00780EE8"/>
    <w:rPr>
      <w:color w:val="808080"/>
    </w:rPr>
  </w:style>
  <w:style w:type="paragraph" w:customStyle="1" w:styleId="af7">
    <w:name w:val="Центр. Заголовок"/>
    <w:basedOn w:val="11"/>
    <w:link w:val="af8"/>
    <w:qFormat/>
    <w:rsid w:val="00704A8B"/>
    <w:pPr>
      <w:keepLines/>
      <w:numPr>
        <w:numId w:val="0"/>
      </w:numPr>
      <w:jc w:val="center"/>
    </w:pPr>
    <w:rPr>
      <w:rFonts w:eastAsiaTheme="majorEastAsia" w:cstheme="majorBidi"/>
      <w:b w:val="0"/>
      <w:bCs w:val="0"/>
      <w:lang w:eastAsia="ru-RU"/>
    </w:rPr>
  </w:style>
  <w:style w:type="character" w:customStyle="1" w:styleId="af8">
    <w:name w:val="Центр. Заголовок Знак"/>
    <w:basedOn w:val="12"/>
    <w:link w:val="af7"/>
    <w:rsid w:val="00704A8B"/>
    <w:rPr>
      <w:rFonts w:ascii="Times New Roman" w:eastAsiaTheme="majorEastAsia" w:hAnsi="Times New Roman" w:cstheme="majorBidi"/>
      <w:b w:val="0"/>
      <w:bCs w:val="0"/>
      <w:color w:val="000000" w:themeColor="text1"/>
      <w:kern w:val="32"/>
      <w:sz w:val="28"/>
      <w:szCs w:val="32"/>
      <w:lang w:eastAsia="ru-RU"/>
    </w:rPr>
  </w:style>
  <w:style w:type="paragraph" w:customStyle="1" w:styleId="10">
    <w:name w:val="Заголовок ТЗ 1"/>
    <w:basedOn w:val="11"/>
    <w:link w:val="14"/>
    <w:qFormat/>
    <w:rsid w:val="00704A8B"/>
    <w:pPr>
      <w:numPr>
        <w:numId w:val="21"/>
      </w:numPr>
    </w:pPr>
    <w:rPr>
      <w:b w:val="0"/>
    </w:rPr>
  </w:style>
  <w:style w:type="paragraph" w:customStyle="1" w:styleId="2">
    <w:name w:val="Заголовок ТЗ 2"/>
    <w:basedOn w:val="10"/>
    <w:link w:val="23"/>
    <w:qFormat/>
    <w:rsid w:val="00704A8B"/>
    <w:pPr>
      <w:numPr>
        <w:ilvl w:val="1"/>
      </w:numPr>
    </w:pPr>
    <w:rPr>
      <w:b/>
      <w:bCs w:val="0"/>
    </w:rPr>
  </w:style>
  <w:style w:type="character" w:customStyle="1" w:styleId="14">
    <w:name w:val="Заголовок ТЗ 1 Знак"/>
    <w:basedOn w:val="a1"/>
    <w:link w:val="10"/>
    <w:rsid w:val="00843B30"/>
    <w:rPr>
      <w:rFonts w:ascii="Times New Roman" w:eastAsia="Times New Roman" w:hAnsi="Times New Roman" w:cs="Arial"/>
      <w:bCs/>
      <w:color w:val="000000" w:themeColor="text1"/>
      <w:kern w:val="32"/>
      <w:sz w:val="28"/>
      <w:szCs w:val="32"/>
      <w:lang w:eastAsia="en-GB"/>
    </w:rPr>
  </w:style>
  <w:style w:type="paragraph" w:customStyle="1" w:styleId="3">
    <w:name w:val="Заголовок ТЗ 3"/>
    <w:basedOn w:val="10"/>
    <w:link w:val="33"/>
    <w:qFormat/>
    <w:rsid w:val="00704A8B"/>
    <w:pPr>
      <w:numPr>
        <w:ilvl w:val="2"/>
      </w:numPr>
    </w:pPr>
    <w:rPr>
      <w:b/>
      <w:bCs w:val="0"/>
    </w:rPr>
  </w:style>
  <w:style w:type="character" w:customStyle="1" w:styleId="23">
    <w:name w:val="Заголовок ТЗ 2 Знак"/>
    <w:basedOn w:val="14"/>
    <w:link w:val="2"/>
    <w:rsid w:val="00704A8B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33">
    <w:name w:val="Заголовок ТЗ 3 Знак"/>
    <w:basedOn w:val="14"/>
    <w:link w:val="3"/>
    <w:rsid w:val="00704A8B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a9">
    <w:name w:val="Абзац списка Знак"/>
    <w:basedOn w:val="a1"/>
    <w:link w:val="a8"/>
    <w:uiPriority w:val="34"/>
    <w:locked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af9">
    <w:name w:val="ГОСТ"/>
    <w:basedOn w:val="a0"/>
    <w:link w:val="afa"/>
    <w:qFormat/>
    <w:rsid w:val="00704A8B"/>
    <w:pPr>
      <w:ind w:firstLine="709"/>
    </w:pPr>
  </w:style>
  <w:style w:type="character" w:customStyle="1" w:styleId="afa">
    <w:name w:val="ГОСТ Знак"/>
    <w:basedOn w:val="a1"/>
    <w:link w:val="af9"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15">
    <w:name w:val="1 ЗаголовоТЗ"/>
    <w:basedOn w:val="10"/>
    <w:link w:val="16"/>
    <w:qFormat/>
    <w:rsid w:val="00843B30"/>
    <w:rPr>
      <w:b/>
      <w:bCs w:val="0"/>
    </w:rPr>
  </w:style>
  <w:style w:type="paragraph" w:customStyle="1" w:styleId="110">
    <w:name w:val="1.1. ЗаголовокТЗ"/>
    <w:basedOn w:val="2"/>
    <w:link w:val="112"/>
    <w:qFormat/>
    <w:rsid w:val="00843B30"/>
  </w:style>
  <w:style w:type="character" w:customStyle="1" w:styleId="16">
    <w:name w:val="1 ЗаголовоТЗ Знак"/>
    <w:basedOn w:val="14"/>
    <w:link w:val="15"/>
    <w:rsid w:val="00843B30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character" w:customStyle="1" w:styleId="112">
    <w:name w:val="1.1. ЗаголовокТЗ Знак"/>
    <w:basedOn w:val="16"/>
    <w:link w:val="110"/>
    <w:rsid w:val="008C4213"/>
    <w:rPr>
      <w:rFonts w:ascii="Times New Roman" w:eastAsia="Times New Roman" w:hAnsi="Times New Roman" w:cs="Arial"/>
      <w:b/>
      <w:bCs w:val="0"/>
      <w:color w:val="000000" w:themeColor="text1"/>
      <w:kern w:val="32"/>
      <w:sz w:val="28"/>
      <w:szCs w:val="32"/>
      <w:lang w:eastAsia="en-GB"/>
    </w:rPr>
  </w:style>
  <w:style w:type="paragraph" w:customStyle="1" w:styleId="111">
    <w:name w:val="1.1.1. ЗаголовокТЗ"/>
    <w:basedOn w:val="a5"/>
    <w:link w:val="1110"/>
    <w:qFormat/>
    <w:rsid w:val="008C4213"/>
    <w:pPr>
      <w:numPr>
        <w:ilvl w:val="3"/>
        <w:numId w:val="3"/>
      </w:numPr>
      <w:spacing w:before="0" w:beforeAutospacing="0" w:after="0" w:afterAutospacing="0"/>
      <w:ind w:left="0" w:firstLine="709"/>
    </w:pPr>
    <w:rPr>
      <w:szCs w:val="28"/>
    </w:rPr>
  </w:style>
  <w:style w:type="character" w:customStyle="1" w:styleId="a6">
    <w:name w:val="Обычный (веб) Знак"/>
    <w:basedOn w:val="a1"/>
    <w:link w:val="a5"/>
    <w:uiPriority w:val="99"/>
    <w:rsid w:val="008C4213"/>
    <w:rPr>
      <w:rFonts w:ascii="Times New Roman" w:eastAsia="Times New Roman" w:hAnsi="Times New Roman" w:cs="Times New Roman"/>
      <w:sz w:val="28"/>
      <w:szCs w:val="24"/>
      <w:lang w:eastAsia="en-GB"/>
    </w:rPr>
  </w:style>
  <w:style w:type="character" w:customStyle="1" w:styleId="1110">
    <w:name w:val="1.1.1. ЗаголовокТЗ Знак"/>
    <w:basedOn w:val="a6"/>
    <w:link w:val="111"/>
    <w:rsid w:val="008C4213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0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3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52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17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8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088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6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9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2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028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6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659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1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500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86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71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1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omen/catalog/resourc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1724B-D01A-480B-A161-F8F6D9B35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11823</TotalTime>
  <Pages>60</Pages>
  <Words>8183</Words>
  <Characters>46647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32</cp:revision>
  <dcterms:created xsi:type="dcterms:W3CDTF">2023-10-24T06:47:00Z</dcterms:created>
  <dcterms:modified xsi:type="dcterms:W3CDTF">2024-06-07T07:27:00Z</dcterms:modified>
</cp:coreProperties>
</file>