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GAME BOY STUFF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https://bulbapedia.bulbagarden.net/wiki/Pok%C3%A9mon_data_structure_in_Generation_III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https://datacrystal.romhacking.net/wiki/Pok%C3%A9mon_FireRed_and_LeafGreen:RAM_map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To change pokemon name: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pokemon start spot in memory (party pokemon 1 starts at 0x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8f9fa" w:val="clear"/>
          <w:rtl w:val="0"/>
        </w:rPr>
        <w:t xml:space="preserve">02024284)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start of name which is 8 byte offset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 have 10 characters max, so 10 bytes allocated for this.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letter is represented using the proprietary character set, represented in this chart: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33925" cy="45815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 represent the letter “H”, use the byte combo C2. Space is represented with 00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Change level: offset of 84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MEMORY IS MOSTLY LITTLE ENDIAN (i.e. right to left)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48225" cy="1295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Mapping of the pokemon:</w:t>
      </w:r>
      <w:r w:rsidDel="00000000" w:rsidR="00000000" w:rsidRPr="00000000">
        <w:rPr>
          <w:rtl w:val="0"/>
        </w:rPr>
        <w:br w:type="textWrapping"/>
        <w:t xml:space="preserve">Personality Value: 4 bytes, offset 0-3: A8 86 CD 2D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1333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OT ID: 4 bytes, offset 4-7: 6A C7 C5 8D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135255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Nickname(strings are big endian): 10 bytes, offset 8-17: C4 CC FFFFFFFFFFFFFFFFFF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24425" cy="13811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Language: 2 bytes, offset 18-19: 02 02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1295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 name(big endian): 7 bytes, offset 20-26: BB C6 BF D2 FF FF FF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12954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Markings: 1 byte, offset 27: 00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53000" cy="1295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Checksum: 2 bytes, offset 28-29: D3 71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1295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??????: 2 byets, offset 30-31: 00 00  - DONT CARE ABOUT THIS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SECTION MAPPING GOES HERE - THIS IS FOR ALEX’s SQUIRTLE RIGHT NOW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The encrypted 48 bytes: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First 12 (Misc)</w:t>
        <w:br w:type="textWrapping"/>
        <w:t xml:space="preserve">Second 12 (Attacks)</w:t>
        <w:br w:type="textWrapping"/>
        <w:t xml:space="preserve">Third 12 (EV)</w:t>
        <w:br w:type="textWrapping"/>
        <w:t xml:space="preserve">Fourth 12 (Growth): 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MISC SECTION(12 bytes):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19650" cy="12858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Decryptions for misc: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E0 44 50 A0 ^ </w:t>
      </w:r>
      <w:r w:rsidDel="00000000" w:rsidR="00000000" w:rsidRPr="00000000">
        <w:rPr>
          <w:b w:val="1"/>
          <w:rtl w:val="0"/>
        </w:rPr>
        <w:t xml:space="preserve">C2 41 08 A0‬ = ‭22 05 58 00‬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ATTACK SECTION(12 bytes):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1075" cy="1285875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Decryptions for attack: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 SECTION(12 bytes):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67275" cy="12858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Decryptions for EV: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GROWTH SECTION(12 bytes):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1075" cy="12858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Decryptions for Growth: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C2 41 08 A7 ^ </w:t>
      </w:r>
      <w:r w:rsidDel="00000000" w:rsidR="00000000" w:rsidRPr="00000000">
        <w:rPr>
          <w:b w:val="1"/>
          <w:rtl w:val="0"/>
        </w:rPr>
        <w:t xml:space="preserve">C2 41 08 A0</w:t>
        <w:br w:type="textWrapping"/>
        <w:br w:type="textWrapping"/>
        <w:t xml:space="preserve">ALEX: TO CHANGE SPECIES  FROM SQUIRTLE (007) TO WARTORTLE (008)</w:t>
        <w:br w:type="textWrapping"/>
        <w:tab/>
        <w:t xml:space="preserve">XOR first 4 bytes w/ key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 one to the result</w:t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XOR the 4 bytes w/ key again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Get the result and compare with original 4 bytes, change to match the new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 one to the check sum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9650" cy="41338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Status Condition: 4 bytes, offset 80-83: 00 00 00 00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12954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Level: 1 byte, offset 84: 06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1075" cy="128587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Pokerus remaining: 1 byte, offset 85: 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1075" cy="128587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Current HP: 2 bytes, offset 86-87: 00 16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1075" cy="128587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Total HP: 2 bytes, offset 88-89: 00 16</w:t>
      </w:r>
      <w:r w:rsidDel="00000000" w:rsidR="00000000" w:rsidRPr="00000000">
        <w:rPr/>
        <w:drawing>
          <wp:inline distB="114300" distT="114300" distL="114300" distR="114300">
            <wp:extent cx="4791075" cy="12858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Attack: 2 bytes, offset 90-91: 00 0B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8700" cy="12858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Defense: 2 bytes, offset 92-93: 00 0E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1075" cy="1362075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Speed: 2 bytes, offset 94-95: 00 0A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1075" cy="12858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Sp. Attack: 2 bytes, offset 96-97: 00 0B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1075" cy="13144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Sp. Defense: 2 bytes, offset 98-99: 00 0D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91075" cy="1333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Encryption of Data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Squirtle personality value: A8 86 CD 2D = ‭2,827,406,637‬ mod 24 = 21</w:t>
        <w:br w:type="textWrapping"/>
        <w:t xml:space="preserve">Substructure order: MAEG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Trainer name: ALEX -&gt; BB C6 BF D2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Trainer ID: 50573 shows on screen -&gt;  C5 8D, 6A C7 C5 8D represents whole ID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Decryption key: Original trainer ID number must be XORed with personality value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 ID 0x6A C7 C5 8D -&gt; ‭0110 1010 1100 0111 1100 0101 1000 1101‬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PERS 0xA8 86 CD 2D -&gt; ‭1010 1000 1000 0110 1100 1101 0010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101‬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DECRYPTION KEY: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OT ID ^ PERS -----------&gt; ‭1100  0010 0100 0001 0000 1000 1010 0000‬</w:t>
      </w:r>
      <w:r w:rsidDel="00000000" w:rsidR="00000000" w:rsidRPr="00000000">
        <w:rPr>
          <w:b w:val="1"/>
          <w:rtl w:val="0"/>
        </w:rPr>
        <w:t xml:space="preserve"> = 0x‭C2 41 08 A0‬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 time of right after first rival battle save, checksum = D3 71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encrypted 48 bytes: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First 12 (Misc)</w:t>
        <w:br w:type="textWrapping"/>
        <w:t xml:space="preserve">Second 12 (Attacks)</w:t>
        <w:br w:type="textWrapping"/>
        <w:t xml:space="preserve">Third 12 (EV)</w:t>
        <w:br w:type="textWrapping"/>
        <w:t xml:space="preserve">Fourth 12 (Growth): 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1019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8.png"/><Relationship Id="rId21" Type="http://schemas.openxmlformats.org/officeDocument/2006/relationships/image" Target="media/image13.png"/><Relationship Id="rId24" Type="http://schemas.openxmlformats.org/officeDocument/2006/relationships/image" Target="media/image25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6.png"/><Relationship Id="rId25" Type="http://schemas.openxmlformats.org/officeDocument/2006/relationships/image" Target="media/image19.png"/><Relationship Id="rId28" Type="http://schemas.openxmlformats.org/officeDocument/2006/relationships/image" Target="media/image2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bulbapedia.bulbagarden.net/wiki/Pok%C3%A9mon_data_structure_in_Generation_III" TargetMode="External"/><Relationship Id="rId29" Type="http://schemas.openxmlformats.org/officeDocument/2006/relationships/image" Target="media/image2.png"/><Relationship Id="rId7" Type="http://schemas.openxmlformats.org/officeDocument/2006/relationships/hyperlink" Target="https://datacrystal.romhacking.net/wiki/Pok%C3%A9mon_FireRed_and_LeafGreen:RAM_map" TargetMode="External"/><Relationship Id="rId8" Type="http://schemas.openxmlformats.org/officeDocument/2006/relationships/image" Target="media/image7.png"/><Relationship Id="rId31" Type="http://schemas.openxmlformats.org/officeDocument/2006/relationships/image" Target="media/image14.png"/><Relationship Id="rId30" Type="http://schemas.openxmlformats.org/officeDocument/2006/relationships/image" Target="media/image1.png"/><Relationship Id="rId11" Type="http://schemas.openxmlformats.org/officeDocument/2006/relationships/image" Target="media/image22.png"/><Relationship Id="rId10" Type="http://schemas.openxmlformats.org/officeDocument/2006/relationships/image" Target="media/image8.png"/><Relationship Id="rId32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19" Type="http://schemas.openxmlformats.org/officeDocument/2006/relationships/image" Target="media/image5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