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71F62" w14:textId="19207922" w:rsidR="00355155" w:rsidRPr="00D505C5" w:rsidRDefault="00F9769E" w:rsidP="006821EC">
      <w:pPr>
        <w:pStyle w:val="Title"/>
        <w:rPr>
          <w:rFonts w:asciiTheme="minorHAnsi" w:hAnsiTheme="minorHAnsi"/>
          <w:sz w:val="52"/>
          <w:szCs w:val="52"/>
        </w:rPr>
      </w:pPr>
      <w:r w:rsidRPr="00D505C5">
        <w:rPr>
          <w:rFonts w:asciiTheme="minorHAnsi" w:hAnsiTheme="minorHAnsi"/>
          <w:sz w:val="52"/>
          <w:szCs w:val="52"/>
        </w:rPr>
        <w:t xml:space="preserve">AI Implementation </w:t>
      </w:r>
      <w:r w:rsidR="00355155" w:rsidRPr="00D505C5">
        <w:rPr>
          <w:rFonts w:asciiTheme="minorHAnsi" w:hAnsiTheme="minorHAnsi"/>
          <w:sz w:val="52"/>
          <w:szCs w:val="52"/>
        </w:rPr>
        <w:t>Case Study: AI-Assisted Review of 2D TOPS Drawings</w:t>
      </w:r>
    </w:p>
    <w:p w14:paraId="4CB2A11C" w14:textId="6E679E56" w:rsidR="00355155" w:rsidRPr="00D505C5" w:rsidRDefault="00355155" w:rsidP="006821EC">
      <w:pPr>
        <w:pStyle w:val="Heading1"/>
        <w:spacing w:line="240" w:lineRule="auto"/>
        <w:rPr>
          <w:rFonts w:asciiTheme="minorHAnsi" w:hAnsiTheme="minorHAnsi"/>
        </w:rPr>
      </w:pPr>
      <w:r w:rsidRPr="00D505C5">
        <w:rPr>
          <w:rFonts w:asciiTheme="minorHAnsi" w:hAnsiTheme="minorHAnsi"/>
        </w:rPr>
        <w:t>Problem Statement</w:t>
      </w:r>
    </w:p>
    <w:p w14:paraId="7BDB9A17" w14:textId="77777777" w:rsidR="00355155" w:rsidRPr="00D505C5" w:rsidRDefault="00355155" w:rsidP="006821EC">
      <w:pPr>
        <w:spacing w:line="240" w:lineRule="auto"/>
        <w:rPr>
          <w:sz w:val="22"/>
          <w:szCs w:val="22"/>
        </w:rPr>
      </w:pPr>
      <w:r w:rsidRPr="00D505C5">
        <w:rPr>
          <w:sz w:val="22"/>
          <w:szCs w:val="22"/>
        </w:rPr>
        <w:t>In TOPS pumping station projects, design work is primarily based on 2D drawings (.dwg / PDF). The review process involves checking drawings against:</w:t>
      </w:r>
    </w:p>
    <w:p w14:paraId="32B36C47" w14:textId="77777777" w:rsidR="00355155" w:rsidRPr="00D505C5" w:rsidRDefault="00355155" w:rsidP="006821EC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D505C5">
        <w:rPr>
          <w:sz w:val="22"/>
          <w:szCs w:val="22"/>
        </w:rPr>
        <w:t>Past TOPS project layouts</w:t>
      </w:r>
    </w:p>
    <w:p w14:paraId="284DA674" w14:textId="77777777" w:rsidR="00355155" w:rsidRPr="00D505C5" w:rsidRDefault="00355155" w:rsidP="006821EC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D505C5">
        <w:rPr>
          <w:sz w:val="22"/>
          <w:szCs w:val="22"/>
        </w:rPr>
        <w:t>WIMES, SSG, and HI standards</w:t>
      </w:r>
    </w:p>
    <w:p w14:paraId="45F76EA1" w14:textId="77777777" w:rsidR="00355155" w:rsidRPr="00D505C5" w:rsidRDefault="00355155" w:rsidP="006821EC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D505C5">
        <w:rPr>
          <w:sz w:val="22"/>
          <w:szCs w:val="22"/>
        </w:rPr>
        <w:t>Internal design practices</w:t>
      </w:r>
    </w:p>
    <w:p w14:paraId="2C8B78D8" w14:textId="4F58C867" w:rsidR="00A20DDC" w:rsidRPr="00D505C5" w:rsidRDefault="00A20DDC" w:rsidP="006821EC">
      <w:pPr>
        <w:pStyle w:val="Heading1"/>
        <w:spacing w:line="240" w:lineRule="auto"/>
        <w:rPr>
          <w:rFonts w:asciiTheme="minorHAnsi" w:hAnsiTheme="minorHAnsi"/>
        </w:rPr>
      </w:pPr>
      <w:r w:rsidRPr="00D505C5">
        <w:rPr>
          <w:rFonts w:asciiTheme="minorHAnsi" w:hAnsiTheme="minorHAnsi"/>
        </w:rPr>
        <w:t>Key Challenges</w:t>
      </w:r>
    </w:p>
    <w:p w14:paraId="7DA7B8ED" w14:textId="3E089A8F" w:rsidR="00A20DDC" w:rsidRPr="00D505C5" w:rsidRDefault="00A20DDC" w:rsidP="006821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 xml:space="preserve">Manual checking of </w:t>
      </w:r>
      <w:r w:rsidRPr="00D505C5">
        <w:t>2D layouts is time-consuming</w:t>
      </w:r>
    </w:p>
    <w:p w14:paraId="266E60B9" w14:textId="75FF3A9D" w:rsidR="00A20DDC" w:rsidRPr="00D505C5" w:rsidRDefault="00A20DDC" w:rsidP="006821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 xml:space="preserve">Limited reuse of </w:t>
      </w:r>
      <w:r w:rsidRPr="00D505C5">
        <w:t>past drawing knowledge</w:t>
      </w:r>
    </w:p>
    <w:p w14:paraId="73816029" w14:textId="01EA7643" w:rsidR="00A20DDC" w:rsidRPr="00D505C5" w:rsidRDefault="00A20DDC" w:rsidP="006821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 xml:space="preserve">High chance of </w:t>
      </w:r>
      <w:r w:rsidRPr="00D505C5">
        <w:t>missing errors or deviations</w:t>
      </w:r>
    </w:p>
    <w:p w14:paraId="4553059F" w14:textId="47A00B46" w:rsidR="00A20DDC" w:rsidRPr="00D505C5" w:rsidRDefault="00A20DDC" w:rsidP="006821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Repetitive review comments across projects</w:t>
      </w:r>
    </w:p>
    <w:p w14:paraId="6930EAF6" w14:textId="4D8343D4" w:rsidR="005C70D6" w:rsidRPr="00D505C5" w:rsidRDefault="005C70D6" w:rsidP="006821EC">
      <w:pPr>
        <w:pStyle w:val="Heading1"/>
        <w:spacing w:line="240" w:lineRule="auto"/>
        <w:rPr>
          <w:rFonts w:asciiTheme="minorHAnsi" w:hAnsiTheme="minorHAnsi"/>
        </w:rPr>
      </w:pPr>
      <w:r w:rsidRPr="00D505C5">
        <w:rPr>
          <w:rFonts w:asciiTheme="minorHAnsi" w:hAnsiTheme="minorHAnsi"/>
        </w:rPr>
        <w:t>Objective</w:t>
      </w:r>
    </w:p>
    <w:p w14:paraId="14B2DD06" w14:textId="77777777" w:rsidR="005C70D6" w:rsidRPr="00D505C5" w:rsidRDefault="005C70D6" w:rsidP="006821EC">
      <w:p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To develop a small-scale AI-assisted review system for 2D TOPS drawings that:</w:t>
      </w:r>
    </w:p>
    <w:p w14:paraId="2CD5FA1C" w14:textId="77777777" w:rsidR="005C70D6" w:rsidRPr="00D505C5" w:rsidRDefault="005C70D6" w:rsidP="006821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Uses past approved 2D drawings (PDF/DWG)</w:t>
      </w:r>
    </w:p>
    <w:p w14:paraId="27E8D03A" w14:textId="77777777" w:rsidR="005C70D6" w:rsidRPr="00D505C5" w:rsidRDefault="005C70D6" w:rsidP="006821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Verifies compliance with WIMES, SSG, HI standards</w:t>
      </w:r>
    </w:p>
    <w:p w14:paraId="2989028F" w14:textId="77777777" w:rsidR="005C70D6" w:rsidRPr="00D505C5" w:rsidRDefault="005C70D6" w:rsidP="006821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Generates review comments automatically</w:t>
      </w:r>
    </w:p>
    <w:p w14:paraId="6EE05AD8" w14:textId="7B4BD9A6" w:rsidR="004C5C85" w:rsidRPr="00D505C5" w:rsidRDefault="004C5C85" w:rsidP="006821EC">
      <w:pPr>
        <w:pStyle w:val="Heading1"/>
        <w:spacing w:line="240" w:lineRule="auto"/>
        <w:rPr>
          <w:rFonts w:asciiTheme="minorHAnsi" w:hAnsiTheme="minorHAnsi"/>
        </w:rPr>
      </w:pPr>
      <w:r w:rsidRPr="00D505C5">
        <w:rPr>
          <w:rFonts w:asciiTheme="minorHAnsi" w:hAnsiTheme="minorHAnsi"/>
        </w:rPr>
        <w:t>Solution Approach</w:t>
      </w:r>
    </w:p>
    <w:p w14:paraId="300A062F" w14:textId="0E2B9CD9" w:rsidR="004C5C85" w:rsidRPr="00D505C5" w:rsidRDefault="004C5C85" w:rsidP="006821EC">
      <w:pPr>
        <w:spacing w:before="100" w:beforeAutospacing="1" w:after="100" w:afterAutospacing="1" w:line="240" w:lineRule="auto"/>
        <w:rPr>
          <w:rFonts w:cs="Segoe UI"/>
          <w:b/>
          <w:bCs/>
          <w:sz w:val="21"/>
          <w:szCs w:val="21"/>
        </w:rPr>
      </w:pPr>
      <w:r w:rsidRPr="00D505C5">
        <w:rPr>
          <w:rFonts w:cs="Segoe UI"/>
          <w:b/>
          <w:bCs/>
          <w:sz w:val="21"/>
          <w:szCs w:val="21"/>
        </w:rPr>
        <w:t>A. Data Preparation</w:t>
      </w:r>
    </w:p>
    <w:p w14:paraId="0B9BFA57" w14:textId="77777777" w:rsidR="004C5C85" w:rsidRPr="00D505C5" w:rsidRDefault="004C5C85" w:rsidP="006821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Collected past TOPS 2D drawings (PDF format)</w:t>
      </w:r>
    </w:p>
    <w:p w14:paraId="79DF9718" w14:textId="77777777" w:rsidR="004C5C85" w:rsidRPr="00D505C5" w:rsidRDefault="004C5C85" w:rsidP="006821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 xml:space="preserve">Identified: </w:t>
      </w:r>
    </w:p>
    <w:p w14:paraId="11B47C77" w14:textId="77777777" w:rsidR="004C5C85" w:rsidRPr="00D505C5" w:rsidRDefault="004C5C85" w:rsidP="006821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Standard layouts</w:t>
      </w:r>
    </w:p>
    <w:p w14:paraId="5417A7BD" w14:textId="77777777" w:rsidR="004C5C85" w:rsidRPr="00D505C5" w:rsidRDefault="004C5C85" w:rsidP="006821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Common mistakes (valve position, clearance, routing)</w:t>
      </w:r>
    </w:p>
    <w:p w14:paraId="2A8AD494" w14:textId="77777777" w:rsidR="004C5C85" w:rsidRPr="00D505C5" w:rsidRDefault="004C5C85" w:rsidP="006821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 xml:space="preserve">Created basic checklist from standards: </w:t>
      </w:r>
    </w:p>
    <w:p w14:paraId="2B0A0038" w14:textId="77777777" w:rsidR="004C5C85" w:rsidRPr="00D505C5" w:rsidRDefault="004C5C85" w:rsidP="006821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Pump spacing</w:t>
      </w:r>
    </w:p>
    <w:p w14:paraId="39B71EA4" w14:textId="77777777" w:rsidR="004C5C85" w:rsidRPr="00D505C5" w:rsidRDefault="004C5C85" w:rsidP="006821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Suction pipe length</w:t>
      </w:r>
    </w:p>
    <w:p w14:paraId="2B240933" w14:textId="77777777" w:rsidR="00D10552" w:rsidRPr="00D505C5" w:rsidRDefault="004C5C85" w:rsidP="006821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Valve accessibility</w:t>
      </w:r>
    </w:p>
    <w:p w14:paraId="70A4F01E" w14:textId="041C59AE" w:rsidR="00DA21E3" w:rsidRDefault="004C5C85" w:rsidP="006821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Maintenance clearance</w:t>
      </w:r>
    </w:p>
    <w:p w14:paraId="434C55EB" w14:textId="77777777" w:rsidR="00DD42D8" w:rsidRDefault="00DD42D8" w:rsidP="00DD42D8">
      <w:p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</w:p>
    <w:p w14:paraId="3ADAB220" w14:textId="77777777" w:rsidR="00DD42D8" w:rsidRPr="00D505C5" w:rsidRDefault="00DD42D8" w:rsidP="00DD42D8">
      <w:p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</w:p>
    <w:p w14:paraId="2BCD8DBD" w14:textId="5A7D6F37" w:rsidR="00DA21E3" w:rsidRPr="00D505C5" w:rsidRDefault="00DA21E3" w:rsidP="006821EC">
      <w:pPr>
        <w:spacing w:before="100" w:beforeAutospacing="1" w:after="100" w:afterAutospacing="1" w:line="240" w:lineRule="auto"/>
        <w:rPr>
          <w:rFonts w:cs="Segoe UI"/>
          <w:b/>
          <w:bCs/>
          <w:sz w:val="21"/>
          <w:szCs w:val="21"/>
        </w:rPr>
      </w:pPr>
      <w:r w:rsidRPr="00D505C5">
        <w:rPr>
          <w:rFonts w:cs="Segoe UI"/>
          <w:b/>
          <w:bCs/>
          <w:sz w:val="21"/>
          <w:szCs w:val="21"/>
        </w:rPr>
        <w:lastRenderedPageBreak/>
        <w:t>B. AI Integration (2D Focus)</w:t>
      </w:r>
    </w:p>
    <w:p w14:paraId="07C361FB" w14:textId="77777777" w:rsidR="00DA21E3" w:rsidRPr="00D505C5" w:rsidRDefault="00DA21E3" w:rsidP="006821EC">
      <w:pPr>
        <w:pStyle w:val="NormalWeb"/>
        <w:rPr>
          <w:rFonts w:asciiTheme="minorHAnsi" w:hAnsiTheme="minorHAnsi" w:cs="Segoe UI"/>
          <w:b/>
          <w:bCs/>
          <w:sz w:val="21"/>
          <w:szCs w:val="21"/>
        </w:rPr>
      </w:pPr>
      <w:r w:rsidRPr="00D505C5">
        <w:rPr>
          <w:rFonts w:asciiTheme="minorHAnsi" w:hAnsiTheme="minorHAnsi" w:cs="Segoe UI"/>
          <w:sz w:val="21"/>
          <w:szCs w:val="21"/>
        </w:rPr>
        <w:t xml:space="preserve">Using </w:t>
      </w:r>
      <w:r w:rsidRPr="00D505C5">
        <w:rPr>
          <w:rStyle w:val="Strong"/>
          <w:rFonts w:asciiTheme="minorHAnsi" w:hAnsiTheme="minorHAnsi" w:cs="Segoe UI"/>
          <w:b w:val="0"/>
          <w:bCs w:val="0"/>
          <w:sz w:val="21"/>
          <w:szCs w:val="21"/>
        </w:rPr>
        <w:t>AI tools (Copilot / ChatGPT-like tools)</w:t>
      </w:r>
      <w:r w:rsidRPr="00D505C5">
        <w:rPr>
          <w:rFonts w:asciiTheme="minorHAnsi" w:hAnsiTheme="minorHAnsi" w:cs="Segoe UI"/>
          <w:b/>
          <w:bCs/>
          <w:sz w:val="21"/>
          <w:szCs w:val="21"/>
        </w:rPr>
        <w:t>:</w:t>
      </w:r>
    </w:p>
    <w:p w14:paraId="6D92973F" w14:textId="77777777" w:rsidR="00DA21E3" w:rsidRPr="00D505C5" w:rsidRDefault="00DA21E3" w:rsidP="006821EC">
      <w:pPr>
        <w:pStyle w:val="NormalWeb"/>
        <w:numPr>
          <w:ilvl w:val="0"/>
          <w:numId w:val="5"/>
        </w:numPr>
        <w:rPr>
          <w:rFonts w:asciiTheme="minorHAnsi" w:hAnsiTheme="minorHAnsi" w:cs="Segoe UI"/>
          <w:sz w:val="21"/>
          <w:szCs w:val="21"/>
        </w:rPr>
      </w:pPr>
      <w:r w:rsidRPr="00D505C5">
        <w:rPr>
          <w:rFonts w:asciiTheme="minorHAnsi" w:hAnsiTheme="minorHAnsi" w:cs="Segoe UI"/>
          <w:sz w:val="21"/>
          <w:szCs w:val="21"/>
        </w:rPr>
        <w:t>Upload:</w:t>
      </w:r>
    </w:p>
    <w:p w14:paraId="2BC14D84" w14:textId="77777777" w:rsidR="00DA21E3" w:rsidRPr="00D505C5" w:rsidRDefault="00DA21E3" w:rsidP="006821E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Past drawing PDFs</w:t>
      </w:r>
    </w:p>
    <w:p w14:paraId="31C77DB9" w14:textId="77777777" w:rsidR="00DA21E3" w:rsidRPr="00D505C5" w:rsidRDefault="00DA21E3" w:rsidP="006821E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New drawing PDF</w:t>
      </w:r>
    </w:p>
    <w:p w14:paraId="4D2EE199" w14:textId="77777777" w:rsidR="00DA21E3" w:rsidRPr="00D505C5" w:rsidRDefault="00DA21E3" w:rsidP="006821EC">
      <w:pPr>
        <w:pStyle w:val="NormalWeb"/>
        <w:numPr>
          <w:ilvl w:val="0"/>
          <w:numId w:val="5"/>
        </w:numPr>
        <w:rPr>
          <w:rFonts w:asciiTheme="minorHAnsi" w:hAnsiTheme="minorHAnsi" w:cs="Segoe UI"/>
          <w:sz w:val="21"/>
          <w:szCs w:val="21"/>
        </w:rPr>
      </w:pPr>
      <w:r w:rsidRPr="00D505C5">
        <w:rPr>
          <w:rFonts w:asciiTheme="minorHAnsi" w:hAnsiTheme="minorHAnsi" w:cs="Segoe UI"/>
          <w:sz w:val="21"/>
          <w:szCs w:val="21"/>
        </w:rPr>
        <w:t>AI performs:</w:t>
      </w:r>
    </w:p>
    <w:p w14:paraId="1A9177B0" w14:textId="37FA9DDD" w:rsidR="00DA21E3" w:rsidRPr="00D505C5" w:rsidRDefault="00DA21E3" w:rsidP="006821E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Layout comparison</w:t>
      </w:r>
    </w:p>
    <w:p w14:paraId="59A94AE4" w14:textId="6A571964" w:rsidR="00DA21E3" w:rsidRPr="00D505C5" w:rsidRDefault="00DA21E3" w:rsidP="006821E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Rule-based validation</w:t>
      </w:r>
    </w:p>
    <w:p w14:paraId="4EAAF042" w14:textId="0A2772A6" w:rsidR="00DA21E3" w:rsidRPr="00D505C5" w:rsidRDefault="00DA21E3" w:rsidP="006821E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Pattern matching with past designs</w:t>
      </w:r>
    </w:p>
    <w:p w14:paraId="21C91DD1" w14:textId="77777777" w:rsidR="000C29FB" w:rsidRPr="00D505C5" w:rsidRDefault="000C29FB" w:rsidP="006821EC">
      <w:pPr>
        <w:spacing w:before="100" w:beforeAutospacing="1" w:after="100" w:afterAutospacing="1" w:line="240" w:lineRule="auto"/>
        <w:rPr>
          <w:rFonts w:cs="Segoe UI"/>
          <w:b/>
          <w:bCs/>
          <w:sz w:val="21"/>
          <w:szCs w:val="21"/>
        </w:rPr>
      </w:pPr>
      <w:r w:rsidRPr="00D505C5">
        <w:rPr>
          <w:rFonts w:cs="Segoe UI"/>
          <w:b/>
          <w:bCs/>
          <w:sz w:val="21"/>
          <w:szCs w:val="21"/>
        </w:rPr>
        <w:t>C. Review Workflow (Practical)</w:t>
      </w:r>
    </w:p>
    <w:p w14:paraId="3B89A03C" w14:textId="77777777" w:rsidR="000C29FB" w:rsidRPr="00D505C5" w:rsidRDefault="000C29FB" w:rsidP="006821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Prepare:</w:t>
      </w:r>
    </w:p>
    <w:p w14:paraId="29D4F850" w14:textId="77777777" w:rsidR="000C29FB" w:rsidRPr="00D505C5" w:rsidRDefault="000C29FB" w:rsidP="006821E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Past reference drawings</w:t>
      </w:r>
    </w:p>
    <w:p w14:paraId="6A46D8B8" w14:textId="77777777" w:rsidR="000C29FB" w:rsidRPr="00D505C5" w:rsidRDefault="000C29FB" w:rsidP="006821E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New TOPS drawing</w:t>
      </w:r>
    </w:p>
    <w:p w14:paraId="3AF50BDF" w14:textId="77777777" w:rsidR="000C29FB" w:rsidRPr="00D505C5" w:rsidRDefault="000C29FB" w:rsidP="006821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Input to AI:</w:t>
      </w:r>
    </w:p>
    <w:p w14:paraId="65D53B9B" w14:textId="77777777" w:rsidR="000C29FB" w:rsidRPr="00D505C5" w:rsidRDefault="000C29FB" w:rsidP="006821E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 xml:space="preserve">Ask to: </w:t>
      </w:r>
    </w:p>
    <w:p w14:paraId="405CA218" w14:textId="77777777" w:rsidR="000C29FB" w:rsidRPr="00D505C5" w:rsidRDefault="000C29FB" w:rsidP="006821EC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Compare layouts</w:t>
      </w:r>
    </w:p>
    <w:p w14:paraId="3CC34511" w14:textId="77777777" w:rsidR="000C29FB" w:rsidRPr="00D505C5" w:rsidRDefault="000C29FB" w:rsidP="006821EC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Check against defined rules</w:t>
      </w:r>
    </w:p>
    <w:p w14:paraId="2A3D688E" w14:textId="77777777" w:rsidR="000C29FB" w:rsidRPr="00D505C5" w:rsidRDefault="000C29FB" w:rsidP="006821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AI Output:</w:t>
      </w:r>
    </w:p>
    <w:p w14:paraId="10E0DF17" w14:textId="77777777" w:rsidR="000C29FB" w:rsidRPr="00D505C5" w:rsidRDefault="000C29FB" w:rsidP="006821E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List of review comments</w:t>
      </w:r>
    </w:p>
    <w:p w14:paraId="7A1F378B" w14:textId="46B2A11A" w:rsidR="000C29FB" w:rsidRPr="00D505C5" w:rsidRDefault="000C29FB" w:rsidP="006821E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Suggested corrections</w:t>
      </w:r>
    </w:p>
    <w:p w14:paraId="1AA2B6C0" w14:textId="3C84A30F" w:rsidR="000C29FB" w:rsidRPr="00D505C5" w:rsidRDefault="006416A7" w:rsidP="006821EC">
      <w:pPr>
        <w:spacing w:before="100" w:beforeAutospacing="1" w:after="100" w:afterAutospacing="1" w:line="240" w:lineRule="auto"/>
        <w:rPr>
          <w:rFonts w:cs="Segoe UI"/>
          <w:b/>
          <w:bCs/>
          <w:sz w:val="21"/>
          <w:szCs w:val="21"/>
        </w:rPr>
      </w:pPr>
      <w:r w:rsidRPr="00D505C5">
        <w:rPr>
          <w:rFonts w:cs="Segoe UI"/>
          <w:b/>
          <w:bCs/>
          <w:sz w:val="21"/>
          <w:szCs w:val="21"/>
        </w:rPr>
        <w:t xml:space="preserve">D. </w:t>
      </w:r>
      <w:r w:rsidR="000C29FB" w:rsidRPr="00D505C5">
        <w:rPr>
          <w:rFonts w:cs="Segoe UI"/>
          <w:b/>
          <w:bCs/>
          <w:sz w:val="21"/>
          <w:szCs w:val="21"/>
        </w:rPr>
        <w:t>Sample Output (2D Drawing Review)</w:t>
      </w:r>
    </w:p>
    <w:p w14:paraId="6F49A2E9" w14:textId="77777777" w:rsidR="000C29FB" w:rsidRPr="00D505C5" w:rsidRDefault="000C29FB" w:rsidP="006821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Pump-to-pump spacing appears lower than standard reference projects</w:t>
      </w:r>
    </w:p>
    <w:p w14:paraId="76FBC990" w14:textId="77777777" w:rsidR="000C29FB" w:rsidRPr="00D505C5" w:rsidRDefault="000C29FB" w:rsidP="006821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Suction pipe straight length not sufficient as per WIMES guideline</w:t>
      </w:r>
    </w:p>
    <w:p w14:paraId="3470A282" w14:textId="77777777" w:rsidR="000C29FB" w:rsidRPr="00D505C5" w:rsidRDefault="000C29FB" w:rsidP="006821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Valve location may restrict maintenance access</w:t>
      </w:r>
    </w:p>
    <w:p w14:paraId="60171F2E" w14:textId="77777777" w:rsidR="000C29FB" w:rsidRPr="00D505C5" w:rsidRDefault="000C29FB" w:rsidP="006821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Missing drain valve in pipeline section</w:t>
      </w:r>
    </w:p>
    <w:p w14:paraId="72140C43" w14:textId="77777777" w:rsidR="000C29FB" w:rsidRPr="00D505C5" w:rsidRDefault="000C29FB" w:rsidP="006821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Compare with past project layout – improved accessibility possible</w:t>
      </w:r>
    </w:p>
    <w:p w14:paraId="7DADB999" w14:textId="05BBF758" w:rsidR="000C29FB" w:rsidRPr="00D505C5" w:rsidRDefault="000C29FB" w:rsidP="006821EC">
      <w:p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Equivalent to design checker comments</w:t>
      </w:r>
    </w:p>
    <w:p w14:paraId="6CA21838" w14:textId="30F7C82C" w:rsidR="000C29FB" w:rsidRPr="00D505C5" w:rsidRDefault="006416A7" w:rsidP="006821EC">
      <w:p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b/>
          <w:bCs/>
          <w:sz w:val="21"/>
          <w:szCs w:val="21"/>
        </w:rPr>
        <w:t xml:space="preserve">E. </w:t>
      </w:r>
      <w:r w:rsidR="000C29FB" w:rsidRPr="00D505C5">
        <w:rPr>
          <w:rFonts w:cs="Segoe UI"/>
          <w:b/>
          <w:bCs/>
          <w:sz w:val="21"/>
          <w:szCs w:val="21"/>
        </w:rPr>
        <w:t>Scope of Implementation</w:t>
      </w:r>
    </w:p>
    <w:p w14:paraId="21880578" w14:textId="428CB3F8" w:rsidR="000C29FB" w:rsidRPr="00D505C5" w:rsidRDefault="000C29FB" w:rsidP="006821EC">
      <w:p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Applied Only To:</w:t>
      </w:r>
    </w:p>
    <w:p w14:paraId="7A46A06F" w14:textId="77777777" w:rsidR="000C29FB" w:rsidRPr="00D505C5" w:rsidRDefault="000C29FB" w:rsidP="006821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2D TOPS drawings</w:t>
      </w:r>
    </w:p>
    <w:p w14:paraId="5F6E1394" w14:textId="69614C48" w:rsidR="00EB29F6" w:rsidRPr="006821EC" w:rsidRDefault="000C29FB" w:rsidP="006821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6821EC">
        <w:rPr>
          <w:rFonts w:cs="Segoe UI"/>
          <w:sz w:val="21"/>
          <w:szCs w:val="21"/>
        </w:rPr>
        <w:t>PDF / DWG formats</w:t>
      </w:r>
    </w:p>
    <w:p w14:paraId="61FD15EC" w14:textId="4A3BADBA" w:rsidR="000C29FB" w:rsidRPr="00D505C5" w:rsidRDefault="000C29FB" w:rsidP="006821EC">
      <w:p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Not Dependent On:</w:t>
      </w:r>
    </w:p>
    <w:p w14:paraId="453EE34A" w14:textId="77777777" w:rsidR="000C29FB" w:rsidRPr="00D505C5" w:rsidRDefault="000C29FB" w:rsidP="006821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3D model</w:t>
      </w:r>
    </w:p>
    <w:p w14:paraId="44D517E7" w14:textId="7B82216C" w:rsidR="000C29FB" w:rsidRDefault="000C29FB" w:rsidP="006821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Advanced software</w:t>
      </w:r>
    </w:p>
    <w:p w14:paraId="0844F87C" w14:textId="77777777" w:rsidR="00DD42D8" w:rsidRDefault="00DD42D8" w:rsidP="00DD42D8">
      <w:p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</w:p>
    <w:p w14:paraId="0A531307" w14:textId="77777777" w:rsidR="00DD42D8" w:rsidRDefault="00DD42D8" w:rsidP="00DD42D8">
      <w:p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</w:p>
    <w:p w14:paraId="19C41A59" w14:textId="77777777" w:rsidR="00DD42D8" w:rsidRDefault="00DD42D8" w:rsidP="00DD42D8">
      <w:p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</w:p>
    <w:p w14:paraId="3E02BFBA" w14:textId="541D250D" w:rsidR="000C29FB" w:rsidRPr="00D505C5" w:rsidRDefault="006416A7" w:rsidP="006821EC">
      <w:pPr>
        <w:spacing w:before="100" w:beforeAutospacing="1" w:after="100" w:afterAutospacing="1" w:line="240" w:lineRule="auto"/>
        <w:rPr>
          <w:rFonts w:cs="Segoe UI"/>
          <w:b/>
          <w:bCs/>
          <w:sz w:val="21"/>
          <w:szCs w:val="21"/>
        </w:rPr>
      </w:pPr>
      <w:r w:rsidRPr="00D505C5">
        <w:rPr>
          <w:rFonts w:cs="Segoe UI"/>
          <w:b/>
          <w:bCs/>
          <w:sz w:val="21"/>
          <w:szCs w:val="21"/>
        </w:rPr>
        <w:lastRenderedPageBreak/>
        <w:t xml:space="preserve">F. </w:t>
      </w:r>
      <w:r w:rsidR="000C29FB" w:rsidRPr="00D505C5">
        <w:rPr>
          <w:rFonts w:cs="Segoe UI"/>
          <w:b/>
          <w:bCs/>
          <w:sz w:val="21"/>
          <w:szCs w:val="21"/>
        </w:rPr>
        <w:t>Results &amp; Benefits</w:t>
      </w:r>
    </w:p>
    <w:p w14:paraId="0A820F00" w14:textId="502C241D" w:rsidR="000C29FB" w:rsidRPr="00D505C5" w:rsidRDefault="000C29FB" w:rsidP="006821EC">
      <w:p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Efficiency</w:t>
      </w:r>
    </w:p>
    <w:p w14:paraId="491155E3" w14:textId="23F5B5E1" w:rsidR="000C29FB" w:rsidRPr="00D505C5" w:rsidRDefault="000C29FB" w:rsidP="006821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15–20% reduction in drawing review time</w:t>
      </w:r>
    </w:p>
    <w:p w14:paraId="3918BD5B" w14:textId="0EC72FFB" w:rsidR="000C29FB" w:rsidRPr="00D505C5" w:rsidRDefault="000C29FB" w:rsidP="006821EC">
      <w:p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Quality</w:t>
      </w:r>
    </w:p>
    <w:p w14:paraId="05252860" w14:textId="77777777" w:rsidR="000C29FB" w:rsidRPr="00D505C5" w:rsidRDefault="000C29FB" w:rsidP="006821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Improved compliance with:</w:t>
      </w:r>
    </w:p>
    <w:p w14:paraId="7D8A95F5" w14:textId="77777777" w:rsidR="000C29FB" w:rsidRPr="00D505C5" w:rsidRDefault="000C29FB" w:rsidP="006821E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WIMES</w:t>
      </w:r>
    </w:p>
    <w:p w14:paraId="48A7C2DA" w14:textId="77777777" w:rsidR="000C29FB" w:rsidRPr="00D505C5" w:rsidRDefault="000C29FB" w:rsidP="006821E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SSG</w:t>
      </w:r>
    </w:p>
    <w:p w14:paraId="66EAFFEE" w14:textId="77777777" w:rsidR="000C29FB" w:rsidRPr="00D505C5" w:rsidRDefault="000C29FB" w:rsidP="006821E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HI</w:t>
      </w:r>
    </w:p>
    <w:p w14:paraId="60694C63" w14:textId="77777777" w:rsidR="000C29FB" w:rsidRPr="00D505C5" w:rsidRDefault="000C29FB" w:rsidP="006821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Reduced missed issues</w:t>
      </w:r>
    </w:p>
    <w:p w14:paraId="38020136" w14:textId="514B2E67" w:rsidR="000C29FB" w:rsidRPr="00D505C5" w:rsidRDefault="006416A7" w:rsidP="006821EC">
      <w:pPr>
        <w:spacing w:before="100" w:beforeAutospacing="1" w:after="100" w:afterAutospacing="1" w:line="240" w:lineRule="auto"/>
        <w:rPr>
          <w:rFonts w:cs="Segoe UI"/>
          <w:b/>
          <w:bCs/>
          <w:sz w:val="21"/>
          <w:szCs w:val="21"/>
        </w:rPr>
      </w:pPr>
      <w:r w:rsidRPr="00D505C5">
        <w:rPr>
          <w:rFonts w:cs="Segoe UI"/>
          <w:b/>
          <w:bCs/>
          <w:sz w:val="21"/>
          <w:szCs w:val="21"/>
        </w:rPr>
        <w:t xml:space="preserve">G. </w:t>
      </w:r>
      <w:r w:rsidR="000C29FB" w:rsidRPr="00D505C5">
        <w:rPr>
          <w:rFonts w:cs="Segoe UI"/>
          <w:b/>
          <w:bCs/>
          <w:sz w:val="21"/>
          <w:szCs w:val="21"/>
        </w:rPr>
        <w:t>Knowledge Reuse</w:t>
      </w:r>
    </w:p>
    <w:p w14:paraId="3FF53C79" w14:textId="77777777" w:rsidR="000C29FB" w:rsidRPr="00D505C5" w:rsidRDefault="000C29FB" w:rsidP="006821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Past designs reused effectively</w:t>
      </w:r>
    </w:p>
    <w:p w14:paraId="18A341FB" w14:textId="29D069D2" w:rsidR="000C29FB" w:rsidRPr="00D505C5" w:rsidRDefault="000C29FB" w:rsidP="006821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Reduced reliance on memory/experience</w:t>
      </w:r>
    </w:p>
    <w:p w14:paraId="4A26FB39" w14:textId="5500A4DE" w:rsidR="000C29FB" w:rsidRPr="00D505C5" w:rsidRDefault="006416A7" w:rsidP="006821EC">
      <w:pPr>
        <w:spacing w:before="100" w:beforeAutospacing="1" w:after="100" w:afterAutospacing="1" w:line="240" w:lineRule="auto"/>
        <w:rPr>
          <w:rFonts w:cs="Segoe UI"/>
          <w:b/>
          <w:bCs/>
          <w:sz w:val="21"/>
          <w:szCs w:val="21"/>
        </w:rPr>
      </w:pPr>
      <w:r w:rsidRPr="00D505C5">
        <w:rPr>
          <w:rFonts w:cs="Segoe UI"/>
          <w:b/>
          <w:bCs/>
          <w:sz w:val="21"/>
          <w:szCs w:val="21"/>
        </w:rPr>
        <w:t xml:space="preserve">H. </w:t>
      </w:r>
      <w:r w:rsidR="000C29FB" w:rsidRPr="00D505C5">
        <w:rPr>
          <w:rFonts w:cs="Segoe UI"/>
          <w:b/>
          <w:bCs/>
          <w:sz w:val="21"/>
          <w:szCs w:val="21"/>
        </w:rPr>
        <w:t>Consistency</w:t>
      </w:r>
    </w:p>
    <w:p w14:paraId="548086A8" w14:textId="77777777" w:rsidR="000C29FB" w:rsidRPr="00D505C5" w:rsidRDefault="000C29FB" w:rsidP="006821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Standardized review comments</w:t>
      </w:r>
    </w:p>
    <w:p w14:paraId="61BAC9C6" w14:textId="77777777" w:rsidR="000C29FB" w:rsidRPr="00D505C5" w:rsidRDefault="000C29FB" w:rsidP="006821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  <w:r w:rsidRPr="00D505C5">
        <w:rPr>
          <w:rFonts w:cs="Segoe UI"/>
          <w:sz w:val="21"/>
          <w:szCs w:val="21"/>
        </w:rPr>
        <w:t>Uniform quality across drawings</w:t>
      </w:r>
    </w:p>
    <w:p w14:paraId="18F65298" w14:textId="77777777" w:rsidR="000C29FB" w:rsidRPr="00D505C5" w:rsidRDefault="000C29FB" w:rsidP="006821EC">
      <w:p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</w:p>
    <w:p w14:paraId="1686E237" w14:textId="77777777" w:rsidR="004C5C85" w:rsidRPr="00D505C5" w:rsidRDefault="004C5C85" w:rsidP="006821EC">
      <w:p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</w:p>
    <w:p w14:paraId="59B14AF6" w14:textId="77777777" w:rsidR="005C70D6" w:rsidRPr="00D505C5" w:rsidRDefault="005C70D6" w:rsidP="006821EC">
      <w:pPr>
        <w:spacing w:before="100" w:beforeAutospacing="1" w:after="100" w:afterAutospacing="1" w:line="240" w:lineRule="auto"/>
        <w:rPr>
          <w:rFonts w:cs="Segoe UI"/>
          <w:sz w:val="21"/>
          <w:szCs w:val="21"/>
        </w:rPr>
      </w:pPr>
    </w:p>
    <w:p w14:paraId="59DDBA65" w14:textId="77777777" w:rsidR="00A20DDC" w:rsidRPr="00D505C5" w:rsidRDefault="00A20DDC" w:rsidP="006821EC">
      <w:pPr>
        <w:spacing w:line="240" w:lineRule="auto"/>
      </w:pPr>
    </w:p>
    <w:p w14:paraId="258E835E" w14:textId="77777777" w:rsidR="0027432F" w:rsidRPr="00D505C5" w:rsidRDefault="0027432F" w:rsidP="006821EC">
      <w:pPr>
        <w:spacing w:line="240" w:lineRule="auto"/>
      </w:pPr>
    </w:p>
    <w:sectPr w:rsidR="0027432F" w:rsidRPr="00D505C5" w:rsidSect="005415D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BFF1C" w14:textId="77777777" w:rsidR="00BD2E8A" w:rsidRDefault="00BD2E8A" w:rsidP="00355155">
      <w:pPr>
        <w:spacing w:after="0" w:line="240" w:lineRule="auto"/>
      </w:pPr>
      <w:r>
        <w:separator/>
      </w:r>
    </w:p>
  </w:endnote>
  <w:endnote w:type="continuationSeparator" w:id="0">
    <w:p w14:paraId="0830AC85" w14:textId="77777777" w:rsidR="00BD2E8A" w:rsidRDefault="00BD2E8A" w:rsidP="00355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F64D3" w14:textId="77777777" w:rsidR="00001E96" w:rsidRDefault="00001E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01305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60A2CA" w14:textId="3BB18192" w:rsidR="00560065" w:rsidRDefault="0056006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45603B" w14:textId="77777777" w:rsidR="00560065" w:rsidRDefault="005600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1F487" w14:textId="77777777" w:rsidR="00001E96" w:rsidRDefault="00001E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9F6E3" w14:textId="77777777" w:rsidR="00BD2E8A" w:rsidRDefault="00BD2E8A" w:rsidP="00355155">
      <w:pPr>
        <w:spacing w:after="0" w:line="240" w:lineRule="auto"/>
      </w:pPr>
      <w:r>
        <w:separator/>
      </w:r>
    </w:p>
  </w:footnote>
  <w:footnote w:type="continuationSeparator" w:id="0">
    <w:p w14:paraId="2F8A1D37" w14:textId="77777777" w:rsidR="00BD2E8A" w:rsidRDefault="00BD2E8A" w:rsidP="003551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EDA83" w14:textId="77777777" w:rsidR="00001E96" w:rsidRDefault="00001E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666F0" w14:textId="7ED355AA" w:rsidR="003E33C8" w:rsidRDefault="003E33C8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8C1E510" wp14:editId="78466EA5">
          <wp:simplePos x="0" y="0"/>
          <wp:positionH relativeFrom="margin">
            <wp:posOffset>5387975</wp:posOffset>
          </wp:positionH>
          <wp:positionV relativeFrom="margin">
            <wp:posOffset>-542925</wp:posOffset>
          </wp:positionV>
          <wp:extent cx="924560" cy="338455"/>
          <wp:effectExtent l="0" t="0" r="8890" b="4445"/>
          <wp:wrapSquare wrapText="bothSides"/>
          <wp:docPr id="5997351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9735128" name="Picture 5997351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456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141798C" w14:textId="77777777" w:rsidR="00355155" w:rsidRDefault="0035515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9F197" w14:textId="77777777" w:rsidR="00001E96" w:rsidRDefault="00001E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43"/>
    <w:multiLevelType w:val="multilevel"/>
    <w:tmpl w:val="8FF8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2883"/>
    <w:multiLevelType w:val="multilevel"/>
    <w:tmpl w:val="E8EA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86731"/>
    <w:multiLevelType w:val="multilevel"/>
    <w:tmpl w:val="2E08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B55FA"/>
    <w:multiLevelType w:val="multilevel"/>
    <w:tmpl w:val="2C98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41936"/>
    <w:multiLevelType w:val="multilevel"/>
    <w:tmpl w:val="DA1C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E6988"/>
    <w:multiLevelType w:val="multilevel"/>
    <w:tmpl w:val="C666B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7F13EB"/>
    <w:multiLevelType w:val="multilevel"/>
    <w:tmpl w:val="AA7C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E4DE0"/>
    <w:multiLevelType w:val="multilevel"/>
    <w:tmpl w:val="7D1AE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147B66"/>
    <w:multiLevelType w:val="multilevel"/>
    <w:tmpl w:val="7D44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C3592"/>
    <w:multiLevelType w:val="multilevel"/>
    <w:tmpl w:val="C3FC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02685"/>
    <w:multiLevelType w:val="multilevel"/>
    <w:tmpl w:val="F2CE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F1AF5"/>
    <w:multiLevelType w:val="multilevel"/>
    <w:tmpl w:val="D478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6A5DEE"/>
    <w:multiLevelType w:val="multilevel"/>
    <w:tmpl w:val="8528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293754">
    <w:abstractNumId w:val="8"/>
  </w:num>
  <w:num w:numId="2" w16cid:durableId="1459184262">
    <w:abstractNumId w:val="2"/>
  </w:num>
  <w:num w:numId="3" w16cid:durableId="1911961702">
    <w:abstractNumId w:val="10"/>
  </w:num>
  <w:num w:numId="4" w16cid:durableId="517886635">
    <w:abstractNumId w:val="11"/>
  </w:num>
  <w:num w:numId="5" w16cid:durableId="621545520">
    <w:abstractNumId w:val="4"/>
  </w:num>
  <w:num w:numId="6" w16cid:durableId="1224757784">
    <w:abstractNumId w:val="5"/>
  </w:num>
  <w:num w:numId="7" w16cid:durableId="1594244700">
    <w:abstractNumId w:val="7"/>
  </w:num>
  <w:num w:numId="8" w16cid:durableId="846871862">
    <w:abstractNumId w:val="0"/>
  </w:num>
  <w:num w:numId="9" w16cid:durableId="63644405">
    <w:abstractNumId w:val="3"/>
  </w:num>
  <w:num w:numId="10" w16cid:durableId="245313128">
    <w:abstractNumId w:val="9"/>
  </w:num>
  <w:num w:numId="11" w16cid:durableId="1637637296">
    <w:abstractNumId w:val="1"/>
  </w:num>
  <w:num w:numId="12" w16cid:durableId="1812214849">
    <w:abstractNumId w:val="6"/>
  </w:num>
  <w:num w:numId="13" w16cid:durableId="4254611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156"/>
    <w:rsid w:val="00001E96"/>
    <w:rsid w:val="000C29FB"/>
    <w:rsid w:val="00183330"/>
    <w:rsid w:val="001C3099"/>
    <w:rsid w:val="002548A4"/>
    <w:rsid w:val="0027432F"/>
    <w:rsid w:val="003548C5"/>
    <w:rsid w:val="00355155"/>
    <w:rsid w:val="00356DD2"/>
    <w:rsid w:val="00391CDE"/>
    <w:rsid w:val="003E33C8"/>
    <w:rsid w:val="004C5C85"/>
    <w:rsid w:val="00516156"/>
    <w:rsid w:val="005415DC"/>
    <w:rsid w:val="00560065"/>
    <w:rsid w:val="005C2F40"/>
    <w:rsid w:val="005C70D6"/>
    <w:rsid w:val="006416A7"/>
    <w:rsid w:val="006821EC"/>
    <w:rsid w:val="00823C8F"/>
    <w:rsid w:val="008C0FC6"/>
    <w:rsid w:val="009B445A"/>
    <w:rsid w:val="00A20DDC"/>
    <w:rsid w:val="00BD2E8A"/>
    <w:rsid w:val="00C561EF"/>
    <w:rsid w:val="00D10552"/>
    <w:rsid w:val="00D505C5"/>
    <w:rsid w:val="00DA21E3"/>
    <w:rsid w:val="00DD42D8"/>
    <w:rsid w:val="00EB29F6"/>
    <w:rsid w:val="00F9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7DF94"/>
  <w15:chartTrackingRefBased/>
  <w15:docId w15:val="{C8C168D6-CC23-46B9-AC94-80066EBE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1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51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155"/>
  </w:style>
  <w:style w:type="paragraph" w:styleId="Footer">
    <w:name w:val="footer"/>
    <w:basedOn w:val="Normal"/>
    <w:link w:val="FooterChar"/>
    <w:uiPriority w:val="99"/>
    <w:unhideWhenUsed/>
    <w:rsid w:val="003551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155"/>
  </w:style>
  <w:style w:type="character" w:styleId="Strong">
    <w:name w:val="Strong"/>
    <w:basedOn w:val="DefaultParagraphFont"/>
    <w:uiPriority w:val="22"/>
    <w:qFormat/>
    <w:rsid w:val="00A20D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2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b4425a1-30d0-4cf3-a093-e7aec1c2804d}" enabled="1" method="Standard" siteId="{87789cc7-933c-4e19-99b3-73a1953e3df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328</Words>
  <Characters>1895</Characters>
  <Application>Microsoft Office Word</Application>
  <DocSecurity>0</DocSecurity>
  <Lines>86</Lines>
  <Paragraphs>85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Rohit, Bharat - Xylem</dc:creator>
  <cp:keywords/>
  <dc:description/>
  <cp:lastModifiedBy>Rohit, Bharat - Xylem</cp:lastModifiedBy>
  <cp:revision>24</cp:revision>
  <dcterms:created xsi:type="dcterms:W3CDTF">2026-06-24T05:12:00Z</dcterms:created>
  <dcterms:modified xsi:type="dcterms:W3CDTF">2026-06-24T05:44:00Z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lder_Number">
    <vt:lpwstr/>
  </property>
  <property fmtid="{D5CDD505-2E9C-101B-9397-08002B2CF9AE}" pid="3" name="Folder_Code">
    <vt:lpwstr/>
  </property>
  <property fmtid="{D5CDD505-2E9C-101B-9397-08002B2CF9AE}" pid="4" name="Folder_Name">
    <vt:lpwstr/>
  </property>
  <property fmtid="{D5CDD505-2E9C-101B-9397-08002B2CF9AE}" pid="5" name="Folder_Description">
    <vt:lpwstr/>
  </property>
  <property fmtid="{D5CDD505-2E9C-101B-9397-08002B2CF9AE}" pid="6" name="/Folder_Name/">
    <vt:lpwstr/>
  </property>
  <property fmtid="{D5CDD505-2E9C-101B-9397-08002B2CF9AE}" pid="7" name="/Folder_Description/">
    <vt:lpwstr/>
  </property>
  <property fmtid="{D5CDD505-2E9C-101B-9397-08002B2CF9AE}" pid="8" name="Folder_Version">
    <vt:lpwstr/>
  </property>
  <property fmtid="{D5CDD505-2E9C-101B-9397-08002B2CF9AE}" pid="9" name="Folder_VersionSeq">
    <vt:lpwstr/>
  </property>
  <property fmtid="{D5CDD505-2E9C-101B-9397-08002B2CF9AE}" pid="10" name="Folder_Manager">
    <vt:lpwstr/>
  </property>
  <property fmtid="{D5CDD505-2E9C-101B-9397-08002B2CF9AE}" pid="11" name="Folder_ManagerDesc">
    <vt:lpwstr/>
  </property>
  <property fmtid="{D5CDD505-2E9C-101B-9397-08002B2CF9AE}" pid="12" name="Folder_Storage">
    <vt:lpwstr/>
  </property>
  <property fmtid="{D5CDD505-2E9C-101B-9397-08002B2CF9AE}" pid="13" name="Folder_StorageDesc">
    <vt:lpwstr/>
  </property>
  <property fmtid="{D5CDD505-2E9C-101B-9397-08002B2CF9AE}" pid="14" name="Folder_Creator">
    <vt:lpwstr/>
  </property>
  <property fmtid="{D5CDD505-2E9C-101B-9397-08002B2CF9AE}" pid="15" name="Folder_CreatorDesc">
    <vt:lpwstr/>
  </property>
  <property fmtid="{D5CDD505-2E9C-101B-9397-08002B2CF9AE}" pid="16" name="Folder_CreateDate">
    <vt:lpwstr/>
  </property>
  <property fmtid="{D5CDD505-2E9C-101B-9397-08002B2CF9AE}" pid="17" name="Folder_Updater">
    <vt:lpwstr/>
  </property>
  <property fmtid="{D5CDD505-2E9C-101B-9397-08002B2CF9AE}" pid="18" name="Folder_UpdaterDesc">
    <vt:lpwstr/>
  </property>
  <property fmtid="{D5CDD505-2E9C-101B-9397-08002B2CF9AE}" pid="19" name="Folder_UpdateDate">
    <vt:lpwstr/>
  </property>
  <property fmtid="{D5CDD505-2E9C-101B-9397-08002B2CF9AE}" pid="20" name="Document_Number">
    <vt:lpwstr/>
  </property>
  <property fmtid="{D5CDD505-2E9C-101B-9397-08002B2CF9AE}" pid="21" name="Document_Name">
    <vt:lpwstr/>
  </property>
  <property fmtid="{D5CDD505-2E9C-101B-9397-08002B2CF9AE}" pid="22" name="Document_FileName">
    <vt:lpwstr/>
  </property>
  <property fmtid="{D5CDD505-2E9C-101B-9397-08002B2CF9AE}" pid="23" name="Document_Version">
    <vt:lpwstr/>
  </property>
  <property fmtid="{D5CDD505-2E9C-101B-9397-08002B2CF9AE}" pid="24" name="Document_VersionSeq">
    <vt:lpwstr/>
  </property>
  <property fmtid="{D5CDD505-2E9C-101B-9397-08002B2CF9AE}" pid="25" name="Document_Creator">
    <vt:lpwstr/>
  </property>
  <property fmtid="{D5CDD505-2E9C-101B-9397-08002B2CF9AE}" pid="26" name="Document_CreatorDesc">
    <vt:lpwstr/>
  </property>
  <property fmtid="{D5CDD505-2E9C-101B-9397-08002B2CF9AE}" pid="27" name="Document_CreateDate">
    <vt:lpwstr/>
  </property>
  <property fmtid="{D5CDD505-2E9C-101B-9397-08002B2CF9AE}" pid="28" name="Document_Updater">
    <vt:lpwstr/>
  </property>
  <property fmtid="{D5CDD505-2E9C-101B-9397-08002B2CF9AE}" pid="29" name="Document_UpdaterDesc">
    <vt:lpwstr/>
  </property>
  <property fmtid="{D5CDD505-2E9C-101B-9397-08002B2CF9AE}" pid="30" name="Document_UpdateDate">
    <vt:lpwstr/>
  </property>
  <property fmtid="{D5CDD505-2E9C-101B-9397-08002B2CF9AE}" pid="31" name="Document_Size">
    <vt:lpwstr/>
  </property>
  <property fmtid="{D5CDD505-2E9C-101B-9397-08002B2CF9AE}" pid="32" name="Document_Storage">
    <vt:lpwstr/>
  </property>
  <property fmtid="{D5CDD505-2E9C-101B-9397-08002B2CF9AE}" pid="33" name="Document_StorageDesc">
    <vt:lpwstr/>
  </property>
  <property fmtid="{D5CDD505-2E9C-101B-9397-08002B2CF9AE}" pid="34" name="Document_Department">
    <vt:lpwstr/>
  </property>
  <property fmtid="{D5CDD505-2E9C-101B-9397-08002B2CF9AE}" pid="35" name="Document_DepartmentDesc">
    <vt:lpwstr/>
  </property>
</Properties>
</file>