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CAEF6C" w14:textId="77777777" w:rsidR="00E32E6B" w:rsidRPr="00305327" w:rsidRDefault="00E32E6B" w:rsidP="00E32E6B">
      <w:pPr>
        <w:pStyle w:val="a3"/>
        <w:spacing w:before="0" w:beforeAutospacing="0" w:after="0" w:afterAutospacing="0" w:line="360" w:lineRule="auto"/>
        <w:ind w:left="708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554FB4A9" w14:textId="77777777" w:rsidR="00E32E6B" w:rsidRPr="00305327" w:rsidRDefault="00E32E6B" w:rsidP="00E32E6B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6DD29A99" w14:textId="77777777" w:rsidR="00E32E6B" w:rsidRPr="00305327" w:rsidRDefault="00E32E6B" w:rsidP="00E32E6B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4381CC4E" w14:textId="77777777" w:rsidR="00E32E6B" w:rsidRPr="00305327" w:rsidRDefault="00E32E6B" w:rsidP="00E32E6B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65879564" w14:textId="77777777" w:rsidR="00E32E6B" w:rsidRPr="00305327" w:rsidRDefault="00E32E6B" w:rsidP="00E32E6B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1D7AFAFE" w14:textId="77777777" w:rsidR="00E32E6B" w:rsidRPr="00CF2BE7" w:rsidRDefault="00E32E6B" w:rsidP="00E32E6B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11FB97B3" w14:textId="77777777" w:rsidR="00E32E6B" w:rsidRDefault="00E32E6B" w:rsidP="00E32E6B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BF7750E" w14:textId="77777777" w:rsidR="00E32E6B" w:rsidRDefault="00E32E6B" w:rsidP="00E32E6B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F52A1C8" w14:textId="77777777" w:rsidR="00E32E6B" w:rsidRDefault="00E32E6B" w:rsidP="00E32E6B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0154DB4" w14:textId="77777777" w:rsidR="00E32E6B" w:rsidRDefault="00E32E6B" w:rsidP="00E32E6B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C528FE9" w14:textId="77777777" w:rsidR="00E32E6B" w:rsidRPr="00CF2BE7" w:rsidRDefault="00E32E6B" w:rsidP="00E32E6B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667CD38" w14:textId="77777777" w:rsidR="00E32E6B" w:rsidRDefault="00E32E6B" w:rsidP="00E32E6B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273889DA" w14:textId="45BD8418" w:rsidR="00E32E6B" w:rsidRPr="00900F56" w:rsidRDefault="00E32E6B" w:rsidP="00E32E6B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900F56" w:rsidRPr="00900F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3F0D45FD" w14:textId="4FBCFA1A" w:rsidR="00E32E6B" w:rsidRDefault="00E32E6B" w:rsidP="00E32E6B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0F6076" w:rsidRPr="000F60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7B42D3EC" w14:textId="77777777" w:rsidR="00E32E6B" w:rsidRPr="00CF2BE7" w:rsidRDefault="00E32E6B" w:rsidP="00E32E6B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4DC8FCD8" w14:textId="77777777" w:rsidR="00E32E6B" w:rsidRDefault="00E32E6B" w:rsidP="00E32E6B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46E500F" w14:textId="77777777" w:rsidR="00E32E6B" w:rsidRPr="000F6076" w:rsidRDefault="00E32E6B" w:rsidP="00E32E6B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DF5AFC" w14:textId="77777777" w:rsidR="00E32E6B" w:rsidRPr="00CF2BE7" w:rsidRDefault="00E32E6B" w:rsidP="00E32E6B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46B264AA" w14:textId="77777777" w:rsidR="00E32E6B" w:rsidRPr="00862870" w:rsidRDefault="00E32E6B" w:rsidP="00E32E6B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>
        <w:rPr>
          <w:color w:val="000000" w:themeColor="text1"/>
          <w:sz w:val="28"/>
          <w:szCs w:val="28"/>
        </w:rPr>
        <w:t xml:space="preserve"> </w:t>
      </w:r>
      <w:r w:rsidRPr="00862870">
        <w:rPr>
          <w:color w:val="000000" w:themeColor="text1"/>
          <w:sz w:val="28"/>
          <w:szCs w:val="28"/>
        </w:rPr>
        <w:t>204-52-00</w:t>
      </w:r>
    </w:p>
    <w:p w14:paraId="44CCB5E8" w14:textId="77777777" w:rsidR="00E32E6B" w:rsidRPr="00CF2BE7" w:rsidRDefault="00E32E6B" w:rsidP="00E32E6B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Пастернак Сергей Андреевич</w:t>
      </w:r>
    </w:p>
    <w:p w14:paraId="7C6B718D" w14:textId="77777777" w:rsidR="00E32E6B" w:rsidRPr="00CF2BE7" w:rsidRDefault="00E32E6B" w:rsidP="00E32E6B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40F01A1F" w14:textId="77777777" w:rsidR="00E32E6B" w:rsidRPr="00CF2BE7" w:rsidRDefault="00E32E6B" w:rsidP="00E32E6B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5626E051" w14:textId="77777777" w:rsidR="00E32E6B" w:rsidRPr="00CF2BE7" w:rsidRDefault="00E32E6B" w:rsidP="00E32E6B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2C786116" w14:textId="77777777" w:rsidR="00E32E6B" w:rsidRDefault="00E32E6B" w:rsidP="00E32E6B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213164C8" w14:textId="77777777" w:rsidR="00E32E6B" w:rsidRPr="000F6076" w:rsidRDefault="00E32E6B" w:rsidP="00E32E6B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1E27123" w14:textId="77777777" w:rsidR="00E32E6B" w:rsidRPr="000F6076" w:rsidRDefault="00E32E6B" w:rsidP="00E32E6B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F413AF" w14:textId="77777777" w:rsidR="00E32E6B" w:rsidRPr="00FC2F74" w:rsidRDefault="00E32E6B" w:rsidP="00E32E6B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4A42844" w14:textId="6032094B" w:rsidR="00E32E6B" w:rsidRDefault="00E32E6B" w:rsidP="00E32E6B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4</w:t>
      </w:r>
      <w:r>
        <w:rPr>
          <w:color w:val="000000" w:themeColor="text1"/>
          <w:sz w:val="28"/>
          <w:szCs w:val="28"/>
        </w:rPr>
        <w:br w:type="page"/>
      </w:r>
    </w:p>
    <w:p w14:paraId="7A9B77A8" w14:textId="77777777" w:rsidR="00E32E6B" w:rsidRDefault="00E32E6B" w:rsidP="00E32E6B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EDB228A" w14:textId="0C868592" w:rsidR="00E32E6B" w:rsidRDefault="00E32E6B" w:rsidP="00E32E6B">
      <w:pPr>
        <w:jc w:val="both"/>
        <w:rPr>
          <w:rFonts w:ascii="Times New Roman" w:hAnsi="Times New Roman" w:cs="Times New Roman"/>
          <w:sz w:val="28"/>
          <w:szCs w:val="28"/>
        </w:rPr>
      </w:pPr>
      <w:r w:rsidRPr="008628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работы:</w:t>
      </w:r>
      <w:r w:rsidRPr="00E32E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освоить принципы работы в графическом режиме; получить базовые навыки взаимодействия с графическими примитивами.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BEE5AB" w14:textId="569351B8" w:rsidR="00A808B1" w:rsidRPr="000F6076" w:rsidRDefault="00E32E6B" w:rsidP="00E32E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Вариант: 13</w:t>
      </w:r>
    </w:p>
    <w:p w14:paraId="2871F0EA" w14:textId="0CD8A8D7" w:rsidR="00E32E6B" w:rsidRDefault="00E32E6B" w:rsidP="00E32E6B">
      <w:pPr>
        <w:jc w:val="both"/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sz w:val="28"/>
          <w:szCs w:val="28"/>
        </w:rPr>
        <w:t xml:space="preserve">1. Дополнить программу, реализованную в ходе предыдущей лабораторной работы, режимом визуализации. </w:t>
      </w:r>
      <w:r w:rsidRPr="00E32E6B">
        <w:rPr>
          <w:rFonts w:ascii="Times New Roman" w:hAnsi="Times New Roman" w:cs="Times New Roman"/>
          <w:sz w:val="28"/>
          <w:szCs w:val="28"/>
        </w:rPr>
        <w:br/>
        <w:t xml:space="preserve">2. Предусмотреть возможность вывода кривой, ограничивающей фигуру, на координатную плоскость. </w:t>
      </w:r>
      <w:r w:rsidRPr="00E32E6B">
        <w:rPr>
          <w:rFonts w:ascii="Times New Roman" w:hAnsi="Times New Roman" w:cs="Times New Roman"/>
          <w:sz w:val="28"/>
          <w:szCs w:val="28"/>
        </w:rPr>
        <w:br/>
        <w:t xml:space="preserve">3. Реализовать следующие возможности и элементы: масштабирование графика, подписи на осях, вывод информации о задании. </w:t>
      </w:r>
      <w:r w:rsidRPr="00E32E6B">
        <w:rPr>
          <w:rFonts w:ascii="Times New Roman" w:hAnsi="Times New Roman" w:cs="Times New Roman"/>
          <w:sz w:val="28"/>
          <w:szCs w:val="28"/>
        </w:rPr>
        <w:br/>
        <w:t>4. Реализовать не менее двух возможностей из представленных: независимое масштабирование по осям, штриховка вычисляемой площади, визуализация численного расчета интеграла.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66218A" w14:textId="77777777" w:rsidR="00E32E6B" w:rsidRPr="00604D72" w:rsidRDefault="00E32E6B" w:rsidP="00E32E6B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работает очень просто</w:t>
      </w:r>
      <w:r w:rsidRPr="0042301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ADFA30" w14:textId="77777777" w:rsidR="00C66A48" w:rsidRDefault="00E32E6B" w:rsidP="00E32E6B">
      <w:pPr>
        <w:jc w:val="center"/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sz w:val="28"/>
          <w:szCs w:val="28"/>
        </w:rPr>
        <w:t>Программа численно вычисляет определенный интеграл функции f(x) = x³ - 2x² - 2x + 18 на заданном интервале [a, b] методом прямоугольников, с визуализацией.</w:t>
      </w:r>
      <w:r>
        <w:rPr>
          <w:rFonts w:ascii="Times New Roman" w:hAnsi="Times New Roman" w:cs="Times New Roman"/>
          <w:sz w:val="28"/>
          <w:szCs w:val="28"/>
        </w:rPr>
        <w:br w:type="page"/>
      </w:r>
      <w:r w:rsidR="00FD29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3E17318" wp14:editId="60315FD3">
            <wp:simplePos x="0" y="0"/>
            <wp:positionH relativeFrom="column">
              <wp:posOffset>-1270</wp:posOffset>
            </wp:positionH>
            <wp:positionV relativeFrom="paragraph">
              <wp:posOffset>1905</wp:posOffset>
            </wp:positionV>
            <wp:extent cx="5934710" cy="7058660"/>
            <wp:effectExtent l="0" t="0" r="8890" b="8890"/>
            <wp:wrapTopAndBottom/>
            <wp:docPr id="741751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705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66A48">
        <w:rPr>
          <w:rFonts w:ascii="Times New Roman" w:hAnsi="Times New Roman" w:cs="Times New Roman"/>
          <w:sz w:val="28"/>
          <w:szCs w:val="28"/>
        </w:rPr>
        <w:t>Рисунок 1 – Основная схема алгоритма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2E0E56" w14:textId="2AD24008" w:rsidR="00FD2915" w:rsidRDefault="00C66A48" w:rsidP="00E32E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AB24F98" wp14:editId="3A7C8E4A">
            <wp:simplePos x="0" y="0"/>
            <wp:positionH relativeFrom="column">
              <wp:posOffset>586740</wp:posOffset>
            </wp:positionH>
            <wp:positionV relativeFrom="paragraph">
              <wp:posOffset>0</wp:posOffset>
            </wp:positionV>
            <wp:extent cx="4572000" cy="6858000"/>
            <wp:effectExtent l="0" t="0" r="0" b="0"/>
            <wp:wrapTopAndBottom/>
            <wp:docPr id="3657635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2 – схема процедуры </w:t>
      </w:r>
      <w:r>
        <w:rPr>
          <w:rFonts w:ascii="Times New Roman" w:hAnsi="Times New Roman" w:cs="Times New Roman"/>
          <w:sz w:val="28"/>
          <w:szCs w:val="28"/>
          <w:lang w:val="en-US"/>
        </w:rPr>
        <w:t>DisplayResults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2915">
        <w:rPr>
          <w:rFonts w:ascii="Times New Roman" w:hAnsi="Times New Roman" w:cs="Times New Roman"/>
          <w:sz w:val="28"/>
          <w:szCs w:val="28"/>
        </w:rPr>
        <w:br w:type="page"/>
      </w:r>
    </w:p>
    <w:p w14:paraId="1C8D32AE" w14:textId="431DF53A" w:rsidR="00FD2915" w:rsidRDefault="00BA4EC3" w:rsidP="00E32E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C0054BF" wp14:editId="29B87E91">
            <wp:simplePos x="0" y="0"/>
            <wp:positionH relativeFrom="column">
              <wp:posOffset>1919739</wp:posOffset>
            </wp:positionH>
            <wp:positionV relativeFrom="paragraph">
              <wp:posOffset>1805</wp:posOffset>
            </wp:positionV>
            <wp:extent cx="2094230" cy="3813175"/>
            <wp:effectExtent l="0" t="0" r="1270" b="0"/>
            <wp:wrapTopAndBottom/>
            <wp:docPr id="4526860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23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6A48">
        <w:rPr>
          <w:rFonts w:ascii="Times New Roman" w:hAnsi="Times New Roman" w:cs="Times New Roman"/>
          <w:sz w:val="28"/>
          <w:szCs w:val="28"/>
        </w:rPr>
        <w:t xml:space="preserve">рисунок 3 – схема процедуры </w:t>
      </w:r>
      <w:r w:rsidR="00C66A48">
        <w:rPr>
          <w:rFonts w:ascii="Times New Roman" w:hAnsi="Times New Roman" w:cs="Times New Roman"/>
          <w:sz w:val="28"/>
          <w:szCs w:val="28"/>
          <w:lang w:val="en-US"/>
        </w:rPr>
        <w:t>DrawLabels</w:t>
      </w:r>
      <w:r w:rsidR="00FD291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555F1F" w14:textId="67FB1AB3" w:rsidR="00FD2915" w:rsidRDefault="00C66A48" w:rsidP="00E32E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4 – схема процедуры </w:t>
      </w:r>
      <w:r>
        <w:rPr>
          <w:rFonts w:ascii="Times New Roman" w:hAnsi="Times New Roman" w:cs="Times New Roman"/>
          <w:sz w:val="28"/>
          <w:szCs w:val="28"/>
          <w:lang w:val="en-US"/>
        </w:rPr>
        <w:t>DrawAxes</w:t>
      </w:r>
      <w:r w:rsidR="00FD2915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BA4EC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7E0C1D3" wp14:editId="3A1DCF4F">
            <wp:simplePos x="0" y="0"/>
            <wp:positionH relativeFrom="column">
              <wp:posOffset>1542749</wp:posOffset>
            </wp:positionH>
            <wp:positionV relativeFrom="paragraph">
              <wp:posOffset>1805</wp:posOffset>
            </wp:positionV>
            <wp:extent cx="2861945" cy="4096385"/>
            <wp:effectExtent l="0" t="0" r="0" b="0"/>
            <wp:wrapTopAndBottom/>
            <wp:docPr id="17287289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D1D56F" w14:textId="1801A145" w:rsidR="00FD2915" w:rsidRDefault="00C66A48" w:rsidP="00E32E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42DFA97F" wp14:editId="6082DD57">
            <wp:simplePos x="0" y="0"/>
            <wp:positionH relativeFrom="column">
              <wp:posOffset>539750</wp:posOffset>
            </wp:positionH>
            <wp:positionV relativeFrom="paragraph">
              <wp:posOffset>0</wp:posOffset>
            </wp:positionV>
            <wp:extent cx="4855210" cy="8668385"/>
            <wp:effectExtent l="0" t="0" r="2540" b="0"/>
            <wp:wrapTopAndBottom/>
            <wp:docPr id="85153885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210" cy="866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5 – схема процедуры </w:t>
      </w:r>
      <w:r>
        <w:rPr>
          <w:rFonts w:ascii="Times New Roman" w:hAnsi="Times New Roman" w:cs="Times New Roman"/>
          <w:sz w:val="28"/>
          <w:szCs w:val="28"/>
          <w:lang w:val="en-US"/>
        </w:rPr>
        <w:t>CalculateArea</w:t>
      </w:r>
      <w:r w:rsidR="00FD291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6C4898" w14:textId="2E70E037" w:rsidR="00FD2915" w:rsidRPr="00C66A48" w:rsidRDefault="00FD2915" w:rsidP="00BA4E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C8C11" w14:textId="08E15759" w:rsidR="00BA4EC3" w:rsidRPr="00C66A48" w:rsidRDefault="00FD2915" w:rsidP="00E32E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497F5E1" wp14:editId="6A1C1D5E">
            <wp:simplePos x="0" y="0"/>
            <wp:positionH relativeFrom="column">
              <wp:posOffset>732623</wp:posOffset>
            </wp:positionH>
            <wp:positionV relativeFrom="paragraph">
              <wp:posOffset>802</wp:posOffset>
            </wp:positionV>
            <wp:extent cx="4480560" cy="5623560"/>
            <wp:effectExtent l="0" t="0" r="0" b="0"/>
            <wp:wrapTopAndBottom/>
            <wp:docPr id="6790476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6A48">
        <w:rPr>
          <w:rFonts w:ascii="Times New Roman" w:hAnsi="Times New Roman" w:cs="Times New Roman"/>
          <w:sz w:val="28"/>
          <w:szCs w:val="28"/>
        </w:rPr>
        <w:t xml:space="preserve">рисунок 6 – схема процедуры </w:t>
      </w:r>
      <w:r w:rsidR="00C66A48">
        <w:rPr>
          <w:rFonts w:ascii="Times New Roman" w:hAnsi="Times New Roman" w:cs="Times New Roman"/>
          <w:sz w:val="28"/>
          <w:szCs w:val="28"/>
          <w:lang w:val="en-US"/>
        </w:rPr>
        <w:t>VizualeInegral</w:t>
      </w:r>
      <w:r w:rsidR="00BA4EC3" w:rsidRPr="00C66A4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A4EC3" w:rsidRPr="00C66A4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267F48" w14:textId="412C8C3B" w:rsidR="00C66A48" w:rsidRDefault="00C66A48" w:rsidP="00E32E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7EB56D3D" wp14:editId="750B0724">
            <wp:simplePos x="0" y="0"/>
            <wp:positionH relativeFrom="column">
              <wp:posOffset>251360</wp:posOffset>
            </wp:positionH>
            <wp:positionV relativeFrom="paragraph">
              <wp:posOffset>1805</wp:posOffset>
            </wp:positionV>
            <wp:extent cx="5431790" cy="7433945"/>
            <wp:effectExtent l="0" t="0" r="0" b="0"/>
            <wp:wrapTopAndBottom/>
            <wp:docPr id="13543847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743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7 – схема процедуры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DrawGraph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F94526" w14:textId="29C3D09A" w:rsidR="00E32E6B" w:rsidRPr="00C66A48" w:rsidRDefault="00E32E6B" w:rsidP="00E32E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C66A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C66A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C66A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PascalABC</w:t>
      </w:r>
    </w:p>
    <w:p w14:paraId="5C6BE49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program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DKRfourth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2D5BCF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27DDB5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uses</w:t>
      </w:r>
    </w:p>
    <w:p w14:paraId="4171237F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crt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graphABC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6BA890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2E6598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</w:t>
      </w:r>
    </w:p>
    <w:p w14:paraId="43FC446C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screenWidth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= 640;</w:t>
      </w:r>
    </w:p>
    <w:p w14:paraId="3FD9B2A9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screenHeight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= 480;</w:t>
      </w:r>
    </w:p>
    <w:p w14:paraId="1DA7C58E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5288FD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CalculateArea(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a, b: real; n: integer;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var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area: real);</w:t>
      </w:r>
    </w:p>
    <w:p w14:paraId="215E38CA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36B55FEC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h: real;</w:t>
      </w:r>
    </w:p>
    <w:p w14:paraId="672D9F99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i: integer;</w:t>
      </w:r>
    </w:p>
    <w:p w14:paraId="5C5099A1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1B22A8A8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Font.Size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= 8;</w:t>
      </w:r>
    </w:p>
    <w:p w14:paraId="1BACEF7A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h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= (b - a) / n;</w:t>
      </w:r>
    </w:p>
    <w:p w14:paraId="546BE8DF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area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= 0;</w:t>
      </w:r>
    </w:p>
    <w:p w14:paraId="4AD18CC7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for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= 0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n - 1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do</w:t>
      </w:r>
    </w:p>
    <w:p w14:paraId="641278FF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area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= area + (a +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* h)*3 - (a +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* h)*2 - 2 * (a +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* h) + 18;</w:t>
      </w:r>
    </w:p>
    <w:p w14:paraId="33B8AC26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area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= area * h;</w:t>
      </w:r>
    </w:p>
    <w:p w14:paraId="4EB0FBA8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B32B4D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912FEB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DrawGraph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a, b: real; n: integer;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: real);</w:t>
      </w:r>
    </w:p>
    <w:p w14:paraId="26E82975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338B343D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i: integer;</w:t>
      </w:r>
    </w:p>
    <w:p w14:paraId="7E5FCD9D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x, y: real;</w:t>
      </w:r>
    </w:p>
    <w:p w14:paraId="3C600ED9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4C267CC3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SetBrushColor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ClWhite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B8D2E30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for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= 0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n - 1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do</w:t>
      </w:r>
    </w:p>
    <w:p w14:paraId="7231D01C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begin</w:t>
      </w:r>
    </w:p>
    <w:p w14:paraId="7C09B8EE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x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= a +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* (b - a) / n;</w:t>
      </w:r>
    </w:p>
    <w:p w14:paraId="1C087EEB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y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= (x * 3) - (x * x * 2) - (x * 2) + 18;</w:t>
      </w:r>
    </w:p>
    <w:p w14:paraId="0CF9CBF9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SetPixel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320 + Round(x *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), 240 - Round(y *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ClBlue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E32E6B">
        <w:rPr>
          <w:rFonts w:ascii="Times New Roman" w:hAnsi="Times New Roman" w:cs="Times New Roman"/>
          <w:sz w:val="28"/>
          <w:szCs w:val="28"/>
        </w:rPr>
        <w:t>Центрируем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на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экране</w:t>
      </w:r>
    </w:p>
    <w:p w14:paraId="6612D7B0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E958AB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FBA13D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658A95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DrawAxes;</w:t>
      </w:r>
    </w:p>
    <w:p w14:paraId="6B8265C5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04872949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SetBrushColor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ClWhite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0478C9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0, 240, 640, 240);  // </w:t>
      </w:r>
      <w:r w:rsidRPr="00E32E6B">
        <w:rPr>
          <w:rFonts w:ascii="Times New Roman" w:hAnsi="Times New Roman" w:cs="Times New Roman"/>
          <w:sz w:val="28"/>
          <w:szCs w:val="28"/>
        </w:rPr>
        <w:t>Ось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X</w:t>
      </w:r>
    </w:p>
    <w:p w14:paraId="63E96A19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320, 0, 320, 480);  // </w:t>
      </w:r>
      <w:r w:rsidRPr="00E32E6B">
        <w:rPr>
          <w:rFonts w:ascii="Times New Roman" w:hAnsi="Times New Roman" w:cs="Times New Roman"/>
          <w:sz w:val="28"/>
          <w:szCs w:val="28"/>
        </w:rPr>
        <w:t>Ось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Y</w:t>
      </w:r>
    </w:p>
    <w:p w14:paraId="0C983AD8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162A50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622198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DrawShadedArea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a, b: real; n: integer;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: real);</w:t>
      </w:r>
    </w:p>
    <w:p w14:paraId="27AF9897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167DA091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i: integer;</w:t>
      </w:r>
    </w:p>
    <w:p w14:paraId="6C8587A1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x, y1, y2: real;</w:t>
      </w:r>
    </w:p>
    <w:p w14:paraId="59B12B17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7CCEF814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SetBrushColor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ClWhite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101898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for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= 0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n - 1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do</w:t>
      </w:r>
    </w:p>
    <w:p w14:paraId="238C467A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begin</w:t>
      </w:r>
    </w:p>
    <w:p w14:paraId="57788631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x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= a +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* (b - a) / n;</w:t>
      </w:r>
    </w:p>
    <w:p w14:paraId="45C0F7C4" w14:textId="77777777" w:rsidR="00E32E6B" w:rsidRPr="00900F56" w:rsidRDefault="00E32E6B" w:rsidP="00E32E6B">
      <w:pPr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6076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Start"/>
      <w:r w:rsidRPr="00900F56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900F56">
        <w:rPr>
          <w:rFonts w:ascii="Times New Roman" w:hAnsi="Times New Roman" w:cs="Times New Roman"/>
          <w:sz w:val="28"/>
          <w:szCs w:val="28"/>
        </w:rPr>
        <w:t>= (</w:t>
      </w:r>
      <w:r w:rsidRPr="000F607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00F56">
        <w:rPr>
          <w:rFonts w:ascii="Times New Roman" w:hAnsi="Times New Roman" w:cs="Times New Roman"/>
          <w:sz w:val="28"/>
          <w:szCs w:val="28"/>
        </w:rPr>
        <w:t xml:space="preserve"> * 3) - (</w:t>
      </w:r>
      <w:r w:rsidRPr="000F607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00F56">
        <w:rPr>
          <w:rFonts w:ascii="Times New Roman" w:hAnsi="Times New Roman" w:cs="Times New Roman"/>
          <w:sz w:val="28"/>
          <w:szCs w:val="28"/>
        </w:rPr>
        <w:t xml:space="preserve"> * </w:t>
      </w:r>
      <w:r w:rsidRPr="000F607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00F56">
        <w:rPr>
          <w:rFonts w:ascii="Times New Roman" w:hAnsi="Times New Roman" w:cs="Times New Roman"/>
          <w:sz w:val="28"/>
          <w:szCs w:val="28"/>
        </w:rPr>
        <w:t xml:space="preserve"> * 2) - (</w:t>
      </w:r>
      <w:r w:rsidRPr="000F607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00F56">
        <w:rPr>
          <w:rFonts w:ascii="Times New Roman" w:hAnsi="Times New Roman" w:cs="Times New Roman"/>
          <w:sz w:val="28"/>
          <w:szCs w:val="28"/>
        </w:rPr>
        <w:t xml:space="preserve"> * 2) + 18;  // </w:t>
      </w:r>
      <w:r w:rsidRPr="00E32E6B">
        <w:rPr>
          <w:rFonts w:ascii="Times New Roman" w:hAnsi="Times New Roman" w:cs="Times New Roman"/>
          <w:sz w:val="28"/>
          <w:szCs w:val="28"/>
        </w:rPr>
        <w:t>Верхняя</w:t>
      </w:r>
      <w:r w:rsidRPr="00900F56">
        <w:rPr>
          <w:rFonts w:ascii="Times New Roman" w:hAnsi="Times New Roman" w:cs="Times New Roman"/>
          <w:sz w:val="28"/>
          <w:szCs w:val="28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граница</w:t>
      </w:r>
    </w:p>
    <w:p w14:paraId="16EDFE9C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0F56">
        <w:rPr>
          <w:rFonts w:ascii="Times New Roman" w:hAnsi="Times New Roman" w:cs="Times New Roman"/>
          <w:sz w:val="28"/>
          <w:szCs w:val="28"/>
        </w:rPr>
        <w:t xml:space="preserve">   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2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= 0;  // </w:t>
      </w:r>
      <w:r w:rsidRPr="00E32E6B">
        <w:rPr>
          <w:rFonts w:ascii="Times New Roman" w:hAnsi="Times New Roman" w:cs="Times New Roman"/>
          <w:sz w:val="28"/>
          <w:szCs w:val="28"/>
        </w:rPr>
        <w:t>Нижняя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граница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4D696F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BD29B19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E32E6B">
        <w:rPr>
          <w:rFonts w:ascii="Times New Roman" w:hAnsi="Times New Roman" w:cs="Times New Roman"/>
          <w:sz w:val="28"/>
          <w:szCs w:val="28"/>
        </w:rPr>
        <w:t>Штриховка</w:t>
      </w:r>
    </w:p>
    <w:p w14:paraId="2994C468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Line(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320 + Round(x *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), 240 - Round(y1 *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B3F97B5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   320 +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Round(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x *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), 240 - Round(y2 *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61ABD0FF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7DA31A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E6D57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9818D6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VisualizeIntegral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a, b: real; n: integer;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var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area1, area2,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pogr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: real);</w:t>
      </w:r>
    </w:p>
    <w:p w14:paraId="60FDA514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7DB2DA36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CalculateArea(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a, b, n, area1);</w:t>
      </w:r>
    </w:p>
    <w:p w14:paraId="516A43AD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CalculateArea(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a, b, 2 * n, area2);</w:t>
      </w:r>
    </w:p>
    <w:p w14:paraId="74B319A3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pogr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= abs(area2 - area1); // </w:t>
      </w:r>
      <w:r w:rsidRPr="00E32E6B">
        <w:rPr>
          <w:rFonts w:ascii="Times New Roman" w:hAnsi="Times New Roman" w:cs="Times New Roman"/>
          <w:sz w:val="28"/>
          <w:szCs w:val="28"/>
        </w:rPr>
        <w:t>Погрешность</w:t>
      </w:r>
    </w:p>
    <w:p w14:paraId="15EB8199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D775F8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D5651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DrawLabels;</w:t>
      </w:r>
    </w:p>
    <w:p w14:paraId="1F93ED76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090993FF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// X</w:t>
      </w:r>
    </w:p>
    <w:p w14:paraId="4F7F661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620, 210 + 10, 'X');  </w:t>
      </w:r>
    </w:p>
    <w:p w14:paraId="657C72FE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54770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// Y</w:t>
      </w:r>
    </w:p>
    <w:p w14:paraId="2D6731F1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320 + 10, 10, 'Y');   </w:t>
      </w:r>
    </w:p>
    <w:p w14:paraId="6AF3C1B1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5A86A8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ECAF7A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DrawMenu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14A9FE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11CA6AD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SetBrushColor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ClWhite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D716D6F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// </w:t>
      </w:r>
      <w:r w:rsidRPr="00E32E6B">
        <w:rPr>
          <w:rFonts w:ascii="Times New Roman" w:hAnsi="Times New Roman" w:cs="Times New Roman"/>
          <w:sz w:val="28"/>
          <w:szCs w:val="28"/>
        </w:rPr>
        <w:t>Очистим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область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меню</w:t>
      </w:r>
    </w:p>
    <w:p w14:paraId="237FFF10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FillRect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0, 0, 200, 100); </w:t>
      </w:r>
    </w:p>
    <w:p w14:paraId="0068C416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Font.Size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= 8;</w:t>
      </w:r>
    </w:p>
    <w:p w14:paraId="4E37271B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E4099B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515C85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DisplayResults(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area1, area2,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pogr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: real);</w:t>
      </w:r>
    </w:p>
    <w:p w14:paraId="6B5732A8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0B3F36CB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Font.Size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= 9;</w:t>
      </w:r>
    </w:p>
    <w:p w14:paraId="1325C29F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SetBrushColor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ClWhite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);  </w:t>
      </w:r>
    </w:p>
    <w:p w14:paraId="2AA7FC12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FillRect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screenWidth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- 200, 0,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screenWidth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, 100);  </w:t>
      </w:r>
    </w:p>
    <w:p w14:paraId="097DFBC2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300450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SetBrushColor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ClWhite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224BCC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SetFontStyle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fsBold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C2D00A" w14:textId="77777777" w:rsidR="00E32E6B" w:rsidRPr="00900F56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900F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screenWidth</w:t>
      </w:r>
      <w:proofErr w:type="spellEnd"/>
      <w:r w:rsidRPr="00900F56">
        <w:rPr>
          <w:rFonts w:ascii="Times New Roman" w:hAnsi="Times New Roman" w:cs="Times New Roman"/>
          <w:sz w:val="28"/>
          <w:szCs w:val="28"/>
          <w:lang w:val="en-US"/>
        </w:rPr>
        <w:t xml:space="preserve"> - 215, 5, '</w:t>
      </w:r>
      <w:r w:rsidRPr="00E32E6B">
        <w:rPr>
          <w:rFonts w:ascii="Times New Roman" w:hAnsi="Times New Roman" w:cs="Times New Roman"/>
          <w:sz w:val="28"/>
          <w:szCs w:val="28"/>
        </w:rPr>
        <w:t>Численный</w:t>
      </w:r>
      <w:r w:rsidRPr="00900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расчет</w:t>
      </w:r>
      <w:r w:rsidRPr="00900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интеграла</w:t>
      </w:r>
      <w:r w:rsidRPr="00900F56">
        <w:rPr>
          <w:rFonts w:ascii="Times New Roman" w:hAnsi="Times New Roman" w:cs="Times New Roman"/>
          <w:sz w:val="28"/>
          <w:szCs w:val="28"/>
          <w:lang w:val="en-US"/>
        </w:rPr>
        <w:t>:');</w:t>
      </w:r>
    </w:p>
    <w:p w14:paraId="0CB3DDF0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0F5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SetFontStyle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fsNormal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B55EC8B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screenWidth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- 215, 25, '</w:t>
      </w:r>
      <w:r w:rsidRPr="00E32E6B">
        <w:rPr>
          <w:rFonts w:ascii="Times New Roman" w:hAnsi="Times New Roman" w:cs="Times New Roman"/>
          <w:sz w:val="28"/>
          <w:szCs w:val="28"/>
        </w:rPr>
        <w:t>Площадь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1: ' +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FloatToStr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(area1));</w:t>
      </w:r>
    </w:p>
    <w:p w14:paraId="5A607EB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screenWidth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- 215, 45, '</w:t>
      </w:r>
      <w:r w:rsidRPr="00E32E6B">
        <w:rPr>
          <w:rFonts w:ascii="Times New Roman" w:hAnsi="Times New Roman" w:cs="Times New Roman"/>
          <w:sz w:val="28"/>
          <w:szCs w:val="28"/>
        </w:rPr>
        <w:t>Площадь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2 : ' +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FloatToStr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(area2));</w:t>
      </w:r>
    </w:p>
    <w:p w14:paraId="42EA13D0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screenWidth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- 215, 65, '</w:t>
      </w:r>
      <w:r w:rsidRPr="00E32E6B">
        <w:rPr>
          <w:rFonts w:ascii="Times New Roman" w:hAnsi="Times New Roman" w:cs="Times New Roman"/>
          <w:sz w:val="28"/>
          <w:szCs w:val="28"/>
        </w:rPr>
        <w:t>Абсолютная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погрешность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: ' + Newline +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FloatToStr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pogr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2906EA88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602054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C4DD7A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</w:p>
    <w:p w14:paraId="66717C8A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a, b: real;</w:t>
      </w:r>
    </w:p>
    <w:p w14:paraId="2AC3B790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n, choice: integer;</w:t>
      </w:r>
    </w:p>
    <w:p w14:paraId="3165EBB3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: real;</w:t>
      </w:r>
    </w:p>
    <w:p w14:paraId="2E100A72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area1, area2,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pogr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: real;</w:t>
      </w:r>
    </w:p>
    <w:p w14:paraId="386D77C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98E841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3712F316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repeat</w:t>
      </w:r>
    </w:p>
    <w:p w14:paraId="6D0454ED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ClearWindow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;  </w:t>
      </w:r>
    </w:p>
    <w:p w14:paraId="5A3B024E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DrawMenu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D44E11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C3B2F2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Font.Size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= 9;</w:t>
      </w:r>
    </w:p>
    <w:p w14:paraId="11B4E6C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061351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SetFontStyle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fsBold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81FFF03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10, 10, '</w:t>
      </w:r>
      <w:r w:rsidRPr="00E32E6B">
        <w:rPr>
          <w:rFonts w:ascii="Times New Roman" w:hAnsi="Times New Roman" w:cs="Times New Roman"/>
          <w:sz w:val="28"/>
          <w:szCs w:val="28"/>
        </w:rPr>
        <w:t>Выберите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действие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:');</w:t>
      </w:r>
    </w:p>
    <w:p w14:paraId="5E870834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SetFontStyle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fsNormal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52A53A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</w:rPr>
        <w:t>TextOut</w:t>
      </w:r>
      <w:proofErr w:type="spellEnd"/>
      <w:r w:rsidRPr="00E32E6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</w:rPr>
        <w:t>10, 30, '1. Вычислить площадь и визуализировать');</w:t>
      </w:r>
    </w:p>
    <w:p w14:paraId="6699A950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10, 50, '2. </w:t>
      </w:r>
      <w:r w:rsidRPr="00E32E6B">
        <w:rPr>
          <w:rFonts w:ascii="Times New Roman" w:hAnsi="Times New Roman" w:cs="Times New Roman"/>
          <w:sz w:val="28"/>
          <w:szCs w:val="28"/>
        </w:rPr>
        <w:t>Выход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30015D05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readln(choice);</w:t>
      </w:r>
    </w:p>
    <w:p w14:paraId="3F5A656E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F1F3EC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case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choice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</w:p>
    <w:p w14:paraId="222758BD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1: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5A840062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0F9283" w14:textId="77777777" w:rsidR="00E32E6B" w:rsidRPr="00900F56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900F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00F56">
        <w:rPr>
          <w:rFonts w:ascii="Times New Roman" w:hAnsi="Times New Roman" w:cs="Times New Roman"/>
          <w:sz w:val="28"/>
          <w:szCs w:val="28"/>
          <w:lang w:val="en-US"/>
        </w:rPr>
        <w:t>10, 70, '</w:t>
      </w:r>
      <w:r w:rsidRPr="00E32E6B">
        <w:rPr>
          <w:rFonts w:ascii="Times New Roman" w:hAnsi="Times New Roman" w:cs="Times New Roman"/>
          <w:sz w:val="28"/>
          <w:szCs w:val="28"/>
        </w:rPr>
        <w:t>Введите</w:t>
      </w:r>
      <w:r w:rsidRPr="00900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нижний</w:t>
      </w:r>
      <w:r w:rsidRPr="00900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предел</w:t>
      </w:r>
      <w:r w:rsidRPr="00900F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интегрирования</w:t>
      </w:r>
      <w:r w:rsidRPr="00900F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00F56">
        <w:rPr>
          <w:rFonts w:ascii="Times New Roman" w:hAnsi="Times New Roman" w:cs="Times New Roman"/>
          <w:sz w:val="28"/>
          <w:szCs w:val="28"/>
          <w:lang w:val="en-US"/>
        </w:rPr>
        <w:t>):');</w:t>
      </w:r>
    </w:p>
    <w:p w14:paraId="11745614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0F5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readln(a);</w:t>
      </w:r>
    </w:p>
    <w:p w14:paraId="3716F05E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</w:rPr>
        <w:t>TextOut</w:t>
      </w:r>
      <w:proofErr w:type="spellEnd"/>
      <w:r w:rsidRPr="00E32E6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</w:rPr>
        <w:t>10, 90, 'Введите верхний предел интегрирования (b):');</w:t>
      </w:r>
    </w:p>
    <w:p w14:paraId="06101B59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sz w:val="28"/>
          <w:szCs w:val="28"/>
        </w:rPr>
        <w:t xml:space="preserve">        readln(b);</w:t>
      </w:r>
    </w:p>
    <w:p w14:paraId="32F5C69A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</w:rPr>
        <w:t>TextOut</w:t>
      </w:r>
      <w:proofErr w:type="spellEnd"/>
      <w:r w:rsidRPr="00E32E6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</w:rPr>
        <w:t>10, 110, 'Введите количество разбиений (n):');</w:t>
      </w:r>
    </w:p>
    <w:p w14:paraId="19D0CE4D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readln(n);</w:t>
      </w:r>
    </w:p>
    <w:p w14:paraId="7A8716F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90E5F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= 50;  </w:t>
      </w:r>
    </w:p>
    <w:p w14:paraId="43F92A1A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= 5;   </w:t>
      </w:r>
    </w:p>
    <w:p w14:paraId="48D10E3F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1C68D2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  DrawAxes;</w:t>
      </w:r>
    </w:p>
    <w:p w14:paraId="37EE034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DrawGraph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a, b, n,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007D1B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DrawShadedArea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a, b, n,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CC4522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  DrawLabels;  </w:t>
      </w:r>
    </w:p>
    <w:p w14:paraId="1984F86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3A5319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VisualizeIntegral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a, b, n, area1, area2,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pogr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192AB17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DisplayResults(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area1, area2, </w:t>
      </w:r>
      <w:proofErr w:type="spellStart"/>
      <w:r w:rsidRPr="00E32E6B">
        <w:rPr>
          <w:rFonts w:ascii="Times New Roman" w:hAnsi="Times New Roman" w:cs="Times New Roman"/>
          <w:sz w:val="28"/>
          <w:szCs w:val="28"/>
          <w:lang w:val="en-US"/>
        </w:rPr>
        <w:t>pogr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);  </w:t>
      </w:r>
    </w:p>
    <w:p w14:paraId="52BA765C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5B7B91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200, 350, '</w:t>
      </w:r>
      <w:r w:rsidRPr="00E32E6B">
        <w:rPr>
          <w:rFonts w:ascii="Times New Roman" w:hAnsi="Times New Roman" w:cs="Times New Roman"/>
          <w:sz w:val="28"/>
          <w:szCs w:val="28"/>
        </w:rPr>
        <w:t>Нажмите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любую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клавишу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для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продолжения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...');</w:t>
      </w:r>
    </w:p>
    <w:p w14:paraId="0EA042D8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  readln; </w:t>
      </w:r>
    </w:p>
    <w:p w14:paraId="353111CA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844A80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2ADB5B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  2: halt; </w:t>
      </w:r>
    </w:p>
    <w:p w14:paraId="632DF724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6F0C0C" w14:textId="77777777" w:rsidR="00E32E6B" w:rsidRPr="00E32E6B" w:rsidRDefault="00E32E6B" w:rsidP="00E32E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>else</w:t>
      </w:r>
    </w:p>
    <w:p w14:paraId="402E1EBF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proofErr w:type="spellStart"/>
      <w:proofErr w:type="gramStart"/>
      <w:r w:rsidRPr="00E32E6B">
        <w:rPr>
          <w:rFonts w:ascii="Times New Roman" w:hAnsi="Times New Roman" w:cs="Times New Roman"/>
          <w:sz w:val="28"/>
          <w:szCs w:val="28"/>
          <w:lang w:val="en-US"/>
        </w:rPr>
        <w:t>TextOut</w:t>
      </w:r>
      <w:proofErr w:type="spellEnd"/>
      <w:r w:rsidRPr="00E32E6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32E6B">
        <w:rPr>
          <w:rFonts w:ascii="Times New Roman" w:hAnsi="Times New Roman" w:cs="Times New Roman"/>
          <w:sz w:val="28"/>
          <w:szCs w:val="28"/>
          <w:lang w:val="en-US"/>
        </w:rPr>
        <w:t>10, 210, '</w:t>
      </w:r>
      <w:r w:rsidRPr="00E32E6B">
        <w:rPr>
          <w:rFonts w:ascii="Times New Roman" w:hAnsi="Times New Roman" w:cs="Times New Roman"/>
          <w:sz w:val="28"/>
          <w:szCs w:val="28"/>
        </w:rPr>
        <w:t>Некорректный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2E6B">
        <w:rPr>
          <w:rFonts w:ascii="Times New Roman" w:hAnsi="Times New Roman" w:cs="Times New Roman"/>
          <w:sz w:val="28"/>
          <w:szCs w:val="28"/>
        </w:rPr>
        <w:t>выбор</w:t>
      </w:r>
      <w:r w:rsidRPr="00E32E6B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45E5EED" w14:textId="77777777" w:rsidR="00E32E6B" w:rsidRPr="00900F56" w:rsidRDefault="00E32E6B" w:rsidP="00E32E6B">
      <w:pPr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0F6076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900F56">
        <w:rPr>
          <w:rFonts w:ascii="Times New Roman" w:hAnsi="Times New Roman" w:cs="Times New Roman"/>
          <w:sz w:val="28"/>
          <w:szCs w:val="28"/>
        </w:rPr>
        <w:t>;</w:t>
      </w:r>
    </w:p>
    <w:p w14:paraId="736C8642" w14:textId="77777777" w:rsidR="00E32E6B" w:rsidRPr="00900F56" w:rsidRDefault="00E32E6B" w:rsidP="00E32E6B">
      <w:pPr>
        <w:rPr>
          <w:rFonts w:ascii="Times New Roman" w:hAnsi="Times New Roman" w:cs="Times New Roman"/>
          <w:sz w:val="28"/>
          <w:szCs w:val="28"/>
        </w:rPr>
      </w:pPr>
      <w:r w:rsidRPr="00900F56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5677BDA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</w:rPr>
      </w:pPr>
      <w:r w:rsidRPr="00900F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32E6B">
        <w:rPr>
          <w:rFonts w:ascii="Times New Roman" w:hAnsi="Times New Roman" w:cs="Times New Roman"/>
          <w:b/>
          <w:bCs/>
          <w:sz w:val="28"/>
          <w:szCs w:val="28"/>
        </w:rPr>
        <w:t>until</w:t>
      </w:r>
      <w:proofErr w:type="spellEnd"/>
      <w:r w:rsidRPr="00E32E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2E6B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E32E6B">
        <w:rPr>
          <w:rFonts w:ascii="Times New Roman" w:hAnsi="Times New Roman" w:cs="Times New Roman"/>
          <w:sz w:val="28"/>
          <w:szCs w:val="28"/>
        </w:rPr>
        <w:t xml:space="preserve"> = 2; </w:t>
      </w:r>
    </w:p>
    <w:p w14:paraId="0E072700" w14:textId="0F4428C3" w:rsidR="00E32E6B" w:rsidRDefault="00E32E6B" w:rsidP="00E32E6B">
      <w:pPr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b/>
          <w:bCs/>
          <w:sz w:val="28"/>
          <w:szCs w:val="28"/>
        </w:rPr>
        <w:t>end</w:t>
      </w:r>
      <w:r w:rsidRPr="00E32E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08759A" w14:textId="77777777" w:rsidR="00E32E6B" w:rsidRPr="000F6076" w:rsidRDefault="00E32E6B" w:rsidP="00E32E6B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программы</w:t>
      </w:r>
    </w:p>
    <w:p w14:paraId="3FCE3D59" w14:textId="1128F210" w:rsidR="00E32E6B" w:rsidRPr="00E32E6B" w:rsidRDefault="00E32E6B" w:rsidP="00E32E6B">
      <w:p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sz w:val="28"/>
          <w:szCs w:val="28"/>
        </w:rPr>
        <w:t>Нижний предел интегрирования - -8</w:t>
      </w:r>
    </w:p>
    <w:p w14:paraId="6F171FAE" w14:textId="27248812" w:rsidR="00E32E6B" w:rsidRPr="00E32E6B" w:rsidRDefault="00E32E6B" w:rsidP="00E32E6B">
      <w:p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sz w:val="28"/>
          <w:szCs w:val="28"/>
        </w:rPr>
        <w:t>Верхний предел интегрирования – 8</w:t>
      </w:r>
    </w:p>
    <w:p w14:paraId="35ACE0C5" w14:textId="5EADCF78" w:rsidR="00E32E6B" w:rsidRPr="00E32E6B" w:rsidRDefault="00E32E6B" w:rsidP="00E32E6B">
      <w:p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sz w:val="28"/>
          <w:szCs w:val="28"/>
        </w:rPr>
        <w:t>Количество разбиений - 200</w:t>
      </w:r>
    </w:p>
    <w:p w14:paraId="44DC79B6" w14:textId="19648706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</w:rPr>
      </w:pPr>
      <w:r w:rsidRPr="00E32E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9CB60A" wp14:editId="662866D4">
            <wp:extent cx="5940425" cy="4879340"/>
            <wp:effectExtent l="0" t="0" r="3175" b="0"/>
            <wp:docPr id="1794543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43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8B15" w14:textId="77777777" w:rsidR="00E32E6B" w:rsidRPr="00E32E6B" w:rsidRDefault="00E32E6B" w:rsidP="00E32E6B">
      <w:pPr>
        <w:rPr>
          <w:rFonts w:ascii="Times New Roman" w:hAnsi="Times New Roman" w:cs="Times New Roman"/>
          <w:sz w:val="28"/>
          <w:szCs w:val="28"/>
        </w:rPr>
      </w:pPr>
    </w:p>
    <w:p w14:paraId="68C33148" w14:textId="43DE7A67" w:rsidR="00E32E6B" w:rsidRDefault="00E32E6B" w:rsidP="00E32E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E79A9A" w14:textId="284A4A7C" w:rsidR="005B29C7" w:rsidRDefault="005B29C7" w:rsidP="00E32E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D13AAC" w14:textId="77777777" w:rsidR="005B29C7" w:rsidRDefault="005B29C7" w:rsidP="005B29C7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A2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451851DC" w14:textId="5837D135" w:rsidR="00E32E6B" w:rsidRPr="007C45DB" w:rsidRDefault="007C45DB" w:rsidP="00E32E6B">
      <w:pPr>
        <w:jc w:val="both"/>
        <w:rPr>
          <w:rFonts w:ascii="Times New Roman" w:hAnsi="Times New Roman" w:cs="Times New Roman"/>
          <w:sz w:val="28"/>
          <w:szCs w:val="28"/>
        </w:rPr>
      </w:pPr>
      <w:r w:rsidRPr="007C45DB">
        <w:rPr>
          <w:rFonts w:ascii="Times New Roman" w:hAnsi="Times New Roman" w:cs="Times New Roman"/>
          <w:sz w:val="28"/>
          <w:szCs w:val="28"/>
        </w:rPr>
        <w:t>В ходе лабораторной работы №4 были освоены принципы работы в графическом режиме программирования. Программа, вычисляющая определённый интеграл численно, была расширена функциями визуализации: построением графика подынтегральной функции, осей координат, заштрихованной области, а также масштабированием графика и подписями осей. Были реализованы штриховка вычисляемой площади и визуализация численного расчёта интеграла (с выводом двух приближений и погрешности). Работа успешно продемонстрировала базовые навыки работы с графическими примитивами и элементами.</w:t>
      </w:r>
    </w:p>
    <w:sectPr w:rsidR="00E32E6B" w:rsidRPr="007C4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74"/>
    <w:rsid w:val="00005C60"/>
    <w:rsid w:val="000F6076"/>
    <w:rsid w:val="001038B8"/>
    <w:rsid w:val="00164C70"/>
    <w:rsid w:val="002E20BB"/>
    <w:rsid w:val="004A44B2"/>
    <w:rsid w:val="005B29C7"/>
    <w:rsid w:val="005F7CE2"/>
    <w:rsid w:val="00674133"/>
    <w:rsid w:val="007C45DB"/>
    <w:rsid w:val="008326D7"/>
    <w:rsid w:val="00900F56"/>
    <w:rsid w:val="00A808B1"/>
    <w:rsid w:val="00BA4EC3"/>
    <w:rsid w:val="00C66A48"/>
    <w:rsid w:val="00C81174"/>
    <w:rsid w:val="00D65864"/>
    <w:rsid w:val="00DD75B7"/>
    <w:rsid w:val="00E32E6B"/>
    <w:rsid w:val="00E739D7"/>
    <w:rsid w:val="00FD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54D72"/>
  <w15:chartTrackingRefBased/>
  <w15:docId w15:val="{8DE6EBBA-776D-4D45-869C-FF0796512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E6B"/>
    <w:pPr>
      <w:spacing w:after="200" w:line="276" w:lineRule="auto"/>
    </w:pPr>
    <w:rPr>
      <w:rFonts w:eastAsiaTheme="minorEastAsia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32E6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E32E6B"/>
  </w:style>
  <w:style w:type="paragraph" w:styleId="a4">
    <w:name w:val="List Paragraph"/>
    <w:basedOn w:val="a"/>
    <w:uiPriority w:val="34"/>
    <w:qFormat/>
    <w:rsid w:val="00E32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D2E09-3F54-4F97-A11F-2C2EC51F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20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Пастернак</dc:creator>
  <cp:keywords/>
  <dc:description/>
  <cp:lastModifiedBy>Сергей Пастернак</cp:lastModifiedBy>
  <cp:revision>7</cp:revision>
  <dcterms:created xsi:type="dcterms:W3CDTF">2024-12-13T22:46:00Z</dcterms:created>
  <dcterms:modified xsi:type="dcterms:W3CDTF">2024-12-14T08:19:00Z</dcterms:modified>
</cp:coreProperties>
</file>