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F6343" w14:textId="20B0D72F" w:rsidR="00D24B0C" w:rsidRPr="006C73BB" w:rsidRDefault="008E2FC1" w:rsidP="00D24B0C">
      <w:pPr>
        <w:contextualSpacing w:val="0"/>
        <w:jc w:val="center"/>
        <w:rPr>
          <w:b/>
          <w:bCs/>
        </w:rPr>
      </w:pPr>
      <w:bookmarkStart w:id="0" w:name="_Hlk240903134"/>
      <w:bookmarkStart w:id="1" w:name="_Toc74526610"/>
      <w:bookmarkStart w:id="2" w:name="_Toc128474254"/>
      <w:r w:rsidRPr="006C73BB">
        <w:rPr>
          <w:b/>
          <w:bCs/>
        </w:rPr>
        <w:t>Приложение А Сценарии использования системы</w:t>
      </w:r>
    </w:p>
    <w:p w14:paraId="44D54D0E" w14:textId="52422ECF" w:rsidR="008E2FC1" w:rsidRDefault="00D24B0C" w:rsidP="00D24B0C">
      <w:pPr>
        <w:pStyle w:val="NORMALTEXT"/>
        <w:ind w:firstLine="709"/>
        <w:contextualSpacing w:val="0"/>
      </w:pPr>
      <w:r w:rsidRPr="00D24B0C">
        <w:t>А.1 Участники системы (Акторы) Взаимодействие с информационной системой управления игровым сервисом осуществляют пользователи (акторы) и внешние системы, роли которых описаны в таблице 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947"/>
      </w:tblGrid>
      <w:tr w:rsidR="00D24B0C" w14:paraId="3B8CC3C4" w14:textId="77777777" w:rsidTr="00D24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0FB31C03" w14:textId="36DB8002" w:rsidR="00D24B0C" w:rsidRPr="00D24B0C" w:rsidRDefault="00D24B0C" w:rsidP="00D24B0C">
            <w:pPr>
              <w:spacing w:before="0" w:line="240" w:lineRule="auto"/>
              <w:ind w:firstLine="0"/>
              <w:contextualSpacing w:val="0"/>
              <w:jc w:val="center"/>
              <w:rPr>
                <w:rFonts w:cs="Times New Roman"/>
                <w:b/>
                <w:bCs/>
              </w:rPr>
            </w:pPr>
            <w:r w:rsidRPr="00D24B0C">
              <w:rPr>
                <w:rStyle w:val="afe"/>
                <w:rFonts w:cs="Times New Roman"/>
              </w:rPr>
              <w:t>Актор</w:t>
            </w:r>
          </w:p>
        </w:tc>
        <w:tc>
          <w:tcPr>
            <w:tcW w:w="1985" w:type="dxa"/>
          </w:tcPr>
          <w:p w14:paraId="65466718" w14:textId="3268E1EC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center"/>
              <w:rPr>
                <w:rFonts w:cs="Times New Roman"/>
                <w:b/>
                <w:bCs/>
              </w:rPr>
            </w:pPr>
            <w:r w:rsidRPr="00D24B0C">
              <w:rPr>
                <w:rFonts w:cs="Times New Roman"/>
                <w:b/>
                <w:bCs/>
              </w:rPr>
              <w:t>Тип</w:t>
            </w:r>
          </w:p>
        </w:tc>
        <w:tc>
          <w:tcPr>
            <w:tcW w:w="5947" w:type="dxa"/>
          </w:tcPr>
          <w:p w14:paraId="58EDF2E9" w14:textId="0948B001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center"/>
              <w:rPr>
                <w:rFonts w:cs="Times New Roman"/>
                <w:b/>
                <w:bCs/>
              </w:rPr>
            </w:pPr>
            <w:r w:rsidRPr="00D24B0C">
              <w:rPr>
                <w:rFonts w:cs="Times New Roman"/>
                <w:b/>
                <w:bCs/>
              </w:rPr>
              <w:t>Описание и участие в вариантах использования</w:t>
            </w:r>
          </w:p>
        </w:tc>
      </w:tr>
      <w:tr w:rsidR="00D24B0C" w14:paraId="605192BA" w14:textId="77777777" w:rsidTr="00D24B0C">
        <w:tc>
          <w:tcPr>
            <w:tcW w:w="2263" w:type="dxa"/>
          </w:tcPr>
          <w:p w14:paraId="223EF7FE" w14:textId="09059768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</w:rPr>
            </w:pPr>
            <w:r w:rsidRPr="00D24B0C">
              <w:rPr>
                <w:rFonts w:cs="Times New Roman"/>
              </w:rPr>
              <w:t>Администратор (Кассир)</w:t>
            </w:r>
          </w:p>
        </w:tc>
        <w:tc>
          <w:tcPr>
            <w:tcW w:w="1985" w:type="dxa"/>
          </w:tcPr>
          <w:p w14:paraId="64BC912E" w14:textId="2FBBDDAA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</w:rPr>
            </w:pPr>
            <w:r w:rsidRPr="00D24B0C">
              <w:rPr>
                <w:rFonts w:cs="Times New Roman"/>
              </w:rPr>
              <w:t>Пользователь системы</w:t>
            </w:r>
          </w:p>
        </w:tc>
        <w:tc>
          <w:tcPr>
            <w:tcW w:w="5947" w:type="dxa"/>
          </w:tcPr>
          <w:p w14:paraId="311A7D9C" w14:textId="03E3FCC5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</w:rPr>
            </w:pPr>
            <w:r w:rsidRPr="00D24B0C">
              <w:rPr>
                <w:rFonts w:cs="Times New Roman"/>
              </w:rPr>
              <w:t>Сотрудник игрового центра. Осуществляет запуск сессий (UC-01), продажу товаров (UC-03), регистрацию клиентов (UC-04), продление времени (UC-05), управление статусами ПК (UC-07) и закрытие смены (UC-06). Контролирует бронирования (UC-02).</w:t>
            </w:r>
          </w:p>
        </w:tc>
      </w:tr>
      <w:tr w:rsidR="00D24B0C" w14:paraId="48E80EFE" w14:textId="77777777" w:rsidTr="00D24B0C">
        <w:tc>
          <w:tcPr>
            <w:tcW w:w="2263" w:type="dxa"/>
          </w:tcPr>
          <w:p w14:paraId="3476C73B" w14:textId="5E58CF7E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</w:rPr>
            </w:pPr>
            <w:r w:rsidRPr="00D24B0C">
              <w:t xml:space="preserve">Клиент </w:t>
            </w:r>
          </w:p>
        </w:tc>
        <w:tc>
          <w:tcPr>
            <w:tcW w:w="1985" w:type="dxa"/>
          </w:tcPr>
          <w:p w14:paraId="4BC5FE38" w14:textId="5673F410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</w:rPr>
            </w:pPr>
            <w:r w:rsidRPr="00D24B0C">
              <w:t>Внешний пользователь</w:t>
            </w:r>
          </w:p>
        </w:tc>
        <w:tc>
          <w:tcPr>
            <w:tcW w:w="5947" w:type="dxa"/>
          </w:tcPr>
          <w:p w14:paraId="05B697BE" w14:textId="0E39442B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</w:rPr>
            </w:pPr>
            <w:r w:rsidRPr="00D24B0C">
              <w:t>Физическое лицо, потребитель услуг. Инициирует аренду ПК (UC-01), покупки в баре (UC-03), продление времени (UC-05), регистрируется в программе лояльности (UC-04) и оставляет онлайн-заявки (UC-02).</w:t>
            </w:r>
          </w:p>
        </w:tc>
      </w:tr>
      <w:tr w:rsidR="00D24B0C" w14:paraId="011B19B6" w14:textId="77777777" w:rsidTr="00D24B0C">
        <w:trPr>
          <w:trHeight w:val="1148"/>
        </w:trPr>
        <w:tc>
          <w:tcPr>
            <w:tcW w:w="2263" w:type="dxa"/>
          </w:tcPr>
          <w:p w14:paraId="411BFF1A" w14:textId="6E68C512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D24B0C">
              <w:t>Система 1С: Предприятие 8.3</w:t>
            </w:r>
          </w:p>
        </w:tc>
        <w:tc>
          <w:tcPr>
            <w:tcW w:w="1985" w:type="dxa"/>
          </w:tcPr>
          <w:p w14:paraId="6A16608F" w14:textId="1B5CDB93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D24B0C">
              <w:t>Внутренняя система</w:t>
            </w:r>
          </w:p>
        </w:tc>
        <w:tc>
          <w:tcPr>
            <w:tcW w:w="5947" w:type="dxa"/>
          </w:tcPr>
          <w:p w14:paraId="77833F2A" w14:textId="0E87D0D9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D24B0C">
              <w:t>Ядро комплекса. Выполняет автоматические расчеты стоимости, контроль расписания, проверку складских остатков, управление статусами оборудования и формирование отчетов (участвует во всех UC).</w:t>
            </w:r>
          </w:p>
        </w:tc>
      </w:tr>
      <w:tr w:rsidR="00D24B0C" w14:paraId="6D3F8A7C" w14:textId="77777777" w:rsidTr="00D24B0C">
        <w:tc>
          <w:tcPr>
            <w:tcW w:w="2263" w:type="dxa"/>
          </w:tcPr>
          <w:p w14:paraId="07B5FA84" w14:textId="0CF1BA15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D24B0C">
              <w:t>CRM Битрикс24</w:t>
            </w:r>
          </w:p>
        </w:tc>
        <w:tc>
          <w:tcPr>
            <w:tcW w:w="1985" w:type="dxa"/>
          </w:tcPr>
          <w:p w14:paraId="6B58518C" w14:textId="30B0B1C0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D24B0C">
              <w:t>Внешняя система</w:t>
            </w:r>
          </w:p>
        </w:tc>
        <w:tc>
          <w:tcPr>
            <w:tcW w:w="5947" w:type="dxa"/>
          </w:tcPr>
          <w:p w14:paraId="363D6B06" w14:textId="1A3FF429" w:rsidR="00D24B0C" w:rsidRPr="00D24B0C" w:rsidRDefault="00D24B0C" w:rsidP="00D24B0C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D24B0C">
              <w:t>Платформа управления взаимоотношениями с клиентами. Принимает заявки с сайта</w:t>
            </w:r>
            <w:r w:rsidR="00914860">
              <w:t xml:space="preserve"> или </w:t>
            </w:r>
            <w:r w:rsidRPr="00D24B0C">
              <w:t>соцсетей, формирует JSON-пакеты и взаимодействует с 1С по REST API (UC-02).</w:t>
            </w:r>
          </w:p>
        </w:tc>
      </w:tr>
    </w:tbl>
    <w:p w14:paraId="21BB49FF" w14:textId="77777777" w:rsidR="00914860" w:rsidRDefault="00914860" w:rsidP="00914860">
      <w:pPr>
        <w:pStyle w:val="NORMALTEXT"/>
        <w:ind w:firstLine="709"/>
      </w:pPr>
      <w:r w:rsidRPr="00914860">
        <w:rPr>
          <w:b/>
          <w:bCs/>
        </w:rPr>
        <w:t>А.2 Матрица и правила распределения прав доступа (RLS)</w:t>
      </w:r>
      <w:r w:rsidRPr="00914860">
        <w:t xml:space="preserve"> </w:t>
      </w:r>
    </w:p>
    <w:p w14:paraId="18BAF1BB" w14:textId="7A441A8B" w:rsidR="00914860" w:rsidRPr="00914860" w:rsidRDefault="00914860" w:rsidP="00377676">
      <w:pPr>
        <w:pStyle w:val="NORMALTEXT"/>
        <w:spacing w:before="0"/>
        <w:ind w:firstLine="709"/>
        <w:contextualSpacing w:val="0"/>
      </w:pPr>
      <w:r w:rsidRPr="00914860">
        <w:t>Для обеспечения финансовой безопасности и предотвращения злоупотреблений в системе реализовано разграничение прав доступа на уровне записей (RLS):</w:t>
      </w:r>
    </w:p>
    <w:p w14:paraId="56D864FB" w14:textId="77777777" w:rsidR="00914860" w:rsidRPr="00914860" w:rsidRDefault="00914860" w:rsidP="00914860">
      <w:pPr>
        <w:pStyle w:val="a0"/>
      </w:pPr>
      <w:r w:rsidRPr="00914860">
        <w:t>Запрет ручного ценообразования: Роль «Администратор (Кассир)» не имеет прав на редактирование поля «Цена» в документах «Игровая сессия» и «Продажа товаров». Цены подтягиваются строго из регистра сведений «Цены номенклатуры».</w:t>
      </w:r>
    </w:p>
    <w:p w14:paraId="46A6C70D" w14:textId="77777777" w:rsidR="00914860" w:rsidRPr="00914860" w:rsidRDefault="00914860" w:rsidP="00914860">
      <w:pPr>
        <w:pStyle w:val="a0"/>
      </w:pPr>
      <w:r w:rsidRPr="00914860">
        <w:t>Запрет ретроспективных изменений: Администратор не имеет прав на снятие с проведения или изменение документов (сессий, продаж чеков) после закрытия кассовой смены (UC-06).</w:t>
      </w:r>
    </w:p>
    <w:p w14:paraId="02DD350E" w14:textId="11F1463A" w:rsidR="00D24B0C" w:rsidRPr="00914860" w:rsidRDefault="00914860" w:rsidP="00914860">
      <w:pPr>
        <w:pStyle w:val="a0"/>
      </w:pPr>
      <w:r w:rsidRPr="00914860">
        <w:t>Фиксация времени: Время начала и окончания сессий синхронизируется строго с системным временем сервера 1С, ручная корректировка таймеров заблокирована.</w:t>
      </w:r>
    </w:p>
    <w:p w14:paraId="35E75991" w14:textId="77777777" w:rsidR="00914860" w:rsidRDefault="00914860" w:rsidP="008E2FC1">
      <w:pPr>
        <w:pStyle w:val="NORMALTEXT"/>
        <w:spacing w:before="0"/>
        <w:ind w:firstLine="0"/>
      </w:pPr>
      <w:r>
        <w:br w:type="page"/>
      </w:r>
    </w:p>
    <w:p w14:paraId="149635A5" w14:textId="0E282A31" w:rsidR="008D0392" w:rsidRDefault="00EA240F" w:rsidP="008E2FC1">
      <w:pPr>
        <w:pStyle w:val="NORMALTEXT"/>
        <w:spacing w:before="0"/>
        <w:ind w:firstLine="0"/>
      </w:pPr>
      <w:r w:rsidRPr="00EA240F">
        <w:lastRenderedPageBreak/>
        <w:t>Таблица 1 – Сценарий использования системы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E931B6" w14:paraId="02C1CDE2" w14:textId="77777777" w:rsidTr="00E93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0C55327D" w14:textId="0AF7D338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5098" w:type="dxa"/>
          </w:tcPr>
          <w:p w14:paraId="3B7E9909" w14:textId="27348428" w:rsidR="00E931B6" w:rsidRPr="00E931B6" w:rsidRDefault="00EA240F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A240F">
              <w:rPr>
                <w:rFonts w:cs="Times New Roman"/>
                <w:szCs w:val="24"/>
              </w:rPr>
              <w:t>Запуск и тарификация игровой сессии</w:t>
            </w:r>
          </w:p>
        </w:tc>
      </w:tr>
      <w:tr w:rsidR="00E931B6" w14:paraId="05543AC4" w14:textId="77777777" w:rsidTr="00E931B6">
        <w:tc>
          <w:tcPr>
            <w:tcW w:w="5097" w:type="dxa"/>
          </w:tcPr>
          <w:p w14:paraId="600401E2" w14:textId="16DCEA76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5098" w:type="dxa"/>
          </w:tcPr>
          <w:p w14:paraId="14C93072" w14:textId="57B84032" w:rsidR="00E931B6" w:rsidRPr="00E931B6" w:rsidRDefault="00EA240F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A240F">
              <w:rPr>
                <w:rFonts w:cs="Times New Roman"/>
                <w:szCs w:val="24"/>
              </w:rPr>
              <w:t>UC-01</w:t>
            </w:r>
          </w:p>
        </w:tc>
      </w:tr>
      <w:tr w:rsidR="00E931B6" w14:paraId="23A44D20" w14:textId="77777777" w:rsidTr="00E931B6">
        <w:tc>
          <w:tcPr>
            <w:tcW w:w="5097" w:type="dxa"/>
          </w:tcPr>
          <w:p w14:paraId="0B5F3145" w14:textId="18F3E082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Актор</w:t>
            </w:r>
          </w:p>
        </w:tc>
        <w:tc>
          <w:tcPr>
            <w:tcW w:w="5098" w:type="dxa"/>
          </w:tcPr>
          <w:p w14:paraId="5DF1E328" w14:textId="528174B7" w:rsidR="00E931B6" w:rsidRPr="00E931B6" w:rsidRDefault="00EA240F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A240F">
              <w:rPr>
                <w:rFonts w:cs="Times New Roman"/>
                <w:szCs w:val="24"/>
              </w:rPr>
              <w:t>Администратор</w:t>
            </w:r>
          </w:p>
        </w:tc>
      </w:tr>
      <w:tr w:rsidR="00E931B6" w14:paraId="62C09A72" w14:textId="77777777" w:rsidTr="00E931B6">
        <w:tc>
          <w:tcPr>
            <w:tcW w:w="5097" w:type="dxa"/>
          </w:tcPr>
          <w:p w14:paraId="712F8510" w14:textId="0098A04A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5098" w:type="dxa"/>
          </w:tcPr>
          <w:p w14:paraId="471098BE" w14:textId="4A1F1B12" w:rsidR="00E931B6" w:rsidRPr="00E931B6" w:rsidRDefault="00EA240F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A240F">
              <w:rPr>
                <w:rFonts w:cs="Times New Roman"/>
                <w:szCs w:val="24"/>
                <w:lang w:eastAsia="ru-RU"/>
              </w:rPr>
              <w:t>Выбранная рабочая станция технически исправна и имеет статус «Свободен»; смена в системе 1С открыта.</w:t>
            </w:r>
          </w:p>
        </w:tc>
      </w:tr>
      <w:tr w:rsidR="00E931B6" w14:paraId="2E94C418" w14:textId="77777777" w:rsidTr="00E931B6">
        <w:tc>
          <w:tcPr>
            <w:tcW w:w="5097" w:type="dxa"/>
          </w:tcPr>
          <w:p w14:paraId="11F1F70F" w14:textId="2F221E0A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5098" w:type="dxa"/>
          </w:tcPr>
          <w:p w14:paraId="3A19838B" w14:textId="4B92F659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1. Клиент обращается к администратору для аренды ПК в определенном зале.</w:t>
            </w:r>
          </w:p>
          <w:p w14:paraId="26D4A6D2" w14:textId="445214FF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2. Администратор на интерактивной форме карты зала выбирает свободный ПК и нажимает «Запустить сессию».</w:t>
            </w:r>
          </w:p>
          <w:p w14:paraId="626074BB" w14:textId="694CD9F2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3. Система открывает документ «Игровая сессия» с автоматически заполненным номером ПК.</w:t>
            </w:r>
          </w:p>
          <w:p w14:paraId="0A73C97C" w14:textId="056F5906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4. Администратор выбирает из базы клиента (или оформляет как гостя) и указывает нужный тариф.</w:t>
            </w:r>
          </w:p>
          <w:p w14:paraId="400BEFE8" w14:textId="25BD7279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5. Система автоматически рассчитывает итоговую стоимость с учетом категории зала и скидки клиента.</w:t>
            </w:r>
          </w:p>
          <w:p w14:paraId="75225543" w14:textId="39D0978B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6. Администратор принимает оплату, указывает способ расчета и нажимает «Провести и запустить ПК».</w:t>
            </w:r>
          </w:p>
          <w:p w14:paraId="0A9FC6A8" w14:textId="52A56B76" w:rsidR="00E931B6" w:rsidRPr="00E931B6" w:rsidRDefault="00EA240F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7. Система проводит документ, меняет статус ПК на карте зала на «Занят» и запускает обратный отсчет времени.</w:t>
            </w:r>
          </w:p>
        </w:tc>
      </w:tr>
      <w:tr w:rsidR="00E931B6" w14:paraId="032147F5" w14:textId="77777777" w:rsidTr="00E931B6">
        <w:tc>
          <w:tcPr>
            <w:tcW w:w="5097" w:type="dxa"/>
          </w:tcPr>
          <w:p w14:paraId="1C3394E1" w14:textId="70449541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Альтернативный поток событий</w:t>
            </w:r>
          </w:p>
        </w:tc>
        <w:tc>
          <w:tcPr>
            <w:tcW w:w="5098" w:type="dxa"/>
          </w:tcPr>
          <w:p w14:paraId="1AEAB1A9" w14:textId="4E600591" w:rsidR="00EA240F" w:rsidRPr="00EA240F" w:rsidRDefault="00EA240F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На шаге 4 у клиента может оказаться недостаточно бонусных баллов для частичной оплаты сессии. Система выдает системное предупреждение о нехватке баллов и блокирует кнопку проведения. Администратору необходимо переключить способ оплаты на полную оплату банковской картой или наличными (возврат к шагу 6).</w:t>
            </w:r>
          </w:p>
          <w:p w14:paraId="01E32C25" w14:textId="30BB8FCD" w:rsidR="00E931B6" w:rsidRPr="00E931B6" w:rsidRDefault="00EA240F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На шаге 7 может возникнуть программный сбой связи с ПК. Система выдаст ошибку запуска, отменит проведение документа, а статус ПК вернется на «Свободен».</w:t>
            </w:r>
          </w:p>
        </w:tc>
      </w:tr>
      <w:tr w:rsidR="00E931B6" w14:paraId="30DCC7C3" w14:textId="77777777" w:rsidTr="00E931B6">
        <w:tc>
          <w:tcPr>
            <w:tcW w:w="5097" w:type="dxa"/>
          </w:tcPr>
          <w:p w14:paraId="2ED2448B" w14:textId="2968B9DB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Постусловие</w:t>
            </w:r>
          </w:p>
        </w:tc>
        <w:tc>
          <w:tcPr>
            <w:tcW w:w="5098" w:type="dxa"/>
          </w:tcPr>
          <w:p w14:paraId="539C5E5C" w14:textId="0797A8F1" w:rsidR="00E931B6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D33803">
              <w:rPr>
                <w:rFonts w:eastAsia="Malgun Gothic"/>
                <w:lang w:eastAsia="ko-KR"/>
              </w:rPr>
              <w:t>Игровая сессия успешно запущена, статус ПК изменен, выручка зафиксирована в регистре сведений «История сессий».</w:t>
            </w:r>
          </w:p>
        </w:tc>
      </w:tr>
      <w:tr w:rsidR="00E931B6" w14:paraId="0BFC3DDB" w14:textId="77777777" w:rsidTr="00E931B6">
        <w:tc>
          <w:tcPr>
            <w:tcW w:w="5097" w:type="dxa"/>
          </w:tcPr>
          <w:p w14:paraId="20E8639A" w14:textId="55F3897C" w:rsidR="00E931B6" w:rsidRPr="00E931B6" w:rsidRDefault="00E931B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Специальные события</w:t>
            </w:r>
          </w:p>
        </w:tc>
        <w:tc>
          <w:tcPr>
            <w:tcW w:w="5098" w:type="dxa"/>
          </w:tcPr>
          <w:p w14:paraId="0E41C3AB" w14:textId="6DBBA973" w:rsidR="00E931B6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D33803">
              <w:rPr>
                <w:rFonts w:eastAsia="Malgun Gothic"/>
                <w:lang w:eastAsia="ko-KR"/>
              </w:rPr>
              <w:t xml:space="preserve">Время старта сессии должно жестко фиксироваться на основе защищенного </w:t>
            </w:r>
            <w:r w:rsidRPr="00D33803">
              <w:rPr>
                <w:rFonts w:eastAsia="Malgun Gothic"/>
                <w:lang w:eastAsia="ko-KR"/>
              </w:rPr>
              <w:lastRenderedPageBreak/>
              <w:t>системного времени сервера 1С: Предприятие для исключения махинаций администратора со временем.</w:t>
            </w:r>
          </w:p>
        </w:tc>
      </w:tr>
      <w:bookmarkEnd w:id="0"/>
      <w:bookmarkEnd w:id="1"/>
      <w:bookmarkEnd w:id="2"/>
    </w:tbl>
    <w:p w14:paraId="2E4025E3" w14:textId="77777777" w:rsidR="008E2FC1" w:rsidRDefault="008E2FC1" w:rsidP="008E2FC1">
      <w:pPr>
        <w:pStyle w:val="NORMALTEXT"/>
        <w:spacing w:before="0"/>
        <w:ind w:firstLine="0"/>
      </w:pPr>
    </w:p>
    <w:p w14:paraId="17C48445" w14:textId="027A70A5" w:rsidR="00D33803" w:rsidRDefault="00D33803" w:rsidP="008E2FC1">
      <w:pPr>
        <w:pStyle w:val="NORMALTEXT"/>
        <w:spacing w:before="0"/>
        <w:ind w:firstLine="0"/>
      </w:pPr>
      <w:r w:rsidRPr="00EA240F">
        <w:t xml:space="preserve">Таблица </w:t>
      </w:r>
      <w:r>
        <w:t>2</w:t>
      </w:r>
      <w:r w:rsidRPr="00EA240F">
        <w:t xml:space="preserve"> – Сценарий использования системы </w:t>
      </w:r>
      <w:r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D33803" w14:paraId="450E2668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691305CF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5098" w:type="dxa"/>
          </w:tcPr>
          <w:p w14:paraId="19D2BFA0" w14:textId="64881F60" w:rsidR="00D33803" w:rsidRPr="00E931B6" w:rsidRDefault="00AC37C5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AC37C5">
              <w:rPr>
                <w:rFonts w:cs="Times New Roman"/>
                <w:szCs w:val="24"/>
              </w:rPr>
              <w:t>Обработка онлайн-заявки на бронирование через Битрикс24</w:t>
            </w:r>
          </w:p>
        </w:tc>
      </w:tr>
      <w:tr w:rsidR="00D33803" w14:paraId="5319099D" w14:textId="77777777" w:rsidTr="009A5741">
        <w:tc>
          <w:tcPr>
            <w:tcW w:w="5097" w:type="dxa"/>
          </w:tcPr>
          <w:p w14:paraId="4AE42FFC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5098" w:type="dxa"/>
          </w:tcPr>
          <w:p w14:paraId="2F11A5F9" w14:textId="1D0A94CF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A240F">
              <w:rPr>
                <w:rFonts w:cs="Times New Roman"/>
                <w:szCs w:val="24"/>
              </w:rPr>
              <w:t>UC-0</w:t>
            </w:r>
            <w:r w:rsidR="00AC37C5">
              <w:rPr>
                <w:rFonts w:cs="Times New Roman"/>
                <w:szCs w:val="24"/>
              </w:rPr>
              <w:t>2</w:t>
            </w:r>
          </w:p>
        </w:tc>
      </w:tr>
      <w:tr w:rsidR="00D33803" w14:paraId="1848343D" w14:textId="77777777" w:rsidTr="009A5741">
        <w:tc>
          <w:tcPr>
            <w:tcW w:w="5097" w:type="dxa"/>
          </w:tcPr>
          <w:p w14:paraId="0292A2CE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Актор</w:t>
            </w:r>
          </w:p>
        </w:tc>
        <w:tc>
          <w:tcPr>
            <w:tcW w:w="5098" w:type="dxa"/>
          </w:tcPr>
          <w:p w14:paraId="4E7C7959" w14:textId="5110DBDC" w:rsidR="00D33803" w:rsidRPr="00E931B6" w:rsidRDefault="00AC37C5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AC37C5">
              <w:rPr>
                <w:rFonts w:cs="Times New Roman"/>
                <w:szCs w:val="24"/>
              </w:rPr>
              <w:t>Система 1С, Администратор, Клиент</w:t>
            </w:r>
          </w:p>
        </w:tc>
      </w:tr>
      <w:tr w:rsidR="00D33803" w14:paraId="35404AA6" w14:textId="77777777" w:rsidTr="009A5741">
        <w:tc>
          <w:tcPr>
            <w:tcW w:w="5097" w:type="dxa"/>
          </w:tcPr>
          <w:p w14:paraId="2508B7AB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5098" w:type="dxa"/>
          </w:tcPr>
          <w:p w14:paraId="5A7AD4BD" w14:textId="57648B02" w:rsidR="00D33803" w:rsidRPr="00E931B6" w:rsidRDefault="00AC37C5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AC37C5">
              <w:rPr>
                <w:rFonts w:cs="Times New Roman"/>
                <w:szCs w:val="24"/>
                <w:lang w:eastAsia="ru-RU"/>
              </w:rPr>
              <w:t>Настроена и активна REST API интеграция между платформой «1С: Предприятие» и CRM «Битрикс24». Клиент оставил заявку на сайте</w:t>
            </w:r>
            <w:r>
              <w:rPr>
                <w:rFonts w:cs="Times New Roman"/>
                <w:szCs w:val="24"/>
                <w:lang w:eastAsia="ru-RU"/>
              </w:rPr>
              <w:t xml:space="preserve">, </w:t>
            </w:r>
            <w:r w:rsidRPr="00AC37C5">
              <w:rPr>
                <w:rFonts w:cs="Times New Roman"/>
                <w:szCs w:val="24"/>
                <w:lang w:eastAsia="ru-RU"/>
              </w:rPr>
              <w:t>в соцсетях.</w:t>
            </w:r>
          </w:p>
        </w:tc>
      </w:tr>
      <w:tr w:rsidR="00D33803" w14:paraId="26D2F425" w14:textId="77777777" w:rsidTr="009A5741">
        <w:tc>
          <w:tcPr>
            <w:tcW w:w="5097" w:type="dxa"/>
          </w:tcPr>
          <w:p w14:paraId="7E7CA309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5098" w:type="dxa"/>
          </w:tcPr>
          <w:p w14:paraId="4969B585" w14:textId="77777777" w:rsidR="00873CC4" w:rsidRPr="00873CC4" w:rsidRDefault="00873CC4" w:rsidP="00873CC4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1. Клиент оформляет онлайн-заявку, которая регистрируется как новая сделка в Битрикс24.</w:t>
            </w:r>
          </w:p>
          <w:p w14:paraId="0FC6D8A0" w14:textId="3F519689" w:rsidR="00873CC4" w:rsidRPr="00873CC4" w:rsidRDefault="00873CC4" w:rsidP="00873CC4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2. Битрикс24 автоматически формирует JSON-пакет с данными и передает его по REST API в 1С.</w:t>
            </w:r>
          </w:p>
          <w:p w14:paraId="432C4610" w14:textId="53F73D77" w:rsidR="00873CC4" w:rsidRPr="00873CC4" w:rsidRDefault="00873CC4" w:rsidP="00873CC4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3. Система 1С принимает пакет и автоматически создает документ «Бронирование ПК».</w:t>
            </w:r>
          </w:p>
          <w:p w14:paraId="5BD96190" w14:textId="5E946CE1" w:rsidR="00873CC4" w:rsidRPr="00873CC4" w:rsidRDefault="00873CC4" w:rsidP="00873CC4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4. Система 1С программно проверяет расписание занятости оборудования на запрошенное клиентом время.</w:t>
            </w:r>
          </w:p>
          <w:p w14:paraId="0B86509A" w14:textId="111F52C0" w:rsidR="00873CC4" w:rsidRPr="00873CC4" w:rsidRDefault="00873CC4" w:rsidP="00873CC4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5. При успешной проверке 1С резервирует свободный ПК, проводит документ и отправляет обратно в Битрикс24 статус «Подтверждено».</w:t>
            </w:r>
          </w:p>
          <w:p w14:paraId="2EA93F32" w14:textId="111FF8A3" w:rsidR="00873CC4" w:rsidRPr="00873CC4" w:rsidRDefault="00873CC4" w:rsidP="00873CC4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6. Битрикс24 автоматически отправляет клиенту уведомление об успешной брони.</w:t>
            </w:r>
          </w:p>
          <w:p w14:paraId="3EDFB296" w14:textId="61C82F38" w:rsidR="00D33803" w:rsidRPr="00E931B6" w:rsidRDefault="00873CC4" w:rsidP="00873CC4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7. На рабочем столе Администратора в 1С появляется оперативное уведомление о новом бронировании, статус ПК на нужное время меняется на «Забронирован».</w:t>
            </w:r>
          </w:p>
        </w:tc>
      </w:tr>
      <w:tr w:rsidR="00D33803" w14:paraId="1E97BAE9" w14:textId="77777777" w:rsidTr="009A5741">
        <w:tc>
          <w:tcPr>
            <w:tcW w:w="5097" w:type="dxa"/>
          </w:tcPr>
          <w:p w14:paraId="05ECE625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Альтернативный поток событий</w:t>
            </w:r>
          </w:p>
        </w:tc>
        <w:tc>
          <w:tcPr>
            <w:tcW w:w="5098" w:type="dxa"/>
          </w:tcPr>
          <w:p w14:paraId="3411ECDD" w14:textId="7AF91BCB" w:rsidR="00873CC4" w:rsidRPr="00873CC4" w:rsidRDefault="00873CC4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>На шаге 4 система 1С может обнаружить, что на выбранное клиентом время все рабочие станции запрошенной категории уже заняты или забронированы другими пользователями. В этом случае 1С не проводит документ бронирования и отправляет по API в Битрикс24 статус сделки «Отказ: нет мест».</w:t>
            </w:r>
          </w:p>
          <w:p w14:paraId="7D593303" w14:textId="6BB773E2" w:rsidR="00873CC4" w:rsidRPr="00873CC4" w:rsidRDefault="00873CC4" w:rsidP="00900580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873CC4">
              <w:rPr>
                <w:rFonts w:eastAsia="Malgun Gothic"/>
                <w:lang w:eastAsia="ko-KR"/>
              </w:rPr>
              <w:t xml:space="preserve">Администратор видит в логе неудачную попытку брони, связывается с клиентом по </w:t>
            </w:r>
            <w:r w:rsidRPr="00873CC4">
              <w:rPr>
                <w:rFonts w:eastAsia="Malgun Gothic"/>
                <w:lang w:eastAsia="ko-KR"/>
              </w:rPr>
              <w:lastRenderedPageBreak/>
              <w:t>телефону и предлагает перенести бронь на другое время.</w:t>
            </w:r>
          </w:p>
          <w:p w14:paraId="4A82FFAF" w14:textId="77777777" w:rsidR="00D33803" w:rsidRPr="00873CC4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A240F">
              <w:rPr>
                <w:rFonts w:eastAsia="Malgun Gothic"/>
                <w:lang w:eastAsia="ko-KR"/>
              </w:rPr>
              <w:t>На шаге 7 может возникнуть программный сбой связи с ПК. Система выдаст ошибку запуска, отменит проведение документа, а статус ПК вернется на «Свободен».</w:t>
            </w:r>
          </w:p>
        </w:tc>
      </w:tr>
      <w:tr w:rsidR="00D33803" w14:paraId="0CE767D7" w14:textId="77777777" w:rsidTr="009A5741">
        <w:tc>
          <w:tcPr>
            <w:tcW w:w="5097" w:type="dxa"/>
          </w:tcPr>
          <w:p w14:paraId="3DEA4A6C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lastRenderedPageBreak/>
              <w:t>Постусловие</w:t>
            </w:r>
          </w:p>
        </w:tc>
        <w:tc>
          <w:tcPr>
            <w:tcW w:w="5098" w:type="dxa"/>
          </w:tcPr>
          <w:p w14:paraId="6035D98A" w14:textId="66E89772" w:rsidR="00D33803" w:rsidRPr="00E931B6" w:rsidRDefault="003B069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3B0696">
              <w:rPr>
                <w:rFonts w:eastAsia="Malgun Gothic"/>
                <w:lang w:eastAsia="ko-KR"/>
              </w:rPr>
              <w:t>Заявка из внешнего источника обработана, рабочая станция забронирована на конкретное время, статус сделки в CRM актуализирован.</w:t>
            </w:r>
          </w:p>
        </w:tc>
      </w:tr>
      <w:tr w:rsidR="00D33803" w14:paraId="02C901DE" w14:textId="77777777" w:rsidTr="009A5741">
        <w:tc>
          <w:tcPr>
            <w:tcW w:w="5097" w:type="dxa"/>
          </w:tcPr>
          <w:p w14:paraId="24875B61" w14:textId="77777777" w:rsidR="00D33803" w:rsidRPr="00E931B6" w:rsidRDefault="00D33803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Специальные события</w:t>
            </w:r>
          </w:p>
        </w:tc>
        <w:tc>
          <w:tcPr>
            <w:tcW w:w="5098" w:type="dxa"/>
          </w:tcPr>
          <w:p w14:paraId="77C95B85" w14:textId="4ED2D5CA" w:rsidR="00D33803" w:rsidRPr="00E931B6" w:rsidRDefault="003B0696" w:rsidP="00873CC4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3B0696">
              <w:rPr>
                <w:rFonts w:eastAsia="Malgun Gothic"/>
                <w:lang w:eastAsia="ko-KR"/>
              </w:rPr>
              <w:t>Токены авторизации и персональные данные клиента в JSON-пакетах при обмене через API должны передаваться в зашифрованном виде.</w:t>
            </w:r>
          </w:p>
        </w:tc>
      </w:tr>
    </w:tbl>
    <w:p w14:paraId="32CD7989" w14:textId="77777777" w:rsidR="008E2FC1" w:rsidRDefault="008E2FC1" w:rsidP="008E2FC1">
      <w:pPr>
        <w:pStyle w:val="NORMALTEXT"/>
        <w:spacing w:before="0"/>
        <w:ind w:firstLine="0"/>
      </w:pPr>
    </w:p>
    <w:p w14:paraId="2A2F0D93" w14:textId="6DFA34EE" w:rsidR="00953489" w:rsidRDefault="00953489" w:rsidP="008E2FC1">
      <w:pPr>
        <w:pStyle w:val="NORMALTEXT"/>
        <w:spacing w:before="0"/>
        <w:ind w:firstLine="0"/>
      </w:pPr>
      <w:r w:rsidRPr="00EA240F">
        <w:t xml:space="preserve">Таблица </w:t>
      </w:r>
      <w:r>
        <w:t>3</w:t>
      </w:r>
      <w:r w:rsidRPr="00EA240F">
        <w:t xml:space="preserve"> – Сценарий использования системы </w:t>
      </w:r>
      <w: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53489" w14:paraId="7ABD0531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61D954FD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5098" w:type="dxa"/>
          </w:tcPr>
          <w:p w14:paraId="699E58AE" w14:textId="0A977C4B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953489">
              <w:rPr>
                <w:rFonts w:cs="Times New Roman"/>
                <w:szCs w:val="24"/>
              </w:rPr>
              <w:t>Продажа сопутствующих товаров</w:t>
            </w:r>
          </w:p>
        </w:tc>
      </w:tr>
      <w:tr w:rsidR="00953489" w14:paraId="3B6C23B6" w14:textId="77777777" w:rsidTr="009A5741">
        <w:tc>
          <w:tcPr>
            <w:tcW w:w="5097" w:type="dxa"/>
          </w:tcPr>
          <w:p w14:paraId="407D1DEA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5098" w:type="dxa"/>
          </w:tcPr>
          <w:p w14:paraId="1AF17041" w14:textId="75422412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953489">
              <w:rPr>
                <w:rFonts w:cs="Times New Roman"/>
                <w:szCs w:val="24"/>
              </w:rPr>
              <w:t>UC-03</w:t>
            </w:r>
          </w:p>
        </w:tc>
      </w:tr>
      <w:tr w:rsidR="00953489" w14:paraId="4687D025" w14:textId="77777777" w:rsidTr="009A5741">
        <w:tc>
          <w:tcPr>
            <w:tcW w:w="5097" w:type="dxa"/>
          </w:tcPr>
          <w:p w14:paraId="3EA2DC80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Актор</w:t>
            </w:r>
          </w:p>
        </w:tc>
        <w:tc>
          <w:tcPr>
            <w:tcW w:w="5098" w:type="dxa"/>
          </w:tcPr>
          <w:p w14:paraId="08F1FD1C" w14:textId="133D3C80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953489">
              <w:rPr>
                <w:rFonts w:cs="Times New Roman"/>
                <w:szCs w:val="24"/>
              </w:rPr>
              <w:t>Кассир (Администратор)</w:t>
            </w:r>
          </w:p>
        </w:tc>
      </w:tr>
      <w:tr w:rsidR="00953489" w14:paraId="2D0E38E6" w14:textId="77777777" w:rsidTr="009A5741">
        <w:tc>
          <w:tcPr>
            <w:tcW w:w="5097" w:type="dxa"/>
          </w:tcPr>
          <w:p w14:paraId="63490563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5098" w:type="dxa"/>
          </w:tcPr>
          <w:p w14:paraId="0360A107" w14:textId="616F8D65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b/>
                <w:bCs/>
                <w:szCs w:val="24"/>
                <w:lang w:eastAsia="ko-KR"/>
              </w:rPr>
            </w:pPr>
            <w:r w:rsidRPr="00953489">
              <w:rPr>
                <w:rFonts w:cs="Times New Roman"/>
                <w:szCs w:val="24"/>
                <w:lang w:eastAsia="ru-RU"/>
              </w:rPr>
              <w:t>В базе 1С заполнена номенклатура товаров; имеются актуальные цены в регистре сведений «Цены номенклатуры».</w:t>
            </w:r>
          </w:p>
        </w:tc>
      </w:tr>
      <w:tr w:rsidR="00953489" w14:paraId="6E0B29F8" w14:textId="77777777" w:rsidTr="009A5741">
        <w:tc>
          <w:tcPr>
            <w:tcW w:w="5097" w:type="dxa"/>
          </w:tcPr>
          <w:p w14:paraId="15A9A19B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5098" w:type="dxa"/>
          </w:tcPr>
          <w:p w14:paraId="470C1C7C" w14:textId="77777777" w:rsidR="00953489" w:rsidRPr="00953489" w:rsidRDefault="00953489" w:rsidP="00953489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1. Клиент просит продать ему напиток из ассортимента бара.</w:t>
            </w:r>
          </w:p>
          <w:p w14:paraId="3E0A5D67" w14:textId="2517ABD8" w:rsidR="00953489" w:rsidRPr="00953489" w:rsidRDefault="00953489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2. Кассир открывает документ «Продажа товаров».</w:t>
            </w:r>
          </w:p>
          <w:p w14:paraId="67699ADC" w14:textId="5E11EA39" w:rsidR="00953489" w:rsidRPr="00953489" w:rsidRDefault="00953489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3. Кассир с помощью сканера штрихкодов сканирует товар.</w:t>
            </w:r>
          </w:p>
          <w:p w14:paraId="5C44BE64" w14:textId="0E53305A" w:rsidR="00953489" w:rsidRPr="00953489" w:rsidRDefault="00953489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4. Система 1С автоматически подтягивает розничную цену из справочника и программно запрашивает текущий остаток товара на складе.</w:t>
            </w:r>
          </w:p>
          <w:p w14:paraId="0B8EFFA6" w14:textId="23667D2D" w:rsidR="00953489" w:rsidRPr="00953489" w:rsidRDefault="00953489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5. Кассир подтверждает количество, принимает оплату от клиента и нажимает «Провести и пробить чек».</w:t>
            </w:r>
          </w:p>
          <w:p w14:paraId="5D42FDB0" w14:textId="705380B2" w:rsidR="00953489" w:rsidRPr="00E931B6" w:rsidRDefault="00953489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6. Система записывает документ, формирует записи в регистре накопления и отражает полученную выручку.</w:t>
            </w:r>
          </w:p>
        </w:tc>
      </w:tr>
      <w:tr w:rsidR="00953489" w14:paraId="426902A9" w14:textId="77777777" w:rsidTr="009A5741">
        <w:tc>
          <w:tcPr>
            <w:tcW w:w="5097" w:type="dxa"/>
          </w:tcPr>
          <w:p w14:paraId="3D55F18D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Альтернативный поток событий</w:t>
            </w:r>
          </w:p>
        </w:tc>
        <w:tc>
          <w:tcPr>
            <w:tcW w:w="5098" w:type="dxa"/>
          </w:tcPr>
          <w:p w14:paraId="5C28AE69" w14:textId="77777777" w:rsidR="00953489" w:rsidRPr="00953489" w:rsidRDefault="00953489" w:rsidP="00953489">
            <w:pPr>
              <w:pStyle w:val="NORMALTEXT"/>
              <w:spacing w:before="0"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На шаге 4 при проверке остатков система обнаруживает, что фактический остаток выбранного товара на складе равен нулю (или меньше запрашиваемого клиентом количества).</w:t>
            </w:r>
          </w:p>
          <w:p w14:paraId="6C103213" w14:textId="11165929" w:rsidR="00953489" w:rsidRPr="00953489" w:rsidRDefault="00953489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 xml:space="preserve">Система блокирует возможность проведения документа и выводит модальное окно с </w:t>
            </w:r>
            <w:r w:rsidRPr="00953489">
              <w:rPr>
                <w:rFonts w:eastAsia="Malgun Gothic"/>
                <w:lang w:eastAsia="ko-KR"/>
              </w:rPr>
              <w:lastRenderedPageBreak/>
              <w:t>критической ошибкой: «Недостаточно товара на складе. Операция отменена».</w:t>
            </w:r>
          </w:p>
          <w:p w14:paraId="2FA75B5E" w14:textId="66E5D0A1" w:rsidR="00953489" w:rsidRPr="00953489" w:rsidRDefault="00953489" w:rsidP="00953489">
            <w:pPr>
              <w:pStyle w:val="NORMALTEXT"/>
              <w:spacing w:line="276" w:lineRule="auto"/>
              <w:ind w:firstLine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Кассиру необходимо нажать «ОК», удалить отсутствующую позицию из документа и предложить клиенту аналогичный товар из наличия (возврат к шагу 3).</w:t>
            </w:r>
          </w:p>
        </w:tc>
      </w:tr>
      <w:tr w:rsidR="00953489" w14:paraId="5192387A" w14:textId="77777777" w:rsidTr="009A5741">
        <w:tc>
          <w:tcPr>
            <w:tcW w:w="5097" w:type="dxa"/>
          </w:tcPr>
          <w:p w14:paraId="5197DB3F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lastRenderedPageBreak/>
              <w:t>Постусловие</w:t>
            </w:r>
          </w:p>
        </w:tc>
        <w:tc>
          <w:tcPr>
            <w:tcW w:w="5098" w:type="dxa"/>
          </w:tcPr>
          <w:p w14:paraId="49C2CF29" w14:textId="6FA9229C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Товар успешно продан, складские остатки актуализированы, сумма зафиксирована в базе для дальнейшего анализа в отчетах СКД.</w:t>
            </w:r>
          </w:p>
        </w:tc>
      </w:tr>
      <w:tr w:rsidR="00953489" w14:paraId="1BAB4699" w14:textId="77777777" w:rsidTr="009A5741">
        <w:tc>
          <w:tcPr>
            <w:tcW w:w="5097" w:type="dxa"/>
          </w:tcPr>
          <w:p w14:paraId="718D7F54" w14:textId="77777777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931B6">
              <w:rPr>
                <w:rFonts w:cs="Times New Roman"/>
                <w:szCs w:val="24"/>
              </w:rPr>
              <w:t>Специальные события</w:t>
            </w:r>
          </w:p>
        </w:tc>
        <w:tc>
          <w:tcPr>
            <w:tcW w:w="5098" w:type="dxa"/>
          </w:tcPr>
          <w:p w14:paraId="5C5A9FA4" w14:textId="6069CE2B" w:rsidR="00953489" w:rsidRPr="00E931B6" w:rsidRDefault="00953489" w:rsidP="00953489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953489">
              <w:rPr>
                <w:rFonts w:eastAsia="Malgun Gothic"/>
                <w:lang w:eastAsia="ko-KR"/>
              </w:rPr>
              <w:t>Кассиру должно быть на уровне прав доступа запрещено ручное редактирование цен в колонке «Цена» документа продажи.</w:t>
            </w:r>
          </w:p>
        </w:tc>
      </w:tr>
    </w:tbl>
    <w:p w14:paraId="3EE5D845" w14:textId="77777777" w:rsidR="00377676" w:rsidRDefault="00377676" w:rsidP="00377676">
      <w:pPr>
        <w:pStyle w:val="NORMALTEXT"/>
        <w:ind w:firstLine="0"/>
      </w:pPr>
    </w:p>
    <w:p w14:paraId="5DD68A21" w14:textId="5C9E45BA" w:rsidR="00377676" w:rsidRPr="00377676" w:rsidRDefault="00377676" w:rsidP="00377676">
      <w:pPr>
        <w:pStyle w:val="NORMALTEXT"/>
        <w:ind w:firstLine="0"/>
      </w:pPr>
      <w:r w:rsidRPr="00377676">
        <w:t>Таблица 4 – Сценарий использования системы 4</w:t>
      </w:r>
    </w:p>
    <w:tbl>
      <w:tblPr>
        <w:tblStyle w:val="ac"/>
        <w:tblW w:w="20389" w:type="dxa"/>
        <w:tblLook w:val="04A0" w:firstRow="1" w:lastRow="0" w:firstColumn="1" w:lastColumn="0" w:noHBand="0" w:noVBand="1"/>
      </w:tblPr>
      <w:tblGrid>
        <w:gridCol w:w="5097"/>
        <w:gridCol w:w="5097"/>
        <w:gridCol w:w="5097"/>
        <w:gridCol w:w="5098"/>
      </w:tblGrid>
      <w:tr w:rsidR="00377676" w14:paraId="12C51F8B" w14:textId="77777777" w:rsidTr="006F4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  <w:vAlign w:val="center"/>
          </w:tcPr>
          <w:p w14:paraId="5CA090A8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Наименование</w:t>
            </w:r>
          </w:p>
        </w:tc>
        <w:tc>
          <w:tcPr>
            <w:tcW w:w="5097" w:type="dxa"/>
            <w:vAlign w:val="center"/>
          </w:tcPr>
          <w:p w14:paraId="16DA6C27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Регистрация нового клиента и назначение программы лояльности</w:t>
            </w:r>
          </w:p>
        </w:tc>
        <w:tc>
          <w:tcPr>
            <w:tcW w:w="5097" w:type="dxa"/>
          </w:tcPr>
          <w:p w14:paraId="5473D5F4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7AE3DDE9" w14:textId="77777777" w:rsidR="00377676" w:rsidRDefault="00377676" w:rsidP="006F439A">
            <w:pPr>
              <w:pStyle w:val="NORMALTEXT"/>
              <w:ind w:firstLine="0"/>
            </w:pPr>
          </w:p>
        </w:tc>
      </w:tr>
      <w:tr w:rsidR="00377676" w14:paraId="423D7D41" w14:textId="77777777" w:rsidTr="006F439A">
        <w:tc>
          <w:tcPr>
            <w:tcW w:w="5097" w:type="dxa"/>
            <w:vAlign w:val="center"/>
          </w:tcPr>
          <w:p w14:paraId="2F57E08D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Идентификатор</w:t>
            </w:r>
          </w:p>
        </w:tc>
        <w:tc>
          <w:tcPr>
            <w:tcW w:w="5097" w:type="dxa"/>
            <w:vAlign w:val="center"/>
          </w:tcPr>
          <w:p w14:paraId="594E5EE2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UC-04</w:t>
            </w:r>
          </w:p>
        </w:tc>
        <w:tc>
          <w:tcPr>
            <w:tcW w:w="5097" w:type="dxa"/>
          </w:tcPr>
          <w:p w14:paraId="2E9ADFE4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068BF4DD" w14:textId="77777777" w:rsidR="00377676" w:rsidRDefault="00377676" w:rsidP="006F439A">
            <w:pPr>
              <w:pStyle w:val="NORMALTEXT"/>
              <w:ind w:firstLine="0"/>
            </w:pPr>
          </w:p>
        </w:tc>
      </w:tr>
      <w:tr w:rsidR="00377676" w14:paraId="2839512E" w14:textId="77777777" w:rsidTr="006F439A">
        <w:tc>
          <w:tcPr>
            <w:tcW w:w="5097" w:type="dxa"/>
            <w:vAlign w:val="center"/>
          </w:tcPr>
          <w:p w14:paraId="4BFAFE94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Актор</w:t>
            </w:r>
          </w:p>
        </w:tc>
        <w:tc>
          <w:tcPr>
            <w:tcW w:w="5097" w:type="dxa"/>
            <w:vAlign w:val="center"/>
          </w:tcPr>
          <w:p w14:paraId="7705570B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Администратор, Клиент</w:t>
            </w:r>
          </w:p>
        </w:tc>
        <w:tc>
          <w:tcPr>
            <w:tcW w:w="5097" w:type="dxa"/>
          </w:tcPr>
          <w:p w14:paraId="22E934B0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679708CB" w14:textId="77777777" w:rsidR="00377676" w:rsidRDefault="00377676" w:rsidP="006F439A">
            <w:pPr>
              <w:pStyle w:val="NORMALTEXT"/>
              <w:ind w:firstLine="0"/>
            </w:pPr>
          </w:p>
        </w:tc>
      </w:tr>
      <w:tr w:rsidR="00377676" w14:paraId="7F77756D" w14:textId="77777777" w:rsidTr="006F439A">
        <w:tc>
          <w:tcPr>
            <w:tcW w:w="5097" w:type="dxa"/>
            <w:vAlign w:val="center"/>
          </w:tcPr>
          <w:p w14:paraId="39EC07BC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Предусловие</w:t>
            </w:r>
          </w:p>
        </w:tc>
        <w:tc>
          <w:tcPr>
            <w:tcW w:w="5097" w:type="dxa"/>
            <w:vAlign w:val="center"/>
          </w:tcPr>
          <w:p w14:paraId="2EF18FB7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Клиент обращается за услугами впервые. Система 1С запущена, справочник «Контрагенты» доступен для редактирования.</w:t>
            </w:r>
          </w:p>
        </w:tc>
        <w:tc>
          <w:tcPr>
            <w:tcW w:w="5097" w:type="dxa"/>
          </w:tcPr>
          <w:p w14:paraId="04231FD9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52897C6E" w14:textId="77777777" w:rsidR="00377676" w:rsidRDefault="00377676" w:rsidP="006F439A">
            <w:pPr>
              <w:pStyle w:val="NORMALTEXT"/>
              <w:ind w:firstLine="0"/>
            </w:pPr>
          </w:p>
        </w:tc>
      </w:tr>
      <w:tr w:rsidR="00377676" w14:paraId="64CEEB13" w14:textId="77777777" w:rsidTr="006F439A">
        <w:tc>
          <w:tcPr>
            <w:tcW w:w="5097" w:type="dxa"/>
            <w:vAlign w:val="center"/>
          </w:tcPr>
          <w:p w14:paraId="24E0E543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Основной поток событий</w:t>
            </w:r>
          </w:p>
        </w:tc>
        <w:tc>
          <w:tcPr>
            <w:tcW w:w="5097" w:type="dxa"/>
            <w:vAlign w:val="center"/>
          </w:tcPr>
          <w:p w14:paraId="2FFB61BB" w14:textId="78FC06FF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1. Клиент изъявляет желание зарегистрироваться и предоставляет номер телефона.</w:t>
            </w:r>
          </w:p>
          <w:p w14:paraId="29B28547" w14:textId="1FFD73B6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2. Администратор в системе 1С открывает форму создания нового контрагента и вводит номер.</w:t>
            </w:r>
          </w:p>
          <w:p w14:paraId="33747014" w14:textId="75819F78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3. Система программно проверяет базу на отсутствие дублей по данному номеру телефона.</w:t>
            </w:r>
          </w:p>
          <w:p w14:paraId="32FD1255" w14:textId="7375B02F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4. Администратор заполняет обязательные поля (ФИО, дата рождения) и нажимает «Записать».</w:t>
            </w:r>
          </w:p>
          <w:p w14:paraId="0B2E161C" w14:textId="44DFE9F9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5. Система сохраняет карточку, автоматически присваивает базовый уровень лояльности и начисляет приветственные бонусные баллы.</w:t>
            </w:r>
          </w:p>
          <w:p w14:paraId="0212D437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6. Администратор сообщает клиенту об успешной регистрации и переходит к запуску сессии (UC-01).</w:t>
            </w:r>
          </w:p>
        </w:tc>
        <w:tc>
          <w:tcPr>
            <w:tcW w:w="5097" w:type="dxa"/>
          </w:tcPr>
          <w:p w14:paraId="2764039F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42EBA2BC" w14:textId="77777777" w:rsidR="00377676" w:rsidRDefault="00377676" w:rsidP="006F439A">
            <w:pPr>
              <w:pStyle w:val="NORMALTEXT"/>
              <w:ind w:firstLine="0"/>
            </w:pPr>
          </w:p>
        </w:tc>
      </w:tr>
      <w:tr w:rsidR="00377676" w14:paraId="10DDBBA4" w14:textId="77777777" w:rsidTr="006F439A">
        <w:tc>
          <w:tcPr>
            <w:tcW w:w="5097" w:type="dxa"/>
            <w:vAlign w:val="center"/>
          </w:tcPr>
          <w:p w14:paraId="711D1D81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Альтернативный поток событий</w:t>
            </w:r>
          </w:p>
        </w:tc>
        <w:tc>
          <w:tcPr>
            <w:tcW w:w="5097" w:type="dxa"/>
            <w:vAlign w:val="center"/>
          </w:tcPr>
          <w:p w14:paraId="0501C365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 xml:space="preserve">На шаге 3 система 1С может обнаружить, что номер телефона уже присутствует в базе. Система блокирует создание дубликата и выводит модальное окно: «Клиент с таким </w:t>
            </w:r>
            <w:r w:rsidRPr="00377676">
              <w:lastRenderedPageBreak/>
              <w:t>номером уже существует». Администратор нажимает «Перейти к клиенту», система открывает существующую карточку (возврат к UC-01).</w:t>
            </w:r>
          </w:p>
        </w:tc>
        <w:tc>
          <w:tcPr>
            <w:tcW w:w="5097" w:type="dxa"/>
          </w:tcPr>
          <w:p w14:paraId="2FB1B1F7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4F051404" w14:textId="77777777" w:rsidR="00377676" w:rsidRDefault="00377676" w:rsidP="006F439A">
            <w:pPr>
              <w:pStyle w:val="NORMALTEXT"/>
              <w:ind w:firstLine="0"/>
            </w:pPr>
          </w:p>
        </w:tc>
      </w:tr>
      <w:tr w:rsidR="00377676" w14:paraId="5464A1C1" w14:textId="77777777" w:rsidTr="006F439A">
        <w:tc>
          <w:tcPr>
            <w:tcW w:w="5097" w:type="dxa"/>
            <w:vAlign w:val="center"/>
          </w:tcPr>
          <w:p w14:paraId="2574426B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Постусловие</w:t>
            </w:r>
          </w:p>
        </w:tc>
        <w:tc>
          <w:tcPr>
            <w:tcW w:w="5097" w:type="dxa"/>
            <w:vAlign w:val="center"/>
          </w:tcPr>
          <w:p w14:paraId="7824D36A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В базе данных создана карточка клиента, открыт бонусный счет, клиент готов к тарификации со скидкой.</w:t>
            </w:r>
          </w:p>
        </w:tc>
        <w:tc>
          <w:tcPr>
            <w:tcW w:w="5097" w:type="dxa"/>
          </w:tcPr>
          <w:p w14:paraId="37CF93D4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3166EB7B" w14:textId="77777777" w:rsidR="00377676" w:rsidRDefault="00377676" w:rsidP="006F439A">
            <w:pPr>
              <w:pStyle w:val="NORMALTEXT"/>
              <w:ind w:firstLine="0"/>
            </w:pPr>
          </w:p>
        </w:tc>
      </w:tr>
      <w:tr w:rsidR="00377676" w14:paraId="05E3546B" w14:textId="77777777" w:rsidTr="006F439A">
        <w:tc>
          <w:tcPr>
            <w:tcW w:w="5097" w:type="dxa"/>
            <w:vAlign w:val="center"/>
          </w:tcPr>
          <w:p w14:paraId="339E3B50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Специальные события</w:t>
            </w:r>
          </w:p>
        </w:tc>
        <w:tc>
          <w:tcPr>
            <w:tcW w:w="5097" w:type="dxa"/>
            <w:vAlign w:val="center"/>
          </w:tcPr>
          <w:p w14:paraId="58562981" w14:textId="77777777" w:rsidR="00377676" w:rsidRPr="00377676" w:rsidRDefault="00377676" w:rsidP="006F439A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377676">
              <w:t>Поле «Номер телефона» должно иметь жесткую маску ввода (например, +7 (ХХХ) ХХХ-ХХ-ХХ) для корректной работы поиска и интеграции с Битрикс24.</w:t>
            </w:r>
          </w:p>
        </w:tc>
        <w:tc>
          <w:tcPr>
            <w:tcW w:w="5097" w:type="dxa"/>
          </w:tcPr>
          <w:p w14:paraId="7C83119A" w14:textId="77777777" w:rsidR="00377676" w:rsidRDefault="00377676" w:rsidP="006F439A">
            <w:pPr>
              <w:pStyle w:val="NORMALTEXT"/>
              <w:ind w:firstLine="0"/>
            </w:pPr>
          </w:p>
        </w:tc>
        <w:tc>
          <w:tcPr>
            <w:tcW w:w="5098" w:type="dxa"/>
          </w:tcPr>
          <w:p w14:paraId="4B4735AF" w14:textId="77777777" w:rsidR="00377676" w:rsidRDefault="00377676" w:rsidP="006F439A">
            <w:pPr>
              <w:pStyle w:val="NORMALTEXT"/>
              <w:ind w:firstLine="0"/>
            </w:pPr>
          </w:p>
        </w:tc>
      </w:tr>
    </w:tbl>
    <w:p w14:paraId="5A277801" w14:textId="77777777" w:rsidR="004E7C4E" w:rsidRDefault="004E7C4E" w:rsidP="00D33803">
      <w:pPr>
        <w:pStyle w:val="NORMALTEXT"/>
        <w:ind w:firstLine="0"/>
      </w:pPr>
    </w:p>
    <w:p w14:paraId="7F675C59" w14:textId="77777777" w:rsidR="004E7C4E" w:rsidRDefault="004E7C4E" w:rsidP="00D33803">
      <w:pPr>
        <w:pStyle w:val="NORMALTEXT"/>
        <w:ind w:firstLine="0"/>
      </w:pPr>
      <w:r w:rsidRPr="004E7C4E">
        <w:t>Таблица 5 – Сценарий использования системы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4E7C4E" w14:paraId="1EC6B4CB" w14:textId="77777777" w:rsidTr="004E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3B74C529" w14:textId="10EBEBC2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Наименование</w:t>
            </w:r>
          </w:p>
        </w:tc>
        <w:tc>
          <w:tcPr>
            <w:tcW w:w="5098" w:type="dxa"/>
          </w:tcPr>
          <w:p w14:paraId="09BC7AFB" w14:textId="7F4B9240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Продление текущей игровой сессии</w:t>
            </w:r>
          </w:p>
        </w:tc>
      </w:tr>
      <w:tr w:rsidR="004E7C4E" w14:paraId="3A9141F9" w14:textId="77777777" w:rsidTr="004E7C4E">
        <w:tc>
          <w:tcPr>
            <w:tcW w:w="5097" w:type="dxa"/>
          </w:tcPr>
          <w:p w14:paraId="48129FC5" w14:textId="77E8B695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Идентификатор</w:t>
            </w:r>
          </w:p>
        </w:tc>
        <w:tc>
          <w:tcPr>
            <w:tcW w:w="5098" w:type="dxa"/>
          </w:tcPr>
          <w:p w14:paraId="0D88221C" w14:textId="6164829A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UC-05</w:t>
            </w:r>
          </w:p>
        </w:tc>
      </w:tr>
      <w:tr w:rsidR="004E7C4E" w14:paraId="18CCE021" w14:textId="77777777" w:rsidTr="004E7C4E">
        <w:tc>
          <w:tcPr>
            <w:tcW w:w="5097" w:type="dxa"/>
          </w:tcPr>
          <w:p w14:paraId="719CB0F7" w14:textId="65992B71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Актор</w:t>
            </w:r>
          </w:p>
        </w:tc>
        <w:tc>
          <w:tcPr>
            <w:tcW w:w="5098" w:type="dxa"/>
          </w:tcPr>
          <w:p w14:paraId="233DE6D3" w14:textId="2CC3D901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Администратор, Клиент</w:t>
            </w:r>
          </w:p>
        </w:tc>
      </w:tr>
      <w:tr w:rsidR="004E7C4E" w14:paraId="287A643F" w14:textId="77777777" w:rsidTr="004E7C4E">
        <w:tc>
          <w:tcPr>
            <w:tcW w:w="5097" w:type="dxa"/>
          </w:tcPr>
          <w:p w14:paraId="06BF23AA" w14:textId="2B0BA1C3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Предусловие</w:t>
            </w:r>
          </w:p>
        </w:tc>
        <w:tc>
          <w:tcPr>
            <w:tcW w:w="5098" w:type="dxa"/>
          </w:tcPr>
          <w:p w14:paraId="6DC7E3C8" w14:textId="667B953A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Игровая сессия клиента активна (статус ПК «Занят»), оплаченное время еще не истекло.</w:t>
            </w:r>
          </w:p>
        </w:tc>
      </w:tr>
      <w:tr w:rsidR="004E7C4E" w14:paraId="4B14BB9E" w14:textId="77777777" w:rsidTr="004E7C4E">
        <w:tc>
          <w:tcPr>
            <w:tcW w:w="5097" w:type="dxa"/>
          </w:tcPr>
          <w:p w14:paraId="7A6490A3" w14:textId="40046A2B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Основной поток событий</w:t>
            </w:r>
          </w:p>
        </w:tc>
        <w:tc>
          <w:tcPr>
            <w:tcW w:w="5098" w:type="dxa"/>
          </w:tcPr>
          <w:p w14:paraId="1B4ADCA4" w14:textId="77777777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1. Клиент обращается к администратору с просьбой докупить время.</w:t>
            </w:r>
          </w:p>
          <w:p w14:paraId="578FC3A9" w14:textId="400A8161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2. Администратор выбирает занятый ПК на интерактивной карте зала и нажимает «Продлить сессию».</w:t>
            </w:r>
          </w:p>
          <w:p w14:paraId="041450FB" w14:textId="690CE954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3. Система 1С программно проверяет отсутствие броней на этот ПК на ближайшее время.</w:t>
            </w:r>
          </w:p>
          <w:p w14:paraId="552AFDC4" w14:textId="48222B38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4. Администратор указывает желаемое дополнительное время или сумму продления.</w:t>
            </w:r>
          </w:p>
          <w:p w14:paraId="1F4D502D" w14:textId="44ABFC8C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5. Система рассчитывает доплату с учетом текущего тарифа и лояльности.</w:t>
            </w:r>
          </w:p>
          <w:p w14:paraId="2CBD8234" w14:textId="511AFBE7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6.</w:t>
            </w:r>
            <w:r>
              <w:rPr>
                <w:rFonts w:cs="Times New Roman"/>
                <w:szCs w:val="24"/>
              </w:rPr>
              <w:t xml:space="preserve"> </w:t>
            </w:r>
            <w:r w:rsidRPr="004E7C4E">
              <w:rPr>
                <w:rFonts w:cs="Times New Roman"/>
                <w:szCs w:val="24"/>
              </w:rPr>
              <w:t>Администратор принимает оплату и нажимает «Провести продление».</w:t>
            </w:r>
          </w:p>
          <w:p w14:paraId="7F0DAF8D" w14:textId="3A937394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7. Система приплюсовывает время к активному таймеру и проводит дополнительный чек без прерывания сеанса пользователя.</w:t>
            </w:r>
          </w:p>
        </w:tc>
      </w:tr>
      <w:tr w:rsidR="004E7C4E" w14:paraId="7745673B" w14:textId="77777777" w:rsidTr="004E7C4E">
        <w:tc>
          <w:tcPr>
            <w:tcW w:w="5097" w:type="dxa"/>
          </w:tcPr>
          <w:p w14:paraId="756E7EED" w14:textId="67898C19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Альтернативный поток событий</w:t>
            </w:r>
          </w:p>
        </w:tc>
        <w:tc>
          <w:tcPr>
            <w:tcW w:w="5098" w:type="dxa"/>
          </w:tcPr>
          <w:p w14:paraId="2B0844D5" w14:textId="6777E28C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 xml:space="preserve">На шаге 3 система 1С обнаруживает, что на данный ПК в скором времени назначена бронь (созданная в рамках UC-02), и продление приведет к пересечению времени. Система выводит предупреждение: «ПК забронирован с HH:MM». Администратор отказывает в продлении на текущем месте и предлагает </w:t>
            </w:r>
            <w:r w:rsidRPr="004E7C4E">
              <w:rPr>
                <w:rFonts w:cs="Times New Roman"/>
                <w:szCs w:val="24"/>
              </w:rPr>
              <w:lastRenderedPageBreak/>
              <w:t>клиенту пересесть за другой свободный ПК с переносом сессии.</w:t>
            </w:r>
          </w:p>
        </w:tc>
      </w:tr>
      <w:tr w:rsidR="004E7C4E" w14:paraId="62DEE8C5" w14:textId="77777777" w:rsidTr="004E7C4E">
        <w:tc>
          <w:tcPr>
            <w:tcW w:w="5097" w:type="dxa"/>
          </w:tcPr>
          <w:p w14:paraId="3C964A0E" w14:textId="29F2FCA2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lastRenderedPageBreak/>
              <w:t>Постусловие</w:t>
            </w:r>
          </w:p>
        </w:tc>
        <w:tc>
          <w:tcPr>
            <w:tcW w:w="5098" w:type="dxa"/>
          </w:tcPr>
          <w:p w14:paraId="6CA3CC3B" w14:textId="2E4B087F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Время текущей сессии увеличено, доплата зафиксирована в регистрах.</w:t>
            </w:r>
          </w:p>
        </w:tc>
      </w:tr>
      <w:tr w:rsidR="004E7C4E" w14:paraId="648BBC29" w14:textId="77777777" w:rsidTr="004E7C4E">
        <w:tc>
          <w:tcPr>
            <w:tcW w:w="5097" w:type="dxa"/>
          </w:tcPr>
          <w:p w14:paraId="1C94B8CB" w14:textId="50E80F67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Специальные события</w:t>
            </w:r>
          </w:p>
        </w:tc>
        <w:tc>
          <w:tcPr>
            <w:tcW w:w="5098" w:type="dxa"/>
          </w:tcPr>
          <w:p w14:paraId="1081F474" w14:textId="55876C9B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rFonts w:cs="Times New Roman"/>
                <w:szCs w:val="24"/>
              </w:rPr>
            </w:pPr>
            <w:r w:rsidRPr="004E7C4E">
              <w:rPr>
                <w:rFonts w:cs="Times New Roman"/>
                <w:szCs w:val="24"/>
              </w:rPr>
              <w:t>Команда на продление времени должна передаваться на ПК клиента незаметно (фоном), без сворачивания полноэкранных приложений и игр.</w:t>
            </w:r>
          </w:p>
        </w:tc>
      </w:tr>
    </w:tbl>
    <w:p w14:paraId="64172410" w14:textId="77777777" w:rsidR="004E7C4E" w:rsidRDefault="004E7C4E" w:rsidP="00D33803">
      <w:pPr>
        <w:pStyle w:val="NORMALTEXT"/>
        <w:ind w:firstLine="0"/>
      </w:pPr>
    </w:p>
    <w:p w14:paraId="3D9D5EC0" w14:textId="77777777" w:rsidR="004E7C4E" w:rsidRDefault="004E7C4E" w:rsidP="00D33803">
      <w:pPr>
        <w:pStyle w:val="NORMALTEXT"/>
        <w:ind w:firstLine="0"/>
      </w:pPr>
      <w:r w:rsidRPr="004E7C4E">
        <w:t>Таблица 6 – Сценарий использования системы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4E7C4E" w14:paraId="7553C504" w14:textId="77777777" w:rsidTr="004E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2C42AE94" w14:textId="67CAE4DE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Наименование</w:t>
            </w:r>
          </w:p>
        </w:tc>
        <w:tc>
          <w:tcPr>
            <w:tcW w:w="5098" w:type="dxa"/>
          </w:tcPr>
          <w:p w14:paraId="15303451" w14:textId="4EB7BCD9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Закрытие кассовой смены и формирование отчета</w:t>
            </w:r>
          </w:p>
        </w:tc>
      </w:tr>
      <w:tr w:rsidR="004E7C4E" w14:paraId="287A855C" w14:textId="77777777" w:rsidTr="004E7C4E">
        <w:tc>
          <w:tcPr>
            <w:tcW w:w="5097" w:type="dxa"/>
          </w:tcPr>
          <w:p w14:paraId="29BA1022" w14:textId="53392607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Идентификатор</w:t>
            </w:r>
          </w:p>
        </w:tc>
        <w:tc>
          <w:tcPr>
            <w:tcW w:w="5098" w:type="dxa"/>
          </w:tcPr>
          <w:p w14:paraId="6209AE8F" w14:textId="518D27E8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UC-06</w:t>
            </w:r>
          </w:p>
        </w:tc>
      </w:tr>
      <w:tr w:rsidR="004E7C4E" w14:paraId="4571252D" w14:textId="77777777" w:rsidTr="004E7C4E">
        <w:tc>
          <w:tcPr>
            <w:tcW w:w="5097" w:type="dxa"/>
          </w:tcPr>
          <w:p w14:paraId="7F5AD2FD" w14:textId="216AEE35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Актор</w:t>
            </w:r>
          </w:p>
        </w:tc>
        <w:tc>
          <w:tcPr>
            <w:tcW w:w="5098" w:type="dxa"/>
          </w:tcPr>
          <w:p w14:paraId="5A5D396E" w14:textId="743A1CF7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Администратор (Кассир)</w:t>
            </w:r>
          </w:p>
        </w:tc>
      </w:tr>
      <w:tr w:rsidR="004E7C4E" w14:paraId="0DB7E0FB" w14:textId="77777777" w:rsidTr="004E7C4E">
        <w:tc>
          <w:tcPr>
            <w:tcW w:w="5097" w:type="dxa"/>
          </w:tcPr>
          <w:p w14:paraId="20ABFEA0" w14:textId="0EA85648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Предусловие</w:t>
            </w:r>
          </w:p>
        </w:tc>
        <w:tc>
          <w:tcPr>
            <w:tcW w:w="5098" w:type="dxa"/>
          </w:tcPr>
          <w:p w14:paraId="0153FA59" w14:textId="666F476B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Окончание рабочей смены. Все сессии завершены, либо передаются следующему администратору.</w:t>
            </w:r>
          </w:p>
        </w:tc>
      </w:tr>
      <w:tr w:rsidR="004E7C4E" w14:paraId="036618C0" w14:textId="77777777" w:rsidTr="004E7C4E">
        <w:tc>
          <w:tcPr>
            <w:tcW w:w="5097" w:type="dxa"/>
          </w:tcPr>
          <w:p w14:paraId="623EBCF2" w14:textId="6C22EFB0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Основной поток событий</w:t>
            </w:r>
          </w:p>
        </w:tc>
        <w:tc>
          <w:tcPr>
            <w:tcW w:w="5098" w:type="dxa"/>
          </w:tcPr>
          <w:p w14:paraId="7A1C602F" w14:textId="77777777" w:rsidR="004E7C4E" w:rsidRPr="004E7C4E" w:rsidRDefault="004E7C4E" w:rsidP="004E7C4E">
            <w:pPr>
              <w:pStyle w:val="NORMALTEXT"/>
              <w:spacing w:before="0" w:line="276" w:lineRule="auto"/>
              <w:ind w:firstLine="0"/>
              <w:jc w:val="left"/>
            </w:pPr>
            <w:r w:rsidRPr="004E7C4E">
              <w:t>1. Администратор инициирует процедуру закрытия в подсистеме «Касса» нажатием кнопки «Закрыть смену».</w:t>
            </w:r>
          </w:p>
          <w:p w14:paraId="5DAA5A3B" w14:textId="6B103028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</w:pPr>
            <w:r w:rsidRPr="004E7C4E">
              <w:t xml:space="preserve">2. Система 1С проверяет наличие </w:t>
            </w:r>
            <w:proofErr w:type="spellStart"/>
            <w:r w:rsidRPr="004E7C4E">
              <w:t>непроведенных</w:t>
            </w:r>
            <w:proofErr w:type="spellEnd"/>
            <w:r w:rsidRPr="004E7C4E">
              <w:t xml:space="preserve"> чеков и "зависших" сессий.</w:t>
            </w:r>
          </w:p>
          <w:p w14:paraId="1ED8ECF5" w14:textId="0867B904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</w:pPr>
            <w:r w:rsidRPr="004E7C4E">
              <w:t>3. Система автоматически формирует документ «Отчет о розничных продажах» (Z-отчет).</w:t>
            </w:r>
          </w:p>
          <w:p w14:paraId="484A2117" w14:textId="10CD0ED1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</w:pPr>
            <w:r w:rsidRPr="004E7C4E">
              <w:t>4. 1С подсчитывает и выводит на экран итоговую выручку с разделением на наличные/безналичные расчеты, а также разделяет доходы по статьям (аренда ПК / бар).</w:t>
            </w:r>
          </w:p>
          <w:p w14:paraId="7917D1F8" w14:textId="1E9F9EA0" w:rsidR="004E7C4E" w:rsidRPr="004E7C4E" w:rsidRDefault="004E7C4E" w:rsidP="004E7C4E">
            <w:pPr>
              <w:pStyle w:val="NORMALTEXT"/>
              <w:spacing w:line="276" w:lineRule="auto"/>
              <w:ind w:firstLine="0"/>
              <w:jc w:val="left"/>
            </w:pPr>
            <w:r w:rsidRPr="004E7C4E">
              <w:t>5. Администратор сверяет фактическую сумму наличных в кассе с данными системы и подтверждает закрытие.</w:t>
            </w:r>
          </w:p>
          <w:p w14:paraId="1BE38B5C" w14:textId="10202B0E" w:rsidR="004E7C4E" w:rsidRDefault="004E7C4E" w:rsidP="004E7C4E">
            <w:pPr>
              <w:pStyle w:val="NORMALTEXT"/>
              <w:spacing w:line="276" w:lineRule="auto"/>
              <w:ind w:firstLine="0"/>
              <w:jc w:val="left"/>
            </w:pPr>
            <w:r w:rsidRPr="004E7C4E">
              <w:t>6. Система закрывает кассовую смену и блокирует возможность создания документов датой завершенной смены.</w:t>
            </w:r>
          </w:p>
        </w:tc>
      </w:tr>
      <w:tr w:rsidR="004E7C4E" w14:paraId="704D754E" w14:textId="77777777" w:rsidTr="004E7C4E">
        <w:tc>
          <w:tcPr>
            <w:tcW w:w="5097" w:type="dxa"/>
          </w:tcPr>
          <w:p w14:paraId="7ED0266F" w14:textId="34A7F24E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Альтернативный поток событий</w:t>
            </w:r>
          </w:p>
        </w:tc>
        <w:tc>
          <w:tcPr>
            <w:tcW w:w="5098" w:type="dxa"/>
          </w:tcPr>
          <w:p w14:paraId="125F625E" w14:textId="6FB782F1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На шаге 5 администратор выявляет расхождение (недостачу наличных). Администратор вводит в систему фактическую сумму, находящуюся в кассе. Система закрывает смену, но дополнительно формирует служебный документ «Недостача», который автоматически отправляется руководителю для дальнейшего разбирательства.</w:t>
            </w:r>
          </w:p>
        </w:tc>
      </w:tr>
      <w:tr w:rsidR="004E7C4E" w14:paraId="24C4DD52" w14:textId="77777777" w:rsidTr="004E7C4E">
        <w:tc>
          <w:tcPr>
            <w:tcW w:w="5097" w:type="dxa"/>
          </w:tcPr>
          <w:p w14:paraId="669A2446" w14:textId="1CC10B64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lastRenderedPageBreak/>
              <w:t>Постусловие</w:t>
            </w:r>
          </w:p>
        </w:tc>
        <w:tc>
          <w:tcPr>
            <w:tcW w:w="5098" w:type="dxa"/>
          </w:tcPr>
          <w:p w14:paraId="426E83D8" w14:textId="4A14D4B6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Кассовая смена закрыта, финансовые итоги зафиксированы в бухгалтерских регистрах, остатки товаров списаны со склада.</w:t>
            </w:r>
          </w:p>
        </w:tc>
      </w:tr>
      <w:tr w:rsidR="004E7C4E" w14:paraId="4AD6960F" w14:textId="77777777" w:rsidTr="004E7C4E">
        <w:tc>
          <w:tcPr>
            <w:tcW w:w="5097" w:type="dxa"/>
          </w:tcPr>
          <w:p w14:paraId="2F6B6330" w14:textId="0552074A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Специальные события</w:t>
            </w:r>
          </w:p>
        </w:tc>
        <w:tc>
          <w:tcPr>
            <w:tcW w:w="5098" w:type="dxa"/>
          </w:tcPr>
          <w:p w14:paraId="45C8FE75" w14:textId="3B43B036" w:rsidR="004E7C4E" w:rsidRDefault="004E7C4E" w:rsidP="004E7C4E">
            <w:pPr>
              <w:pStyle w:val="NORMALTEXT"/>
              <w:spacing w:before="0" w:line="276" w:lineRule="auto"/>
              <w:ind w:firstLine="0"/>
              <w:contextualSpacing w:val="0"/>
              <w:jc w:val="left"/>
            </w:pPr>
            <w:r w:rsidRPr="004E7C4E">
              <w:t>После проведения документа «Отчет о розничных продажах» права текущего пользователя на редактирование документов этой смены аннулируются.</w:t>
            </w:r>
          </w:p>
        </w:tc>
      </w:tr>
    </w:tbl>
    <w:p w14:paraId="05B197B1" w14:textId="77777777" w:rsidR="00342CA5" w:rsidRDefault="00342CA5" w:rsidP="00D33803">
      <w:pPr>
        <w:pStyle w:val="NORMALTEXT"/>
        <w:ind w:firstLine="0"/>
      </w:pPr>
    </w:p>
    <w:p w14:paraId="0B7F8A5B" w14:textId="77777777" w:rsidR="00342CA5" w:rsidRDefault="00342CA5" w:rsidP="00D33803">
      <w:pPr>
        <w:pStyle w:val="NORMALTEXT"/>
        <w:ind w:firstLine="0"/>
      </w:pPr>
      <w:r w:rsidRPr="004E7C4E">
        <w:t xml:space="preserve">Таблица </w:t>
      </w:r>
      <w:r>
        <w:t xml:space="preserve">7 </w:t>
      </w:r>
      <w:r w:rsidRPr="004E7C4E">
        <w:t xml:space="preserve">– Сценарий использования системы </w:t>
      </w:r>
      <w:r>
        <w:t>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342CA5" w14:paraId="447DD2D8" w14:textId="77777777" w:rsidTr="00342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64872ED9" w14:textId="136E40D3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Наименование</w:t>
            </w:r>
          </w:p>
        </w:tc>
        <w:tc>
          <w:tcPr>
            <w:tcW w:w="5098" w:type="dxa"/>
          </w:tcPr>
          <w:p w14:paraId="311D1A11" w14:textId="58B569B6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Изменение статуса оборудования (Блокировка / Ремонт)</w:t>
            </w:r>
          </w:p>
        </w:tc>
      </w:tr>
      <w:tr w:rsidR="00342CA5" w14:paraId="551FF5B0" w14:textId="77777777" w:rsidTr="00342CA5">
        <w:tc>
          <w:tcPr>
            <w:tcW w:w="5097" w:type="dxa"/>
          </w:tcPr>
          <w:p w14:paraId="2A0E8C0D" w14:textId="66D6699F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Идентификатор</w:t>
            </w:r>
          </w:p>
        </w:tc>
        <w:tc>
          <w:tcPr>
            <w:tcW w:w="5098" w:type="dxa"/>
          </w:tcPr>
          <w:p w14:paraId="0B1F9190" w14:textId="24CEB6CC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UC-07</w:t>
            </w:r>
          </w:p>
        </w:tc>
      </w:tr>
      <w:tr w:rsidR="00342CA5" w14:paraId="591C95FA" w14:textId="77777777" w:rsidTr="00342CA5">
        <w:tc>
          <w:tcPr>
            <w:tcW w:w="5097" w:type="dxa"/>
          </w:tcPr>
          <w:p w14:paraId="46213981" w14:textId="26C63882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Актор</w:t>
            </w:r>
          </w:p>
        </w:tc>
        <w:tc>
          <w:tcPr>
            <w:tcW w:w="5098" w:type="dxa"/>
          </w:tcPr>
          <w:p w14:paraId="03A7D82B" w14:textId="001160C5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Администратор</w:t>
            </w:r>
          </w:p>
        </w:tc>
      </w:tr>
      <w:tr w:rsidR="00342CA5" w14:paraId="5CC111D3" w14:textId="77777777" w:rsidTr="00342CA5">
        <w:tc>
          <w:tcPr>
            <w:tcW w:w="5097" w:type="dxa"/>
          </w:tcPr>
          <w:p w14:paraId="38B2860A" w14:textId="3DADAB4A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Предусловие</w:t>
            </w:r>
          </w:p>
        </w:tc>
        <w:tc>
          <w:tcPr>
            <w:tcW w:w="5098" w:type="dxa"/>
          </w:tcPr>
          <w:p w14:paraId="33CD0EE4" w14:textId="228E1B65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Рабочая станция не задействована в активной игровой сессии.</w:t>
            </w:r>
          </w:p>
        </w:tc>
      </w:tr>
      <w:tr w:rsidR="00342CA5" w14:paraId="7C8C6116" w14:textId="77777777" w:rsidTr="00342CA5">
        <w:tc>
          <w:tcPr>
            <w:tcW w:w="5097" w:type="dxa"/>
          </w:tcPr>
          <w:p w14:paraId="75D5B30D" w14:textId="588CAC1E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Основной поток событий</w:t>
            </w:r>
          </w:p>
        </w:tc>
        <w:tc>
          <w:tcPr>
            <w:tcW w:w="5098" w:type="dxa"/>
          </w:tcPr>
          <w:p w14:paraId="599BEB13" w14:textId="3A5609E0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1. Администратор обнаруживает техническую неисправность компьютера или периферии.</w:t>
            </w:r>
          </w:p>
          <w:p w14:paraId="1336008D" w14:textId="7D88CF84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2. Администратор кликает правой кнопкой мыши по ПК на карте зала и выбирает пункт «Изменить статус оборудования».</w:t>
            </w:r>
          </w:p>
          <w:p w14:paraId="6DEE189B" w14:textId="0C65578F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3. В открывшемся окне администратор выбирает статус «На обслуживании» и вводит текстовый комментарий с причиной неисправности.</w:t>
            </w:r>
          </w:p>
          <w:p w14:paraId="52F6B24E" w14:textId="2481E13A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4. Система 1С сохраняет изменения, ПК окрашивается на карте в красный цвет.</w:t>
            </w:r>
          </w:p>
          <w:p w14:paraId="2242ED0A" w14:textId="66B82420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5. Система исключает данный ПК из доступного пула для запуска сессий (UC-01) и онлайн-бронирования (UC-02).</w:t>
            </w:r>
          </w:p>
        </w:tc>
      </w:tr>
      <w:tr w:rsidR="00342CA5" w14:paraId="06F210AB" w14:textId="77777777" w:rsidTr="00342CA5">
        <w:tc>
          <w:tcPr>
            <w:tcW w:w="5097" w:type="dxa"/>
          </w:tcPr>
          <w:p w14:paraId="30757BA2" w14:textId="5A631A50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Альтернативный поток событий</w:t>
            </w:r>
          </w:p>
        </w:tc>
        <w:tc>
          <w:tcPr>
            <w:tcW w:w="5098" w:type="dxa"/>
          </w:tcPr>
          <w:p w14:paraId="2614CC65" w14:textId="69B14AB0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На шаге 4 система 1С обнаруживает, что на этот ПК уже есть активная предстоящая бронь. Система выводит окно: «На ПК имеются активные бронирования. Перенести?». Администратор подтверждает, и система 1С автоматически перераспределяет брони на другие свободные ПК аналогичной категории.</w:t>
            </w:r>
          </w:p>
        </w:tc>
      </w:tr>
      <w:tr w:rsidR="00342CA5" w14:paraId="59DD10F7" w14:textId="77777777" w:rsidTr="00342CA5">
        <w:tc>
          <w:tcPr>
            <w:tcW w:w="5097" w:type="dxa"/>
          </w:tcPr>
          <w:p w14:paraId="0F7618A9" w14:textId="1FA35638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Постусловие</w:t>
            </w:r>
          </w:p>
        </w:tc>
        <w:tc>
          <w:tcPr>
            <w:tcW w:w="5098" w:type="dxa"/>
          </w:tcPr>
          <w:p w14:paraId="409CC923" w14:textId="48AEB4D0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Неисправный ПК заблокирован для продажи, заявка на ремонт зафиксирована в системе.</w:t>
            </w:r>
          </w:p>
        </w:tc>
      </w:tr>
      <w:tr w:rsidR="00342CA5" w14:paraId="308B1D4F" w14:textId="77777777" w:rsidTr="00342CA5">
        <w:tc>
          <w:tcPr>
            <w:tcW w:w="5097" w:type="dxa"/>
          </w:tcPr>
          <w:p w14:paraId="10E0B7FD" w14:textId="1B7CC67C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Специальные события</w:t>
            </w:r>
          </w:p>
        </w:tc>
        <w:tc>
          <w:tcPr>
            <w:tcW w:w="5098" w:type="dxa"/>
          </w:tcPr>
          <w:p w14:paraId="17FF19BD" w14:textId="635A1714" w:rsidR="00342CA5" w:rsidRPr="00342CA5" w:rsidRDefault="00342CA5" w:rsidP="00342CA5">
            <w:pPr>
              <w:pStyle w:val="NORMALTEXT"/>
              <w:spacing w:before="0" w:line="276" w:lineRule="auto"/>
              <w:ind w:firstLine="0"/>
              <w:contextualSpacing w:val="0"/>
              <w:jc w:val="left"/>
              <w:rPr>
                <w:szCs w:val="24"/>
              </w:rPr>
            </w:pPr>
            <w:r w:rsidRPr="00342CA5">
              <w:rPr>
                <w:szCs w:val="24"/>
              </w:rPr>
              <w:t>История всех поломок и блокировок пишется в отдельный регистр сведений для последующего анализа износа оборудования руководством.</w:t>
            </w:r>
          </w:p>
        </w:tc>
      </w:tr>
    </w:tbl>
    <w:p w14:paraId="1C0ECF4A" w14:textId="666DD204" w:rsidR="002A285C" w:rsidRDefault="002A285C" w:rsidP="00D33803">
      <w:pPr>
        <w:pStyle w:val="NORMALTEXT"/>
        <w:ind w:firstLine="0"/>
      </w:pPr>
    </w:p>
    <w:sectPr w:rsidR="002A285C" w:rsidSect="00D2756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CC7D5" w14:textId="77777777" w:rsidR="00DA1CF3" w:rsidRDefault="00DA1CF3">
      <w:pPr>
        <w:spacing w:before="0" w:line="240" w:lineRule="auto"/>
      </w:pPr>
      <w:r>
        <w:separator/>
      </w:r>
    </w:p>
  </w:endnote>
  <w:endnote w:type="continuationSeparator" w:id="0">
    <w:p w14:paraId="465DB335" w14:textId="77777777" w:rsidR="00DA1CF3" w:rsidRDefault="00DA1CF3">
      <w:pPr>
        <w:spacing w:before="0" w:line="240" w:lineRule="auto"/>
      </w:pPr>
      <w:r>
        <w:continuationSeparator/>
      </w:r>
    </w:p>
  </w:endnote>
  <w:endnote w:type="continuationNotice" w:id="1">
    <w:p w14:paraId="04475410" w14:textId="77777777" w:rsidR="00DA1CF3" w:rsidRDefault="00DA1CF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B52C4" w14:textId="77777777" w:rsidR="00DA1CF3" w:rsidRDefault="00DA1CF3" w:rsidP="00990EAC">
      <w:pPr>
        <w:spacing w:before="0" w:line="240" w:lineRule="auto"/>
      </w:pPr>
      <w:r>
        <w:separator/>
      </w:r>
    </w:p>
  </w:footnote>
  <w:footnote w:type="continuationSeparator" w:id="0">
    <w:p w14:paraId="627D0908" w14:textId="77777777" w:rsidR="00DA1CF3" w:rsidRDefault="00DA1CF3" w:rsidP="00990EAC">
      <w:pPr>
        <w:spacing w:before="0" w:line="240" w:lineRule="auto"/>
      </w:pPr>
      <w:r>
        <w:continuationSeparator/>
      </w:r>
    </w:p>
  </w:footnote>
  <w:footnote w:type="continuationNotice" w:id="1">
    <w:p w14:paraId="640D0DD1" w14:textId="77777777" w:rsidR="00DA1CF3" w:rsidRDefault="00DA1CF3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3696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5" w15:restartNumberingAfterBreak="0">
    <w:nsid w:val="718B430D"/>
    <w:multiLevelType w:val="multilevel"/>
    <w:tmpl w:val="153E6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127958"/>
    <w:multiLevelType w:val="hybridMultilevel"/>
    <w:tmpl w:val="2CFAFA0E"/>
    <w:lvl w:ilvl="0" w:tplc="02EC9724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num w:numId="1" w16cid:durableId="588854349">
    <w:abstractNumId w:val="3"/>
  </w:num>
  <w:num w:numId="2" w16cid:durableId="565384710">
    <w:abstractNumId w:val="0"/>
  </w:num>
  <w:num w:numId="3" w16cid:durableId="1003972137">
    <w:abstractNumId w:val="4"/>
  </w:num>
  <w:num w:numId="4" w16cid:durableId="1073159593">
    <w:abstractNumId w:val="1"/>
  </w:num>
  <w:num w:numId="5" w16cid:durableId="1233347687">
    <w:abstractNumId w:val="2"/>
  </w:num>
  <w:num w:numId="6" w16cid:durableId="942885357">
    <w:abstractNumId w:val="5"/>
  </w:num>
  <w:num w:numId="7" w16cid:durableId="1601170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56C0"/>
    <w:rsid w:val="00015480"/>
    <w:rsid w:val="00016580"/>
    <w:rsid w:val="00020C2C"/>
    <w:rsid w:val="0002150C"/>
    <w:rsid w:val="00023543"/>
    <w:rsid w:val="00024473"/>
    <w:rsid w:val="00024526"/>
    <w:rsid w:val="00032359"/>
    <w:rsid w:val="00033833"/>
    <w:rsid w:val="00035A26"/>
    <w:rsid w:val="00035C7C"/>
    <w:rsid w:val="00036AE1"/>
    <w:rsid w:val="00037B3E"/>
    <w:rsid w:val="00040D1E"/>
    <w:rsid w:val="0004336A"/>
    <w:rsid w:val="00043B2F"/>
    <w:rsid w:val="00044093"/>
    <w:rsid w:val="00046056"/>
    <w:rsid w:val="00047398"/>
    <w:rsid w:val="00051403"/>
    <w:rsid w:val="0005745E"/>
    <w:rsid w:val="00061F64"/>
    <w:rsid w:val="000623CD"/>
    <w:rsid w:val="00066F6D"/>
    <w:rsid w:val="0008146F"/>
    <w:rsid w:val="00086FE8"/>
    <w:rsid w:val="00092793"/>
    <w:rsid w:val="000934BA"/>
    <w:rsid w:val="00094729"/>
    <w:rsid w:val="000962FE"/>
    <w:rsid w:val="00096C6A"/>
    <w:rsid w:val="00096EC7"/>
    <w:rsid w:val="000A537A"/>
    <w:rsid w:val="000B16DF"/>
    <w:rsid w:val="000B4810"/>
    <w:rsid w:val="000B77C0"/>
    <w:rsid w:val="000C0C5D"/>
    <w:rsid w:val="000C2A5F"/>
    <w:rsid w:val="000C7A5C"/>
    <w:rsid w:val="000C7B86"/>
    <w:rsid w:val="000C7DE5"/>
    <w:rsid w:val="000D1BAC"/>
    <w:rsid w:val="000D3006"/>
    <w:rsid w:val="000D38ED"/>
    <w:rsid w:val="000D3A15"/>
    <w:rsid w:val="000D4BD6"/>
    <w:rsid w:val="000E6490"/>
    <w:rsid w:val="000F3C08"/>
    <w:rsid w:val="001018B1"/>
    <w:rsid w:val="00104146"/>
    <w:rsid w:val="00106B06"/>
    <w:rsid w:val="00111ECC"/>
    <w:rsid w:val="0011316B"/>
    <w:rsid w:val="00113EED"/>
    <w:rsid w:val="001157C8"/>
    <w:rsid w:val="00120548"/>
    <w:rsid w:val="001215B7"/>
    <w:rsid w:val="001223A9"/>
    <w:rsid w:val="001238DC"/>
    <w:rsid w:val="00124DC6"/>
    <w:rsid w:val="0012754F"/>
    <w:rsid w:val="001275E2"/>
    <w:rsid w:val="00127A5A"/>
    <w:rsid w:val="00130D78"/>
    <w:rsid w:val="0013162A"/>
    <w:rsid w:val="0013287A"/>
    <w:rsid w:val="00143BED"/>
    <w:rsid w:val="00150617"/>
    <w:rsid w:val="00154E50"/>
    <w:rsid w:val="00155A8D"/>
    <w:rsid w:val="00155EF2"/>
    <w:rsid w:val="00157D29"/>
    <w:rsid w:val="001608B7"/>
    <w:rsid w:val="0016119C"/>
    <w:rsid w:val="001613C6"/>
    <w:rsid w:val="001673EC"/>
    <w:rsid w:val="001729AB"/>
    <w:rsid w:val="00172DBA"/>
    <w:rsid w:val="00175D0C"/>
    <w:rsid w:val="00182AD2"/>
    <w:rsid w:val="0018443F"/>
    <w:rsid w:val="00186AA0"/>
    <w:rsid w:val="00186EFA"/>
    <w:rsid w:val="0019044F"/>
    <w:rsid w:val="00192EF6"/>
    <w:rsid w:val="001A0812"/>
    <w:rsid w:val="001A12C2"/>
    <w:rsid w:val="001A469F"/>
    <w:rsid w:val="001A50A1"/>
    <w:rsid w:val="001B065B"/>
    <w:rsid w:val="001B0E64"/>
    <w:rsid w:val="001B3C9B"/>
    <w:rsid w:val="001B6A3C"/>
    <w:rsid w:val="001B794F"/>
    <w:rsid w:val="001C761E"/>
    <w:rsid w:val="001D3FB1"/>
    <w:rsid w:val="001D737A"/>
    <w:rsid w:val="001E3A6B"/>
    <w:rsid w:val="001E4FE1"/>
    <w:rsid w:val="001E5BA2"/>
    <w:rsid w:val="001E7374"/>
    <w:rsid w:val="001F0FCE"/>
    <w:rsid w:val="001F11C6"/>
    <w:rsid w:val="001F2821"/>
    <w:rsid w:val="001F3C1A"/>
    <w:rsid w:val="001F5E9C"/>
    <w:rsid w:val="001F61FC"/>
    <w:rsid w:val="001F7EE1"/>
    <w:rsid w:val="00201509"/>
    <w:rsid w:val="00204383"/>
    <w:rsid w:val="002056C0"/>
    <w:rsid w:val="0023221D"/>
    <w:rsid w:val="00234403"/>
    <w:rsid w:val="00234BD7"/>
    <w:rsid w:val="0023761A"/>
    <w:rsid w:val="00241C37"/>
    <w:rsid w:val="00244671"/>
    <w:rsid w:val="00244AD0"/>
    <w:rsid w:val="002469D0"/>
    <w:rsid w:val="002473A4"/>
    <w:rsid w:val="002502BF"/>
    <w:rsid w:val="0025362D"/>
    <w:rsid w:val="00256697"/>
    <w:rsid w:val="00260A4A"/>
    <w:rsid w:val="002629AB"/>
    <w:rsid w:val="00263185"/>
    <w:rsid w:val="0026423B"/>
    <w:rsid w:val="00270C38"/>
    <w:rsid w:val="002752B3"/>
    <w:rsid w:val="00276CAB"/>
    <w:rsid w:val="00277601"/>
    <w:rsid w:val="00277614"/>
    <w:rsid w:val="00286CF2"/>
    <w:rsid w:val="00287E94"/>
    <w:rsid w:val="00291421"/>
    <w:rsid w:val="00292B29"/>
    <w:rsid w:val="0029470A"/>
    <w:rsid w:val="002952BC"/>
    <w:rsid w:val="00295BCA"/>
    <w:rsid w:val="00295D9C"/>
    <w:rsid w:val="00296BBF"/>
    <w:rsid w:val="002A285C"/>
    <w:rsid w:val="002A514A"/>
    <w:rsid w:val="002A56D9"/>
    <w:rsid w:val="002B1944"/>
    <w:rsid w:val="002C1982"/>
    <w:rsid w:val="002C30D0"/>
    <w:rsid w:val="002D04B5"/>
    <w:rsid w:val="002D354A"/>
    <w:rsid w:val="002D5B25"/>
    <w:rsid w:val="002D5ED0"/>
    <w:rsid w:val="002E28E9"/>
    <w:rsid w:val="002E6DF9"/>
    <w:rsid w:val="002F15DD"/>
    <w:rsid w:val="002F6D58"/>
    <w:rsid w:val="002F7808"/>
    <w:rsid w:val="002F7D93"/>
    <w:rsid w:val="00302C8C"/>
    <w:rsid w:val="00303DC8"/>
    <w:rsid w:val="00305C03"/>
    <w:rsid w:val="00311E97"/>
    <w:rsid w:val="00312254"/>
    <w:rsid w:val="00312A95"/>
    <w:rsid w:val="00312F95"/>
    <w:rsid w:val="003171DA"/>
    <w:rsid w:val="00317BF7"/>
    <w:rsid w:val="00323F6E"/>
    <w:rsid w:val="00326605"/>
    <w:rsid w:val="00331281"/>
    <w:rsid w:val="00332FF7"/>
    <w:rsid w:val="0033395C"/>
    <w:rsid w:val="003412A8"/>
    <w:rsid w:val="00342964"/>
    <w:rsid w:val="00342CA5"/>
    <w:rsid w:val="00347071"/>
    <w:rsid w:val="00347678"/>
    <w:rsid w:val="00350180"/>
    <w:rsid w:val="00351631"/>
    <w:rsid w:val="0035371B"/>
    <w:rsid w:val="003552A3"/>
    <w:rsid w:val="003620C0"/>
    <w:rsid w:val="00364D74"/>
    <w:rsid w:val="00370436"/>
    <w:rsid w:val="003711B3"/>
    <w:rsid w:val="00372C9E"/>
    <w:rsid w:val="00372DB1"/>
    <w:rsid w:val="00374EF9"/>
    <w:rsid w:val="00376CC2"/>
    <w:rsid w:val="00377676"/>
    <w:rsid w:val="00377D29"/>
    <w:rsid w:val="00380D25"/>
    <w:rsid w:val="003812AA"/>
    <w:rsid w:val="00382F7B"/>
    <w:rsid w:val="00383041"/>
    <w:rsid w:val="00386F3E"/>
    <w:rsid w:val="00387E10"/>
    <w:rsid w:val="00390EAB"/>
    <w:rsid w:val="003915BE"/>
    <w:rsid w:val="00393F45"/>
    <w:rsid w:val="00397496"/>
    <w:rsid w:val="00397A58"/>
    <w:rsid w:val="003A1E26"/>
    <w:rsid w:val="003A4636"/>
    <w:rsid w:val="003A47C7"/>
    <w:rsid w:val="003A4E95"/>
    <w:rsid w:val="003A546E"/>
    <w:rsid w:val="003A5E0A"/>
    <w:rsid w:val="003B0696"/>
    <w:rsid w:val="003B5463"/>
    <w:rsid w:val="003B7D79"/>
    <w:rsid w:val="003C0292"/>
    <w:rsid w:val="003C2160"/>
    <w:rsid w:val="003C2810"/>
    <w:rsid w:val="003D0265"/>
    <w:rsid w:val="003D30FB"/>
    <w:rsid w:val="003D3E93"/>
    <w:rsid w:val="003D61D2"/>
    <w:rsid w:val="003E0217"/>
    <w:rsid w:val="003E09BF"/>
    <w:rsid w:val="003E0F41"/>
    <w:rsid w:val="003E1A1B"/>
    <w:rsid w:val="003E22A5"/>
    <w:rsid w:val="003E3B91"/>
    <w:rsid w:val="003E58AE"/>
    <w:rsid w:val="003E72CD"/>
    <w:rsid w:val="003F1BB9"/>
    <w:rsid w:val="003F3F0D"/>
    <w:rsid w:val="003F5A03"/>
    <w:rsid w:val="00410843"/>
    <w:rsid w:val="00412E47"/>
    <w:rsid w:val="00417402"/>
    <w:rsid w:val="00417614"/>
    <w:rsid w:val="00417899"/>
    <w:rsid w:val="0042006F"/>
    <w:rsid w:val="004323D8"/>
    <w:rsid w:val="00433745"/>
    <w:rsid w:val="004347A5"/>
    <w:rsid w:val="00442256"/>
    <w:rsid w:val="00447629"/>
    <w:rsid w:val="00450518"/>
    <w:rsid w:val="00451E07"/>
    <w:rsid w:val="00455936"/>
    <w:rsid w:val="0045599D"/>
    <w:rsid w:val="004605D9"/>
    <w:rsid w:val="004640B8"/>
    <w:rsid w:val="004677DC"/>
    <w:rsid w:val="00470C62"/>
    <w:rsid w:val="00471A3E"/>
    <w:rsid w:val="00471FE2"/>
    <w:rsid w:val="00472A19"/>
    <w:rsid w:val="004742E2"/>
    <w:rsid w:val="00475A10"/>
    <w:rsid w:val="004767CD"/>
    <w:rsid w:val="00477484"/>
    <w:rsid w:val="0048416D"/>
    <w:rsid w:val="004862CC"/>
    <w:rsid w:val="00490C33"/>
    <w:rsid w:val="00491DE4"/>
    <w:rsid w:val="004A0E13"/>
    <w:rsid w:val="004A1933"/>
    <w:rsid w:val="004A34C3"/>
    <w:rsid w:val="004A4EFC"/>
    <w:rsid w:val="004A7A41"/>
    <w:rsid w:val="004B0C8E"/>
    <w:rsid w:val="004B0F88"/>
    <w:rsid w:val="004B2B1E"/>
    <w:rsid w:val="004B7636"/>
    <w:rsid w:val="004B7AA8"/>
    <w:rsid w:val="004C2781"/>
    <w:rsid w:val="004C5524"/>
    <w:rsid w:val="004C5912"/>
    <w:rsid w:val="004C7029"/>
    <w:rsid w:val="004D07D1"/>
    <w:rsid w:val="004D34DE"/>
    <w:rsid w:val="004D627E"/>
    <w:rsid w:val="004D73DD"/>
    <w:rsid w:val="004D7906"/>
    <w:rsid w:val="004E7B80"/>
    <w:rsid w:val="004E7C4E"/>
    <w:rsid w:val="004F27D5"/>
    <w:rsid w:val="004F4D49"/>
    <w:rsid w:val="004F4FE1"/>
    <w:rsid w:val="004F69D3"/>
    <w:rsid w:val="005003D9"/>
    <w:rsid w:val="005008C8"/>
    <w:rsid w:val="005015DC"/>
    <w:rsid w:val="005017B0"/>
    <w:rsid w:val="00503505"/>
    <w:rsid w:val="005040DD"/>
    <w:rsid w:val="00507538"/>
    <w:rsid w:val="00510AD5"/>
    <w:rsid w:val="0051150B"/>
    <w:rsid w:val="00511CA6"/>
    <w:rsid w:val="00512B60"/>
    <w:rsid w:val="00514790"/>
    <w:rsid w:val="00514894"/>
    <w:rsid w:val="00514CFD"/>
    <w:rsid w:val="005175A6"/>
    <w:rsid w:val="00520595"/>
    <w:rsid w:val="00524056"/>
    <w:rsid w:val="00524264"/>
    <w:rsid w:val="00530053"/>
    <w:rsid w:val="00531E80"/>
    <w:rsid w:val="00532236"/>
    <w:rsid w:val="0053235A"/>
    <w:rsid w:val="005342CA"/>
    <w:rsid w:val="005343A0"/>
    <w:rsid w:val="005343B2"/>
    <w:rsid w:val="00537513"/>
    <w:rsid w:val="00541DD4"/>
    <w:rsid w:val="005426F2"/>
    <w:rsid w:val="00543D5B"/>
    <w:rsid w:val="00544617"/>
    <w:rsid w:val="00544B04"/>
    <w:rsid w:val="00546562"/>
    <w:rsid w:val="00547C0F"/>
    <w:rsid w:val="00550956"/>
    <w:rsid w:val="00550B67"/>
    <w:rsid w:val="005524E9"/>
    <w:rsid w:val="00552C16"/>
    <w:rsid w:val="00554344"/>
    <w:rsid w:val="0055440C"/>
    <w:rsid w:val="00555614"/>
    <w:rsid w:val="00555963"/>
    <w:rsid w:val="00555E69"/>
    <w:rsid w:val="005570D5"/>
    <w:rsid w:val="0056079D"/>
    <w:rsid w:val="00560CC7"/>
    <w:rsid w:val="00561F8C"/>
    <w:rsid w:val="005647C4"/>
    <w:rsid w:val="00566CD7"/>
    <w:rsid w:val="0057389A"/>
    <w:rsid w:val="00576138"/>
    <w:rsid w:val="005764B1"/>
    <w:rsid w:val="0058050B"/>
    <w:rsid w:val="00582542"/>
    <w:rsid w:val="00582F2F"/>
    <w:rsid w:val="00584E3E"/>
    <w:rsid w:val="00585D0E"/>
    <w:rsid w:val="00587DB7"/>
    <w:rsid w:val="00592879"/>
    <w:rsid w:val="00593CBE"/>
    <w:rsid w:val="005955F7"/>
    <w:rsid w:val="005972E7"/>
    <w:rsid w:val="005A188B"/>
    <w:rsid w:val="005A4BBB"/>
    <w:rsid w:val="005A4E60"/>
    <w:rsid w:val="005B0F26"/>
    <w:rsid w:val="005B38F3"/>
    <w:rsid w:val="005B5089"/>
    <w:rsid w:val="005C4B01"/>
    <w:rsid w:val="005D1D9F"/>
    <w:rsid w:val="005D4ECA"/>
    <w:rsid w:val="005D6C35"/>
    <w:rsid w:val="005D77BC"/>
    <w:rsid w:val="005E38E8"/>
    <w:rsid w:val="005E3CF1"/>
    <w:rsid w:val="005E49C1"/>
    <w:rsid w:val="005E4BF6"/>
    <w:rsid w:val="005E4C2B"/>
    <w:rsid w:val="005E7941"/>
    <w:rsid w:val="005F0877"/>
    <w:rsid w:val="005F0B98"/>
    <w:rsid w:val="005F2F4D"/>
    <w:rsid w:val="005F7BEA"/>
    <w:rsid w:val="006007E9"/>
    <w:rsid w:val="006030ED"/>
    <w:rsid w:val="0060412F"/>
    <w:rsid w:val="00606C43"/>
    <w:rsid w:val="00607B06"/>
    <w:rsid w:val="00613C23"/>
    <w:rsid w:val="00620630"/>
    <w:rsid w:val="00622B3F"/>
    <w:rsid w:val="006252D8"/>
    <w:rsid w:val="0062534D"/>
    <w:rsid w:val="006267F9"/>
    <w:rsid w:val="00627BC1"/>
    <w:rsid w:val="006324C6"/>
    <w:rsid w:val="0063385C"/>
    <w:rsid w:val="00636E3B"/>
    <w:rsid w:val="00642FB9"/>
    <w:rsid w:val="00645BED"/>
    <w:rsid w:val="0064643E"/>
    <w:rsid w:val="00661775"/>
    <w:rsid w:val="006629F0"/>
    <w:rsid w:val="006638C9"/>
    <w:rsid w:val="006652DC"/>
    <w:rsid w:val="006673D3"/>
    <w:rsid w:val="006673D6"/>
    <w:rsid w:val="00671CDE"/>
    <w:rsid w:val="0067351F"/>
    <w:rsid w:val="006758AB"/>
    <w:rsid w:val="00686A2D"/>
    <w:rsid w:val="00695491"/>
    <w:rsid w:val="00695763"/>
    <w:rsid w:val="00697460"/>
    <w:rsid w:val="00697BD0"/>
    <w:rsid w:val="006A0275"/>
    <w:rsid w:val="006A3648"/>
    <w:rsid w:val="006A4A1D"/>
    <w:rsid w:val="006A4E6C"/>
    <w:rsid w:val="006A534C"/>
    <w:rsid w:val="006A5DFD"/>
    <w:rsid w:val="006B06B5"/>
    <w:rsid w:val="006B2545"/>
    <w:rsid w:val="006C29FF"/>
    <w:rsid w:val="006C3722"/>
    <w:rsid w:val="006D422E"/>
    <w:rsid w:val="006D46A3"/>
    <w:rsid w:val="006D5910"/>
    <w:rsid w:val="006D77C1"/>
    <w:rsid w:val="006E3A3D"/>
    <w:rsid w:val="006E4EA7"/>
    <w:rsid w:val="006E62EB"/>
    <w:rsid w:val="006E7B7F"/>
    <w:rsid w:val="006F512D"/>
    <w:rsid w:val="00701738"/>
    <w:rsid w:val="00702405"/>
    <w:rsid w:val="00706D32"/>
    <w:rsid w:val="0071279D"/>
    <w:rsid w:val="00713B84"/>
    <w:rsid w:val="007157E7"/>
    <w:rsid w:val="00717B43"/>
    <w:rsid w:val="00721A97"/>
    <w:rsid w:val="007261BF"/>
    <w:rsid w:val="00726D56"/>
    <w:rsid w:val="00727197"/>
    <w:rsid w:val="007309FD"/>
    <w:rsid w:val="00731706"/>
    <w:rsid w:val="00737F4D"/>
    <w:rsid w:val="00740ABB"/>
    <w:rsid w:val="00741EC2"/>
    <w:rsid w:val="00742650"/>
    <w:rsid w:val="007445A3"/>
    <w:rsid w:val="00744DEF"/>
    <w:rsid w:val="00747AA0"/>
    <w:rsid w:val="007522DD"/>
    <w:rsid w:val="00753FB6"/>
    <w:rsid w:val="007630D2"/>
    <w:rsid w:val="007648F3"/>
    <w:rsid w:val="007661F7"/>
    <w:rsid w:val="0076691E"/>
    <w:rsid w:val="00770291"/>
    <w:rsid w:val="00773671"/>
    <w:rsid w:val="00773EC7"/>
    <w:rsid w:val="007752E2"/>
    <w:rsid w:val="00775FCB"/>
    <w:rsid w:val="00782879"/>
    <w:rsid w:val="00783511"/>
    <w:rsid w:val="0078363E"/>
    <w:rsid w:val="00791447"/>
    <w:rsid w:val="0079266D"/>
    <w:rsid w:val="00795633"/>
    <w:rsid w:val="00795756"/>
    <w:rsid w:val="00795F78"/>
    <w:rsid w:val="007A0770"/>
    <w:rsid w:val="007A28B8"/>
    <w:rsid w:val="007A3137"/>
    <w:rsid w:val="007A44EC"/>
    <w:rsid w:val="007A670B"/>
    <w:rsid w:val="007A74F0"/>
    <w:rsid w:val="007B2658"/>
    <w:rsid w:val="007B2E9D"/>
    <w:rsid w:val="007B3668"/>
    <w:rsid w:val="007B4F0F"/>
    <w:rsid w:val="007B5C0C"/>
    <w:rsid w:val="007B79AA"/>
    <w:rsid w:val="007C2693"/>
    <w:rsid w:val="007C5DA6"/>
    <w:rsid w:val="007C648D"/>
    <w:rsid w:val="007C6517"/>
    <w:rsid w:val="007D189A"/>
    <w:rsid w:val="007D18D6"/>
    <w:rsid w:val="007D204B"/>
    <w:rsid w:val="007D5005"/>
    <w:rsid w:val="007D6589"/>
    <w:rsid w:val="007E04BD"/>
    <w:rsid w:val="007E0FBB"/>
    <w:rsid w:val="007E50C9"/>
    <w:rsid w:val="007E6A7E"/>
    <w:rsid w:val="007E7DEB"/>
    <w:rsid w:val="007F6F16"/>
    <w:rsid w:val="00801271"/>
    <w:rsid w:val="00801482"/>
    <w:rsid w:val="008047D0"/>
    <w:rsid w:val="0081256F"/>
    <w:rsid w:val="00813E94"/>
    <w:rsid w:val="0081417D"/>
    <w:rsid w:val="00815163"/>
    <w:rsid w:val="00815197"/>
    <w:rsid w:val="00816AE0"/>
    <w:rsid w:val="008233FB"/>
    <w:rsid w:val="008239DB"/>
    <w:rsid w:val="00825BDF"/>
    <w:rsid w:val="0083213D"/>
    <w:rsid w:val="00833E69"/>
    <w:rsid w:val="00835A2B"/>
    <w:rsid w:val="00846800"/>
    <w:rsid w:val="00847368"/>
    <w:rsid w:val="00851CEE"/>
    <w:rsid w:val="00853022"/>
    <w:rsid w:val="00855A6E"/>
    <w:rsid w:val="00856459"/>
    <w:rsid w:val="00856523"/>
    <w:rsid w:val="00857749"/>
    <w:rsid w:val="00860484"/>
    <w:rsid w:val="00860B07"/>
    <w:rsid w:val="00861097"/>
    <w:rsid w:val="008630C1"/>
    <w:rsid w:val="0086697D"/>
    <w:rsid w:val="00866EAD"/>
    <w:rsid w:val="00871A93"/>
    <w:rsid w:val="00873C68"/>
    <w:rsid w:val="00873CC4"/>
    <w:rsid w:val="008821B6"/>
    <w:rsid w:val="00882752"/>
    <w:rsid w:val="00884B78"/>
    <w:rsid w:val="00887461"/>
    <w:rsid w:val="008913CD"/>
    <w:rsid w:val="008923DE"/>
    <w:rsid w:val="00895567"/>
    <w:rsid w:val="008A0939"/>
    <w:rsid w:val="008A19F3"/>
    <w:rsid w:val="008A3C7E"/>
    <w:rsid w:val="008A447D"/>
    <w:rsid w:val="008A4A6E"/>
    <w:rsid w:val="008A7235"/>
    <w:rsid w:val="008B084C"/>
    <w:rsid w:val="008B1742"/>
    <w:rsid w:val="008B2FF6"/>
    <w:rsid w:val="008B3835"/>
    <w:rsid w:val="008B5671"/>
    <w:rsid w:val="008B57AD"/>
    <w:rsid w:val="008B653D"/>
    <w:rsid w:val="008C0D47"/>
    <w:rsid w:val="008C30AA"/>
    <w:rsid w:val="008C3A27"/>
    <w:rsid w:val="008C6310"/>
    <w:rsid w:val="008D0392"/>
    <w:rsid w:val="008D417C"/>
    <w:rsid w:val="008D6356"/>
    <w:rsid w:val="008E03E9"/>
    <w:rsid w:val="008E2FC1"/>
    <w:rsid w:val="008F328C"/>
    <w:rsid w:val="008F4105"/>
    <w:rsid w:val="008F6FA6"/>
    <w:rsid w:val="00900580"/>
    <w:rsid w:val="0090241E"/>
    <w:rsid w:val="00904B08"/>
    <w:rsid w:val="00907058"/>
    <w:rsid w:val="0090747E"/>
    <w:rsid w:val="009078D1"/>
    <w:rsid w:val="00912AA6"/>
    <w:rsid w:val="0091368F"/>
    <w:rsid w:val="00914860"/>
    <w:rsid w:val="0092285C"/>
    <w:rsid w:val="00922A0E"/>
    <w:rsid w:val="009236FA"/>
    <w:rsid w:val="00930097"/>
    <w:rsid w:val="009307EE"/>
    <w:rsid w:val="009309C0"/>
    <w:rsid w:val="00930B24"/>
    <w:rsid w:val="00931494"/>
    <w:rsid w:val="00931663"/>
    <w:rsid w:val="00940731"/>
    <w:rsid w:val="00941637"/>
    <w:rsid w:val="00942870"/>
    <w:rsid w:val="00944557"/>
    <w:rsid w:val="0094506C"/>
    <w:rsid w:val="00946800"/>
    <w:rsid w:val="00950955"/>
    <w:rsid w:val="00950B7C"/>
    <w:rsid w:val="0095138C"/>
    <w:rsid w:val="00952003"/>
    <w:rsid w:val="00953489"/>
    <w:rsid w:val="009546FA"/>
    <w:rsid w:val="00954F03"/>
    <w:rsid w:val="00955863"/>
    <w:rsid w:val="009572B4"/>
    <w:rsid w:val="00957C73"/>
    <w:rsid w:val="00962BF3"/>
    <w:rsid w:val="0096798D"/>
    <w:rsid w:val="00970E98"/>
    <w:rsid w:val="009730DA"/>
    <w:rsid w:val="00973B16"/>
    <w:rsid w:val="00973B39"/>
    <w:rsid w:val="0097494B"/>
    <w:rsid w:val="0097511E"/>
    <w:rsid w:val="00977E7A"/>
    <w:rsid w:val="0098081B"/>
    <w:rsid w:val="0098133E"/>
    <w:rsid w:val="00983C9D"/>
    <w:rsid w:val="009863FC"/>
    <w:rsid w:val="00986BBA"/>
    <w:rsid w:val="0098708B"/>
    <w:rsid w:val="00987E0C"/>
    <w:rsid w:val="00990EAC"/>
    <w:rsid w:val="00991D11"/>
    <w:rsid w:val="0099717C"/>
    <w:rsid w:val="00997825"/>
    <w:rsid w:val="009A1CB3"/>
    <w:rsid w:val="009A78AA"/>
    <w:rsid w:val="009B588A"/>
    <w:rsid w:val="009C15AC"/>
    <w:rsid w:val="009C1E84"/>
    <w:rsid w:val="009C2712"/>
    <w:rsid w:val="009C2C1A"/>
    <w:rsid w:val="009C36DE"/>
    <w:rsid w:val="009C5201"/>
    <w:rsid w:val="009C62A8"/>
    <w:rsid w:val="009C6785"/>
    <w:rsid w:val="009D483E"/>
    <w:rsid w:val="009D5528"/>
    <w:rsid w:val="009D607B"/>
    <w:rsid w:val="009D6117"/>
    <w:rsid w:val="009D69EC"/>
    <w:rsid w:val="009E1665"/>
    <w:rsid w:val="009E297E"/>
    <w:rsid w:val="009E603D"/>
    <w:rsid w:val="009F1C8A"/>
    <w:rsid w:val="009F59D7"/>
    <w:rsid w:val="009F739C"/>
    <w:rsid w:val="00A0279B"/>
    <w:rsid w:val="00A03983"/>
    <w:rsid w:val="00A06116"/>
    <w:rsid w:val="00A07590"/>
    <w:rsid w:val="00A138E7"/>
    <w:rsid w:val="00A14598"/>
    <w:rsid w:val="00A151AA"/>
    <w:rsid w:val="00A15251"/>
    <w:rsid w:val="00A15441"/>
    <w:rsid w:val="00A22E7D"/>
    <w:rsid w:val="00A22F07"/>
    <w:rsid w:val="00A24F54"/>
    <w:rsid w:val="00A26122"/>
    <w:rsid w:val="00A26308"/>
    <w:rsid w:val="00A26C83"/>
    <w:rsid w:val="00A30BFB"/>
    <w:rsid w:val="00A32A5E"/>
    <w:rsid w:val="00A34AFD"/>
    <w:rsid w:val="00A3550C"/>
    <w:rsid w:val="00A43971"/>
    <w:rsid w:val="00A43D43"/>
    <w:rsid w:val="00A4623C"/>
    <w:rsid w:val="00A50EA5"/>
    <w:rsid w:val="00A51A5D"/>
    <w:rsid w:val="00A52CF3"/>
    <w:rsid w:val="00A538F5"/>
    <w:rsid w:val="00A53A68"/>
    <w:rsid w:val="00A53F05"/>
    <w:rsid w:val="00A54F03"/>
    <w:rsid w:val="00A614EF"/>
    <w:rsid w:val="00A61A5C"/>
    <w:rsid w:val="00A631A3"/>
    <w:rsid w:val="00A63893"/>
    <w:rsid w:val="00A64A7D"/>
    <w:rsid w:val="00A64F6D"/>
    <w:rsid w:val="00A6518F"/>
    <w:rsid w:val="00A658ED"/>
    <w:rsid w:val="00A66360"/>
    <w:rsid w:val="00A6712E"/>
    <w:rsid w:val="00A67E0B"/>
    <w:rsid w:val="00A70C76"/>
    <w:rsid w:val="00A719BD"/>
    <w:rsid w:val="00A7464D"/>
    <w:rsid w:val="00A74673"/>
    <w:rsid w:val="00A7616C"/>
    <w:rsid w:val="00A80780"/>
    <w:rsid w:val="00A82498"/>
    <w:rsid w:val="00A830AA"/>
    <w:rsid w:val="00A92802"/>
    <w:rsid w:val="00A93531"/>
    <w:rsid w:val="00A93B7E"/>
    <w:rsid w:val="00AA487E"/>
    <w:rsid w:val="00AA50F6"/>
    <w:rsid w:val="00AA7296"/>
    <w:rsid w:val="00AA7978"/>
    <w:rsid w:val="00AB047F"/>
    <w:rsid w:val="00AB2417"/>
    <w:rsid w:val="00AB276B"/>
    <w:rsid w:val="00AB4207"/>
    <w:rsid w:val="00AB465D"/>
    <w:rsid w:val="00AB5186"/>
    <w:rsid w:val="00AB7160"/>
    <w:rsid w:val="00AB7875"/>
    <w:rsid w:val="00AC354C"/>
    <w:rsid w:val="00AC37C5"/>
    <w:rsid w:val="00AC4F31"/>
    <w:rsid w:val="00AC53A7"/>
    <w:rsid w:val="00AD0740"/>
    <w:rsid w:val="00AD1E5B"/>
    <w:rsid w:val="00AD221A"/>
    <w:rsid w:val="00AD279F"/>
    <w:rsid w:val="00AD3C4A"/>
    <w:rsid w:val="00AD74DC"/>
    <w:rsid w:val="00AE116A"/>
    <w:rsid w:val="00AE4CE5"/>
    <w:rsid w:val="00AE4F85"/>
    <w:rsid w:val="00AF3EB9"/>
    <w:rsid w:val="00AF478D"/>
    <w:rsid w:val="00AF7668"/>
    <w:rsid w:val="00B040A4"/>
    <w:rsid w:val="00B069F7"/>
    <w:rsid w:val="00B06B73"/>
    <w:rsid w:val="00B11FEA"/>
    <w:rsid w:val="00B125F0"/>
    <w:rsid w:val="00B230B7"/>
    <w:rsid w:val="00B27F07"/>
    <w:rsid w:val="00B3164A"/>
    <w:rsid w:val="00B36C5A"/>
    <w:rsid w:val="00B37E6B"/>
    <w:rsid w:val="00B423A5"/>
    <w:rsid w:val="00B426FB"/>
    <w:rsid w:val="00B5661D"/>
    <w:rsid w:val="00B56D2C"/>
    <w:rsid w:val="00B61868"/>
    <w:rsid w:val="00B62D3F"/>
    <w:rsid w:val="00B63A5B"/>
    <w:rsid w:val="00B63D2D"/>
    <w:rsid w:val="00B6451B"/>
    <w:rsid w:val="00B6574F"/>
    <w:rsid w:val="00B6663A"/>
    <w:rsid w:val="00B7174E"/>
    <w:rsid w:val="00B775B6"/>
    <w:rsid w:val="00B82836"/>
    <w:rsid w:val="00B82E65"/>
    <w:rsid w:val="00B84157"/>
    <w:rsid w:val="00B969C8"/>
    <w:rsid w:val="00BA1003"/>
    <w:rsid w:val="00BA10BE"/>
    <w:rsid w:val="00BA2625"/>
    <w:rsid w:val="00BA6946"/>
    <w:rsid w:val="00BB0350"/>
    <w:rsid w:val="00BB19E6"/>
    <w:rsid w:val="00BB41FD"/>
    <w:rsid w:val="00BB4E51"/>
    <w:rsid w:val="00BB7AEE"/>
    <w:rsid w:val="00BB7E90"/>
    <w:rsid w:val="00BC17B4"/>
    <w:rsid w:val="00BC283C"/>
    <w:rsid w:val="00BC7D34"/>
    <w:rsid w:val="00BD2B75"/>
    <w:rsid w:val="00BD442E"/>
    <w:rsid w:val="00BD738C"/>
    <w:rsid w:val="00BE19B5"/>
    <w:rsid w:val="00BE39B8"/>
    <w:rsid w:val="00BE5523"/>
    <w:rsid w:val="00BE59B9"/>
    <w:rsid w:val="00BE66DB"/>
    <w:rsid w:val="00BE71FF"/>
    <w:rsid w:val="00BE730D"/>
    <w:rsid w:val="00BF0033"/>
    <w:rsid w:val="00BF44A4"/>
    <w:rsid w:val="00BF7BFF"/>
    <w:rsid w:val="00C0227A"/>
    <w:rsid w:val="00C035AA"/>
    <w:rsid w:val="00C105A1"/>
    <w:rsid w:val="00C10B2D"/>
    <w:rsid w:val="00C11E33"/>
    <w:rsid w:val="00C122F9"/>
    <w:rsid w:val="00C16747"/>
    <w:rsid w:val="00C1681F"/>
    <w:rsid w:val="00C17699"/>
    <w:rsid w:val="00C21159"/>
    <w:rsid w:val="00C2408C"/>
    <w:rsid w:val="00C2526B"/>
    <w:rsid w:val="00C30962"/>
    <w:rsid w:val="00C34FB1"/>
    <w:rsid w:val="00C435ED"/>
    <w:rsid w:val="00C44F52"/>
    <w:rsid w:val="00C52A0D"/>
    <w:rsid w:val="00C54F79"/>
    <w:rsid w:val="00C55CA5"/>
    <w:rsid w:val="00C61DF4"/>
    <w:rsid w:val="00C62D86"/>
    <w:rsid w:val="00C643E0"/>
    <w:rsid w:val="00C804BB"/>
    <w:rsid w:val="00C86701"/>
    <w:rsid w:val="00C8727D"/>
    <w:rsid w:val="00C8774D"/>
    <w:rsid w:val="00C92C19"/>
    <w:rsid w:val="00C9376A"/>
    <w:rsid w:val="00C93C3A"/>
    <w:rsid w:val="00C94A65"/>
    <w:rsid w:val="00C94E98"/>
    <w:rsid w:val="00C96227"/>
    <w:rsid w:val="00CA362B"/>
    <w:rsid w:val="00CA462A"/>
    <w:rsid w:val="00CA46E3"/>
    <w:rsid w:val="00CA57AC"/>
    <w:rsid w:val="00CB1422"/>
    <w:rsid w:val="00CB211A"/>
    <w:rsid w:val="00CC17C0"/>
    <w:rsid w:val="00CC19F8"/>
    <w:rsid w:val="00CC3B6C"/>
    <w:rsid w:val="00CD1405"/>
    <w:rsid w:val="00CD2E1A"/>
    <w:rsid w:val="00CD5F91"/>
    <w:rsid w:val="00CD7683"/>
    <w:rsid w:val="00CE3A3D"/>
    <w:rsid w:val="00CE5783"/>
    <w:rsid w:val="00CE7354"/>
    <w:rsid w:val="00CE7A30"/>
    <w:rsid w:val="00CE7A85"/>
    <w:rsid w:val="00CF3B09"/>
    <w:rsid w:val="00CF4EF6"/>
    <w:rsid w:val="00D0476C"/>
    <w:rsid w:val="00D065A6"/>
    <w:rsid w:val="00D1204C"/>
    <w:rsid w:val="00D1549F"/>
    <w:rsid w:val="00D1695C"/>
    <w:rsid w:val="00D172C3"/>
    <w:rsid w:val="00D178D5"/>
    <w:rsid w:val="00D24A5D"/>
    <w:rsid w:val="00D24B0C"/>
    <w:rsid w:val="00D26A08"/>
    <w:rsid w:val="00D270A5"/>
    <w:rsid w:val="00D2756B"/>
    <w:rsid w:val="00D3115C"/>
    <w:rsid w:val="00D31A36"/>
    <w:rsid w:val="00D332E2"/>
    <w:rsid w:val="00D33803"/>
    <w:rsid w:val="00D37FCB"/>
    <w:rsid w:val="00D4023D"/>
    <w:rsid w:val="00D40484"/>
    <w:rsid w:val="00D4069A"/>
    <w:rsid w:val="00D44A1C"/>
    <w:rsid w:val="00D4540D"/>
    <w:rsid w:val="00D45749"/>
    <w:rsid w:val="00D5027C"/>
    <w:rsid w:val="00D5373F"/>
    <w:rsid w:val="00D54ECC"/>
    <w:rsid w:val="00D56E96"/>
    <w:rsid w:val="00D61642"/>
    <w:rsid w:val="00D664C5"/>
    <w:rsid w:val="00D7189D"/>
    <w:rsid w:val="00D730CA"/>
    <w:rsid w:val="00D73424"/>
    <w:rsid w:val="00D73E61"/>
    <w:rsid w:val="00D73F8E"/>
    <w:rsid w:val="00D75313"/>
    <w:rsid w:val="00D801DF"/>
    <w:rsid w:val="00D81DF7"/>
    <w:rsid w:val="00D86307"/>
    <w:rsid w:val="00D91029"/>
    <w:rsid w:val="00D94F64"/>
    <w:rsid w:val="00D978E4"/>
    <w:rsid w:val="00DA1CF3"/>
    <w:rsid w:val="00DA33A5"/>
    <w:rsid w:val="00DA33AC"/>
    <w:rsid w:val="00DA64D0"/>
    <w:rsid w:val="00DA6582"/>
    <w:rsid w:val="00DA6ED1"/>
    <w:rsid w:val="00DB0DFE"/>
    <w:rsid w:val="00DB67CB"/>
    <w:rsid w:val="00DC22C2"/>
    <w:rsid w:val="00DC2960"/>
    <w:rsid w:val="00DC3F61"/>
    <w:rsid w:val="00DC575A"/>
    <w:rsid w:val="00DC5FE1"/>
    <w:rsid w:val="00DC6DD2"/>
    <w:rsid w:val="00DD29A7"/>
    <w:rsid w:val="00DD2B98"/>
    <w:rsid w:val="00DD4754"/>
    <w:rsid w:val="00DD641B"/>
    <w:rsid w:val="00DD6B6B"/>
    <w:rsid w:val="00DE03C1"/>
    <w:rsid w:val="00DE18B5"/>
    <w:rsid w:val="00DE5743"/>
    <w:rsid w:val="00DF09F4"/>
    <w:rsid w:val="00DF43AC"/>
    <w:rsid w:val="00E02E0B"/>
    <w:rsid w:val="00E0593E"/>
    <w:rsid w:val="00E06B48"/>
    <w:rsid w:val="00E172BD"/>
    <w:rsid w:val="00E17C35"/>
    <w:rsid w:val="00E208B0"/>
    <w:rsid w:val="00E208F1"/>
    <w:rsid w:val="00E226E7"/>
    <w:rsid w:val="00E26720"/>
    <w:rsid w:val="00E30D2C"/>
    <w:rsid w:val="00E33966"/>
    <w:rsid w:val="00E36475"/>
    <w:rsid w:val="00E36DF7"/>
    <w:rsid w:val="00E37DF3"/>
    <w:rsid w:val="00E40122"/>
    <w:rsid w:val="00E41AEE"/>
    <w:rsid w:val="00E4794F"/>
    <w:rsid w:val="00E50629"/>
    <w:rsid w:val="00E508A7"/>
    <w:rsid w:val="00E50F28"/>
    <w:rsid w:val="00E60A44"/>
    <w:rsid w:val="00E61B22"/>
    <w:rsid w:val="00E65C24"/>
    <w:rsid w:val="00E666EA"/>
    <w:rsid w:val="00E66CC6"/>
    <w:rsid w:val="00E74087"/>
    <w:rsid w:val="00E830B6"/>
    <w:rsid w:val="00E85CEA"/>
    <w:rsid w:val="00E85FEA"/>
    <w:rsid w:val="00E8690C"/>
    <w:rsid w:val="00E9280E"/>
    <w:rsid w:val="00E931B6"/>
    <w:rsid w:val="00E97C53"/>
    <w:rsid w:val="00EA240F"/>
    <w:rsid w:val="00EA3590"/>
    <w:rsid w:val="00EA6493"/>
    <w:rsid w:val="00EA70F3"/>
    <w:rsid w:val="00EA7476"/>
    <w:rsid w:val="00EB0651"/>
    <w:rsid w:val="00EB1F89"/>
    <w:rsid w:val="00EB1FC2"/>
    <w:rsid w:val="00EB6A0B"/>
    <w:rsid w:val="00EC14DF"/>
    <w:rsid w:val="00EC1BB9"/>
    <w:rsid w:val="00EC769D"/>
    <w:rsid w:val="00ED1196"/>
    <w:rsid w:val="00ED1774"/>
    <w:rsid w:val="00ED266D"/>
    <w:rsid w:val="00ED2D75"/>
    <w:rsid w:val="00ED3B32"/>
    <w:rsid w:val="00ED3B97"/>
    <w:rsid w:val="00ED4484"/>
    <w:rsid w:val="00ED6143"/>
    <w:rsid w:val="00ED6B45"/>
    <w:rsid w:val="00ED7346"/>
    <w:rsid w:val="00ED77F3"/>
    <w:rsid w:val="00ED7B7C"/>
    <w:rsid w:val="00EE0001"/>
    <w:rsid w:val="00EE45D4"/>
    <w:rsid w:val="00EF1410"/>
    <w:rsid w:val="00EF521A"/>
    <w:rsid w:val="00F05BB5"/>
    <w:rsid w:val="00F113BF"/>
    <w:rsid w:val="00F16241"/>
    <w:rsid w:val="00F20633"/>
    <w:rsid w:val="00F20ED0"/>
    <w:rsid w:val="00F21A76"/>
    <w:rsid w:val="00F22927"/>
    <w:rsid w:val="00F2337D"/>
    <w:rsid w:val="00F25908"/>
    <w:rsid w:val="00F26A18"/>
    <w:rsid w:val="00F26E37"/>
    <w:rsid w:val="00F32A7C"/>
    <w:rsid w:val="00F34239"/>
    <w:rsid w:val="00F34EC4"/>
    <w:rsid w:val="00F370CF"/>
    <w:rsid w:val="00F374E5"/>
    <w:rsid w:val="00F41103"/>
    <w:rsid w:val="00F4271F"/>
    <w:rsid w:val="00F463F9"/>
    <w:rsid w:val="00F512D7"/>
    <w:rsid w:val="00F54999"/>
    <w:rsid w:val="00F5534E"/>
    <w:rsid w:val="00F6042B"/>
    <w:rsid w:val="00F60625"/>
    <w:rsid w:val="00F607FF"/>
    <w:rsid w:val="00F61666"/>
    <w:rsid w:val="00F62DCD"/>
    <w:rsid w:val="00F673E5"/>
    <w:rsid w:val="00F713D4"/>
    <w:rsid w:val="00F7451A"/>
    <w:rsid w:val="00F745DD"/>
    <w:rsid w:val="00F75386"/>
    <w:rsid w:val="00F76B03"/>
    <w:rsid w:val="00F76EBD"/>
    <w:rsid w:val="00F8478E"/>
    <w:rsid w:val="00F84AC0"/>
    <w:rsid w:val="00F84B99"/>
    <w:rsid w:val="00F84BE8"/>
    <w:rsid w:val="00F85769"/>
    <w:rsid w:val="00F8700A"/>
    <w:rsid w:val="00F91124"/>
    <w:rsid w:val="00F96F88"/>
    <w:rsid w:val="00FA2B33"/>
    <w:rsid w:val="00FA3223"/>
    <w:rsid w:val="00FA6956"/>
    <w:rsid w:val="00FB0572"/>
    <w:rsid w:val="00FB05EA"/>
    <w:rsid w:val="00FB2D18"/>
    <w:rsid w:val="00FC7A33"/>
    <w:rsid w:val="00FC7C5B"/>
    <w:rsid w:val="00FD0C4A"/>
    <w:rsid w:val="00FD2680"/>
    <w:rsid w:val="00FD73B1"/>
    <w:rsid w:val="00FD744C"/>
    <w:rsid w:val="00FE661A"/>
    <w:rsid w:val="00FE77D9"/>
    <w:rsid w:val="00FF62A8"/>
    <w:rsid w:val="00FF663C"/>
    <w:rsid w:val="03BFE302"/>
    <w:rsid w:val="07177A84"/>
    <w:rsid w:val="091950AA"/>
    <w:rsid w:val="0919BA87"/>
    <w:rsid w:val="0B104D62"/>
    <w:rsid w:val="0BD39C89"/>
    <w:rsid w:val="0C623D02"/>
    <w:rsid w:val="0C89DA68"/>
    <w:rsid w:val="0D1C1F56"/>
    <w:rsid w:val="0EF8E999"/>
    <w:rsid w:val="0F030047"/>
    <w:rsid w:val="107296D1"/>
    <w:rsid w:val="1688BF73"/>
    <w:rsid w:val="182C106E"/>
    <w:rsid w:val="18EF4D7B"/>
    <w:rsid w:val="1A1F0740"/>
    <w:rsid w:val="1A3CB6A4"/>
    <w:rsid w:val="1D259C65"/>
    <w:rsid w:val="1F11FBB4"/>
    <w:rsid w:val="2165285E"/>
    <w:rsid w:val="21825D7D"/>
    <w:rsid w:val="224E97EF"/>
    <w:rsid w:val="22A19DD5"/>
    <w:rsid w:val="232AEA52"/>
    <w:rsid w:val="25C56C34"/>
    <w:rsid w:val="26202158"/>
    <w:rsid w:val="26EEDCFE"/>
    <w:rsid w:val="2AC9324C"/>
    <w:rsid w:val="2AEF1D0D"/>
    <w:rsid w:val="2C1B6295"/>
    <w:rsid w:val="2DDF2CFF"/>
    <w:rsid w:val="309BC5F6"/>
    <w:rsid w:val="30B9DD65"/>
    <w:rsid w:val="339F39E7"/>
    <w:rsid w:val="345E654A"/>
    <w:rsid w:val="34A1791B"/>
    <w:rsid w:val="35987228"/>
    <w:rsid w:val="3670B7C3"/>
    <w:rsid w:val="37B5383E"/>
    <w:rsid w:val="3B36379B"/>
    <w:rsid w:val="3D1AD10B"/>
    <w:rsid w:val="3E39EB44"/>
    <w:rsid w:val="3F14B92F"/>
    <w:rsid w:val="3F27F48D"/>
    <w:rsid w:val="4124AB88"/>
    <w:rsid w:val="45653EFA"/>
    <w:rsid w:val="46A44875"/>
    <w:rsid w:val="49D7FB85"/>
    <w:rsid w:val="4C156D66"/>
    <w:rsid w:val="4E071B49"/>
    <w:rsid w:val="4EF92024"/>
    <w:rsid w:val="50101FA3"/>
    <w:rsid w:val="517C5A5A"/>
    <w:rsid w:val="51F56CD8"/>
    <w:rsid w:val="53A057EF"/>
    <w:rsid w:val="5496C59A"/>
    <w:rsid w:val="551121CD"/>
    <w:rsid w:val="564BB1F8"/>
    <w:rsid w:val="595664C6"/>
    <w:rsid w:val="59B23B2B"/>
    <w:rsid w:val="5AF7069F"/>
    <w:rsid w:val="5BB94499"/>
    <w:rsid w:val="5C94AC80"/>
    <w:rsid w:val="5D8EDC40"/>
    <w:rsid w:val="5F42BA67"/>
    <w:rsid w:val="5FFFE4D5"/>
    <w:rsid w:val="623840BE"/>
    <w:rsid w:val="63477D82"/>
    <w:rsid w:val="64CA7B48"/>
    <w:rsid w:val="650829A6"/>
    <w:rsid w:val="6554B89B"/>
    <w:rsid w:val="65FF420E"/>
    <w:rsid w:val="67D58B82"/>
    <w:rsid w:val="69A8399D"/>
    <w:rsid w:val="6D85FACB"/>
    <w:rsid w:val="73611464"/>
    <w:rsid w:val="751C2937"/>
    <w:rsid w:val="773DB1EE"/>
    <w:rsid w:val="7CB4843E"/>
    <w:rsid w:val="7DD658EE"/>
    <w:rsid w:val="7EB9C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7E1A2ACC-D247-4651-81D1-F40ED8C2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3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link w:val="afd"/>
    <w:uiPriority w:val="99"/>
    <w:unhideWhenUsed/>
    <w:rsid w:val="009572B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ds-markdown-paragraph">
    <w:name w:val="ds-markdown-paragraph"/>
    <w:basedOn w:val="a1"/>
    <w:rsid w:val="007261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7261BF"/>
    <w:rPr>
      <w:b/>
      <w:bCs/>
    </w:rPr>
  </w:style>
  <w:style w:type="character" w:styleId="HTML">
    <w:name w:val="HTML Code"/>
    <w:basedOn w:val="a2"/>
    <w:uiPriority w:val="99"/>
    <w:semiHidden/>
    <w:unhideWhenUsed/>
    <w:rsid w:val="00291421"/>
    <w:rPr>
      <w:rFonts w:ascii="Courier New" w:eastAsia="Times New Roman" w:hAnsi="Courier New" w:cs="Courier New"/>
      <w:sz w:val="20"/>
      <w:szCs w:val="20"/>
    </w:rPr>
  </w:style>
  <w:style w:type="character" w:styleId="aff">
    <w:name w:val="Placeholder Text"/>
    <w:basedOn w:val="a2"/>
    <w:uiPriority w:val="99"/>
    <w:semiHidden/>
    <w:rsid w:val="003B5463"/>
    <w:rPr>
      <w:color w:val="808080"/>
    </w:rPr>
  </w:style>
  <w:style w:type="paragraph" w:customStyle="1" w:styleId="aff0">
    <w:name w:val="Базовый стиль текста"/>
    <w:basedOn w:val="afc"/>
    <w:link w:val="aff1"/>
    <w:qFormat/>
    <w:rsid w:val="006B06B5"/>
    <w:pPr>
      <w:spacing w:before="240" w:beforeAutospacing="0" w:after="0" w:afterAutospacing="0" w:line="360" w:lineRule="auto"/>
      <w:ind w:firstLine="851"/>
      <w:contextualSpacing/>
      <w:jc w:val="both"/>
    </w:pPr>
  </w:style>
  <w:style w:type="character" w:customStyle="1" w:styleId="afd">
    <w:name w:val="Обычный (Интернет) Знак"/>
    <w:basedOn w:val="a2"/>
    <w:link w:val="afc"/>
    <w:uiPriority w:val="99"/>
    <w:semiHidden/>
    <w:rsid w:val="006B06B5"/>
    <w:rPr>
      <w:rFonts w:ascii="Times New Roman" w:eastAsia="Times New Roman" w:hAnsi="Times New Roman" w:cs="Times New Roman"/>
      <w:sz w:val="24"/>
      <w:szCs w:val="24"/>
    </w:rPr>
  </w:style>
  <w:style w:type="character" w:customStyle="1" w:styleId="aff1">
    <w:name w:val="Базовый стиль текста Знак"/>
    <w:basedOn w:val="afd"/>
    <w:link w:val="aff0"/>
    <w:rsid w:val="006B06B5"/>
    <w:rPr>
      <w:rFonts w:ascii="Times New Roman" w:eastAsia="Times New Roman" w:hAnsi="Times New Roman" w:cs="Times New Roman"/>
      <w:sz w:val="24"/>
      <w:szCs w:val="24"/>
    </w:rPr>
  </w:style>
  <w:style w:type="paragraph" w:styleId="aff2">
    <w:name w:val="Title"/>
    <w:basedOn w:val="a1"/>
    <w:next w:val="a1"/>
    <w:link w:val="aff3"/>
    <w:uiPriority w:val="10"/>
    <w:qFormat/>
    <w:rsid w:val="0042006F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3">
    <w:name w:val="Заголовок Знак"/>
    <w:basedOn w:val="a2"/>
    <w:link w:val="aff2"/>
    <w:uiPriority w:val="10"/>
    <w:rsid w:val="0042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TEXT">
    <w:name w:val="NORMAL TEXT"/>
    <w:basedOn w:val="a1"/>
    <w:link w:val="NORMALTEXT0"/>
    <w:qFormat/>
    <w:rsid w:val="0042006F"/>
    <w:rPr>
      <w:lang w:eastAsia="ja-JP"/>
    </w:rPr>
  </w:style>
  <w:style w:type="character" w:customStyle="1" w:styleId="NORMALTEXT0">
    <w:name w:val="NORMAL TEXT Знак"/>
    <w:basedOn w:val="a2"/>
    <w:link w:val="NORMALTEXT"/>
    <w:rsid w:val="0042006F"/>
    <w:rPr>
      <w:rFonts w:ascii="Times New Roman" w:hAnsi="Times New Roman"/>
      <w:sz w:val="24"/>
      <w:lang w:eastAsia="ja-JP"/>
    </w:rPr>
  </w:style>
  <w:style w:type="paragraph" w:customStyle="1" w:styleId="NORMALLINE">
    <w:name w:val="NORMAL LINE"/>
    <w:basedOn w:val="a0"/>
    <w:link w:val="NORMALLINE0"/>
    <w:qFormat/>
    <w:rsid w:val="00A15251"/>
    <w:pPr>
      <w:numPr>
        <w:numId w:val="0"/>
      </w:numPr>
      <w:ind w:firstLine="851"/>
    </w:pPr>
  </w:style>
  <w:style w:type="character" w:customStyle="1" w:styleId="NORMALLINE0">
    <w:name w:val="NORMAL LINE Знак"/>
    <w:basedOn w:val="a5"/>
    <w:link w:val="NORMALLINE"/>
    <w:rsid w:val="00A15251"/>
    <w:rPr>
      <w:rFonts w:ascii="Times New Roman" w:hAnsi="Times New Roman"/>
      <w:sz w:val="24"/>
    </w:rPr>
  </w:style>
  <w:style w:type="paragraph" w:customStyle="1" w:styleId="NEWPUNCT">
    <w:name w:val="NEW PUNCT"/>
    <w:basedOn w:val="a1"/>
    <w:link w:val="NEWPUNCT0"/>
    <w:qFormat/>
    <w:rsid w:val="009B588A"/>
    <w:pPr>
      <w:tabs>
        <w:tab w:val="left" w:pos="1560"/>
      </w:tabs>
      <w:spacing w:before="200"/>
      <w:ind w:right="-284"/>
      <w:outlineLvl w:val="1"/>
    </w:pPr>
    <w:rPr>
      <w:rFonts w:eastAsiaTheme="majorEastAsia" w:cs="Times New Roman"/>
      <w:b/>
      <w:bCs/>
      <w:szCs w:val="36"/>
    </w:rPr>
  </w:style>
  <w:style w:type="character" w:customStyle="1" w:styleId="NEWPUNCT0">
    <w:name w:val="NEW PUNCT Знак"/>
    <w:basedOn w:val="a2"/>
    <w:link w:val="NEWPUNCT"/>
    <w:rsid w:val="009B588A"/>
    <w:rPr>
      <w:rFonts w:ascii="Times New Roman" w:eastAsiaTheme="majorEastAsia" w:hAnsi="Times New Roman" w:cs="Times New Roman"/>
      <w:b/>
      <w:bCs/>
      <w:sz w:val="24"/>
      <w:szCs w:val="36"/>
    </w:rPr>
  </w:style>
  <w:style w:type="character" w:styleId="aff4">
    <w:name w:val="Subtle Reference"/>
    <w:basedOn w:val="a2"/>
    <w:uiPriority w:val="99"/>
    <w:qFormat/>
    <w:rsid w:val="00E65C24"/>
    <w:rPr>
      <w:smallCaps/>
      <w:color w:val="5A5A5A" w:themeColor="text1" w:themeTint="A5"/>
    </w:rPr>
  </w:style>
  <w:style w:type="paragraph" w:customStyle="1" w:styleId="1svoy">
    <w:name w:val="1. svoy"/>
    <w:basedOn w:val="1"/>
    <w:link w:val="1svoy0"/>
    <w:qFormat/>
    <w:rsid w:val="00BA10BE"/>
    <w:pPr>
      <w:keepNext w:val="0"/>
      <w:keepLines w:val="0"/>
      <w:pageBreakBefore w:val="0"/>
      <w:numPr>
        <w:numId w:val="0"/>
      </w:numPr>
      <w:ind w:firstLine="851"/>
      <w:jc w:val="both"/>
    </w:pPr>
  </w:style>
  <w:style w:type="character" w:customStyle="1" w:styleId="1svoy0">
    <w:name w:val="1. svoy Знак"/>
    <w:basedOn w:val="10"/>
    <w:link w:val="1svoy"/>
    <w:rsid w:val="00BA10BE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styleId="aff5">
    <w:name w:val="Intense Reference"/>
    <w:basedOn w:val="a2"/>
    <w:uiPriority w:val="99"/>
    <w:qFormat/>
    <w:rsid w:val="007B3668"/>
    <w:rPr>
      <w:b/>
      <w:bCs/>
      <w:smallCaps/>
      <w:color w:val="4F81BD" w:themeColor="accent1"/>
      <w:spacing w:val="5"/>
    </w:rPr>
  </w:style>
  <w:style w:type="paragraph" w:customStyle="1" w:styleId="paragraph">
    <w:name w:val="paragraph"/>
    <w:basedOn w:val="a1"/>
    <w:rsid w:val="003B7D79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2"/>
    <w:rsid w:val="003B7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5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152B735-DD4D-4A96-8FF9-AD4DFEC2E0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1373</TotalTime>
  <Pages>8</Pages>
  <Words>1942</Words>
  <Characters>11076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Сергей Пастернак</cp:lastModifiedBy>
  <cp:revision>125</cp:revision>
  <cp:lastPrinted>2019-07-22T11:48:00Z</cp:lastPrinted>
  <dcterms:created xsi:type="dcterms:W3CDTF">2025-05-24T08:52:00Z</dcterms:created>
  <dcterms:modified xsi:type="dcterms:W3CDTF">2026-10-03T10:29:00Z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