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4649"/>
        <w:gridCol w:w="1843"/>
        <w:gridCol w:w="3119"/>
        <w:gridCol w:w="1842"/>
        <w:gridCol w:w="2274"/>
      </w:tblGrid>
      <w:tr w:rsidR="000D3460" w:rsidRPr="008349D7" w14:paraId="55BFE939" w14:textId="77777777" w:rsidTr="000D3460">
        <w:trPr>
          <w:trHeight w:val="701"/>
        </w:trPr>
        <w:tc>
          <w:tcPr>
            <w:tcW w:w="1696" w:type="dxa"/>
            <w:vMerge w:val="restart"/>
            <w:shd w:val="clear" w:color="auto" w:fill="D9D9D9"/>
          </w:tcPr>
          <w:p w14:paraId="631B3179" w14:textId="71A99C84" w:rsidR="000D3460" w:rsidRPr="007A49B1" w:rsidRDefault="000D3460" w:rsidP="007A49B1">
            <w:pPr>
              <w:widowControl/>
              <w:autoSpaceDE/>
              <w:autoSpaceDN/>
              <w:jc w:val="center"/>
              <w:rPr>
                <w:b/>
                <w:sz w:val="20"/>
                <w:szCs w:val="20"/>
              </w:rPr>
            </w:pPr>
            <w:r w:rsidRPr="007A49B1">
              <w:rPr>
                <w:b/>
                <w:sz w:val="20"/>
                <w:szCs w:val="20"/>
              </w:rPr>
              <w:t>Name of activity</w:t>
            </w:r>
            <w:r w:rsidR="00DD5A5C">
              <w:rPr>
                <w:b/>
                <w:sz w:val="20"/>
                <w:szCs w:val="20"/>
              </w:rPr>
              <w:t>,</w:t>
            </w:r>
            <w:r w:rsidRPr="007A49B1">
              <w:rPr>
                <w:b/>
                <w:sz w:val="20"/>
                <w:szCs w:val="20"/>
              </w:rPr>
              <w:t xml:space="preserve"> event</w:t>
            </w:r>
            <w:r w:rsidR="00DD5A5C">
              <w:rPr>
                <w:b/>
                <w:sz w:val="20"/>
                <w:szCs w:val="20"/>
              </w:rPr>
              <w:t xml:space="preserve">, and </w:t>
            </w:r>
            <w:r w:rsidRPr="007A49B1">
              <w:rPr>
                <w:b/>
                <w:sz w:val="20"/>
                <w:szCs w:val="20"/>
              </w:rPr>
              <w:t>location</w:t>
            </w:r>
          </w:p>
        </w:tc>
        <w:tc>
          <w:tcPr>
            <w:tcW w:w="4649" w:type="dxa"/>
            <w:vMerge w:val="restart"/>
            <w:shd w:val="clear" w:color="auto" w:fill="FFFFFF"/>
          </w:tcPr>
          <w:p w14:paraId="681B2128" w14:textId="77777777" w:rsidR="000D3460" w:rsidRDefault="000D3460" w:rsidP="007A49B1">
            <w:pPr>
              <w:widowControl/>
              <w:autoSpaceDE/>
              <w:autoSpaceDN/>
              <w:rPr>
                <w:b/>
                <w:sz w:val="20"/>
                <w:szCs w:val="20"/>
              </w:rPr>
            </w:pPr>
            <w:r w:rsidRPr="007A49B1">
              <w:rPr>
                <w:b/>
                <w:sz w:val="20"/>
                <w:szCs w:val="20"/>
              </w:rPr>
              <w:fldChar w:fldCharType="begin">
                <w:ffData>
                  <w:name w:val="Text1"/>
                  <w:enabled/>
                  <w:calcOnExit w:val="0"/>
                  <w:textInput/>
                </w:ffData>
              </w:fldChar>
            </w:r>
            <w:bookmarkStart w:id="0" w:name="Text1"/>
            <w:r w:rsidRPr="007A49B1">
              <w:rPr>
                <w:b/>
                <w:sz w:val="20"/>
                <w:szCs w:val="20"/>
              </w:rPr>
              <w:instrText xml:space="preserve"> FORMTEXT </w:instrText>
            </w:r>
            <w:r w:rsidRPr="007A49B1">
              <w:rPr>
                <w:b/>
                <w:sz w:val="20"/>
                <w:szCs w:val="20"/>
              </w:rPr>
            </w:r>
            <w:r w:rsidRPr="007A49B1">
              <w:rPr>
                <w:b/>
                <w:sz w:val="20"/>
                <w:szCs w:val="20"/>
              </w:rPr>
              <w:fldChar w:fldCharType="separate"/>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sz w:val="20"/>
                <w:szCs w:val="20"/>
              </w:rPr>
              <w:fldChar w:fldCharType="end"/>
            </w:r>
            <w:bookmarkEnd w:id="0"/>
            <w:r w:rsidR="00D579B1">
              <w:rPr>
                <w:b/>
                <w:sz w:val="20"/>
                <w:szCs w:val="20"/>
              </w:rPr>
              <w:t>Frisbee Golf 27</w:t>
            </w:r>
            <w:r w:rsidR="00D579B1" w:rsidRPr="00D579B1">
              <w:rPr>
                <w:b/>
                <w:sz w:val="20"/>
                <w:szCs w:val="20"/>
                <w:vertAlign w:val="superscript"/>
              </w:rPr>
              <w:t>th</w:t>
            </w:r>
            <w:r w:rsidR="00D579B1">
              <w:rPr>
                <w:b/>
                <w:sz w:val="20"/>
                <w:szCs w:val="20"/>
              </w:rPr>
              <w:t xml:space="preserve"> March 2026</w:t>
            </w:r>
          </w:p>
          <w:p w14:paraId="2545DAEE" w14:textId="3586C3CD" w:rsidR="00D579B1" w:rsidRPr="007A49B1" w:rsidRDefault="00D579B1" w:rsidP="007A49B1">
            <w:pPr>
              <w:widowControl/>
              <w:autoSpaceDE/>
              <w:autoSpaceDN/>
              <w:rPr>
                <w:b/>
                <w:sz w:val="20"/>
                <w:szCs w:val="20"/>
              </w:rPr>
            </w:pPr>
            <w:r>
              <w:rPr>
                <w:b/>
                <w:sz w:val="20"/>
                <w:szCs w:val="20"/>
              </w:rPr>
              <w:t>Old Kays Park</w:t>
            </w:r>
          </w:p>
        </w:tc>
        <w:tc>
          <w:tcPr>
            <w:tcW w:w="1843" w:type="dxa"/>
            <w:shd w:val="clear" w:color="auto" w:fill="D9D9D9"/>
          </w:tcPr>
          <w:p w14:paraId="03ECAC7D" w14:textId="12E67475" w:rsidR="000D3460" w:rsidRPr="007A49B1" w:rsidRDefault="000D3460" w:rsidP="007A49B1">
            <w:pPr>
              <w:widowControl/>
              <w:autoSpaceDE/>
              <w:autoSpaceDN/>
              <w:jc w:val="center"/>
              <w:rPr>
                <w:b/>
                <w:sz w:val="20"/>
                <w:szCs w:val="20"/>
              </w:rPr>
            </w:pPr>
            <w:r w:rsidRPr="007A49B1">
              <w:rPr>
                <w:b/>
                <w:sz w:val="20"/>
                <w:szCs w:val="20"/>
              </w:rPr>
              <w:t>Date of risk assessment</w:t>
            </w:r>
          </w:p>
        </w:tc>
        <w:tc>
          <w:tcPr>
            <w:tcW w:w="3119" w:type="dxa"/>
            <w:shd w:val="clear" w:color="auto" w:fill="FFFFFF"/>
          </w:tcPr>
          <w:p w14:paraId="29A1EA96" w14:textId="4182704E" w:rsidR="000D3460" w:rsidRPr="007A49B1" w:rsidRDefault="00D579B1" w:rsidP="007A49B1">
            <w:pPr>
              <w:widowControl/>
              <w:autoSpaceDE/>
              <w:autoSpaceDN/>
              <w:rPr>
                <w:b/>
                <w:sz w:val="20"/>
                <w:szCs w:val="20"/>
              </w:rPr>
            </w:pPr>
            <w:r>
              <w:rPr>
                <w:b/>
                <w:sz w:val="20"/>
                <w:szCs w:val="20"/>
              </w:rPr>
              <w:t>20/07/2026</w:t>
            </w:r>
          </w:p>
        </w:tc>
        <w:tc>
          <w:tcPr>
            <w:tcW w:w="1842" w:type="dxa"/>
            <w:vMerge w:val="restart"/>
            <w:shd w:val="clear" w:color="auto" w:fill="D9D9D9"/>
          </w:tcPr>
          <w:p w14:paraId="43B158A7" w14:textId="2E0E73C3" w:rsidR="000D3460" w:rsidRPr="007A49B1" w:rsidRDefault="000D3460" w:rsidP="00DD5A5C">
            <w:pPr>
              <w:widowControl/>
              <w:autoSpaceDE/>
              <w:autoSpaceDN/>
              <w:jc w:val="center"/>
              <w:rPr>
                <w:b/>
                <w:sz w:val="20"/>
                <w:szCs w:val="20"/>
              </w:rPr>
            </w:pPr>
            <w:r w:rsidRPr="007A49B1">
              <w:rPr>
                <w:b/>
                <w:sz w:val="20"/>
                <w:szCs w:val="20"/>
              </w:rPr>
              <w:t xml:space="preserve">Name of </w:t>
            </w:r>
            <w:r w:rsidR="00DD5A5C">
              <w:rPr>
                <w:b/>
                <w:sz w:val="20"/>
                <w:szCs w:val="20"/>
              </w:rPr>
              <w:t>person doing</w:t>
            </w:r>
            <w:r w:rsidRPr="007A49B1">
              <w:rPr>
                <w:b/>
                <w:sz w:val="20"/>
                <w:szCs w:val="20"/>
              </w:rPr>
              <w:t xml:space="preserve"> this risk assessment</w:t>
            </w:r>
          </w:p>
        </w:tc>
        <w:tc>
          <w:tcPr>
            <w:tcW w:w="2274" w:type="dxa"/>
            <w:vMerge w:val="restart"/>
            <w:shd w:val="clear" w:color="auto" w:fill="FFFFFF"/>
          </w:tcPr>
          <w:p w14:paraId="31E5AE91" w14:textId="77777777" w:rsidR="00D579B1" w:rsidRDefault="00D579B1" w:rsidP="007A49B1">
            <w:pPr>
              <w:widowControl/>
              <w:autoSpaceDE/>
              <w:autoSpaceDN/>
              <w:rPr>
                <w:b/>
                <w:sz w:val="20"/>
                <w:szCs w:val="20"/>
              </w:rPr>
            </w:pPr>
            <w:r>
              <w:rPr>
                <w:b/>
                <w:sz w:val="20"/>
                <w:szCs w:val="20"/>
              </w:rPr>
              <w:t xml:space="preserve">Charlie Kemp </w:t>
            </w:r>
          </w:p>
          <w:p w14:paraId="05A2E88C" w14:textId="68E810AD" w:rsidR="00D579B1" w:rsidRPr="007A49B1" w:rsidRDefault="00D579B1" w:rsidP="007A49B1">
            <w:pPr>
              <w:widowControl/>
              <w:autoSpaceDE/>
              <w:autoSpaceDN/>
              <w:rPr>
                <w:b/>
                <w:sz w:val="20"/>
                <w:szCs w:val="20"/>
              </w:rPr>
            </w:pPr>
            <w:r>
              <w:rPr>
                <w:b/>
                <w:sz w:val="20"/>
                <w:szCs w:val="20"/>
              </w:rPr>
              <w:t>Explorer Team Member</w:t>
            </w:r>
          </w:p>
        </w:tc>
      </w:tr>
      <w:tr w:rsidR="000D3460" w:rsidRPr="008349D7" w14:paraId="44490732" w14:textId="77777777" w:rsidTr="000D3460">
        <w:trPr>
          <w:trHeight w:val="701"/>
        </w:trPr>
        <w:tc>
          <w:tcPr>
            <w:tcW w:w="1696" w:type="dxa"/>
            <w:vMerge/>
            <w:shd w:val="clear" w:color="auto" w:fill="D9D9D9"/>
          </w:tcPr>
          <w:p w14:paraId="3E63098C" w14:textId="77777777" w:rsidR="000D3460" w:rsidRPr="007A49B1" w:rsidRDefault="000D3460" w:rsidP="007A49B1">
            <w:pPr>
              <w:widowControl/>
              <w:autoSpaceDE/>
              <w:autoSpaceDN/>
              <w:jc w:val="center"/>
              <w:rPr>
                <w:b/>
                <w:sz w:val="20"/>
                <w:szCs w:val="20"/>
              </w:rPr>
            </w:pPr>
          </w:p>
        </w:tc>
        <w:tc>
          <w:tcPr>
            <w:tcW w:w="4649" w:type="dxa"/>
            <w:vMerge/>
            <w:shd w:val="clear" w:color="auto" w:fill="FFFFFF"/>
          </w:tcPr>
          <w:p w14:paraId="78721187" w14:textId="77777777" w:rsidR="000D3460" w:rsidRPr="007A49B1" w:rsidRDefault="000D3460" w:rsidP="007A49B1">
            <w:pPr>
              <w:widowControl/>
              <w:autoSpaceDE/>
              <w:autoSpaceDN/>
              <w:rPr>
                <w:b/>
                <w:sz w:val="20"/>
                <w:szCs w:val="20"/>
              </w:rPr>
            </w:pPr>
          </w:p>
        </w:tc>
        <w:tc>
          <w:tcPr>
            <w:tcW w:w="1843" w:type="dxa"/>
            <w:shd w:val="clear" w:color="auto" w:fill="D9D9D9"/>
          </w:tcPr>
          <w:p w14:paraId="4B1767CC" w14:textId="77777777" w:rsidR="000D3460" w:rsidRPr="007A49B1" w:rsidRDefault="000D3460" w:rsidP="007A49B1">
            <w:pPr>
              <w:widowControl/>
              <w:autoSpaceDE/>
              <w:autoSpaceDN/>
              <w:jc w:val="center"/>
              <w:rPr>
                <w:b/>
                <w:sz w:val="20"/>
                <w:szCs w:val="20"/>
              </w:rPr>
            </w:pPr>
            <w:r>
              <w:rPr>
                <w:b/>
                <w:sz w:val="20"/>
                <w:szCs w:val="20"/>
              </w:rPr>
              <w:t>Date of next review</w:t>
            </w:r>
          </w:p>
        </w:tc>
        <w:tc>
          <w:tcPr>
            <w:tcW w:w="3119" w:type="dxa"/>
            <w:shd w:val="clear" w:color="auto" w:fill="FFFFFF"/>
          </w:tcPr>
          <w:p w14:paraId="5BF5CB68" w14:textId="52DA5601" w:rsidR="000D3460" w:rsidRPr="007A49B1" w:rsidRDefault="00D579B1" w:rsidP="007A49B1">
            <w:pPr>
              <w:widowControl/>
              <w:autoSpaceDE/>
              <w:autoSpaceDN/>
              <w:rPr>
                <w:b/>
                <w:sz w:val="20"/>
                <w:szCs w:val="20"/>
              </w:rPr>
            </w:pPr>
            <w:r>
              <w:rPr>
                <w:b/>
                <w:sz w:val="20"/>
                <w:szCs w:val="20"/>
              </w:rPr>
              <w:t xml:space="preserve">Next Activity </w:t>
            </w:r>
          </w:p>
        </w:tc>
        <w:tc>
          <w:tcPr>
            <w:tcW w:w="1842" w:type="dxa"/>
            <w:vMerge/>
            <w:shd w:val="clear" w:color="auto" w:fill="D9D9D9"/>
          </w:tcPr>
          <w:p w14:paraId="7F894DDD" w14:textId="77777777" w:rsidR="000D3460" w:rsidRPr="007A49B1" w:rsidRDefault="000D3460" w:rsidP="007A49B1">
            <w:pPr>
              <w:widowControl/>
              <w:autoSpaceDE/>
              <w:autoSpaceDN/>
              <w:jc w:val="center"/>
              <w:rPr>
                <w:b/>
                <w:sz w:val="20"/>
                <w:szCs w:val="20"/>
              </w:rPr>
            </w:pPr>
          </w:p>
        </w:tc>
        <w:tc>
          <w:tcPr>
            <w:tcW w:w="2274" w:type="dxa"/>
            <w:vMerge/>
            <w:shd w:val="clear" w:color="auto" w:fill="FFFFFF"/>
          </w:tcPr>
          <w:p w14:paraId="517D0581" w14:textId="77777777" w:rsidR="000D3460" w:rsidRPr="007A49B1" w:rsidRDefault="000D3460" w:rsidP="007A49B1">
            <w:pPr>
              <w:widowControl/>
              <w:autoSpaceDE/>
              <w:autoSpaceDN/>
              <w:rPr>
                <w:b/>
                <w:sz w:val="20"/>
                <w:szCs w:val="20"/>
              </w:rPr>
            </w:pPr>
          </w:p>
        </w:tc>
      </w:tr>
    </w:tbl>
    <w:p w14:paraId="40A5E121" w14:textId="77777777" w:rsidR="00FE0D04" w:rsidRPr="008349D7" w:rsidRDefault="00FE0D04" w:rsidP="006E4079">
      <w:pPr>
        <w:pStyle w:val="Heading3"/>
        <w:spacing w:after="0" w:line="240" w:lineRule="auto"/>
        <w:rPr>
          <w:sz w:val="16"/>
          <w:szCs w:val="16"/>
        </w:rPr>
      </w:pPr>
    </w:p>
    <w:tbl>
      <w:tblPr>
        <w:tblW w:w="15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1571"/>
        <w:gridCol w:w="6664"/>
        <w:gridCol w:w="4376"/>
      </w:tblGrid>
      <w:tr w:rsidR="008349D7" w:rsidRPr="008349D7" w14:paraId="2D941849" w14:textId="77777777" w:rsidTr="00D579B1">
        <w:trPr>
          <w:trHeight w:val="692"/>
        </w:trPr>
        <w:tc>
          <w:tcPr>
            <w:tcW w:w="2840" w:type="dxa"/>
            <w:shd w:val="clear" w:color="auto" w:fill="D9D9D9" w:themeFill="background1" w:themeFillShade="D9"/>
          </w:tcPr>
          <w:p w14:paraId="246CE18C" w14:textId="35D46A7E" w:rsidR="008349D7" w:rsidRPr="007A49B1" w:rsidRDefault="3D3F512A" w:rsidP="5E8D9366">
            <w:pPr>
              <w:widowControl/>
              <w:autoSpaceDE/>
              <w:autoSpaceDN/>
              <w:jc w:val="center"/>
              <w:rPr>
                <w:b/>
                <w:bCs/>
                <w:sz w:val="20"/>
                <w:szCs w:val="20"/>
              </w:rPr>
            </w:pPr>
            <w:r w:rsidRPr="5E8D9366">
              <w:rPr>
                <w:b/>
                <w:bCs/>
                <w:sz w:val="20"/>
                <w:szCs w:val="20"/>
              </w:rPr>
              <w:t>What could go wrong?</w:t>
            </w:r>
          </w:p>
          <w:p w14:paraId="36BA9245" w14:textId="2F6DD014" w:rsidR="008349D7" w:rsidRPr="0007457A" w:rsidRDefault="00DD5A5C" w:rsidP="5E8D9366">
            <w:pPr>
              <w:widowControl/>
              <w:autoSpaceDE/>
              <w:autoSpaceDN/>
              <w:jc w:val="center"/>
              <w:rPr>
                <w:sz w:val="16"/>
                <w:szCs w:val="16"/>
              </w:rPr>
            </w:pPr>
            <w:r w:rsidRPr="0007457A">
              <w:rPr>
                <w:sz w:val="16"/>
                <w:szCs w:val="16"/>
              </w:rPr>
              <w:t>What h</w:t>
            </w:r>
            <w:r w:rsidR="008349D7" w:rsidRPr="0007457A">
              <w:rPr>
                <w:sz w:val="16"/>
                <w:szCs w:val="16"/>
              </w:rPr>
              <w:t>azard</w:t>
            </w:r>
            <w:r w:rsidRPr="0007457A">
              <w:rPr>
                <w:sz w:val="16"/>
                <w:szCs w:val="16"/>
              </w:rPr>
              <w:t xml:space="preserve"> have you</w:t>
            </w:r>
            <w:r w:rsidR="008349D7" w:rsidRPr="0007457A">
              <w:rPr>
                <w:sz w:val="16"/>
                <w:szCs w:val="16"/>
              </w:rPr>
              <w:t xml:space="preserve"> </w:t>
            </w:r>
            <w:r w:rsidRPr="0007457A">
              <w:rPr>
                <w:sz w:val="16"/>
                <w:szCs w:val="16"/>
              </w:rPr>
              <w:t>i</w:t>
            </w:r>
            <w:r w:rsidR="008349D7" w:rsidRPr="0007457A">
              <w:rPr>
                <w:sz w:val="16"/>
                <w:szCs w:val="16"/>
              </w:rPr>
              <w:t>dentified?</w:t>
            </w:r>
          </w:p>
          <w:p w14:paraId="2E8A2E65" w14:textId="5D6FA0E6" w:rsidR="008349D7" w:rsidRPr="0007457A" w:rsidRDefault="00DD5A5C" w:rsidP="5E8D9366">
            <w:pPr>
              <w:widowControl/>
              <w:autoSpaceDE/>
              <w:autoSpaceDN/>
              <w:jc w:val="center"/>
              <w:rPr>
                <w:sz w:val="16"/>
                <w:szCs w:val="16"/>
              </w:rPr>
            </w:pPr>
            <w:r w:rsidRPr="0007457A">
              <w:rPr>
                <w:sz w:val="16"/>
                <w:szCs w:val="16"/>
              </w:rPr>
              <w:t>What are the r</w:t>
            </w:r>
            <w:r w:rsidR="008349D7" w:rsidRPr="0007457A">
              <w:rPr>
                <w:sz w:val="16"/>
                <w:szCs w:val="16"/>
              </w:rPr>
              <w:t>isks from it?</w:t>
            </w:r>
          </w:p>
        </w:tc>
        <w:tc>
          <w:tcPr>
            <w:tcW w:w="1571" w:type="dxa"/>
            <w:shd w:val="clear" w:color="auto" w:fill="D9D9D9" w:themeFill="background1" w:themeFillShade="D9"/>
          </w:tcPr>
          <w:p w14:paraId="06229D8E" w14:textId="77777777" w:rsidR="008349D7" w:rsidRPr="007A49B1" w:rsidRDefault="008349D7" w:rsidP="007A49B1">
            <w:pPr>
              <w:widowControl/>
              <w:autoSpaceDE/>
              <w:autoSpaceDN/>
              <w:jc w:val="center"/>
              <w:rPr>
                <w:b/>
                <w:sz w:val="20"/>
                <w:szCs w:val="20"/>
              </w:rPr>
            </w:pPr>
            <w:r w:rsidRPr="007A49B1">
              <w:rPr>
                <w:b/>
                <w:sz w:val="20"/>
                <w:szCs w:val="20"/>
              </w:rPr>
              <w:t>Who is at risk?</w:t>
            </w:r>
          </w:p>
        </w:tc>
        <w:tc>
          <w:tcPr>
            <w:tcW w:w="6664" w:type="dxa"/>
            <w:shd w:val="clear" w:color="auto" w:fill="D9D9D9" w:themeFill="background1" w:themeFillShade="D9"/>
          </w:tcPr>
          <w:p w14:paraId="60BEE3F8" w14:textId="31851BA9" w:rsidR="519888AE" w:rsidRDefault="519888AE" w:rsidP="5E8D9366">
            <w:pPr>
              <w:widowControl/>
              <w:jc w:val="center"/>
              <w:rPr>
                <w:b/>
                <w:bCs/>
                <w:sz w:val="20"/>
                <w:szCs w:val="20"/>
              </w:rPr>
            </w:pPr>
            <w:r w:rsidRPr="5E8D9366">
              <w:rPr>
                <w:b/>
                <w:bCs/>
                <w:sz w:val="20"/>
                <w:szCs w:val="20"/>
              </w:rPr>
              <w:t>What are you going to do about it?</w:t>
            </w:r>
          </w:p>
          <w:p w14:paraId="79030149" w14:textId="77777777" w:rsidR="008349D7" w:rsidRPr="0007457A" w:rsidRDefault="008349D7" w:rsidP="5E8D9366">
            <w:pPr>
              <w:widowControl/>
              <w:autoSpaceDE/>
              <w:autoSpaceDN/>
              <w:jc w:val="center"/>
              <w:rPr>
                <w:sz w:val="16"/>
                <w:szCs w:val="16"/>
              </w:rPr>
            </w:pPr>
            <w:r w:rsidRPr="0007457A">
              <w:rPr>
                <w:sz w:val="16"/>
                <w:szCs w:val="16"/>
              </w:rPr>
              <w:t>How</w:t>
            </w:r>
            <w:r w:rsidR="006E4079" w:rsidRPr="0007457A">
              <w:rPr>
                <w:sz w:val="16"/>
                <w:szCs w:val="16"/>
              </w:rPr>
              <w:t xml:space="preserve"> are</w:t>
            </w:r>
            <w:r w:rsidRPr="0007457A">
              <w:rPr>
                <w:sz w:val="16"/>
                <w:szCs w:val="16"/>
              </w:rPr>
              <w:t xml:space="preserve"> the risk</w:t>
            </w:r>
            <w:r w:rsidR="006E4079" w:rsidRPr="0007457A">
              <w:rPr>
                <w:sz w:val="16"/>
                <w:szCs w:val="16"/>
              </w:rPr>
              <w:t>s</w:t>
            </w:r>
            <w:r w:rsidRPr="0007457A">
              <w:rPr>
                <w:sz w:val="16"/>
                <w:szCs w:val="16"/>
              </w:rPr>
              <w:t xml:space="preserve"> already controlled?</w:t>
            </w:r>
          </w:p>
          <w:p w14:paraId="0A9E934E" w14:textId="77777777" w:rsidR="008349D7" w:rsidRPr="0007457A" w:rsidRDefault="008349D7" w:rsidP="5E8D9366">
            <w:pPr>
              <w:widowControl/>
              <w:autoSpaceDE/>
              <w:autoSpaceDN/>
              <w:jc w:val="center"/>
              <w:rPr>
                <w:sz w:val="16"/>
                <w:szCs w:val="16"/>
              </w:rPr>
            </w:pPr>
            <w:r w:rsidRPr="0007457A">
              <w:rPr>
                <w:sz w:val="16"/>
                <w:szCs w:val="16"/>
              </w:rPr>
              <w:t>What extra controls are needed?</w:t>
            </w:r>
          </w:p>
          <w:p w14:paraId="03555046" w14:textId="5939C6EA" w:rsidR="00404519" w:rsidRPr="0007457A" w:rsidRDefault="00404519" w:rsidP="5E8D9366">
            <w:pPr>
              <w:widowControl/>
              <w:autoSpaceDE/>
              <w:autoSpaceDN/>
              <w:jc w:val="center"/>
              <w:rPr>
                <w:b/>
                <w:bCs/>
                <w:sz w:val="16"/>
                <w:szCs w:val="16"/>
              </w:rPr>
            </w:pPr>
            <w:r w:rsidRPr="0007457A">
              <w:rPr>
                <w:sz w:val="16"/>
                <w:szCs w:val="16"/>
              </w:rPr>
              <w:t>How will they be communicated to young people and adults</w:t>
            </w:r>
            <w:r w:rsidR="36C3158C" w:rsidRPr="5E8D9366">
              <w:rPr>
                <w:sz w:val="16"/>
                <w:szCs w:val="16"/>
              </w:rPr>
              <w:t xml:space="preserve"> and remain inclusive to all needs</w:t>
            </w:r>
            <w:r w:rsidRPr="0007457A">
              <w:rPr>
                <w:sz w:val="16"/>
                <w:szCs w:val="16"/>
              </w:rPr>
              <w:t>?</w:t>
            </w:r>
          </w:p>
        </w:tc>
        <w:tc>
          <w:tcPr>
            <w:tcW w:w="4376" w:type="dxa"/>
            <w:shd w:val="clear" w:color="auto" w:fill="D9D9D9" w:themeFill="background1" w:themeFillShade="D9"/>
          </w:tcPr>
          <w:p w14:paraId="29E1A6CB" w14:textId="21F1348A" w:rsidR="00404519" w:rsidRDefault="00404519" w:rsidP="5E8D9366">
            <w:pPr>
              <w:widowControl/>
              <w:autoSpaceDE/>
              <w:autoSpaceDN/>
              <w:jc w:val="center"/>
              <w:rPr>
                <w:b/>
                <w:bCs/>
                <w:sz w:val="20"/>
                <w:szCs w:val="20"/>
              </w:rPr>
            </w:pPr>
            <w:r w:rsidRPr="5E8D9366">
              <w:rPr>
                <w:b/>
                <w:bCs/>
                <w:sz w:val="20"/>
                <w:szCs w:val="20"/>
              </w:rPr>
              <w:t>Review &amp; revise</w:t>
            </w:r>
          </w:p>
          <w:p w14:paraId="7AF53F8E" w14:textId="77777777" w:rsidR="008349D7" w:rsidRPr="0007457A" w:rsidRDefault="008349D7" w:rsidP="5E8D9366">
            <w:pPr>
              <w:widowControl/>
              <w:autoSpaceDE/>
              <w:autoSpaceDN/>
              <w:jc w:val="center"/>
              <w:rPr>
                <w:sz w:val="16"/>
                <w:szCs w:val="16"/>
              </w:rPr>
            </w:pPr>
            <w:r w:rsidRPr="0007457A">
              <w:rPr>
                <w:sz w:val="16"/>
                <w:szCs w:val="16"/>
              </w:rPr>
              <w:t>What has changed that needs to be thought about and controlled?</w:t>
            </w:r>
          </w:p>
        </w:tc>
      </w:tr>
      <w:tr w:rsidR="008349D7" w:rsidRPr="0071703B" w14:paraId="70818E66" w14:textId="77777777" w:rsidTr="00D579B1">
        <w:trPr>
          <w:trHeight w:val="723"/>
        </w:trPr>
        <w:tc>
          <w:tcPr>
            <w:tcW w:w="2840" w:type="dxa"/>
          </w:tcPr>
          <w:p w14:paraId="25747014" w14:textId="50C88786" w:rsidR="008349D7" w:rsidRPr="0007457A" w:rsidRDefault="00DD5A5C" w:rsidP="007A49B1">
            <w:pPr>
              <w:widowControl/>
              <w:autoSpaceDE/>
              <w:autoSpaceDN/>
              <w:rPr>
                <w:sz w:val="14"/>
                <w:szCs w:val="14"/>
              </w:rPr>
            </w:pPr>
            <w:r w:rsidRPr="0007457A">
              <w:rPr>
                <w:b/>
                <w:sz w:val="14"/>
                <w:szCs w:val="14"/>
              </w:rPr>
              <w:t>A h</w:t>
            </w:r>
            <w:r w:rsidR="008349D7" w:rsidRPr="0007457A">
              <w:rPr>
                <w:b/>
                <w:sz w:val="14"/>
                <w:szCs w:val="14"/>
              </w:rPr>
              <w:t>azard</w:t>
            </w:r>
            <w:r w:rsidR="008349D7" w:rsidRPr="0007457A">
              <w:rPr>
                <w:sz w:val="14"/>
                <w:szCs w:val="14"/>
              </w:rPr>
              <w:t xml:space="preserve"> </w:t>
            </w:r>
            <w:r w:rsidRPr="0007457A">
              <w:rPr>
                <w:sz w:val="14"/>
                <w:szCs w:val="14"/>
              </w:rPr>
              <w:t>is</w:t>
            </w:r>
            <w:r w:rsidR="008349D7" w:rsidRPr="0007457A">
              <w:rPr>
                <w:sz w:val="14"/>
                <w:szCs w:val="14"/>
              </w:rPr>
              <w:t xml:space="preserve"> something that may cause harm or damage.</w:t>
            </w:r>
          </w:p>
          <w:p w14:paraId="7EFC74A5" w14:textId="6DD0199A" w:rsidR="008349D7" w:rsidRPr="0007457A" w:rsidRDefault="00D456BB" w:rsidP="00DD5A5C">
            <w:pPr>
              <w:widowControl/>
              <w:autoSpaceDE/>
              <w:autoSpaceDN/>
              <w:rPr>
                <w:rFonts w:ascii="Segoe UI" w:eastAsia="Times New Roman" w:hAnsi="Segoe UI" w:cs="Segoe UI"/>
                <w:sz w:val="14"/>
                <w:szCs w:val="14"/>
                <w:lang w:bidi="ar-SA"/>
              </w:rPr>
            </w:pPr>
            <w:r w:rsidRPr="0007457A">
              <w:rPr>
                <w:b/>
                <w:sz w:val="14"/>
                <w:szCs w:val="14"/>
              </w:rPr>
              <w:t>The risk</w:t>
            </w:r>
            <w:r w:rsidRPr="0007457A">
              <w:rPr>
                <w:sz w:val="14"/>
                <w:szCs w:val="14"/>
              </w:rPr>
              <w:t xml:space="preserve"> is the harm that may occur from the hazard.</w:t>
            </w:r>
          </w:p>
        </w:tc>
        <w:tc>
          <w:tcPr>
            <w:tcW w:w="1571" w:type="dxa"/>
          </w:tcPr>
          <w:p w14:paraId="3613E5CA" w14:textId="28E8D7E6" w:rsidR="008349D7" w:rsidRPr="0007457A" w:rsidRDefault="00DD5A5C" w:rsidP="007A49B1">
            <w:pPr>
              <w:widowControl/>
              <w:autoSpaceDE/>
              <w:autoSpaceDN/>
              <w:rPr>
                <w:sz w:val="14"/>
                <w:szCs w:val="14"/>
              </w:rPr>
            </w:pPr>
            <w:r w:rsidRPr="0007457A">
              <w:rPr>
                <w:sz w:val="14"/>
                <w:szCs w:val="14"/>
              </w:rPr>
              <w:t>For example: y</w:t>
            </w:r>
            <w:r w:rsidR="008349D7" w:rsidRPr="0007457A">
              <w:rPr>
                <w:sz w:val="14"/>
                <w:szCs w:val="14"/>
              </w:rPr>
              <w:t>oung people</w:t>
            </w:r>
            <w:r w:rsidR="006E4079" w:rsidRPr="0007457A">
              <w:rPr>
                <w:sz w:val="14"/>
                <w:szCs w:val="14"/>
              </w:rPr>
              <w:t>,</w:t>
            </w:r>
          </w:p>
          <w:p w14:paraId="346335FF" w14:textId="6E0F652F" w:rsidR="008349D7" w:rsidRPr="0007457A" w:rsidRDefault="00E427B3" w:rsidP="007A49B1">
            <w:pPr>
              <w:widowControl/>
              <w:autoSpaceDE/>
              <w:autoSpaceDN/>
              <w:rPr>
                <w:sz w:val="14"/>
                <w:szCs w:val="14"/>
              </w:rPr>
            </w:pPr>
            <w:r w:rsidRPr="0007457A">
              <w:rPr>
                <w:sz w:val="14"/>
                <w:szCs w:val="14"/>
              </w:rPr>
              <w:t>adult volunteers</w:t>
            </w:r>
            <w:r w:rsidR="008349D7" w:rsidRPr="0007457A">
              <w:rPr>
                <w:sz w:val="14"/>
                <w:szCs w:val="14"/>
              </w:rPr>
              <w:t xml:space="preserve">, </w:t>
            </w:r>
          </w:p>
          <w:p w14:paraId="5D1B59A4" w14:textId="0989D0EE" w:rsidR="008349D7" w:rsidRPr="0007457A" w:rsidRDefault="00DD5A5C" w:rsidP="007A49B1">
            <w:pPr>
              <w:widowControl/>
              <w:autoSpaceDE/>
              <w:autoSpaceDN/>
              <w:rPr>
                <w:i/>
                <w:sz w:val="14"/>
                <w:szCs w:val="14"/>
              </w:rPr>
            </w:pPr>
            <w:r w:rsidRPr="0007457A">
              <w:rPr>
                <w:sz w:val="14"/>
                <w:szCs w:val="14"/>
              </w:rPr>
              <w:t>v</w:t>
            </w:r>
            <w:r w:rsidR="008349D7" w:rsidRPr="0007457A">
              <w:rPr>
                <w:sz w:val="14"/>
                <w:szCs w:val="14"/>
              </w:rPr>
              <w:t>isitors</w:t>
            </w:r>
          </w:p>
        </w:tc>
        <w:tc>
          <w:tcPr>
            <w:tcW w:w="6664" w:type="dxa"/>
          </w:tcPr>
          <w:p w14:paraId="7D4AD8E4" w14:textId="5872D53D" w:rsidR="008349D7" w:rsidRPr="0007457A" w:rsidRDefault="008349D7" w:rsidP="007A49B1">
            <w:pPr>
              <w:widowControl/>
              <w:autoSpaceDE/>
              <w:autoSpaceDN/>
              <w:rPr>
                <w:sz w:val="14"/>
                <w:szCs w:val="14"/>
              </w:rPr>
            </w:pPr>
            <w:r w:rsidRPr="0007457A">
              <w:rPr>
                <w:b/>
                <w:sz w:val="14"/>
                <w:szCs w:val="14"/>
              </w:rPr>
              <w:t xml:space="preserve">Controls </w:t>
            </w:r>
            <w:r w:rsidR="00DD5A5C" w:rsidRPr="0007457A">
              <w:rPr>
                <w:sz w:val="14"/>
                <w:szCs w:val="14"/>
              </w:rPr>
              <w:t>are</w:t>
            </w:r>
            <w:r w:rsidRPr="0007457A">
              <w:rPr>
                <w:sz w:val="14"/>
                <w:szCs w:val="14"/>
              </w:rPr>
              <w:t xml:space="preserve"> </w:t>
            </w:r>
            <w:r w:rsidR="00DD5A5C" w:rsidRPr="0007457A">
              <w:rPr>
                <w:sz w:val="14"/>
                <w:szCs w:val="14"/>
              </w:rPr>
              <w:t xml:space="preserve">ways </w:t>
            </w:r>
            <w:r w:rsidRPr="0007457A">
              <w:rPr>
                <w:sz w:val="14"/>
                <w:szCs w:val="14"/>
              </w:rPr>
              <w:t xml:space="preserve">of making the activity safer by removing or reducing the risk.  </w:t>
            </w:r>
          </w:p>
          <w:p w14:paraId="3B6FADBF" w14:textId="7AFDA173" w:rsidR="008349D7" w:rsidRPr="0007457A" w:rsidRDefault="008349D7" w:rsidP="00DD5A5C">
            <w:pPr>
              <w:widowControl/>
              <w:autoSpaceDE/>
              <w:autoSpaceDN/>
              <w:rPr>
                <w:i/>
                <w:sz w:val="14"/>
                <w:szCs w:val="14"/>
              </w:rPr>
            </w:pPr>
            <w:r w:rsidRPr="0007457A">
              <w:rPr>
                <w:sz w:val="14"/>
                <w:szCs w:val="14"/>
              </w:rPr>
              <w:t>For example</w:t>
            </w:r>
            <w:r w:rsidR="00DD5A5C" w:rsidRPr="0007457A">
              <w:rPr>
                <w:sz w:val="14"/>
                <w:szCs w:val="14"/>
              </w:rPr>
              <w:t>,</w:t>
            </w:r>
            <w:r w:rsidRPr="0007457A">
              <w:rPr>
                <w:sz w:val="14"/>
                <w:szCs w:val="14"/>
              </w:rPr>
              <w:t xml:space="preserve"> you </w:t>
            </w:r>
            <w:r w:rsidR="00DD5A5C" w:rsidRPr="0007457A">
              <w:rPr>
                <w:sz w:val="14"/>
                <w:szCs w:val="14"/>
              </w:rPr>
              <w:t xml:space="preserve">may </w:t>
            </w:r>
            <w:r w:rsidRPr="0007457A">
              <w:rPr>
                <w:sz w:val="14"/>
                <w:szCs w:val="14"/>
              </w:rPr>
              <w:t xml:space="preserve">use a different piece of equipment or you might change the way </w:t>
            </w:r>
            <w:r w:rsidR="00DD5A5C" w:rsidRPr="0007457A">
              <w:rPr>
                <w:sz w:val="14"/>
                <w:szCs w:val="14"/>
              </w:rPr>
              <w:t xml:space="preserve">you do </w:t>
            </w:r>
            <w:r w:rsidRPr="0007457A">
              <w:rPr>
                <w:sz w:val="14"/>
                <w:szCs w:val="14"/>
              </w:rPr>
              <w:t>the activity.</w:t>
            </w:r>
          </w:p>
        </w:tc>
        <w:tc>
          <w:tcPr>
            <w:tcW w:w="4376" w:type="dxa"/>
          </w:tcPr>
          <w:p w14:paraId="502B5C43" w14:textId="71E032CA" w:rsidR="00DD5A5C" w:rsidRPr="0007457A" w:rsidRDefault="008349D7" w:rsidP="00DD5A5C">
            <w:pPr>
              <w:widowControl/>
              <w:autoSpaceDE/>
              <w:autoSpaceDN/>
              <w:rPr>
                <w:sz w:val="14"/>
                <w:szCs w:val="14"/>
              </w:rPr>
            </w:pPr>
            <w:r w:rsidRPr="0007457A">
              <w:rPr>
                <w:sz w:val="14"/>
                <w:szCs w:val="14"/>
              </w:rPr>
              <w:t xml:space="preserve">Keep </w:t>
            </w:r>
            <w:r w:rsidRPr="0007457A">
              <w:rPr>
                <w:b/>
                <w:bCs/>
                <w:sz w:val="14"/>
                <w:szCs w:val="14"/>
              </w:rPr>
              <w:t>checking</w:t>
            </w:r>
            <w:r w:rsidRPr="0007457A">
              <w:rPr>
                <w:sz w:val="14"/>
                <w:szCs w:val="14"/>
              </w:rPr>
              <w:t xml:space="preserve"> throughout the activity in case you need to change </w:t>
            </w:r>
            <w:r w:rsidR="00DD5A5C" w:rsidRPr="0007457A">
              <w:rPr>
                <w:sz w:val="14"/>
                <w:szCs w:val="14"/>
              </w:rPr>
              <w:t xml:space="preserve">what you’re doing </w:t>
            </w:r>
            <w:r w:rsidRPr="0007457A">
              <w:rPr>
                <w:sz w:val="14"/>
                <w:szCs w:val="14"/>
              </w:rPr>
              <w:t xml:space="preserve">or even </w:t>
            </w:r>
            <w:r w:rsidRPr="0007457A">
              <w:rPr>
                <w:b/>
                <w:bCs/>
                <w:sz w:val="14"/>
                <w:szCs w:val="14"/>
              </w:rPr>
              <w:t>stop</w:t>
            </w:r>
            <w:r w:rsidRPr="0007457A">
              <w:rPr>
                <w:sz w:val="14"/>
                <w:szCs w:val="14"/>
              </w:rPr>
              <w:t xml:space="preserve"> </w:t>
            </w:r>
            <w:r w:rsidR="00DD5A5C" w:rsidRPr="0007457A">
              <w:rPr>
                <w:sz w:val="14"/>
                <w:szCs w:val="14"/>
              </w:rPr>
              <w:t>the activity.</w:t>
            </w:r>
          </w:p>
          <w:p w14:paraId="2A7F4B89" w14:textId="77777777" w:rsidR="008349D7" w:rsidRPr="0007457A" w:rsidRDefault="006E4079" w:rsidP="00DD5A5C">
            <w:pPr>
              <w:widowControl/>
              <w:autoSpaceDE/>
              <w:autoSpaceDN/>
              <w:rPr>
                <w:i/>
                <w:sz w:val="14"/>
                <w:szCs w:val="14"/>
              </w:rPr>
            </w:pPr>
            <w:r w:rsidRPr="0007457A">
              <w:rPr>
                <w:sz w:val="14"/>
                <w:szCs w:val="14"/>
              </w:rPr>
              <w:t>This is a great place to add comments which will be used as part of the review</w:t>
            </w:r>
            <w:r w:rsidRPr="0007457A">
              <w:rPr>
                <w:i/>
                <w:sz w:val="14"/>
                <w:szCs w:val="14"/>
              </w:rPr>
              <w:t>.</w:t>
            </w:r>
          </w:p>
        </w:tc>
      </w:tr>
      <w:tr w:rsidR="008349D7" w:rsidRPr="001C60E8" w14:paraId="1FB45AC2" w14:textId="77777777" w:rsidTr="00D579B1">
        <w:trPr>
          <w:trHeight w:val="696"/>
        </w:trPr>
        <w:tc>
          <w:tcPr>
            <w:tcW w:w="2840" w:type="dxa"/>
          </w:tcPr>
          <w:p w14:paraId="5D55FD3E" w14:textId="43F4471F" w:rsidR="00062407" w:rsidRPr="000D3460" w:rsidRDefault="00D579B1" w:rsidP="007A49B1">
            <w:pPr>
              <w:widowControl/>
              <w:autoSpaceDE/>
              <w:autoSpaceDN/>
              <w:rPr>
                <w:color w:val="FF0000"/>
                <w:sz w:val="16"/>
                <w:szCs w:val="16"/>
              </w:rPr>
            </w:pPr>
            <w:r>
              <w:rPr>
                <w:sz w:val="20"/>
              </w:rPr>
              <w:t>Injury or accidents associated with remotely supervising a group over a large area (lost, entering prohibited areas)</w:t>
            </w:r>
          </w:p>
        </w:tc>
        <w:tc>
          <w:tcPr>
            <w:tcW w:w="1571" w:type="dxa"/>
          </w:tcPr>
          <w:p w14:paraId="4793035D" w14:textId="3A6654E0" w:rsidR="008349D7" w:rsidRPr="00D579B1" w:rsidRDefault="00D579B1" w:rsidP="5E8D9366">
            <w:pPr>
              <w:widowControl/>
              <w:autoSpaceDE/>
              <w:autoSpaceDN/>
              <w:rPr>
                <w:sz w:val="20"/>
              </w:rPr>
            </w:pPr>
            <w:r w:rsidRPr="00D579B1">
              <w:rPr>
                <w:sz w:val="20"/>
              </w:rPr>
              <w:t>All</w:t>
            </w:r>
          </w:p>
        </w:tc>
        <w:tc>
          <w:tcPr>
            <w:tcW w:w="6664" w:type="dxa"/>
          </w:tcPr>
          <w:p w14:paraId="19C0761F" w14:textId="77777777" w:rsidR="00D579B1" w:rsidRDefault="00D579B1" w:rsidP="00D579B1">
            <w:pPr>
              <w:widowControl/>
              <w:numPr>
                <w:ilvl w:val="0"/>
                <w:numId w:val="34"/>
              </w:numPr>
              <w:autoSpaceDE/>
              <w:autoSpaceDN/>
              <w:spacing w:line="242" w:lineRule="auto"/>
              <w:ind w:right="359" w:hanging="283"/>
            </w:pPr>
            <w:r>
              <w:rPr>
                <w:sz w:val="20"/>
              </w:rPr>
              <w:t xml:space="preserve">An activity safety briefing should be delivered to help orientate participants and identify any specific hazards.  </w:t>
            </w:r>
          </w:p>
          <w:p w14:paraId="62C36CC7" w14:textId="77777777" w:rsidR="00D579B1" w:rsidRDefault="00D579B1" w:rsidP="00D579B1">
            <w:pPr>
              <w:widowControl/>
              <w:autoSpaceDE/>
              <w:autoSpaceDN/>
              <w:rPr>
                <w:sz w:val="20"/>
              </w:rPr>
            </w:pPr>
            <w:r>
              <w:rPr>
                <w:sz w:val="20"/>
              </w:rPr>
              <w:t xml:space="preserve">Choice of playing area should be suitable to the group, game and weather. </w:t>
            </w:r>
          </w:p>
          <w:p w14:paraId="6DECB5FC" w14:textId="3F264017" w:rsidR="008349D7" w:rsidRPr="000D3460" w:rsidRDefault="00D579B1" w:rsidP="00D579B1">
            <w:pPr>
              <w:widowControl/>
              <w:autoSpaceDE/>
              <w:autoSpaceDN/>
              <w:rPr>
                <w:color w:val="FF0000"/>
                <w:sz w:val="16"/>
                <w:szCs w:val="16"/>
              </w:rPr>
            </w:pPr>
            <w:r>
              <w:rPr>
                <w:rFonts w:ascii="Courier New" w:eastAsia="Courier New" w:hAnsi="Courier New" w:cs="Courier New"/>
                <w:sz w:val="20"/>
              </w:rPr>
              <w:t>o</w:t>
            </w:r>
            <w:r>
              <w:rPr>
                <w:rFonts w:ascii="Arial" w:eastAsia="Arial" w:hAnsi="Arial" w:cs="Arial"/>
                <w:sz w:val="20"/>
              </w:rPr>
              <w:t xml:space="preserve"> </w:t>
            </w:r>
            <w:r>
              <w:rPr>
                <w:sz w:val="20"/>
              </w:rPr>
              <w:t xml:space="preserve">Before playing the </w:t>
            </w:r>
            <w:r>
              <w:rPr>
                <w:sz w:val="20"/>
              </w:rPr>
              <w:t>park</w:t>
            </w:r>
            <w:r>
              <w:rPr>
                <w:sz w:val="20"/>
              </w:rPr>
              <w:t xml:space="preserve"> checked as being clear of avoidable hazards. </w:t>
            </w:r>
            <w:r>
              <w:rPr>
                <w:rFonts w:ascii="Courier New" w:eastAsia="Courier New" w:hAnsi="Courier New" w:cs="Courier New"/>
                <w:sz w:val="20"/>
              </w:rPr>
              <w:t>o</w:t>
            </w:r>
            <w:r>
              <w:rPr>
                <w:rFonts w:ascii="Arial" w:eastAsia="Arial" w:hAnsi="Arial" w:cs="Arial"/>
                <w:sz w:val="20"/>
              </w:rPr>
              <w:t xml:space="preserve"> </w:t>
            </w:r>
            <w:r>
              <w:rPr>
                <w:sz w:val="20"/>
              </w:rPr>
              <w:t>Clear responsibilities should be given to all supervising adults.</w:t>
            </w:r>
          </w:p>
        </w:tc>
        <w:tc>
          <w:tcPr>
            <w:tcW w:w="4376" w:type="dxa"/>
          </w:tcPr>
          <w:p w14:paraId="2D0E7BE9" w14:textId="7FB495A3" w:rsidR="008349D7" w:rsidRPr="007A49B1" w:rsidRDefault="00AB5D62" w:rsidP="007A49B1">
            <w:pPr>
              <w:widowControl/>
              <w:autoSpaceDE/>
              <w:autoSpaceDN/>
              <w:rPr>
                <w:color w:val="FF0000"/>
                <w:sz w:val="16"/>
                <w:szCs w:val="16"/>
              </w:rPr>
            </w:pPr>
            <w:r w:rsidRPr="007A49B1">
              <w:rPr>
                <w:color w:val="FF0000"/>
                <w:sz w:val="16"/>
                <w:szCs w:val="16"/>
              </w:rPr>
              <w:fldChar w:fldCharType="begin">
                <w:ffData>
                  <w:name w:val="Text2"/>
                  <w:enabled/>
                  <w:calcOnExit w:val="0"/>
                  <w:textInput/>
                </w:ffData>
              </w:fldChar>
            </w:r>
            <w:bookmarkStart w:id="1" w:name="Text2"/>
            <w:r w:rsidRPr="007A49B1">
              <w:rPr>
                <w:color w:val="FF0000"/>
                <w:sz w:val="16"/>
                <w:szCs w:val="16"/>
              </w:rPr>
              <w:instrText xml:space="preserve"> FORMTEXT </w:instrText>
            </w:r>
            <w:r w:rsidRPr="007A49B1">
              <w:rPr>
                <w:color w:val="FF0000"/>
                <w:sz w:val="16"/>
                <w:szCs w:val="16"/>
              </w:rPr>
            </w:r>
            <w:r w:rsidRPr="007A49B1">
              <w:rPr>
                <w:color w:val="FF0000"/>
                <w:sz w:val="16"/>
                <w:szCs w:val="16"/>
              </w:rPr>
              <w:fldChar w:fldCharType="separate"/>
            </w:r>
            <w:r w:rsidRPr="007A49B1">
              <w:rPr>
                <w:noProof/>
                <w:color w:val="FF0000"/>
                <w:sz w:val="16"/>
                <w:szCs w:val="16"/>
              </w:rPr>
              <w:t> </w:t>
            </w:r>
            <w:r w:rsidRPr="007A49B1">
              <w:rPr>
                <w:noProof/>
                <w:color w:val="FF0000"/>
                <w:sz w:val="16"/>
                <w:szCs w:val="16"/>
              </w:rPr>
              <w:t> </w:t>
            </w:r>
            <w:r w:rsidRPr="007A49B1">
              <w:rPr>
                <w:noProof/>
                <w:color w:val="FF0000"/>
                <w:sz w:val="16"/>
                <w:szCs w:val="16"/>
              </w:rPr>
              <w:t> </w:t>
            </w:r>
            <w:r w:rsidRPr="007A49B1">
              <w:rPr>
                <w:noProof/>
                <w:color w:val="FF0000"/>
                <w:sz w:val="16"/>
                <w:szCs w:val="16"/>
              </w:rPr>
              <w:t> </w:t>
            </w:r>
            <w:r w:rsidRPr="007A49B1">
              <w:rPr>
                <w:noProof/>
                <w:color w:val="FF0000"/>
                <w:sz w:val="16"/>
                <w:szCs w:val="16"/>
              </w:rPr>
              <w:t> </w:t>
            </w:r>
            <w:r w:rsidRPr="007A49B1">
              <w:rPr>
                <w:color w:val="FF0000"/>
                <w:sz w:val="16"/>
                <w:szCs w:val="16"/>
              </w:rPr>
              <w:fldChar w:fldCharType="end"/>
            </w:r>
            <w:bookmarkEnd w:id="1"/>
            <w:r w:rsidR="00D579B1" w:rsidRPr="00D579B1">
              <w:rPr>
                <w:sz w:val="20"/>
              </w:rPr>
              <w:t>Review throughout the event to ensure risks are appropriately controlled.</w:t>
            </w:r>
          </w:p>
        </w:tc>
      </w:tr>
      <w:tr w:rsidR="00D579B1" w:rsidRPr="001C60E8" w14:paraId="62AFAFAD" w14:textId="77777777" w:rsidTr="00D579B1">
        <w:trPr>
          <w:trHeight w:val="737"/>
        </w:trPr>
        <w:tc>
          <w:tcPr>
            <w:tcW w:w="2840" w:type="dxa"/>
          </w:tcPr>
          <w:p w14:paraId="2CF5C340" w14:textId="77777777" w:rsidR="00D579B1" w:rsidRDefault="00D579B1" w:rsidP="00D579B1">
            <w:pPr>
              <w:tabs>
                <w:tab w:val="center" w:pos="1781"/>
                <w:tab w:val="right" w:pos="2578"/>
              </w:tabs>
              <w:spacing w:after="2" w:line="259" w:lineRule="auto"/>
            </w:pPr>
            <w:r>
              <w:rPr>
                <w:sz w:val="20"/>
              </w:rPr>
              <w:t xml:space="preserve">Unsupervised </w:t>
            </w:r>
            <w:r>
              <w:rPr>
                <w:sz w:val="20"/>
              </w:rPr>
              <w:tab/>
              <w:t xml:space="preserve">use </w:t>
            </w:r>
            <w:r>
              <w:rPr>
                <w:sz w:val="20"/>
              </w:rPr>
              <w:tab/>
              <w:t xml:space="preserve">of </w:t>
            </w:r>
          </w:p>
          <w:p w14:paraId="650A9865" w14:textId="6B504B3C" w:rsidR="00D579B1" w:rsidRPr="007A49B1" w:rsidRDefault="00D579B1" w:rsidP="00D579B1">
            <w:pPr>
              <w:widowControl/>
              <w:autoSpaceDE/>
              <w:autoSpaceDN/>
              <w:rPr>
                <w:sz w:val="16"/>
                <w:szCs w:val="16"/>
              </w:rPr>
            </w:pPr>
            <w:r>
              <w:rPr>
                <w:sz w:val="20"/>
              </w:rPr>
              <w:t xml:space="preserve">equipment </w:t>
            </w:r>
          </w:p>
        </w:tc>
        <w:tc>
          <w:tcPr>
            <w:tcW w:w="1571" w:type="dxa"/>
          </w:tcPr>
          <w:p w14:paraId="62854550" w14:textId="73CC20F4" w:rsidR="00D579B1" w:rsidRPr="00D579B1" w:rsidRDefault="00D579B1" w:rsidP="00D579B1">
            <w:pPr>
              <w:widowControl/>
              <w:autoSpaceDE/>
              <w:autoSpaceDN/>
              <w:rPr>
                <w:sz w:val="20"/>
              </w:rPr>
            </w:pPr>
            <w:r w:rsidRPr="00D579B1">
              <w:rPr>
                <w:sz w:val="20"/>
              </w:rPr>
              <w:fldChar w:fldCharType="begin">
                <w:ffData>
                  <w:name w:val="Text1"/>
                  <w:enabled/>
                  <w:calcOnExit w:val="0"/>
                  <w:textInput/>
                </w:ffData>
              </w:fldChar>
            </w:r>
            <w:r w:rsidRPr="00D579B1">
              <w:rPr>
                <w:sz w:val="20"/>
              </w:rPr>
              <w:instrText xml:space="preserve"> FORMTEXT </w:instrText>
            </w:r>
            <w:r w:rsidRPr="00D579B1">
              <w:rPr>
                <w:sz w:val="20"/>
              </w:rPr>
            </w:r>
            <w:r w:rsidRPr="00D579B1">
              <w:rPr>
                <w:sz w:val="20"/>
              </w:rPr>
              <w:fldChar w:fldCharType="separate"/>
            </w:r>
            <w:r w:rsidRPr="00D579B1">
              <w:rPr>
                <w:sz w:val="20"/>
              </w:rPr>
              <w:t> </w:t>
            </w:r>
            <w:r w:rsidRPr="00D579B1">
              <w:rPr>
                <w:sz w:val="20"/>
              </w:rPr>
              <w:t> </w:t>
            </w:r>
            <w:r w:rsidRPr="00D579B1">
              <w:rPr>
                <w:sz w:val="20"/>
              </w:rPr>
              <w:t> </w:t>
            </w:r>
            <w:r w:rsidRPr="00D579B1">
              <w:rPr>
                <w:sz w:val="20"/>
              </w:rPr>
              <w:t> </w:t>
            </w:r>
            <w:r w:rsidRPr="00D579B1">
              <w:rPr>
                <w:sz w:val="20"/>
              </w:rPr>
              <w:t> </w:t>
            </w:r>
            <w:r w:rsidRPr="00D579B1">
              <w:rPr>
                <w:sz w:val="20"/>
              </w:rPr>
              <w:fldChar w:fldCharType="end"/>
            </w:r>
            <w:r w:rsidRPr="00D579B1">
              <w:rPr>
                <w:sz w:val="20"/>
              </w:rPr>
              <w:t>All</w:t>
            </w:r>
          </w:p>
        </w:tc>
        <w:tc>
          <w:tcPr>
            <w:tcW w:w="6664" w:type="dxa"/>
          </w:tcPr>
          <w:p w14:paraId="2DC0FA1C" w14:textId="77777777" w:rsidR="00D579B1" w:rsidRPr="007A49B1" w:rsidRDefault="00D579B1" w:rsidP="00D57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4376" w:type="dxa"/>
          </w:tcPr>
          <w:p w14:paraId="5F47DB29" w14:textId="4935B476" w:rsidR="00D579B1" w:rsidRPr="007A49B1" w:rsidRDefault="00D579B1" w:rsidP="00D579B1">
            <w:pPr>
              <w:widowControl/>
              <w:autoSpaceDE/>
              <w:autoSpaceDN/>
              <w:rPr>
                <w:sz w:val="16"/>
                <w:szCs w:val="16"/>
              </w:rPr>
            </w:pPr>
            <w:r w:rsidRPr="00CA5A0D">
              <w:rPr>
                <w:sz w:val="20"/>
              </w:rPr>
              <w:t>Review throughout the event to ensure risks are appropriately controlled.</w:t>
            </w:r>
          </w:p>
        </w:tc>
      </w:tr>
      <w:tr w:rsidR="00D579B1" w:rsidRPr="001C60E8" w14:paraId="54B7808A" w14:textId="77777777" w:rsidTr="00D579B1">
        <w:trPr>
          <w:trHeight w:val="678"/>
        </w:trPr>
        <w:tc>
          <w:tcPr>
            <w:tcW w:w="2840" w:type="dxa"/>
            <w:vAlign w:val="center"/>
          </w:tcPr>
          <w:p w14:paraId="30CC8157" w14:textId="77777777" w:rsidR="00D579B1" w:rsidRDefault="00D579B1" w:rsidP="00D579B1">
            <w:pPr>
              <w:spacing w:line="261" w:lineRule="auto"/>
            </w:pPr>
            <w:r>
              <w:rPr>
                <w:sz w:val="20"/>
              </w:rPr>
              <w:t xml:space="preserve">Injury from boisterous play – e.g. Running into other </w:t>
            </w:r>
          </w:p>
          <w:p w14:paraId="08F35C63" w14:textId="308AC492" w:rsidR="00D579B1" w:rsidRPr="007A49B1" w:rsidRDefault="00D579B1" w:rsidP="00D579B1">
            <w:pPr>
              <w:widowControl/>
              <w:autoSpaceDE/>
              <w:autoSpaceDN/>
              <w:rPr>
                <w:sz w:val="16"/>
                <w:szCs w:val="16"/>
              </w:rPr>
            </w:pPr>
            <w:r>
              <w:rPr>
                <w:sz w:val="20"/>
              </w:rPr>
              <w:t xml:space="preserve">players </w:t>
            </w:r>
          </w:p>
        </w:tc>
        <w:tc>
          <w:tcPr>
            <w:tcW w:w="1571" w:type="dxa"/>
          </w:tcPr>
          <w:p w14:paraId="7B2C01F3" w14:textId="524BDD18" w:rsidR="00D579B1" w:rsidRPr="00D579B1" w:rsidRDefault="00D579B1" w:rsidP="00D579B1">
            <w:pPr>
              <w:widowControl/>
              <w:autoSpaceDE/>
              <w:autoSpaceDN/>
              <w:rPr>
                <w:sz w:val="20"/>
              </w:rPr>
            </w:pPr>
            <w:r w:rsidRPr="00D579B1">
              <w:rPr>
                <w:sz w:val="20"/>
              </w:rPr>
              <w:fldChar w:fldCharType="begin">
                <w:ffData>
                  <w:name w:val="Text1"/>
                  <w:enabled/>
                  <w:calcOnExit w:val="0"/>
                  <w:textInput/>
                </w:ffData>
              </w:fldChar>
            </w:r>
            <w:r w:rsidRPr="00D579B1">
              <w:rPr>
                <w:sz w:val="20"/>
              </w:rPr>
              <w:instrText xml:space="preserve"> FORMTEXT </w:instrText>
            </w:r>
            <w:r w:rsidRPr="00D579B1">
              <w:rPr>
                <w:sz w:val="20"/>
              </w:rPr>
            </w:r>
            <w:r w:rsidRPr="00D579B1">
              <w:rPr>
                <w:sz w:val="20"/>
              </w:rPr>
              <w:fldChar w:fldCharType="separate"/>
            </w:r>
            <w:r w:rsidRPr="00D579B1">
              <w:rPr>
                <w:sz w:val="20"/>
              </w:rPr>
              <w:t> </w:t>
            </w:r>
            <w:r w:rsidRPr="00D579B1">
              <w:rPr>
                <w:sz w:val="20"/>
              </w:rPr>
              <w:t> </w:t>
            </w:r>
            <w:r w:rsidRPr="00D579B1">
              <w:rPr>
                <w:sz w:val="20"/>
              </w:rPr>
              <w:t> </w:t>
            </w:r>
            <w:r w:rsidRPr="00D579B1">
              <w:rPr>
                <w:sz w:val="20"/>
              </w:rPr>
              <w:t> </w:t>
            </w:r>
            <w:r w:rsidRPr="00D579B1">
              <w:rPr>
                <w:sz w:val="20"/>
              </w:rPr>
              <w:t> </w:t>
            </w:r>
            <w:r w:rsidRPr="00D579B1">
              <w:rPr>
                <w:sz w:val="20"/>
              </w:rPr>
              <w:fldChar w:fldCharType="end"/>
            </w:r>
            <w:r w:rsidRPr="00D579B1">
              <w:rPr>
                <w:sz w:val="20"/>
              </w:rPr>
              <w:t>Explorers</w:t>
            </w:r>
          </w:p>
        </w:tc>
        <w:tc>
          <w:tcPr>
            <w:tcW w:w="6664" w:type="dxa"/>
          </w:tcPr>
          <w:p w14:paraId="42A23AFB" w14:textId="0AD97B70" w:rsidR="00D579B1" w:rsidRDefault="00D579B1" w:rsidP="00D579B1">
            <w:pPr>
              <w:widowControl/>
              <w:numPr>
                <w:ilvl w:val="0"/>
                <w:numId w:val="35"/>
              </w:numPr>
              <w:autoSpaceDE/>
              <w:autoSpaceDN/>
              <w:spacing w:after="4" w:line="259" w:lineRule="auto"/>
              <w:ind w:hanging="283"/>
              <w:jc w:val="both"/>
            </w:pPr>
            <w:r>
              <w:rPr>
                <w:sz w:val="20"/>
              </w:rPr>
              <w:t xml:space="preserve">Games played over a short distance so low speed, adults to remind and encourage players to be vigilant. </w:t>
            </w:r>
          </w:p>
          <w:p w14:paraId="64BD746A" w14:textId="0081EC8F" w:rsidR="00D579B1" w:rsidRDefault="00D579B1" w:rsidP="00D579B1">
            <w:pPr>
              <w:widowControl/>
              <w:numPr>
                <w:ilvl w:val="0"/>
                <w:numId w:val="35"/>
              </w:numPr>
              <w:autoSpaceDE/>
              <w:autoSpaceDN/>
              <w:spacing w:line="261" w:lineRule="auto"/>
              <w:ind w:hanging="283"/>
              <w:jc w:val="both"/>
            </w:pPr>
            <w:r>
              <w:rPr>
                <w:sz w:val="20"/>
              </w:rPr>
              <w:t xml:space="preserve">Players must be briefed on how to suitably </w:t>
            </w:r>
            <w:r>
              <w:rPr>
                <w:sz w:val="20"/>
              </w:rPr>
              <w:t xml:space="preserve">throw the frisbees and make sure they check the area that </w:t>
            </w:r>
            <w:r>
              <w:rPr>
                <w:sz w:val="20"/>
              </w:rPr>
              <w:t xml:space="preserve"> </w:t>
            </w:r>
            <w:r>
              <w:rPr>
                <w:sz w:val="20"/>
              </w:rPr>
              <w:t>it is not aimed at anyone</w:t>
            </w:r>
          </w:p>
          <w:p w14:paraId="6253CC20" w14:textId="5328006A" w:rsidR="00D579B1" w:rsidRPr="007A49B1" w:rsidRDefault="00D579B1" w:rsidP="00D579B1">
            <w:pPr>
              <w:widowControl/>
              <w:autoSpaceDE/>
              <w:autoSpaceDN/>
              <w:rPr>
                <w:sz w:val="16"/>
                <w:szCs w:val="16"/>
              </w:rPr>
            </w:pPr>
            <w:r>
              <w:rPr>
                <w:sz w:val="20"/>
              </w:rPr>
              <w:t>Players breaking this rule should be reprimanded or asked to sit out.</w:t>
            </w:r>
          </w:p>
        </w:tc>
        <w:tc>
          <w:tcPr>
            <w:tcW w:w="4376" w:type="dxa"/>
          </w:tcPr>
          <w:p w14:paraId="43CAC36A" w14:textId="680549E0" w:rsidR="00D579B1" w:rsidRPr="007A49B1" w:rsidRDefault="00D579B1" w:rsidP="00D579B1">
            <w:pPr>
              <w:widowControl/>
              <w:autoSpaceDE/>
              <w:autoSpaceDN/>
              <w:rPr>
                <w:sz w:val="16"/>
                <w:szCs w:val="16"/>
              </w:rPr>
            </w:pPr>
            <w:r w:rsidRPr="00CA5A0D">
              <w:rPr>
                <w:sz w:val="20"/>
              </w:rPr>
              <w:t>Review throughout the event to ensure risks are appropriately controlled.</w:t>
            </w:r>
          </w:p>
        </w:tc>
      </w:tr>
      <w:tr w:rsidR="00D579B1" w:rsidRPr="001C60E8" w14:paraId="5EC200C0" w14:textId="77777777" w:rsidTr="00D579B1">
        <w:trPr>
          <w:trHeight w:val="686"/>
        </w:trPr>
        <w:tc>
          <w:tcPr>
            <w:tcW w:w="2840" w:type="dxa"/>
            <w:vAlign w:val="center"/>
          </w:tcPr>
          <w:p w14:paraId="1ECB0F78" w14:textId="667B08AA" w:rsidR="00D579B1" w:rsidRPr="007A49B1" w:rsidRDefault="00D579B1" w:rsidP="00D579B1">
            <w:pPr>
              <w:widowControl/>
              <w:autoSpaceDE/>
              <w:autoSpaceDN/>
              <w:rPr>
                <w:sz w:val="16"/>
                <w:szCs w:val="16"/>
              </w:rPr>
            </w:pPr>
            <w:r>
              <w:rPr>
                <w:sz w:val="20"/>
              </w:rPr>
              <w:t xml:space="preserve">Injury </w:t>
            </w:r>
            <w:r>
              <w:rPr>
                <w:sz w:val="20"/>
              </w:rPr>
              <w:tab/>
              <w:t xml:space="preserve">resulting </w:t>
            </w:r>
            <w:r>
              <w:rPr>
                <w:sz w:val="20"/>
              </w:rPr>
              <w:tab/>
              <w:t xml:space="preserve">from environmental/weather conditions </w:t>
            </w:r>
          </w:p>
        </w:tc>
        <w:tc>
          <w:tcPr>
            <w:tcW w:w="1571" w:type="dxa"/>
          </w:tcPr>
          <w:p w14:paraId="6F1D2032" w14:textId="7D2D7B92" w:rsidR="00D579B1" w:rsidRPr="00D579B1" w:rsidRDefault="00D579B1" w:rsidP="00D579B1">
            <w:pPr>
              <w:widowControl/>
              <w:autoSpaceDE/>
              <w:autoSpaceDN/>
              <w:rPr>
                <w:sz w:val="20"/>
              </w:rPr>
            </w:pPr>
            <w:r w:rsidRPr="00D579B1">
              <w:rPr>
                <w:sz w:val="20"/>
              </w:rPr>
              <w:fldChar w:fldCharType="begin">
                <w:ffData>
                  <w:name w:val="Text1"/>
                  <w:enabled/>
                  <w:calcOnExit w:val="0"/>
                  <w:textInput/>
                </w:ffData>
              </w:fldChar>
            </w:r>
            <w:r w:rsidRPr="00D579B1">
              <w:rPr>
                <w:sz w:val="20"/>
              </w:rPr>
              <w:instrText xml:space="preserve"> FORMTEXT </w:instrText>
            </w:r>
            <w:r w:rsidRPr="00D579B1">
              <w:rPr>
                <w:sz w:val="20"/>
              </w:rPr>
            </w:r>
            <w:r w:rsidRPr="00D579B1">
              <w:rPr>
                <w:sz w:val="20"/>
              </w:rPr>
              <w:fldChar w:fldCharType="separate"/>
            </w:r>
            <w:r w:rsidRPr="00D579B1">
              <w:rPr>
                <w:sz w:val="20"/>
              </w:rPr>
              <w:t> </w:t>
            </w:r>
            <w:r w:rsidRPr="00D579B1">
              <w:rPr>
                <w:sz w:val="20"/>
              </w:rPr>
              <w:t> </w:t>
            </w:r>
            <w:r w:rsidRPr="00D579B1">
              <w:rPr>
                <w:sz w:val="20"/>
              </w:rPr>
              <w:t> </w:t>
            </w:r>
            <w:r w:rsidRPr="00D579B1">
              <w:rPr>
                <w:sz w:val="20"/>
              </w:rPr>
              <w:t> </w:t>
            </w:r>
            <w:r w:rsidRPr="00D579B1">
              <w:rPr>
                <w:sz w:val="20"/>
              </w:rPr>
              <w:t> </w:t>
            </w:r>
            <w:r w:rsidRPr="00D579B1">
              <w:rPr>
                <w:sz w:val="20"/>
              </w:rPr>
              <w:fldChar w:fldCharType="end"/>
            </w:r>
            <w:r w:rsidRPr="00D579B1">
              <w:rPr>
                <w:sz w:val="20"/>
              </w:rPr>
              <w:t>All</w:t>
            </w:r>
          </w:p>
        </w:tc>
        <w:tc>
          <w:tcPr>
            <w:tcW w:w="6664" w:type="dxa"/>
          </w:tcPr>
          <w:p w14:paraId="7B0D7DE5" w14:textId="77777777" w:rsidR="00D579B1" w:rsidRDefault="00D579B1" w:rsidP="00D579B1">
            <w:pPr>
              <w:widowControl/>
              <w:numPr>
                <w:ilvl w:val="0"/>
                <w:numId w:val="36"/>
              </w:numPr>
              <w:autoSpaceDE/>
              <w:autoSpaceDN/>
              <w:spacing w:line="241" w:lineRule="auto"/>
              <w:ind w:hanging="283"/>
              <w:jc w:val="both"/>
            </w:pPr>
            <w:r>
              <w:rPr>
                <w:sz w:val="20"/>
              </w:rPr>
              <w:t xml:space="preserve">Leader of the session to make participants aware of the ground they will be working on and brief them on any hazards.  This should take into consideration their surroundings e.g. trees and fences, slippery or wet ground, and the how easy it is for participants to see and move across the area.  This activity can be played indoors if weather is bad. </w:t>
            </w:r>
          </w:p>
          <w:p w14:paraId="4FA3C662" w14:textId="77777777" w:rsidR="00D579B1" w:rsidRDefault="00D579B1" w:rsidP="00D579B1">
            <w:pPr>
              <w:widowControl/>
              <w:numPr>
                <w:ilvl w:val="0"/>
                <w:numId w:val="36"/>
              </w:numPr>
              <w:autoSpaceDE/>
              <w:autoSpaceDN/>
              <w:spacing w:after="1" w:line="242" w:lineRule="auto"/>
              <w:ind w:hanging="283"/>
              <w:jc w:val="both"/>
            </w:pPr>
            <w:r>
              <w:rPr>
                <w:sz w:val="20"/>
              </w:rPr>
              <w:t xml:space="preserve">Supervising adults should be prepared to dynamically change or adapt the activity. </w:t>
            </w:r>
          </w:p>
          <w:p w14:paraId="58FE71BF" w14:textId="77777777" w:rsidR="00D579B1" w:rsidRDefault="00D579B1" w:rsidP="00D579B1">
            <w:pPr>
              <w:widowControl/>
              <w:numPr>
                <w:ilvl w:val="0"/>
                <w:numId w:val="36"/>
              </w:numPr>
              <w:autoSpaceDE/>
              <w:autoSpaceDN/>
              <w:spacing w:after="3"/>
              <w:ind w:hanging="283"/>
              <w:jc w:val="both"/>
            </w:pPr>
            <w:r>
              <w:rPr>
                <w:sz w:val="20"/>
              </w:rPr>
              <w:lastRenderedPageBreak/>
              <w:t xml:space="preserve">Participants should have suitable clothing, including suitable footwear for the conditions and task (consider grip, closed toes, ankle support as necessary) </w:t>
            </w:r>
          </w:p>
          <w:p w14:paraId="4B690172" w14:textId="345E858D" w:rsidR="00D579B1" w:rsidRPr="007A49B1" w:rsidRDefault="00D579B1" w:rsidP="00D579B1">
            <w:pPr>
              <w:widowControl/>
              <w:autoSpaceDE/>
              <w:autoSpaceDN/>
              <w:rPr>
                <w:sz w:val="16"/>
                <w:szCs w:val="16"/>
              </w:rPr>
            </w:pPr>
            <w:r>
              <w:rPr>
                <w:sz w:val="20"/>
              </w:rPr>
              <w:t>Supervising adults should be vigilant for conditions related to the weather conditions and take appropriate action - e.g. hypothermia, dehydration.</w:t>
            </w:r>
          </w:p>
        </w:tc>
        <w:tc>
          <w:tcPr>
            <w:tcW w:w="4376" w:type="dxa"/>
          </w:tcPr>
          <w:p w14:paraId="16693FD1" w14:textId="6C715686" w:rsidR="00D579B1" w:rsidRPr="007A49B1" w:rsidRDefault="00D579B1" w:rsidP="00D579B1">
            <w:pPr>
              <w:widowControl/>
              <w:autoSpaceDE/>
              <w:autoSpaceDN/>
              <w:rPr>
                <w:sz w:val="16"/>
                <w:szCs w:val="16"/>
              </w:rPr>
            </w:pPr>
            <w:r w:rsidRPr="00CA5A0D">
              <w:rPr>
                <w:sz w:val="20"/>
              </w:rPr>
              <w:lastRenderedPageBreak/>
              <w:t>Review throughout the event to ensure risks are appropriately controlled.</w:t>
            </w:r>
          </w:p>
        </w:tc>
      </w:tr>
      <w:tr w:rsidR="00D579B1" w:rsidRPr="001C60E8" w14:paraId="0460B0F5" w14:textId="77777777" w:rsidTr="00D579B1">
        <w:trPr>
          <w:trHeight w:val="698"/>
        </w:trPr>
        <w:tc>
          <w:tcPr>
            <w:tcW w:w="2840" w:type="dxa"/>
            <w:vAlign w:val="center"/>
          </w:tcPr>
          <w:p w14:paraId="382B85B6" w14:textId="77777777" w:rsidR="00D579B1" w:rsidRDefault="00D579B1" w:rsidP="00D579B1">
            <w:pPr>
              <w:tabs>
                <w:tab w:val="center" w:pos="1158"/>
                <w:tab w:val="right" w:pos="2578"/>
              </w:tabs>
              <w:spacing w:after="2" w:line="259" w:lineRule="auto"/>
            </w:pPr>
            <w:r>
              <w:rPr>
                <w:sz w:val="20"/>
              </w:rPr>
              <w:t xml:space="preserve">Health </w:t>
            </w:r>
            <w:r>
              <w:rPr>
                <w:sz w:val="20"/>
              </w:rPr>
              <w:tab/>
              <w:t xml:space="preserve">issues </w:t>
            </w:r>
            <w:r>
              <w:rPr>
                <w:sz w:val="20"/>
              </w:rPr>
              <w:tab/>
              <w:t xml:space="preserve">including </w:t>
            </w:r>
          </w:p>
          <w:p w14:paraId="53A3BF0F" w14:textId="78B56D35" w:rsidR="00D579B1" w:rsidRPr="007A49B1" w:rsidRDefault="00D579B1" w:rsidP="00D579B1">
            <w:pPr>
              <w:widowControl/>
              <w:autoSpaceDE/>
              <w:autoSpaceDN/>
              <w:rPr>
                <w:sz w:val="16"/>
                <w:szCs w:val="16"/>
              </w:rPr>
            </w:pPr>
            <w:r>
              <w:rPr>
                <w:sz w:val="20"/>
              </w:rPr>
              <w:t xml:space="preserve">personal injury or illness </w:t>
            </w:r>
          </w:p>
        </w:tc>
        <w:tc>
          <w:tcPr>
            <w:tcW w:w="1571" w:type="dxa"/>
            <w:vAlign w:val="center"/>
          </w:tcPr>
          <w:p w14:paraId="4BE57F36" w14:textId="1994B901" w:rsidR="00D579B1" w:rsidRPr="007A49B1" w:rsidRDefault="00D579B1" w:rsidP="00D579B1">
            <w:pPr>
              <w:widowControl/>
              <w:autoSpaceDE/>
              <w:autoSpaceDN/>
              <w:rPr>
                <w:sz w:val="16"/>
                <w:szCs w:val="16"/>
              </w:rPr>
            </w:pPr>
            <w:r>
              <w:rPr>
                <w:sz w:val="20"/>
              </w:rPr>
              <w:t xml:space="preserve">All  </w:t>
            </w:r>
          </w:p>
        </w:tc>
        <w:tc>
          <w:tcPr>
            <w:tcW w:w="6664" w:type="dxa"/>
          </w:tcPr>
          <w:p w14:paraId="48490C07" w14:textId="009E52FD" w:rsidR="00D579B1" w:rsidRDefault="00D579B1" w:rsidP="00D579B1">
            <w:pPr>
              <w:widowControl/>
              <w:numPr>
                <w:ilvl w:val="0"/>
                <w:numId w:val="37"/>
              </w:numPr>
              <w:autoSpaceDE/>
              <w:autoSpaceDN/>
              <w:spacing w:after="3"/>
              <w:ind w:hanging="283"/>
              <w:jc w:val="both"/>
            </w:pPr>
            <w:r>
              <w:rPr>
                <w:sz w:val="20"/>
              </w:rPr>
              <w:t xml:space="preserve">Supervising </w:t>
            </w:r>
            <w:r>
              <w:rPr>
                <w:sz w:val="20"/>
              </w:rPr>
              <w:t>leaders</w:t>
            </w:r>
            <w:r>
              <w:rPr>
                <w:sz w:val="20"/>
              </w:rPr>
              <w:t xml:space="preserve"> must make themselves aware of any significant medical requirements and will ensure that any essential medication is accessible.  </w:t>
            </w:r>
          </w:p>
          <w:p w14:paraId="0C9C7307" w14:textId="77777777" w:rsidR="00D579B1" w:rsidRDefault="00D579B1" w:rsidP="00D579B1">
            <w:pPr>
              <w:widowControl/>
              <w:autoSpaceDE/>
              <w:autoSpaceDN/>
              <w:rPr>
                <w:sz w:val="20"/>
              </w:rPr>
            </w:pPr>
            <w:r>
              <w:rPr>
                <w:sz w:val="20"/>
              </w:rPr>
              <w:t xml:space="preserve">An adequate warm up will be carried out and repeated if necessary.  Activities will be varied to avoid excessive strain. </w:t>
            </w:r>
          </w:p>
          <w:p w14:paraId="3E4E0F83" w14:textId="734036B8" w:rsidR="00D579B1" w:rsidRPr="007A49B1" w:rsidRDefault="00D579B1" w:rsidP="00D579B1">
            <w:pPr>
              <w:widowControl/>
              <w:autoSpaceDE/>
              <w:autoSpaceDN/>
              <w:rPr>
                <w:sz w:val="16"/>
                <w:szCs w:val="16"/>
              </w:rPr>
            </w:pPr>
            <w:r w:rsidRPr="00D579B1">
              <w:rPr>
                <w:sz w:val="20"/>
              </w:rPr>
              <w:t>At least one first aid kit will be present</w:t>
            </w:r>
          </w:p>
        </w:tc>
        <w:tc>
          <w:tcPr>
            <w:tcW w:w="4376" w:type="dxa"/>
          </w:tcPr>
          <w:p w14:paraId="53B5E6B6" w14:textId="2EBDD78C" w:rsidR="00D579B1" w:rsidRPr="007A49B1" w:rsidRDefault="00D579B1" w:rsidP="00D579B1">
            <w:pPr>
              <w:widowControl/>
              <w:autoSpaceDE/>
              <w:autoSpaceDN/>
              <w:rPr>
                <w:sz w:val="16"/>
                <w:szCs w:val="16"/>
              </w:rPr>
            </w:pPr>
            <w:r w:rsidRPr="008853A0">
              <w:rPr>
                <w:sz w:val="20"/>
              </w:rPr>
              <w:t>Review throughout the event to ensure risks are appropriately controlled.</w:t>
            </w:r>
          </w:p>
        </w:tc>
      </w:tr>
      <w:tr w:rsidR="00D579B1" w:rsidRPr="001C60E8" w14:paraId="2C1D6115" w14:textId="77777777" w:rsidTr="00D579B1">
        <w:trPr>
          <w:trHeight w:val="694"/>
        </w:trPr>
        <w:tc>
          <w:tcPr>
            <w:tcW w:w="2840" w:type="dxa"/>
          </w:tcPr>
          <w:p w14:paraId="16B96FB5" w14:textId="77777777" w:rsidR="00D579B1" w:rsidRDefault="00D579B1" w:rsidP="00D579B1">
            <w:pPr>
              <w:spacing w:after="2" w:line="259" w:lineRule="auto"/>
            </w:pPr>
            <w:r>
              <w:rPr>
                <w:sz w:val="20"/>
              </w:rPr>
              <w:t xml:space="preserve">Choice of games incompatible with </w:t>
            </w:r>
          </w:p>
          <w:p w14:paraId="0C715C82" w14:textId="62FF2E3F" w:rsidR="00D579B1" w:rsidRPr="007A49B1" w:rsidRDefault="00D579B1" w:rsidP="00D579B1">
            <w:pPr>
              <w:widowControl/>
              <w:autoSpaceDE/>
              <w:autoSpaceDN/>
              <w:rPr>
                <w:sz w:val="16"/>
                <w:szCs w:val="16"/>
              </w:rPr>
            </w:pPr>
            <w:r>
              <w:rPr>
                <w:sz w:val="20"/>
              </w:rPr>
              <w:t xml:space="preserve">conditions/location </w:t>
            </w:r>
          </w:p>
        </w:tc>
        <w:tc>
          <w:tcPr>
            <w:tcW w:w="1571" w:type="dxa"/>
          </w:tcPr>
          <w:p w14:paraId="73F68EDC" w14:textId="3FA4A892" w:rsidR="00D579B1" w:rsidRPr="007A49B1" w:rsidRDefault="00D579B1" w:rsidP="00D579B1">
            <w:pPr>
              <w:widowControl/>
              <w:autoSpaceDE/>
              <w:autoSpaceDN/>
              <w:rPr>
                <w:sz w:val="16"/>
                <w:szCs w:val="16"/>
              </w:rPr>
            </w:pPr>
            <w:r>
              <w:rPr>
                <w:sz w:val="20"/>
              </w:rPr>
              <w:t xml:space="preserve">Participants </w:t>
            </w:r>
          </w:p>
        </w:tc>
        <w:tc>
          <w:tcPr>
            <w:tcW w:w="6664" w:type="dxa"/>
          </w:tcPr>
          <w:p w14:paraId="3A5020A4" w14:textId="41E1996C" w:rsidR="00D579B1" w:rsidRDefault="00D579B1" w:rsidP="00D579B1">
            <w:pPr>
              <w:widowControl/>
              <w:numPr>
                <w:ilvl w:val="0"/>
                <w:numId w:val="38"/>
              </w:numPr>
              <w:autoSpaceDE/>
              <w:autoSpaceDN/>
              <w:spacing w:after="2" w:line="241" w:lineRule="auto"/>
              <w:ind w:right="109" w:hanging="283"/>
              <w:jc w:val="both"/>
            </w:pPr>
            <w:r>
              <w:rPr>
                <w:sz w:val="20"/>
              </w:rPr>
              <w:t xml:space="preserve">Supervising </w:t>
            </w:r>
            <w:r>
              <w:rPr>
                <w:sz w:val="20"/>
              </w:rPr>
              <w:t>leaderrs</w:t>
            </w:r>
            <w:r>
              <w:rPr>
                <w:sz w:val="20"/>
              </w:rPr>
              <w:t xml:space="preserve"> to consider the environmental conditions (weather, areas, hazards, light levels), equipment available and objectives of the group when planning sessions and select game</w:t>
            </w:r>
            <w:r>
              <w:rPr>
                <w:sz w:val="20"/>
              </w:rPr>
              <w:t xml:space="preserve"> area</w:t>
            </w:r>
            <w:r>
              <w:rPr>
                <w:sz w:val="20"/>
              </w:rPr>
              <w:t xml:space="preserve"> which are appropriate to conditions. </w:t>
            </w:r>
          </w:p>
          <w:p w14:paraId="54D3917F" w14:textId="002250C8" w:rsidR="00D579B1" w:rsidRPr="007A49B1" w:rsidRDefault="00D579B1" w:rsidP="00D579B1">
            <w:pPr>
              <w:widowControl/>
              <w:autoSpaceDE/>
              <w:autoSpaceDN/>
              <w:rPr>
                <w:sz w:val="16"/>
                <w:szCs w:val="16"/>
              </w:rPr>
            </w:pPr>
            <w:r>
              <w:rPr>
                <w:sz w:val="20"/>
              </w:rPr>
              <w:t xml:space="preserve">Supervising </w:t>
            </w:r>
            <w:r>
              <w:rPr>
                <w:sz w:val="20"/>
              </w:rPr>
              <w:t>leaders</w:t>
            </w:r>
            <w:r>
              <w:rPr>
                <w:sz w:val="20"/>
              </w:rPr>
              <w:t xml:space="preserve"> should continually monitor conditions and be prepared to end or adapt the session if conditions are likely to increase risk.  </w:t>
            </w:r>
          </w:p>
        </w:tc>
        <w:tc>
          <w:tcPr>
            <w:tcW w:w="4376" w:type="dxa"/>
          </w:tcPr>
          <w:p w14:paraId="53818D7A" w14:textId="3EEC20A0" w:rsidR="00D579B1" w:rsidRPr="007A49B1" w:rsidRDefault="00D579B1" w:rsidP="00D579B1">
            <w:pPr>
              <w:widowControl/>
              <w:autoSpaceDE/>
              <w:autoSpaceDN/>
              <w:rPr>
                <w:sz w:val="16"/>
                <w:szCs w:val="16"/>
              </w:rPr>
            </w:pPr>
            <w:r w:rsidRPr="008853A0">
              <w:rPr>
                <w:sz w:val="20"/>
              </w:rPr>
              <w:t>Review throughout the event to ensure risks are appropriately controlled.</w:t>
            </w:r>
          </w:p>
        </w:tc>
      </w:tr>
      <w:tr w:rsidR="00D579B1" w:rsidRPr="001C60E8" w14:paraId="351C8398" w14:textId="77777777" w:rsidTr="00D579B1">
        <w:trPr>
          <w:trHeight w:val="694"/>
        </w:trPr>
        <w:tc>
          <w:tcPr>
            <w:tcW w:w="2840" w:type="dxa"/>
          </w:tcPr>
          <w:p w14:paraId="7A5A7E22" w14:textId="729E0944" w:rsidR="00D579B1" w:rsidRPr="007A49B1" w:rsidRDefault="00D579B1" w:rsidP="00D579B1">
            <w:pPr>
              <w:widowControl/>
              <w:autoSpaceDE/>
              <w:autoSpaceDN/>
              <w:rPr>
                <w:b/>
                <w:sz w:val="16"/>
                <w:szCs w:val="16"/>
              </w:rPr>
            </w:pPr>
            <w:r>
              <w:rPr>
                <w:sz w:val="20"/>
              </w:rPr>
              <w:t xml:space="preserve">Injuries resulting from poor visibility at dusk or night. (if played at these times) </w:t>
            </w:r>
          </w:p>
        </w:tc>
        <w:tc>
          <w:tcPr>
            <w:tcW w:w="1571" w:type="dxa"/>
          </w:tcPr>
          <w:p w14:paraId="7CA5DAA7" w14:textId="2AE3CE1E" w:rsidR="00D579B1" w:rsidRPr="007A49B1" w:rsidRDefault="00D579B1" w:rsidP="00D579B1">
            <w:pPr>
              <w:widowControl/>
              <w:autoSpaceDE/>
              <w:autoSpaceDN/>
              <w:rPr>
                <w:b/>
                <w:sz w:val="16"/>
                <w:szCs w:val="16"/>
              </w:rPr>
            </w:pPr>
            <w:r>
              <w:rPr>
                <w:sz w:val="20"/>
              </w:rPr>
              <w:t xml:space="preserve">Participants </w:t>
            </w:r>
          </w:p>
        </w:tc>
        <w:tc>
          <w:tcPr>
            <w:tcW w:w="6664" w:type="dxa"/>
          </w:tcPr>
          <w:p w14:paraId="536FF5F1" w14:textId="477AC2C7" w:rsidR="00D579B1" w:rsidRDefault="00D579B1" w:rsidP="00D579B1">
            <w:pPr>
              <w:widowControl/>
              <w:numPr>
                <w:ilvl w:val="0"/>
                <w:numId w:val="39"/>
              </w:numPr>
              <w:autoSpaceDE/>
              <w:autoSpaceDN/>
              <w:spacing w:line="242" w:lineRule="auto"/>
              <w:ind w:hanging="283"/>
              <w:jc w:val="both"/>
            </w:pPr>
            <w:r>
              <w:rPr>
                <w:sz w:val="20"/>
              </w:rPr>
              <w:t xml:space="preserve">Supervising </w:t>
            </w:r>
            <w:r>
              <w:rPr>
                <w:sz w:val="20"/>
              </w:rPr>
              <w:t>leaders</w:t>
            </w:r>
            <w:r>
              <w:rPr>
                <w:sz w:val="20"/>
              </w:rPr>
              <w:t xml:space="preserve"> to brief participants on the hazard of low light and the need to be vigilant for hazards.   </w:t>
            </w:r>
          </w:p>
          <w:p w14:paraId="093B0DF9" w14:textId="33D5BF45" w:rsidR="00D579B1" w:rsidRDefault="00D579B1" w:rsidP="00D579B1">
            <w:pPr>
              <w:widowControl/>
              <w:numPr>
                <w:ilvl w:val="0"/>
                <w:numId w:val="39"/>
              </w:numPr>
              <w:autoSpaceDE/>
              <w:autoSpaceDN/>
              <w:spacing w:after="1" w:line="242" w:lineRule="auto"/>
              <w:ind w:hanging="283"/>
              <w:jc w:val="both"/>
            </w:pPr>
            <w:r>
              <w:rPr>
                <w:sz w:val="20"/>
              </w:rPr>
              <w:t xml:space="preserve">Supervising </w:t>
            </w:r>
            <w:r>
              <w:rPr>
                <w:sz w:val="20"/>
              </w:rPr>
              <w:t>leaders</w:t>
            </w:r>
            <w:r>
              <w:rPr>
                <w:sz w:val="20"/>
              </w:rPr>
              <w:t xml:space="preserve"> to monitor conditions and make dynamic decisions about adapting ongoing play. </w:t>
            </w:r>
          </w:p>
          <w:p w14:paraId="01C24610" w14:textId="3993C0C1" w:rsidR="00D579B1" w:rsidRPr="007A49B1" w:rsidRDefault="00D579B1" w:rsidP="00D579B1">
            <w:pPr>
              <w:widowControl/>
              <w:autoSpaceDE/>
              <w:autoSpaceDN/>
              <w:rPr>
                <w:b/>
                <w:sz w:val="16"/>
                <w:szCs w:val="16"/>
              </w:rPr>
            </w:pPr>
            <w:r>
              <w:rPr>
                <w:sz w:val="20"/>
              </w:rPr>
              <w:t xml:space="preserve">Any significant hazards or obstructions in the playing areas to be pointed out to participants.   </w:t>
            </w:r>
          </w:p>
        </w:tc>
        <w:tc>
          <w:tcPr>
            <w:tcW w:w="4376" w:type="dxa"/>
          </w:tcPr>
          <w:p w14:paraId="15067E00" w14:textId="03AC5CF7" w:rsidR="00D579B1" w:rsidRPr="007A49B1" w:rsidRDefault="00D579B1" w:rsidP="00D579B1">
            <w:pPr>
              <w:widowControl/>
              <w:autoSpaceDE/>
              <w:autoSpaceDN/>
              <w:rPr>
                <w:b/>
                <w:sz w:val="16"/>
                <w:szCs w:val="16"/>
              </w:rPr>
            </w:pPr>
            <w:r w:rsidRPr="008853A0">
              <w:rPr>
                <w:sz w:val="20"/>
              </w:rPr>
              <w:t>Review throughout the event to ensure risks are appropriately controlled.</w:t>
            </w:r>
          </w:p>
        </w:tc>
      </w:tr>
      <w:tr w:rsidR="00D579B1" w:rsidRPr="001C60E8" w14:paraId="59589795" w14:textId="77777777" w:rsidTr="00D579B1">
        <w:trPr>
          <w:trHeight w:val="694"/>
        </w:trPr>
        <w:tc>
          <w:tcPr>
            <w:tcW w:w="2840" w:type="dxa"/>
          </w:tcPr>
          <w:p w14:paraId="78210488" w14:textId="36BC181B" w:rsidR="00D579B1" w:rsidRDefault="00D579B1" w:rsidP="00D579B1">
            <w:pPr>
              <w:widowControl/>
              <w:autoSpaceDE/>
              <w:autoSpaceDN/>
              <w:rPr>
                <w:sz w:val="20"/>
              </w:rPr>
            </w:pPr>
            <w:r>
              <w:rPr>
                <w:sz w:val="20"/>
              </w:rPr>
              <w:t xml:space="preserve">Objects </w:t>
            </w:r>
            <w:r>
              <w:rPr>
                <w:sz w:val="20"/>
              </w:rPr>
              <w:tab/>
              <w:t xml:space="preserve">thrown </w:t>
            </w:r>
            <w:r>
              <w:rPr>
                <w:sz w:val="20"/>
              </w:rPr>
              <w:tab/>
              <w:t xml:space="preserve">hitting people. </w:t>
            </w:r>
          </w:p>
        </w:tc>
        <w:tc>
          <w:tcPr>
            <w:tcW w:w="1571" w:type="dxa"/>
          </w:tcPr>
          <w:p w14:paraId="25B7CC05" w14:textId="00673004" w:rsidR="00D579B1" w:rsidRPr="007A49B1" w:rsidRDefault="00D579B1" w:rsidP="00D579B1">
            <w:pPr>
              <w:widowControl/>
              <w:autoSpaceDE/>
              <w:autoSpaceDN/>
              <w:rPr>
                <w:b/>
                <w:sz w:val="16"/>
                <w:szCs w:val="16"/>
              </w:rPr>
            </w:pPr>
            <w:r>
              <w:rPr>
                <w:sz w:val="20"/>
              </w:rPr>
              <w:t xml:space="preserve">Participant </w:t>
            </w:r>
          </w:p>
        </w:tc>
        <w:tc>
          <w:tcPr>
            <w:tcW w:w="6664" w:type="dxa"/>
          </w:tcPr>
          <w:p w14:paraId="171AA3FA" w14:textId="745687E6" w:rsidR="00D579B1" w:rsidRPr="007A49B1" w:rsidRDefault="00D579B1" w:rsidP="00D579B1">
            <w:pPr>
              <w:widowControl/>
              <w:autoSpaceDE/>
              <w:autoSpaceDN/>
              <w:rPr>
                <w:b/>
                <w:sz w:val="16"/>
                <w:szCs w:val="16"/>
              </w:rPr>
            </w:pPr>
            <w:r>
              <w:rPr>
                <w:rFonts w:ascii="Courier New" w:eastAsia="Courier New" w:hAnsi="Courier New" w:cs="Courier New"/>
                <w:sz w:val="20"/>
              </w:rPr>
              <w:t>o</w:t>
            </w:r>
            <w:r>
              <w:rPr>
                <w:rFonts w:ascii="Arial" w:eastAsia="Arial" w:hAnsi="Arial" w:cs="Arial"/>
                <w:sz w:val="20"/>
              </w:rPr>
              <w:t xml:space="preserve"> </w:t>
            </w:r>
            <w:r>
              <w:rPr>
                <w:sz w:val="20"/>
              </w:rPr>
              <w:t xml:space="preserve">Only lightweight objects to be used (Frisbees, balls, bean bags or similar items) </w:t>
            </w:r>
          </w:p>
        </w:tc>
        <w:tc>
          <w:tcPr>
            <w:tcW w:w="4376" w:type="dxa"/>
          </w:tcPr>
          <w:p w14:paraId="74115E39" w14:textId="0677241C" w:rsidR="00D579B1" w:rsidRPr="007A49B1" w:rsidRDefault="00D579B1" w:rsidP="00D579B1">
            <w:pPr>
              <w:widowControl/>
              <w:autoSpaceDE/>
              <w:autoSpaceDN/>
              <w:rPr>
                <w:b/>
                <w:sz w:val="16"/>
                <w:szCs w:val="16"/>
              </w:rPr>
            </w:pPr>
            <w:r w:rsidRPr="008853A0">
              <w:rPr>
                <w:sz w:val="20"/>
              </w:rPr>
              <w:t>Review throughout the event to ensure risks are appropriately controlled.</w:t>
            </w:r>
          </w:p>
        </w:tc>
      </w:tr>
      <w:tr w:rsidR="00D579B1" w:rsidRPr="001C60E8" w14:paraId="33FA252C" w14:textId="77777777" w:rsidTr="00D579B1">
        <w:trPr>
          <w:trHeight w:val="694"/>
        </w:trPr>
        <w:tc>
          <w:tcPr>
            <w:tcW w:w="2840" w:type="dxa"/>
          </w:tcPr>
          <w:p w14:paraId="51472DC6" w14:textId="1E70DEB4" w:rsidR="00D579B1" w:rsidRDefault="00D579B1" w:rsidP="00D579B1">
            <w:pPr>
              <w:widowControl/>
              <w:autoSpaceDE/>
              <w:autoSpaceDN/>
              <w:rPr>
                <w:sz w:val="20"/>
              </w:rPr>
            </w:pPr>
            <w:r>
              <w:rPr>
                <w:sz w:val="20"/>
              </w:rPr>
              <w:t xml:space="preserve">Injury from other site users </w:t>
            </w:r>
          </w:p>
        </w:tc>
        <w:tc>
          <w:tcPr>
            <w:tcW w:w="1571" w:type="dxa"/>
          </w:tcPr>
          <w:p w14:paraId="32B3E789" w14:textId="11A9B823" w:rsidR="00D579B1" w:rsidRPr="007A49B1" w:rsidRDefault="00D579B1" w:rsidP="00D579B1">
            <w:pPr>
              <w:widowControl/>
              <w:autoSpaceDE/>
              <w:autoSpaceDN/>
              <w:rPr>
                <w:b/>
                <w:sz w:val="16"/>
                <w:szCs w:val="16"/>
              </w:rPr>
            </w:pPr>
            <w:r>
              <w:rPr>
                <w:sz w:val="20"/>
              </w:rPr>
              <w:t xml:space="preserve">Participant </w:t>
            </w:r>
          </w:p>
        </w:tc>
        <w:tc>
          <w:tcPr>
            <w:tcW w:w="6664" w:type="dxa"/>
          </w:tcPr>
          <w:p w14:paraId="5CF9140F" w14:textId="77777777" w:rsidR="00D579B1" w:rsidRDefault="00D579B1" w:rsidP="00D579B1">
            <w:pPr>
              <w:widowControl/>
              <w:autoSpaceDE/>
              <w:autoSpaceDN/>
              <w:rPr>
                <w:sz w:val="20"/>
              </w:rPr>
            </w:pPr>
            <w:r>
              <w:rPr>
                <w:rFonts w:ascii="Courier New" w:eastAsia="Courier New" w:hAnsi="Courier New" w:cs="Courier New"/>
                <w:sz w:val="20"/>
              </w:rPr>
              <w:t>o</w:t>
            </w:r>
            <w:r>
              <w:rPr>
                <w:rFonts w:ascii="Arial" w:eastAsia="Arial" w:hAnsi="Arial" w:cs="Arial"/>
                <w:sz w:val="20"/>
              </w:rPr>
              <w:t xml:space="preserve"> </w:t>
            </w:r>
            <w:r>
              <w:rPr>
                <w:sz w:val="20"/>
              </w:rPr>
              <w:t xml:space="preserve">Games to be played in suitable space away from vehicle tracks or roads.  </w:t>
            </w:r>
          </w:p>
          <w:p w14:paraId="3AC64E1C" w14:textId="4BA03AB5" w:rsidR="00D579B1" w:rsidRPr="00D579B1" w:rsidRDefault="00D579B1" w:rsidP="00D579B1">
            <w:pPr>
              <w:widowControl/>
              <w:autoSpaceDE/>
              <w:autoSpaceDN/>
              <w:rPr>
                <w:rFonts w:ascii="Courier New" w:eastAsia="Courier New" w:hAnsi="Courier New" w:cs="Courier New"/>
                <w:sz w:val="20"/>
              </w:rPr>
            </w:pPr>
            <w:r>
              <w:rPr>
                <w:rFonts w:ascii="Courier New" w:eastAsia="Courier New" w:hAnsi="Courier New" w:cs="Courier New"/>
                <w:sz w:val="20"/>
              </w:rPr>
              <w:t>O</w:t>
            </w:r>
            <w:r>
              <w:rPr>
                <w:rFonts w:ascii="Arial" w:eastAsia="Arial" w:hAnsi="Arial" w:cs="Arial"/>
                <w:sz w:val="20"/>
              </w:rPr>
              <w:t xml:space="preserve"> </w:t>
            </w:r>
            <w:r>
              <w:rPr>
                <w:sz w:val="20"/>
              </w:rPr>
              <w:t xml:space="preserve">Leaders to provide supervision and warn participants if there are approaching hazards, suspending play if necessary. </w:t>
            </w:r>
          </w:p>
        </w:tc>
        <w:tc>
          <w:tcPr>
            <w:tcW w:w="4376" w:type="dxa"/>
          </w:tcPr>
          <w:p w14:paraId="64AF4BC1" w14:textId="23B0F860" w:rsidR="00D579B1" w:rsidRPr="007A49B1" w:rsidRDefault="00D579B1" w:rsidP="00D579B1">
            <w:pPr>
              <w:widowControl/>
              <w:autoSpaceDE/>
              <w:autoSpaceDN/>
              <w:rPr>
                <w:b/>
                <w:sz w:val="16"/>
                <w:szCs w:val="16"/>
              </w:rPr>
            </w:pPr>
            <w:r w:rsidRPr="008853A0">
              <w:rPr>
                <w:sz w:val="20"/>
              </w:rPr>
              <w:t>Review throughout the event to ensure risks are appropriately controlled.</w:t>
            </w:r>
          </w:p>
        </w:tc>
      </w:tr>
      <w:tr w:rsidR="00D579B1" w:rsidRPr="001C60E8" w14:paraId="36026F8E" w14:textId="77777777" w:rsidTr="00D579B1">
        <w:trPr>
          <w:trHeight w:val="694"/>
        </w:trPr>
        <w:tc>
          <w:tcPr>
            <w:tcW w:w="2840" w:type="dxa"/>
          </w:tcPr>
          <w:p w14:paraId="22E2867E" w14:textId="167E7D1F" w:rsidR="00D579B1" w:rsidRDefault="00D579B1" w:rsidP="00D579B1">
            <w:pPr>
              <w:widowControl/>
              <w:autoSpaceDE/>
              <w:autoSpaceDN/>
              <w:rPr>
                <w:sz w:val="20"/>
              </w:rPr>
            </w:pPr>
            <w:r>
              <w:rPr>
                <w:sz w:val="20"/>
              </w:rPr>
              <w:t xml:space="preserve">Injury retrieving disc from vegetation or similar. </w:t>
            </w:r>
          </w:p>
        </w:tc>
        <w:tc>
          <w:tcPr>
            <w:tcW w:w="1571" w:type="dxa"/>
          </w:tcPr>
          <w:p w14:paraId="674E565B" w14:textId="3709D069" w:rsidR="00D579B1" w:rsidRPr="007A49B1" w:rsidRDefault="00D579B1" w:rsidP="00D579B1">
            <w:pPr>
              <w:widowControl/>
              <w:autoSpaceDE/>
              <w:autoSpaceDN/>
              <w:rPr>
                <w:b/>
                <w:sz w:val="16"/>
                <w:szCs w:val="16"/>
              </w:rPr>
            </w:pPr>
            <w:r>
              <w:rPr>
                <w:sz w:val="20"/>
              </w:rPr>
              <w:t xml:space="preserve">Participant </w:t>
            </w:r>
          </w:p>
        </w:tc>
        <w:tc>
          <w:tcPr>
            <w:tcW w:w="6664" w:type="dxa"/>
          </w:tcPr>
          <w:p w14:paraId="4353BEF2" w14:textId="0F5F13DC" w:rsidR="00D579B1" w:rsidRPr="007A49B1" w:rsidRDefault="00D579B1" w:rsidP="00D579B1">
            <w:pPr>
              <w:widowControl/>
              <w:autoSpaceDE/>
              <w:autoSpaceDN/>
              <w:rPr>
                <w:b/>
                <w:sz w:val="16"/>
                <w:szCs w:val="16"/>
              </w:rPr>
            </w:pPr>
            <w:r>
              <w:rPr>
                <w:rFonts w:ascii="Courier New" w:eastAsia="Courier New" w:hAnsi="Courier New" w:cs="Courier New"/>
                <w:sz w:val="20"/>
              </w:rPr>
              <w:t>o</w:t>
            </w:r>
            <w:r>
              <w:rPr>
                <w:rFonts w:ascii="Arial" w:eastAsia="Arial" w:hAnsi="Arial" w:cs="Arial"/>
                <w:sz w:val="20"/>
              </w:rPr>
              <w:t xml:space="preserve"> </w:t>
            </w:r>
            <w:r>
              <w:rPr>
                <w:sz w:val="20"/>
              </w:rPr>
              <w:t xml:space="preserve">Participants instructed to leave discs which cannot be retrieved and report these to </w:t>
            </w:r>
            <w:r>
              <w:rPr>
                <w:sz w:val="20"/>
              </w:rPr>
              <w:t>leaders</w:t>
            </w:r>
          </w:p>
        </w:tc>
        <w:tc>
          <w:tcPr>
            <w:tcW w:w="4376" w:type="dxa"/>
          </w:tcPr>
          <w:p w14:paraId="7ED1143D" w14:textId="5735492D" w:rsidR="00D579B1" w:rsidRPr="007A49B1" w:rsidRDefault="00D579B1" w:rsidP="00D579B1">
            <w:pPr>
              <w:widowControl/>
              <w:autoSpaceDE/>
              <w:autoSpaceDN/>
              <w:rPr>
                <w:b/>
                <w:sz w:val="16"/>
                <w:szCs w:val="16"/>
              </w:rPr>
            </w:pPr>
            <w:r w:rsidRPr="008853A0">
              <w:rPr>
                <w:sz w:val="20"/>
              </w:rPr>
              <w:t>Review throughout the event to ensure risks are appropriately controlled.</w:t>
            </w:r>
          </w:p>
        </w:tc>
      </w:tr>
    </w:tbl>
    <w:p w14:paraId="4FDA28D9" w14:textId="4D899818" w:rsidR="005A4945" w:rsidRPr="0007457A" w:rsidRDefault="005A4945" w:rsidP="0007457A">
      <w:pPr>
        <w:pStyle w:val="NormalWeb"/>
        <w:rPr>
          <w:rFonts w:ascii="Nunito Sans" w:hAnsi="Nunito Sans"/>
          <w:sz w:val="16"/>
          <w:szCs w:val="16"/>
        </w:rPr>
      </w:pPr>
      <w:r w:rsidRPr="0007457A">
        <w:rPr>
          <w:rFonts w:ascii="Nunito Sans" w:hAnsi="Nunito Sans"/>
          <w:sz w:val="16"/>
          <w:szCs w:val="16"/>
        </w:rPr>
        <w:lastRenderedPageBreak/>
        <w:t xml:space="preserve">Don‘t forget, as part of your programme planning, you should have </w:t>
      </w:r>
      <w:r w:rsidR="61F98369" w:rsidRPr="0007457A">
        <w:rPr>
          <w:rFonts w:ascii="Nunito Sans" w:hAnsi="Nunito Sans"/>
          <w:sz w:val="16"/>
          <w:szCs w:val="16"/>
        </w:rPr>
        <w:t xml:space="preserve">contingency </w:t>
      </w:r>
      <w:r w:rsidRPr="0007457A">
        <w:rPr>
          <w:rFonts w:ascii="Nunito Sans" w:hAnsi="Nunito Sans"/>
          <w:sz w:val="16"/>
          <w:szCs w:val="16"/>
        </w:rPr>
        <w:t xml:space="preserve">activities in reserve just in case you can’t do what was planned or you need to stop half way through. Make sure this is shared with those involved, so everyone knows how to respond. You should have risk assessed </w:t>
      </w:r>
      <w:r w:rsidR="471B0FA6" w:rsidRPr="0007457A">
        <w:rPr>
          <w:rFonts w:ascii="Nunito Sans" w:hAnsi="Nunito Sans"/>
          <w:sz w:val="16"/>
          <w:szCs w:val="16"/>
        </w:rPr>
        <w:t xml:space="preserve">coningency </w:t>
      </w:r>
      <w:r w:rsidRPr="0007457A">
        <w:rPr>
          <w:rFonts w:ascii="Nunito Sans" w:hAnsi="Nunito Sans"/>
          <w:sz w:val="16"/>
          <w:szCs w:val="16"/>
        </w:rPr>
        <w:t xml:space="preserve">activities prior to them taking place and communicated key information to those involved as with all activities. </w:t>
      </w:r>
    </w:p>
    <w:sectPr w:rsidR="005A4945" w:rsidRPr="0007457A" w:rsidSect="0007457A">
      <w:headerReference w:type="default" r:id="rId11"/>
      <w:footerReference w:type="even" r:id="rId12"/>
      <w:footerReference w:type="default" r:id="rId13"/>
      <w:footerReference w:type="first" r:id="rId14"/>
      <w:pgSz w:w="16840" w:h="11910" w:orient="landscape"/>
      <w:pgMar w:top="1050" w:right="993" w:bottom="1135" w:left="680" w:header="499" w:footer="5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CAEF5" w14:textId="77777777" w:rsidR="006F28EC" w:rsidRDefault="006F28EC">
      <w:r>
        <w:separator/>
      </w:r>
    </w:p>
  </w:endnote>
  <w:endnote w:type="continuationSeparator" w:id="0">
    <w:p w14:paraId="44197529" w14:textId="77777777" w:rsidR="006F28EC" w:rsidRDefault="006F2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F92B39A-3722-904F-889B-8A613408840D}"/>
    <w:embedBold r:id="rId2" w:fontKey="{89F429D2-B62C-704C-8123-2062CFD4C172}"/>
    <w:embedItalic r:id="rId3" w:fontKey="{97D545A8-9294-454E-8566-D1B4277D5805}"/>
  </w:font>
  <w:font w:name="Symbol">
    <w:panose1 w:val="05050102010706020507"/>
    <w:charset w:val="02"/>
    <w:family w:val="decorative"/>
    <w:pitch w:val="variable"/>
    <w:sig w:usb0="00000000" w:usb1="10000000" w:usb2="00000000" w:usb3="00000000" w:csb0="80000000" w:csb1="00000000"/>
    <w:embedRegular r:id="rId4" w:fontKey="{A94C0B56-1FE7-B249-BABD-4295FD658C51}"/>
  </w:font>
  <w:font w:name="Courier New">
    <w:panose1 w:val="02070309020205020404"/>
    <w:charset w:val="00"/>
    <w:family w:val="modern"/>
    <w:pitch w:val="fixed"/>
    <w:sig w:usb0="E0002AFF" w:usb1="C0007843" w:usb2="00000009" w:usb3="00000000" w:csb0="000001FF" w:csb1="00000000"/>
    <w:embedRegular r:id="rId5" w:fontKey="{20FBD6EE-A971-4A47-A403-6F9D6007D691}"/>
  </w:font>
  <w:font w:name="Wingdings">
    <w:panose1 w:val="05000000000000000000"/>
    <w:charset w:val="02"/>
    <w:family w:val="auto"/>
    <w:pitch w:val="variable"/>
    <w:sig w:usb0="00000000" w:usb1="10000000" w:usb2="00000000" w:usb3="00000000" w:csb0="80000000" w:csb1="00000000"/>
    <w:embedRegular r:id="rId6" w:fontKey="{81A95C9E-413E-8A44-9027-47EB5733ED9F}"/>
  </w:font>
  <w:font w:name="Nunito Sans">
    <w:panose1 w:val="00000000000000000000"/>
    <w:charset w:val="4D"/>
    <w:family w:val="auto"/>
    <w:pitch w:val="variable"/>
    <w:sig w:usb0="A00002FF" w:usb1="5000204B" w:usb2="00000000" w:usb3="00000000" w:csb0="00000197" w:csb1="00000000"/>
    <w:embedRegular r:id="rId7" w:fontKey="{6ABFEDE4-E335-864E-9759-12437F56BD50}"/>
    <w:embedBold r:id="rId8" w:fontKey="{3E2A37C3-F020-0F45-82CB-982C295A998F}"/>
    <w:embedItalic r:id="rId9" w:fontKey="{A5EA1BE2-4AB3-7044-9D16-775D1CAE292C}"/>
  </w:font>
  <w:font w:name="NunitoSans-Light">
    <w:altName w:val="Times New Roman"/>
    <w:panose1 w:val="020B0604020202020204"/>
    <w:charset w:val="00"/>
    <w:family w:val="auto"/>
    <w:pitch w:val="variable"/>
    <w:sig w:usb0="00000001" w:usb1="00000001" w:usb2="00000000" w:usb3="00000000" w:csb0="00000193" w:csb1="00000000"/>
  </w:font>
  <w:font w:name="Nunito Sans Black">
    <w:panose1 w:val="00000000000000000000"/>
    <w:charset w:val="4D"/>
    <w:family w:val="auto"/>
    <w:pitch w:val="variable"/>
    <w:sig w:usb0="A00002FF" w:usb1="5000204B" w:usb2="00000000" w:usb3="00000000" w:csb0="00000197" w:csb1="00000000"/>
  </w:font>
  <w:font w:name="NunitoSans-Black">
    <w:altName w:val="Calibri"/>
    <w:panose1 w:val="020B0604020202020204"/>
    <w:charset w:val="00"/>
    <w:family w:val="auto"/>
    <w:pitch w:val="variable"/>
    <w:sig w:usb0="20000007" w:usb1="00000001" w:usb2="00000000" w:usb3="00000000" w:csb0="00000193"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embedRegular r:id="rId13" w:fontKey="{C3E70D3C-D22D-1849-9AAA-57C52486FA46}"/>
  </w:font>
  <w:font w:name="Nunito Light">
    <w:panose1 w:val="00000000000000000000"/>
    <w:charset w:val="00"/>
    <w:family w:val="auto"/>
    <w:pitch w:val="variable"/>
    <w:sig w:usb0="A00002FF" w:usb1="5000204B" w:usb2="00000000" w:usb3="00000000" w:csb0="00000197" w:csb1="00000000"/>
    <w:embedRegular r:id="rId14" w:fontKey="{786FFC71-CFAE-D548-A257-FC5A441748F9}"/>
  </w:font>
  <w:font w:name="MinionPro-Regular">
    <w:altName w:val="Calibri"/>
    <w:panose1 w:val="020B0604020202020204"/>
    <w:charset w:val="00"/>
    <w:family w:val="roman"/>
    <w:notTrueType/>
    <w:pitch w:val="variable"/>
    <w:sig w:usb0="60000287" w:usb1="00000001" w:usb2="00000000" w:usb3="00000000" w:csb0="0000019F" w:csb1="00000000"/>
  </w:font>
  <w:font w:name="NunitoSans-Regular">
    <w:altName w:val="Calibri"/>
    <w:panose1 w:val="020B0604020202020204"/>
    <w:charset w:val="00"/>
    <w:family w:val="auto"/>
    <w:pitch w:val="variable"/>
    <w:sig w:usb0="20000007" w:usb1="00000001" w:usb2="00000000" w:usb3="00000000" w:csb0="00000193" w:csb1="00000000"/>
  </w:font>
  <w:font w:name="Segoe UI">
    <w:panose1 w:val="020B0502040204020203"/>
    <w:charset w:val="00"/>
    <w:family w:val="swiss"/>
    <w:pitch w:val="variable"/>
    <w:sig w:usb0="E4002EFF" w:usb1="C000E47F" w:usb2="00000009" w:usb3="00000000" w:csb0="000001FF" w:csb1="00000000"/>
    <w:embedRegular r:id="rId17" w:fontKey="{750D6114-34D4-584D-94A5-6BC5791FCD60}"/>
  </w:font>
  <w:font w:name="Arial">
    <w:panose1 w:val="020B0604020202020204"/>
    <w:charset w:val="00"/>
    <w:family w:val="swiss"/>
    <w:pitch w:val="variable"/>
    <w:sig w:usb0="E0002AFF" w:usb1="C0007843" w:usb2="00000009" w:usb3="00000000" w:csb0="000001FF" w:csb1="00000000"/>
    <w:embedRegular r:id="rId18" w:fontKey="{E662150D-CEBC-D643-B3C2-37456CAFED56}"/>
  </w:font>
  <w:font w:name="Aptos">
    <w:panose1 w:val="020B0004020202020204"/>
    <w:charset w:val="00"/>
    <w:family w:val="swiss"/>
    <w:pitch w:val="variable"/>
    <w:sig w:usb0="20000287" w:usb1="00000003" w:usb2="00000000" w:usb3="00000000" w:csb0="0000019F" w:csb1="00000000"/>
    <w:embedRegular r:id="rId19" w:fontKey="{602B7389-01B1-B142-B291-95BE0C9BC53B}"/>
  </w:font>
  <w:font w:name="Calibri Light">
    <w:panose1 w:val="020F0302020204030204"/>
    <w:charset w:val="00"/>
    <w:family w:val="swiss"/>
    <w:pitch w:val="variable"/>
    <w:sig w:usb0="E4002EFF" w:usb1="C200247B" w:usb2="00000009" w:usb3="00000000" w:csb0="000001FF" w:csb1="00000000"/>
    <w:embedRegular r:id="rId20" w:fontKey="{09E1D749-06C5-6B42-B56F-AC5E267F1400}"/>
  </w:font>
  <w:font w:name="Calibri">
    <w:panose1 w:val="020F0502020204030204"/>
    <w:charset w:val="00"/>
    <w:family w:val="swiss"/>
    <w:pitch w:val="variable"/>
    <w:sig w:usb0="E4002EFF" w:usb1="C200247B" w:usb2="00000009" w:usb3="00000000" w:csb0="000001FF" w:csb1="00000000"/>
    <w:embedRegular r:id="rId21" w:fontKey="{D8D8C08B-CD23-A24E-8ACE-8501D7E332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D30D" w14:textId="4E01C844" w:rsidR="00D579B1" w:rsidRDefault="00D579B1">
    <w:pPr>
      <w:pStyle w:val="Footer"/>
    </w:pPr>
    <w:r>
      <w:rPr>
        <w:noProof/>
      </w:rPr>
      <mc:AlternateContent>
        <mc:Choice Requires="wps">
          <w:drawing>
            <wp:anchor distT="0" distB="0" distL="0" distR="0" simplePos="0" relativeHeight="251659776" behindDoc="0" locked="0" layoutInCell="1" allowOverlap="1" wp14:anchorId="356CA7FA" wp14:editId="3428E251">
              <wp:simplePos x="635" y="635"/>
              <wp:positionH relativeFrom="page">
                <wp:align>center</wp:align>
              </wp:positionH>
              <wp:positionV relativeFrom="page">
                <wp:align>bottom</wp:align>
              </wp:positionV>
              <wp:extent cx="675005" cy="345440"/>
              <wp:effectExtent l="0" t="0" r="10795" b="0"/>
              <wp:wrapNone/>
              <wp:docPr id="934106866" name="Text Box 2" descr="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5005" cy="345440"/>
                      </a:xfrm>
                      <a:prstGeom prst="rect">
                        <a:avLst/>
                      </a:prstGeom>
                      <a:noFill/>
                      <a:ln>
                        <a:noFill/>
                      </a:ln>
                    </wps:spPr>
                    <wps:txbx>
                      <w:txbxContent>
                        <w:p w14:paraId="285223BA" w14:textId="72316026" w:rsidR="00D579B1" w:rsidRPr="00D579B1" w:rsidRDefault="00D579B1" w:rsidP="00D579B1">
                          <w:pPr>
                            <w:rPr>
                              <w:rFonts w:ascii="Aptos" w:eastAsia="Aptos" w:hAnsi="Aptos" w:cs="Aptos"/>
                              <w:noProof/>
                              <w:color w:val="000000"/>
                              <w:sz w:val="20"/>
                              <w:szCs w:val="20"/>
                            </w:rPr>
                          </w:pPr>
                          <w:r w:rsidRPr="00D579B1">
                            <w:rPr>
                              <w:rFonts w:ascii="Aptos" w:eastAsia="Aptos" w:hAnsi="Aptos" w:cs="Aptos"/>
                              <w:noProof/>
                              <w:color w:val="000000"/>
                              <w:sz w:val="20"/>
                              <w:szCs w:val="20"/>
                            </w:rPr>
                            <w:t>C2 -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6CA7FA" id="_x0000_t202" coordsize="21600,21600" o:spt="202" path="m,l,21600r21600,l21600,xe">
              <v:stroke joinstyle="miter"/>
              <v:path gradientshapeok="t" o:connecttype="rect"/>
            </v:shapetype>
            <v:shape id="Text Box 2" o:spid="_x0000_s1026" type="#_x0000_t202" alt="C2 - Internal" style="position:absolute;margin-left:0;margin-top:0;width:53.15pt;height:27.2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" filled="f" stroked="f">
              <v:fill o:detectmouseclick="t"/>
              <v:textbox style="mso-fit-shape-to-text:t" inset="0,0,0,15pt">
                <w:txbxContent>
                  <w:p w14:paraId="285223BA" w14:textId="72316026" w:rsidR="00D579B1" w:rsidRPr="00D579B1" w:rsidRDefault="00D579B1" w:rsidP="00D579B1">
                    <w:pPr>
                      <w:rPr>
                        <w:rFonts w:ascii="Aptos" w:eastAsia="Aptos" w:hAnsi="Aptos" w:cs="Aptos"/>
                        <w:noProof/>
                        <w:color w:val="000000"/>
                        <w:sz w:val="20"/>
                        <w:szCs w:val="20"/>
                      </w:rPr>
                    </w:pPr>
                    <w:r w:rsidRPr="00D579B1">
                      <w:rPr>
                        <w:rFonts w:ascii="Aptos" w:eastAsia="Aptos" w:hAnsi="Aptos" w:cs="Aptos"/>
                        <w:noProof/>
                        <w:color w:val="000000"/>
                        <w:sz w:val="20"/>
                        <w:szCs w:val="20"/>
                      </w:rPr>
                      <w:t>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6B09" w14:textId="68256EF6" w:rsidR="0066293D" w:rsidRPr="00CE188D" w:rsidRDefault="00D579B1" w:rsidP="0066293D">
    <w:pPr>
      <w:pStyle w:val="Heading3"/>
    </w:pPr>
    <w:r>
      <w:rPr>
        <w:noProof/>
        <w:lang w:val="en-GB" w:bidi="ar-SA"/>
      </w:rPr>
      <mc:AlternateContent>
        <mc:Choice Requires="wps">
          <w:drawing>
            <wp:anchor distT="0" distB="0" distL="0" distR="0" simplePos="0" relativeHeight="251660800" behindDoc="0" locked="0" layoutInCell="1" allowOverlap="1" wp14:anchorId="7F1EC421" wp14:editId="7CE04B5B">
              <wp:simplePos x="0" y="0"/>
              <wp:positionH relativeFrom="page">
                <wp:align>center</wp:align>
              </wp:positionH>
              <wp:positionV relativeFrom="page">
                <wp:align>bottom</wp:align>
              </wp:positionV>
              <wp:extent cx="675005" cy="345440"/>
              <wp:effectExtent l="0" t="0" r="10795" b="0"/>
              <wp:wrapNone/>
              <wp:docPr id="1730135469" name="Text Box 3" descr="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5005" cy="345440"/>
                      </a:xfrm>
                      <a:prstGeom prst="rect">
                        <a:avLst/>
                      </a:prstGeom>
                      <a:noFill/>
                      <a:ln>
                        <a:noFill/>
                      </a:ln>
                    </wps:spPr>
                    <wps:txbx>
                      <w:txbxContent>
                        <w:p w14:paraId="78FEE3AE" w14:textId="657178E1" w:rsidR="00D579B1" w:rsidRPr="00D579B1" w:rsidRDefault="00D579B1" w:rsidP="00D579B1">
                          <w:pPr>
                            <w:rPr>
                              <w:rFonts w:ascii="Aptos" w:eastAsia="Aptos" w:hAnsi="Aptos" w:cs="Aptos"/>
                              <w:noProof/>
                              <w:color w:val="000000"/>
                              <w:sz w:val="20"/>
                              <w:szCs w:val="20"/>
                            </w:rPr>
                          </w:pPr>
                          <w:r w:rsidRPr="00D579B1">
                            <w:rPr>
                              <w:rFonts w:ascii="Aptos" w:eastAsia="Aptos" w:hAnsi="Aptos" w:cs="Aptos"/>
                              <w:noProof/>
                              <w:color w:val="000000"/>
                              <w:sz w:val="20"/>
                              <w:szCs w:val="20"/>
                            </w:rPr>
                            <w:t>C2 -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1EC421" id="_x0000_t202" coordsize="21600,21600" o:spt="202" path="m,l,21600r21600,l21600,xe">
              <v:stroke joinstyle="miter"/>
              <v:path gradientshapeok="t" o:connecttype="rect"/>
            </v:shapetype>
            <v:shape id="Text Box 3" o:spid="_x0000_s1027" type="#_x0000_t202" alt="C2 - Internal" style="position:absolute;margin-left:0;margin-top:0;width:53.15pt;height:27.2pt;z-index:251660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" filled="f" stroked="f">
              <v:fill o:detectmouseclick="t"/>
              <v:textbox style="mso-fit-shape-to-text:t" inset="0,0,0,15pt">
                <w:txbxContent>
                  <w:p w14:paraId="78FEE3AE" w14:textId="657178E1" w:rsidR="00D579B1" w:rsidRPr="00D579B1" w:rsidRDefault="00D579B1" w:rsidP="00D579B1">
                    <w:pPr>
                      <w:rPr>
                        <w:rFonts w:ascii="Aptos" w:eastAsia="Aptos" w:hAnsi="Aptos" w:cs="Aptos"/>
                        <w:noProof/>
                        <w:color w:val="000000"/>
                        <w:sz w:val="20"/>
                        <w:szCs w:val="20"/>
                      </w:rPr>
                    </w:pPr>
                    <w:r w:rsidRPr="00D579B1">
                      <w:rPr>
                        <w:rFonts w:ascii="Aptos" w:eastAsia="Aptos" w:hAnsi="Aptos" w:cs="Aptos"/>
                        <w:noProof/>
                        <w:color w:val="000000"/>
                        <w:sz w:val="20"/>
                        <w:szCs w:val="20"/>
                      </w:rPr>
                      <w:t>C2 - Internal</w:t>
                    </w:r>
                  </w:p>
                </w:txbxContent>
              </v:textbox>
              <w10:wrap anchorx="page" anchory="page"/>
            </v:shape>
          </w:pict>
        </mc:Fallback>
      </mc:AlternateContent>
    </w:r>
    <w:r w:rsidR="000D3460">
      <w:rPr>
        <w:noProof/>
        <w:lang w:val="en-GB" w:bidi="ar-SA"/>
      </w:rPr>
      <w:drawing>
        <wp:anchor distT="0" distB="0" distL="114300" distR="114300" simplePos="0" relativeHeight="251657728" behindDoc="1" locked="0" layoutInCell="1" allowOverlap="1" wp14:anchorId="5F979B58" wp14:editId="562F69E4">
          <wp:simplePos x="0" y="0"/>
          <wp:positionH relativeFrom="margin">
            <wp:posOffset>8846185</wp:posOffset>
          </wp:positionH>
          <wp:positionV relativeFrom="paragraph">
            <wp:posOffset>-130175</wp:posOffset>
          </wp:positionV>
          <wp:extent cx="1069340" cy="7810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34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F535D1">
      <w:t>You can find more</w:t>
    </w:r>
    <w:r w:rsidR="00F535D1" w:rsidRPr="00CE188D">
      <w:t xml:space="preserve"> </w:t>
    </w:r>
    <w:r w:rsidR="0066293D" w:rsidRPr="00CE188D">
      <w:t xml:space="preserve">information in the </w:t>
    </w:r>
    <w:r w:rsidR="0066293D" w:rsidRPr="00FC65CA">
      <w:rPr>
        <w:b/>
      </w:rPr>
      <w:t xml:space="preserve">Safety </w:t>
    </w:r>
    <w:r w:rsidR="00312210">
      <w:rPr>
        <w:b/>
      </w:rPr>
      <w:t>c</w:t>
    </w:r>
    <w:r w:rsidR="0066293D" w:rsidRPr="00FC65CA">
      <w:rPr>
        <w:b/>
      </w:rPr>
      <w:t xml:space="preserve">hecklist for </w:t>
    </w:r>
    <w:r w:rsidR="00FC4FA3">
      <w:rPr>
        <w:b/>
      </w:rPr>
      <w:t>Section Volunteers</w:t>
    </w:r>
    <w:r w:rsidR="0066293D" w:rsidRPr="00CE188D">
      <w:t xml:space="preserve"> and at scouts.org.uk/safety </w:t>
    </w:r>
  </w:p>
  <w:p w14:paraId="1F5DE4B4" w14:textId="263FA273" w:rsidR="00465843" w:rsidRPr="0066293D" w:rsidRDefault="00F535D1" w:rsidP="0066293D">
    <w:pPr>
      <w:rPr>
        <w:sz w:val="20"/>
        <w:szCs w:val="20"/>
      </w:rPr>
    </w:pPr>
    <w:r>
      <w:rPr>
        <w:sz w:val="20"/>
        <w:szCs w:val="20"/>
      </w:rPr>
      <w:t>UK</w:t>
    </w:r>
    <w:r w:rsidR="008349D7">
      <w:rPr>
        <w:sz w:val="20"/>
        <w:szCs w:val="20"/>
      </w:rPr>
      <w:t xml:space="preserve">HQ </w:t>
    </w:r>
    <w:r>
      <w:rPr>
        <w:sz w:val="20"/>
        <w:szCs w:val="20"/>
      </w:rPr>
      <w:t xml:space="preserve">template published </w:t>
    </w:r>
    <w:r w:rsidR="00FC4FA3">
      <w:rPr>
        <w:sz w:val="20"/>
        <w:szCs w:val="20"/>
      </w:rPr>
      <w:t>November</w:t>
    </w:r>
    <w:r w:rsidR="005F3A0E">
      <w:rPr>
        <w:sz w:val="20"/>
        <w:szCs w:val="20"/>
      </w:rPr>
      <w:t xml:space="preserve"> 202</w:t>
    </w:r>
    <w:r w:rsidR="00FC4FA3">
      <w:rPr>
        <w:sz w:val="20"/>
        <w:szCs w:val="20"/>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2865" w14:textId="298D3046" w:rsidR="00D579B1" w:rsidRDefault="00D579B1">
    <w:pPr>
      <w:pStyle w:val="Footer"/>
    </w:pPr>
    <w:r>
      <w:rPr>
        <w:noProof/>
      </w:rPr>
      <mc:AlternateContent>
        <mc:Choice Requires="wps">
          <w:drawing>
            <wp:anchor distT="0" distB="0" distL="0" distR="0" simplePos="0" relativeHeight="251658752" behindDoc="0" locked="0" layoutInCell="1" allowOverlap="1" wp14:anchorId="2881AAB9" wp14:editId="76910DCB">
              <wp:simplePos x="635" y="635"/>
              <wp:positionH relativeFrom="page">
                <wp:align>center</wp:align>
              </wp:positionH>
              <wp:positionV relativeFrom="page">
                <wp:align>bottom</wp:align>
              </wp:positionV>
              <wp:extent cx="675005" cy="345440"/>
              <wp:effectExtent l="0" t="0" r="10795" b="0"/>
              <wp:wrapNone/>
              <wp:docPr id="665996688" name="Text Box 1" descr="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5005" cy="345440"/>
                      </a:xfrm>
                      <a:prstGeom prst="rect">
                        <a:avLst/>
                      </a:prstGeom>
                      <a:noFill/>
                      <a:ln>
                        <a:noFill/>
                      </a:ln>
                    </wps:spPr>
                    <wps:txbx>
                      <w:txbxContent>
                        <w:p w14:paraId="15AFAAB2" w14:textId="0F343972" w:rsidR="00D579B1" w:rsidRPr="00D579B1" w:rsidRDefault="00D579B1" w:rsidP="00D579B1">
                          <w:pPr>
                            <w:rPr>
                              <w:rFonts w:ascii="Aptos" w:eastAsia="Aptos" w:hAnsi="Aptos" w:cs="Aptos"/>
                              <w:noProof/>
                              <w:color w:val="000000"/>
                              <w:sz w:val="20"/>
                              <w:szCs w:val="20"/>
                            </w:rPr>
                          </w:pPr>
                          <w:r w:rsidRPr="00D579B1">
                            <w:rPr>
                              <w:rFonts w:ascii="Aptos" w:eastAsia="Aptos" w:hAnsi="Aptos" w:cs="Aptos"/>
                              <w:noProof/>
                              <w:color w:val="000000"/>
                              <w:sz w:val="20"/>
                              <w:szCs w:val="20"/>
                            </w:rPr>
                            <w:t>C2 -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81AAB9" id="_x0000_t202" coordsize="21600,21600" o:spt="202" path="m,l,21600r21600,l21600,xe">
              <v:stroke joinstyle="miter"/>
              <v:path gradientshapeok="t" o:connecttype="rect"/>
            </v:shapetype>
            <v:shape id="Text Box 1" o:spid="_x0000_s1028" type="#_x0000_t202" alt="C2 - Internal" style="position:absolute;margin-left:0;margin-top:0;width:53.15pt;height:27.2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" filled="f" stroked="f">
              <v:fill o:detectmouseclick="t"/>
              <v:textbox style="mso-fit-shape-to-text:t" inset="0,0,0,15pt">
                <w:txbxContent>
                  <w:p w14:paraId="15AFAAB2" w14:textId="0F343972" w:rsidR="00D579B1" w:rsidRPr="00D579B1" w:rsidRDefault="00D579B1" w:rsidP="00D579B1">
                    <w:pPr>
                      <w:rPr>
                        <w:rFonts w:ascii="Aptos" w:eastAsia="Aptos" w:hAnsi="Aptos" w:cs="Aptos"/>
                        <w:noProof/>
                        <w:color w:val="000000"/>
                        <w:sz w:val="20"/>
                        <w:szCs w:val="20"/>
                      </w:rPr>
                    </w:pPr>
                    <w:r w:rsidRPr="00D579B1">
                      <w:rPr>
                        <w:rFonts w:ascii="Aptos" w:eastAsia="Aptos" w:hAnsi="Aptos" w:cs="Aptos"/>
                        <w:noProof/>
                        <w:color w:val="000000"/>
                        <w:sz w:val="20"/>
                        <w:szCs w:val="20"/>
                      </w:rPr>
                      <w:t>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DA3E" w14:textId="77777777" w:rsidR="006F28EC" w:rsidRDefault="006F28EC">
      <w:r>
        <w:separator/>
      </w:r>
    </w:p>
  </w:footnote>
  <w:footnote w:type="continuationSeparator" w:id="0">
    <w:p w14:paraId="4843C24D" w14:textId="77777777" w:rsidR="006F28EC" w:rsidRDefault="006F2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9614" w14:textId="48CB1657" w:rsidR="008349D7" w:rsidRPr="008349D7" w:rsidRDefault="008349D7" w:rsidP="008349D7">
    <w:pPr>
      <w:pStyle w:val="Heading4"/>
    </w:pPr>
    <w:r>
      <w:t xml:space="preserve">Risk </w:t>
    </w:r>
    <w:r w:rsidR="00F535D1">
      <w:t>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F663792"/>
    <w:lvl w:ilvl="0">
      <w:start w:val="1"/>
      <w:numFmt w:val="decimal"/>
      <w:pStyle w:val="ListNumber5"/>
      <w:lvlText w:val="%1"/>
      <w:lvlJc w:val="left"/>
      <w:pPr>
        <w:tabs>
          <w:tab w:val="num" w:pos="1134"/>
        </w:tabs>
        <w:ind w:left="1134" w:hanging="340"/>
      </w:pPr>
      <w:rPr>
        <w:rFonts w:hint="default"/>
      </w:rPr>
    </w:lvl>
  </w:abstractNum>
  <w:abstractNum w:abstractNumId="1" w15:restartNumberingAfterBreak="0">
    <w:nsid w:val="FFFFFF7D"/>
    <w:multiLevelType w:val="singleLevel"/>
    <w:tmpl w:val="BEF69EEC"/>
    <w:lvl w:ilvl="0">
      <w:start w:val="1"/>
      <w:numFmt w:val="decimal"/>
      <w:pStyle w:val="ListNumber4"/>
      <w:lvlText w:val="%1"/>
      <w:lvlJc w:val="left"/>
      <w:pPr>
        <w:tabs>
          <w:tab w:val="num" w:pos="680"/>
        </w:tabs>
        <w:ind w:left="680" w:hanging="226"/>
      </w:pPr>
      <w:rPr>
        <w:rFonts w:hint="default"/>
      </w:rPr>
    </w:lvl>
  </w:abstractNum>
  <w:abstractNum w:abstractNumId="2" w15:restartNumberingAfterBreak="0">
    <w:nsid w:val="FFFFFF7E"/>
    <w:multiLevelType w:val="singleLevel"/>
    <w:tmpl w:val="182E08C8"/>
    <w:lvl w:ilvl="0">
      <w:start w:val="1"/>
      <w:numFmt w:val="decimal"/>
      <w:pStyle w:val="ListNumber3"/>
      <w:lvlText w:val="%1"/>
      <w:lvlJc w:val="left"/>
      <w:pPr>
        <w:tabs>
          <w:tab w:val="num" w:pos="680"/>
        </w:tabs>
        <w:ind w:left="680" w:hanging="226"/>
      </w:pPr>
      <w:rPr>
        <w:rFonts w:hint="default"/>
        <w:color w:val="00A793"/>
      </w:rPr>
    </w:lvl>
  </w:abstractNum>
  <w:abstractNum w:abstractNumId="3" w15:restartNumberingAfterBreak="0">
    <w:nsid w:val="FFFFFF7F"/>
    <w:multiLevelType w:val="singleLevel"/>
    <w:tmpl w:val="8FF8AF38"/>
    <w:lvl w:ilvl="0">
      <w:start w:val="1"/>
      <w:numFmt w:val="decimal"/>
      <w:pStyle w:val="ListNumber2"/>
      <w:lvlText w:val="%1"/>
      <w:lvlJc w:val="left"/>
      <w:pPr>
        <w:tabs>
          <w:tab w:val="num" w:pos="227"/>
        </w:tabs>
        <w:ind w:left="227" w:hanging="227"/>
      </w:pPr>
      <w:rPr>
        <w:rFonts w:hint="default"/>
        <w:color w:val="000000"/>
      </w:rPr>
    </w:lvl>
  </w:abstractNum>
  <w:abstractNum w:abstractNumId="4" w15:restartNumberingAfterBreak="0">
    <w:nsid w:val="FFFFFF80"/>
    <w:multiLevelType w:val="singleLevel"/>
    <w:tmpl w:val="88CC63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3E2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582A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F483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E7AA924"/>
    <w:lvl w:ilvl="0">
      <w:start w:val="1"/>
      <w:numFmt w:val="decimal"/>
      <w:pStyle w:val="ListNumber"/>
      <w:lvlText w:val="%1"/>
      <w:lvlJc w:val="left"/>
      <w:pPr>
        <w:tabs>
          <w:tab w:val="num" w:pos="227"/>
        </w:tabs>
        <w:ind w:left="227" w:hanging="227"/>
      </w:pPr>
      <w:rPr>
        <w:rFonts w:hint="default"/>
        <w:color w:val="00A793"/>
      </w:rPr>
    </w:lvl>
  </w:abstractNum>
  <w:abstractNum w:abstractNumId="9" w15:restartNumberingAfterBreak="0">
    <w:nsid w:val="FFFFFF89"/>
    <w:multiLevelType w:val="singleLevel"/>
    <w:tmpl w:val="B7CA56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17309"/>
    <w:multiLevelType w:val="hybridMultilevel"/>
    <w:tmpl w:val="F15271A2"/>
    <w:lvl w:ilvl="0" w:tplc="0BD2E5F2">
      <w:start w:val="1"/>
      <w:numFmt w:val="bullet"/>
      <w:pStyle w:val="ListBullet4"/>
      <w:lvlText w:val=""/>
      <w:lvlJc w:val="left"/>
      <w:pPr>
        <w:ind w:left="454" w:hanging="227"/>
      </w:pPr>
      <w:rPr>
        <w:rFonts w:ascii="Symbol" w:hAnsi="Symbol" w:hint="default"/>
        <w:color w:val="00A79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F4291"/>
    <w:multiLevelType w:val="hybridMultilevel"/>
    <w:tmpl w:val="F2C05EA2"/>
    <w:lvl w:ilvl="0" w:tplc="4EBE67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34EB"/>
    <w:multiLevelType w:val="hybridMultilevel"/>
    <w:tmpl w:val="A51A6B72"/>
    <w:lvl w:ilvl="0" w:tplc="4DC015EA">
      <w:start w:val="1"/>
      <w:numFmt w:val="bullet"/>
      <w:pStyle w:val="ListBullet"/>
      <w:lvlText w:val="–"/>
      <w:lvlJc w:val="left"/>
      <w:pPr>
        <w:ind w:left="227" w:hanging="227"/>
      </w:pPr>
      <w:rPr>
        <w:rFonts w:ascii="Nunito Sans" w:hAnsi="Nuni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D590B"/>
    <w:multiLevelType w:val="multilevel"/>
    <w:tmpl w:val="A1DE5186"/>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A701C5C"/>
    <w:multiLevelType w:val="multilevel"/>
    <w:tmpl w:val="5F886548"/>
    <w:lvl w:ilvl="0">
      <w:start w:val="1"/>
      <w:numFmt w:val="bullet"/>
      <w:lvlText w:val=""/>
      <w:lvlJc w:val="left"/>
      <w:pPr>
        <w:ind w:left="227" w:hanging="227"/>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E9F1291"/>
    <w:multiLevelType w:val="hybridMultilevel"/>
    <w:tmpl w:val="F2347228"/>
    <w:lvl w:ilvl="0" w:tplc="7C1007BE">
      <w:numFmt w:val="bullet"/>
      <w:pStyle w:val="Coulumnbullets"/>
      <w:lvlText w:val="–"/>
      <w:lvlJc w:val="left"/>
      <w:pPr>
        <w:ind w:left="360" w:hanging="360"/>
      </w:pPr>
      <w:rPr>
        <w:rFonts w:ascii="NunitoSans-Light" w:eastAsia="NunitoSans-Light" w:hAnsi="NunitoSans-Light" w:cs="NunitoSans-Light" w:hint="default"/>
        <w:spacing w:val="-2"/>
        <w:w w:val="100"/>
        <w:sz w:val="19"/>
        <w:szCs w:val="19"/>
        <w:lang w:val="en-GB" w:eastAsia="en-GB" w:bidi="en-G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56E4A89"/>
    <w:multiLevelType w:val="hybridMultilevel"/>
    <w:tmpl w:val="4DC4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C85A99"/>
    <w:multiLevelType w:val="hybridMultilevel"/>
    <w:tmpl w:val="BEE61786"/>
    <w:lvl w:ilvl="0" w:tplc="F15E609A">
      <w:numFmt w:val="bullet"/>
      <w:lvlText w:val="–"/>
      <w:lvlJc w:val="left"/>
      <w:pPr>
        <w:ind w:left="160" w:hanging="143"/>
      </w:pPr>
      <w:rPr>
        <w:rFonts w:ascii="NunitoSans-Light" w:eastAsia="NunitoSans-Light" w:hAnsi="NunitoSans-Light" w:cs="NunitoSans-Light" w:hint="default"/>
        <w:spacing w:val="-2"/>
        <w:w w:val="100"/>
        <w:sz w:val="19"/>
        <w:szCs w:val="19"/>
        <w:lang w:val="en-GB" w:eastAsia="en-GB" w:bidi="en-GB"/>
      </w:rPr>
    </w:lvl>
    <w:lvl w:ilvl="1" w:tplc="4BAC875E">
      <w:numFmt w:val="bullet"/>
      <w:lvlText w:val="•"/>
      <w:lvlJc w:val="left"/>
      <w:pPr>
        <w:ind w:left="448" w:hanging="143"/>
      </w:pPr>
      <w:rPr>
        <w:rFonts w:hint="default"/>
        <w:lang w:val="en-GB" w:eastAsia="en-GB" w:bidi="en-GB"/>
      </w:rPr>
    </w:lvl>
    <w:lvl w:ilvl="2" w:tplc="8ECE113C">
      <w:numFmt w:val="bullet"/>
      <w:lvlText w:val="•"/>
      <w:lvlJc w:val="left"/>
      <w:pPr>
        <w:ind w:left="737" w:hanging="143"/>
      </w:pPr>
      <w:rPr>
        <w:rFonts w:hint="default"/>
        <w:lang w:val="en-GB" w:eastAsia="en-GB" w:bidi="en-GB"/>
      </w:rPr>
    </w:lvl>
    <w:lvl w:ilvl="3" w:tplc="AE4AFAFA">
      <w:numFmt w:val="bullet"/>
      <w:lvlText w:val="•"/>
      <w:lvlJc w:val="left"/>
      <w:pPr>
        <w:ind w:left="1026" w:hanging="143"/>
      </w:pPr>
      <w:rPr>
        <w:rFonts w:hint="default"/>
        <w:lang w:val="en-GB" w:eastAsia="en-GB" w:bidi="en-GB"/>
      </w:rPr>
    </w:lvl>
    <w:lvl w:ilvl="4" w:tplc="DB46BD22">
      <w:numFmt w:val="bullet"/>
      <w:lvlText w:val="•"/>
      <w:lvlJc w:val="left"/>
      <w:pPr>
        <w:ind w:left="1314" w:hanging="143"/>
      </w:pPr>
      <w:rPr>
        <w:rFonts w:hint="default"/>
        <w:lang w:val="en-GB" w:eastAsia="en-GB" w:bidi="en-GB"/>
      </w:rPr>
    </w:lvl>
    <w:lvl w:ilvl="5" w:tplc="734EFCA4">
      <w:numFmt w:val="bullet"/>
      <w:lvlText w:val="•"/>
      <w:lvlJc w:val="left"/>
      <w:pPr>
        <w:ind w:left="1603" w:hanging="143"/>
      </w:pPr>
      <w:rPr>
        <w:rFonts w:hint="default"/>
        <w:lang w:val="en-GB" w:eastAsia="en-GB" w:bidi="en-GB"/>
      </w:rPr>
    </w:lvl>
    <w:lvl w:ilvl="6" w:tplc="BF56ED26">
      <w:numFmt w:val="bullet"/>
      <w:lvlText w:val="•"/>
      <w:lvlJc w:val="left"/>
      <w:pPr>
        <w:ind w:left="1892" w:hanging="143"/>
      </w:pPr>
      <w:rPr>
        <w:rFonts w:hint="default"/>
        <w:lang w:val="en-GB" w:eastAsia="en-GB" w:bidi="en-GB"/>
      </w:rPr>
    </w:lvl>
    <w:lvl w:ilvl="7" w:tplc="5E1A8448">
      <w:numFmt w:val="bullet"/>
      <w:lvlText w:val="•"/>
      <w:lvlJc w:val="left"/>
      <w:pPr>
        <w:ind w:left="2180" w:hanging="143"/>
      </w:pPr>
      <w:rPr>
        <w:rFonts w:hint="default"/>
        <w:lang w:val="en-GB" w:eastAsia="en-GB" w:bidi="en-GB"/>
      </w:rPr>
    </w:lvl>
    <w:lvl w:ilvl="8" w:tplc="5AFAC67E">
      <w:numFmt w:val="bullet"/>
      <w:lvlText w:val="•"/>
      <w:lvlJc w:val="left"/>
      <w:pPr>
        <w:ind w:left="2469" w:hanging="143"/>
      </w:pPr>
      <w:rPr>
        <w:rFonts w:hint="default"/>
        <w:lang w:val="en-GB" w:eastAsia="en-GB" w:bidi="en-GB"/>
      </w:rPr>
    </w:lvl>
  </w:abstractNum>
  <w:abstractNum w:abstractNumId="18" w15:restartNumberingAfterBreak="0">
    <w:nsid w:val="1B2355F9"/>
    <w:multiLevelType w:val="hybridMultilevel"/>
    <w:tmpl w:val="EBF0DD1E"/>
    <w:lvl w:ilvl="0" w:tplc="474809F0">
      <w:start w:val="1"/>
      <w:numFmt w:val="bullet"/>
      <w:lvlText w:val="o"/>
      <w:lvlJc w:val="left"/>
      <w:pPr>
        <w:ind w:left="4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4CC9BEC">
      <w:start w:val="1"/>
      <w:numFmt w:val="bullet"/>
      <w:lvlText w:val="o"/>
      <w:lvlJc w:val="left"/>
      <w:pPr>
        <w:ind w:left="13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89C1094">
      <w:start w:val="1"/>
      <w:numFmt w:val="bullet"/>
      <w:lvlText w:val="▪"/>
      <w:lvlJc w:val="left"/>
      <w:pPr>
        <w:ind w:left="20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6672D8">
      <w:start w:val="1"/>
      <w:numFmt w:val="bullet"/>
      <w:lvlText w:val="•"/>
      <w:lvlJc w:val="left"/>
      <w:pPr>
        <w:ind w:left="27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AC9626">
      <w:start w:val="1"/>
      <w:numFmt w:val="bullet"/>
      <w:lvlText w:val="o"/>
      <w:lvlJc w:val="left"/>
      <w:pPr>
        <w:ind w:left="34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2BA6C">
      <w:start w:val="1"/>
      <w:numFmt w:val="bullet"/>
      <w:lvlText w:val="▪"/>
      <w:lvlJc w:val="left"/>
      <w:pPr>
        <w:ind w:left="41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75EE95C">
      <w:start w:val="1"/>
      <w:numFmt w:val="bullet"/>
      <w:lvlText w:val="•"/>
      <w:lvlJc w:val="left"/>
      <w:pPr>
        <w:ind w:left="49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607222">
      <w:start w:val="1"/>
      <w:numFmt w:val="bullet"/>
      <w:lvlText w:val="o"/>
      <w:lvlJc w:val="left"/>
      <w:pPr>
        <w:ind w:left="56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8CD79E">
      <w:start w:val="1"/>
      <w:numFmt w:val="bullet"/>
      <w:lvlText w:val="▪"/>
      <w:lvlJc w:val="left"/>
      <w:pPr>
        <w:ind w:left="6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B6518D2"/>
    <w:multiLevelType w:val="hybridMultilevel"/>
    <w:tmpl w:val="A8B00BC2"/>
    <w:lvl w:ilvl="0" w:tplc="6276C276">
      <w:start w:val="1"/>
      <w:numFmt w:val="bullet"/>
      <w:lvlText w:val="o"/>
      <w:lvlJc w:val="left"/>
      <w:pPr>
        <w:ind w:left="4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4347ECA">
      <w:start w:val="1"/>
      <w:numFmt w:val="bullet"/>
      <w:lvlText w:val="o"/>
      <w:lvlJc w:val="left"/>
      <w:pPr>
        <w:ind w:left="13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1D8F00E">
      <w:start w:val="1"/>
      <w:numFmt w:val="bullet"/>
      <w:lvlText w:val="▪"/>
      <w:lvlJc w:val="left"/>
      <w:pPr>
        <w:ind w:left="20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A2447C6">
      <w:start w:val="1"/>
      <w:numFmt w:val="bullet"/>
      <w:lvlText w:val="•"/>
      <w:lvlJc w:val="left"/>
      <w:pPr>
        <w:ind w:left="27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F4E710E">
      <w:start w:val="1"/>
      <w:numFmt w:val="bullet"/>
      <w:lvlText w:val="o"/>
      <w:lvlJc w:val="left"/>
      <w:pPr>
        <w:ind w:left="34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EAEDCDE">
      <w:start w:val="1"/>
      <w:numFmt w:val="bullet"/>
      <w:lvlText w:val="▪"/>
      <w:lvlJc w:val="left"/>
      <w:pPr>
        <w:ind w:left="41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490FE88">
      <w:start w:val="1"/>
      <w:numFmt w:val="bullet"/>
      <w:lvlText w:val="•"/>
      <w:lvlJc w:val="left"/>
      <w:pPr>
        <w:ind w:left="49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550EEAA">
      <w:start w:val="1"/>
      <w:numFmt w:val="bullet"/>
      <w:lvlText w:val="o"/>
      <w:lvlJc w:val="left"/>
      <w:pPr>
        <w:ind w:left="56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344102">
      <w:start w:val="1"/>
      <w:numFmt w:val="bullet"/>
      <w:lvlText w:val="▪"/>
      <w:lvlJc w:val="left"/>
      <w:pPr>
        <w:ind w:left="6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4BB4EED"/>
    <w:multiLevelType w:val="hybridMultilevel"/>
    <w:tmpl w:val="6554CE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4DF287D"/>
    <w:multiLevelType w:val="multilevel"/>
    <w:tmpl w:val="2E306DBC"/>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57E7E01"/>
    <w:multiLevelType w:val="hybridMultilevel"/>
    <w:tmpl w:val="2E306DBC"/>
    <w:lvl w:ilvl="0" w:tplc="68725242">
      <w:start w:val="1"/>
      <w:numFmt w:val="bullet"/>
      <w:pStyle w:val="List"/>
      <w:lvlText w:val=""/>
      <w:lvlJc w:val="left"/>
      <w:pPr>
        <w:ind w:left="227" w:hanging="227"/>
      </w:pPr>
      <w:rPr>
        <w:rFonts w:ascii="Symbol" w:hAnsi="Symbol" w:hint="default"/>
        <w:color w:val="00A79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B6728B"/>
    <w:multiLevelType w:val="hybridMultilevel"/>
    <w:tmpl w:val="5FAA517C"/>
    <w:lvl w:ilvl="0" w:tplc="5B843D0C">
      <w:start w:val="1"/>
      <w:numFmt w:val="decimal"/>
      <w:pStyle w:val="ListContinue5"/>
      <w:lvlText w:val="%1"/>
      <w:lvlJc w:val="left"/>
      <w:pPr>
        <w:tabs>
          <w:tab w:val="num" w:pos="1361"/>
        </w:tabs>
        <w:ind w:left="1361" w:hanging="227"/>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1F188F"/>
    <w:multiLevelType w:val="hybridMultilevel"/>
    <w:tmpl w:val="A7249444"/>
    <w:lvl w:ilvl="0" w:tplc="E9C83CC8">
      <w:numFmt w:val="bullet"/>
      <w:pStyle w:val="ListParagraph"/>
      <w:lvlText w:val="–"/>
      <w:lvlJc w:val="left"/>
      <w:pPr>
        <w:ind w:left="311" w:hanging="152"/>
      </w:pPr>
      <w:rPr>
        <w:rFonts w:ascii="Nunito Sans" w:eastAsia="Nunito Sans" w:hAnsi="Nunito Sans" w:cs="Nunito Sans" w:hint="default"/>
        <w:spacing w:val="-6"/>
        <w:w w:val="100"/>
        <w:sz w:val="20"/>
        <w:szCs w:val="20"/>
        <w:lang w:val="en-GB" w:eastAsia="en-GB" w:bidi="en-GB"/>
      </w:rPr>
    </w:lvl>
    <w:lvl w:ilvl="1" w:tplc="20768FB0">
      <w:numFmt w:val="bullet"/>
      <w:lvlText w:val="•"/>
      <w:lvlJc w:val="left"/>
      <w:pPr>
        <w:ind w:left="812" w:hanging="152"/>
      </w:pPr>
      <w:rPr>
        <w:rFonts w:hint="default"/>
        <w:lang w:val="en-GB" w:eastAsia="en-GB" w:bidi="en-GB"/>
      </w:rPr>
    </w:lvl>
    <w:lvl w:ilvl="2" w:tplc="DC6A4B50">
      <w:numFmt w:val="bullet"/>
      <w:lvlText w:val="•"/>
      <w:lvlJc w:val="left"/>
      <w:pPr>
        <w:ind w:left="1305" w:hanging="152"/>
      </w:pPr>
      <w:rPr>
        <w:rFonts w:hint="default"/>
        <w:lang w:val="en-GB" w:eastAsia="en-GB" w:bidi="en-GB"/>
      </w:rPr>
    </w:lvl>
    <w:lvl w:ilvl="3" w:tplc="C4A6BD78">
      <w:numFmt w:val="bullet"/>
      <w:lvlText w:val="•"/>
      <w:lvlJc w:val="left"/>
      <w:pPr>
        <w:ind w:left="1797" w:hanging="152"/>
      </w:pPr>
      <w:rPr>
        <w:rFonts w:hint="default"/>
        <w:lang w:val="en-GB" w:eastAsia="en-GB" w:bidi="en-GB"/>
      </w:rPr>
    </w:lvl>
    <w:lvl w:ilvl="4" w:tplc="4B266060">
      <w:numFmt w:val="bullet"/>
      <w:lvlText w:val="•"/>
      <w:lvlJc w:val="left"/>
      <w:pPr>
        <w:ind w:left="2290" w:hanging="152"/>
      </w:pPr>
      <w:rPr>
        <w:rFonts w:hint="default"/>
        <w:lang w:val="en-GB" w:eastAsia="en-GB" w:bidi="en-GB"/>
      </w:rPr>
    </w:lvl>
    <w:lvl w:ilvl="5" w:tplc="A680028E">
      <w:numFmt w:val="bullet"/>
      <w:lvlText w:val="•"/>
      <w:lvlJc w:val="left"/>
      <w:pPr>
        <w:ind w:left="2782" w:hanging="152"/>
      </w:pPr>
      <w:rPr>
        <w:rFonts w:hint="default"/>
        <w:lang w:val="en-GB" w:eastAsia="en-GB" w:bidi="en-GB"/>
      </w:rPr>
    </w:lvl>
    <w:lvl w:ilvl="6" w:tplc="5968523A">
      <w:numFmt w:val="bullet"/>
      <w:lvlText w:val="•"/>
      <w:lvlJc w:val="left"/>
      <w:pPr>
        <w:ind w:left="3275" w:hanging="152"/>
      </w:pPr>
      <w:rPr>
        <w:rFonts w:hint="default"/>
        <w:lang w:val="en-GB" w:eastAsia="en-GB" w:bidi="en-GB"/>
      </w:rPr>
    </w:lvl>
    <w:lvl w:ilvl="7" w:tplc="F2EA8AAA">
      <w:numFmt w:val="bullet"/>
      <w:lvlText w:val="•"/>
      <w:lvlJc w:val="left"/>
      <w:pPr>
        <w:ind w:left="3768" w:hanging="152"/>
      </w:pPr>
      <w:rPr>
        <w:rFonts w:hint="default"/>
        <w:lang w:val="en-GB" w:eastAsia="en-GB" w:bidi="en-GB"/>
      </w:rPr>
    </w:lvl>
    <w:lvl w:ilvl="8" w:tplc="2ADCA6CC">
      <w:numFmt w:val="bullet"/>
      <w:lvlText w:val="•"/>
      <w:lvlJc w:val="left"/>
      <w:pPr>
        <w:ind w:left="4260" w:hanging="152"/>
      </w:pPr>
      <w:rPr>
        <w:rFonts w:hint="default"/>
        <w:lang w:val="en-GB" w:eastAsia="en-GB" w:bidi="en-GB"/>
      </w:rPr>
    </w:lvl>
  </w:abstractNum>
  <w:abstractNum w:abstractNumId="25" w15:restartNumberingAfterBreak="0">
    <w:nsid w:val="2CB140F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D0E3F16"/>
    <w:multiLevelType w:val="hybridMultilevel"/>
    <w:tmpl w:val="C34E13A0"/>
    <w:lvl w:ilvl="0" w:tplc="8E942FE8">
      <w:start w:val="1"/>
      <w:numFmt w:val="bullet"/>
      <w:pStyle w:val="ListBullet3"/>
      <w:lvlText w:val="–"/>
      <w:lvlJc w:val="left"/>
      <w:pPr>
        <w:ind w:left="454" w:hanging="227"/>
      </w:pPr>
      <w:rPr>
        <w:rFonts w:ascii="Nunito Sans" w:hAnsi="Nuni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E311D"/>
    <w:multiLevelType w:val="hybridMultilevel"/>
    <w:tmpl w:val="EB4EA25A"/>
    <w:lvl w:ilvl="0" w:tplc="FFF62A52">
      <w:start w:val="1"/>
      <w:numFmt w:val="bullet"/>
      <w:lvlText w:val="o"/>
      <w:lvlJc w:val="left"/>
      <w:pPr>
        <w:ind w:left="4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D7C6732">
      <w:start w:val="1"/>
      <w:numFmt w:val="bullet"/>
      <w:lvlText w:val="o"/>
      <w:lvlJc w:val="left"/>
      <w:pPr>
        <w:ind w:left="13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7DC4550">
      <w:start w:val="1"/>
      <w:numFmt w:val="bullet"/>
      <w:lvlText w:val="▪"/>
      <w:lvlJc w:val="left"/>
      <w:pPr>
        <w:ind w:left="20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0EE0D02">
      <w:start w:val="1"/>
      <w:numFmt w:val="bullet"/>
      <w:lvlText w:val="•"/>
      <w:lvlJc w:val="left"/>
      <w:pPr>
        <w:ind w:left="27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30F2B2">
      <w:start w:val="1"/>
      <w:numFmt w:val="bullet"/>
      <w:lvlText w:val="o"/>
      <w:lvlJc w:val="left"/>
      <w:pPr>
        <w:ind w:left="34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182C1CE">
      <w:start w:val="1"/>
      <w:numFmt w:val="bullet"/>
      <w:lvlText w:val="▪"/>
      <w:lvlJc w:val="left"/>
      <w:pPr>
        <w:ind w:left="41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3AF6EA">
      <w:start w:val="1"/>
      <w:numFmt w:val="bullet"/>
      <w:lvlText w:val="•"/>
      <w:lvlJc w:val="left"/>
      <w:pPr>
        <w:ind w:left="49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AF83EBE">
      <w:start w:val="1"/>
      <w:numFmt w:val="bullet"/>
      <w:lvlText w:val="o"/>
      <w:lvlJc w:val="left"/>
      <w:pPr>
        <w:ind w:left="56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310E880">
      <w:start w:val="1"/>
      <w:numFmt w:val="bullet"/>
      <w:lvlText w:val="▪"/>
      <w:lvlJc w:val="left"/>
      <w:pPr>
        <w:ind w:left="6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F001380"/>
    <w:multiLevelType w:val="hybridMultilevel"/>
    <w:tmpl w:val="A0FC8204"/>
    <w:lvl w:ilvl="0" w:tplc="33DA8BF6">
      <w:start w:val="1"/>
      <w:numFmt w:val="bullet"/>
      <w:lvlText w:val="o"/>
      <w:lvlJc w:val="left"/>
      <w:pPr>
        <w:ind w:left="4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DAE213A">
      <w:start w:val="1"/>
      <w:numFmt w:val="bullet"/>
      <w:lvlText w:val="o"/>
      <w:lvlJc w:val="left"/>
      <w:pPr>
        <w:ind w:left="13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3901466">
      <w:start w:val="1"/>
      <w:numFmt w:val="bullet"/>
      <w:lvlText w:val="▪"/>
      <w:lvlJc w:val="left"/>
      <w:pPr>
        <w:ind w:left="20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1EAC5E">
      <w:start w:val="1"/>
      <w:numFmt w:val="bullet"/>
      <w:lvlText w:val="•"/>
      <w:lvlJc w:val="left"/>
      <w:pPr>
        <w:ind w:left="27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CB685F4">
      <w:start w:val="1"/>
      <w:numFmt w:val="bullet"/>
      <w:lvlText w:val="o"/>
      <w:lvlJc w:val="left"/>
      <w:pPr>
        <w:ind w:left="34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606A8AA">
      <w:start w:val="1"/>
      <w:numFmt w:val="bullet"/>
      <w:lvlText w:val="▪"/>
      <w:lvlJc w:val="left"/>
      <w:pPr>
        <w:ind w:left="41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1E290C8">
      <w:start w:val="1"/>
      <w:numFmt w:val="bullet"/>
      <w:lvlText w:val="•"/>
      <w:lvlJc w:val="left"/>
      <w:pPr>
        <w:ind w:left="49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C8ABEF6">
      <w:start w:val="1"/>
      <w:numFmt w:val="bullet"/>
      <w:lvlText w:val="o"/>
      <w:lvlJc w:val="left"/>
      <w:pPr>
        <w:ind w:left="56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8408FAE">
      <w:start w:val="1"/>
      <w:numFmt w:val="bullet"/>
      <w:lvlText w:val="▪"/>
      <w:lvlJc w:val="left"/>
      <w:pPr>
        <w:ind w:left="6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EB807F1"/>
    <w:multiLevelType w:val="hybridMultilevel"/>
    <w:tmpl w:val="CDA831C6"/>
    <w:lvl w:ilvl="0" w:tplc="D81C4628">
      <w:start w:val="1"/>
      <w:numFmt w:val="bullet"/>
      <w:lvlText w:val="o"/>
      <w:lvlJc w:val="left"/>
      <w:pPr>
        <w:ind w:left="4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5746D76">
      <w:start w:val="1"/>
      <w:numFmt w:val="bullet"/>
      <w:lvlText w:val="o"/>
      <w:lvlJc w:val="left"/>
      <w:pPr>
        <w:ind w:left="13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FBEB244">
      <w:start w:val="1"/>
      <w:numFmt w:val="bullet"/>
      <w:lvlText w:val="▪"/>
      <w:lvlJc w:val="left"/>
      <w:pPr>
        <w:ind w:left="20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2E00E0">
      <w:start w:val="1"/>
      <w:numFmt w:val="bullet"/>
      <w:lvlText w:val="•"/>
      <w:lvlJc w:val="left"/>
      <w:pPr>
        <w:ind w:left="27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A082CA">
      <w:start w:val="1"/>
      <w:numFmt w:val="bullet"/>
      <w:lvlText w:val="o"/>
      <w:lvlJc w:val="left"/>
      <w:pPr>
        <w:ind w:left="34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FCC10B8">
      <w:start w:val="1"/>
      <w:numFmt w:val="bullet"/>
      <w:lvlText w:val="▪"/>
      <w:lvlJc w:val="left"/>
      <w:pPr>
        <w:ind w:left="41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D4EF5DE">
      <w:start w:val="1"/>
      <w:numFmt w:val="bullet"/>
      <w:lvlText w:val="•"/>
      <w:lvlJc w:val="left"/>
      <w:pPr>
        <w:ind w:left="49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6493C6">
      <w:start w:val="1"/>
      <w:numFmt w:val="bullet"/>
      <w:lvlText w:val="o"/>
      <w:lvlJc w:val="left"/>
      <w:pPr>
        <w:ind w:left="56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7E890A">
      <w:start w:val="1"/>
      <w:numFmt w:val="bullet"/>
      <w:lvlText w:val="▪"/>
      <w:lvlJc w:val="left"/>
      <w:pPr>
        <w:ind w:left="6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F371E3A"/>
    <w:multiLevelType w:val="hybridMultilevel"/>
    <w:tmpl w:val="AA5AA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BF1965"/>
    <w:multiLevelType w:val="hybridMultilevel"/>
    <w:tmpl w:val="C270BC08"/>
    <w:lvl w:ilvl="0" w:tplc="23362A78">
      <w:start w:val="1"/>
      <w:numFmt w:val="bullet"/>
      <w:lvlText w:val="o"/>
      <w:lvlJc w:val="left"/>
      <w:pPr>
        <w:ind w:left="4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9F2818C">
      <w:start w:val="1"/>
      <w:numFmt w:val="bullet"/>
      <w:lvlText w:val="o"/>
      <w:lvlJc w:val="left"/>
      <w:pPr>
        <w:ind w:left="13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F279DE">
      <w:start w:val="1"/>
      <w:numFmt w:val="bullet"/>
      <w:lvlText w:val="▪"/>
      <w:lvlJc w:val="left"/>
      <w:pPr>
        <w:ind w:left="20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7362B54">
      <w:start w:val="1"/>
      <w:numFmt w:val="bullet"/>
      <w:lvlText w:val="•"/>
      <w:lvlJc w:val="left"/>
      <w:pPr>
        <w:ind w:left="27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2A2BF86">
      <w:start w:val="1"/>
      <w:numFmt w:val="bullet"/>
      <w:lvlText w:val="o"/>
      <w:lvlJc w:val="left"/>
      <w:pPr>
        <w:ind w:left="34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F079BE">
      <w:start w:val="1"/>
      <w:numFmt w:val="bullet"/>
      <w:lvlText w:val="▪"/>
      <w:lvlJc w:val="left"/>
      <w:pPr>
        <w:ind w:left="41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E143DBA">
      <w:start w:val="1"/>
      <w:numFmt w:val="bullet"/>
      <w:lvlText w:val="•"/>
      <w:lvlJc w:val="left"/>
      <w:pPr>
        <w:ind w:left="49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2703E50">
      <w:start w:val="1"/>
      <w:numFmt w:val="bullet"/>
      <w:lvlText w:val="o"/>
      <w:lvlJc w:val="left"/>
      <w:pPr>
        <w:ind w:left="56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B8CFF4">
      <w:start w:val="1"/>
      <w:numFmt w:val="bullet"/>
      <w:lvlText w:val="▪"/>
      <w:lvlJc w:val="left"/>
      <w:pPr>
        <w:ind w:left="6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5D600E6"/>
    <w:multiLevelType w:val="multilevel"/>
    <w:tmpl w:val="D97AB024"/>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9E66104"/>
    <w:multiLevelType w:val="multilevel"/>
    <w:tmpl w:val="2FD694F4"/>
    <w:lvl w:ilvl="0">
      <w:start w:val="1"/>
      <w:numFmt w:val="decimal"/>
      <w:lvlText w:val="%1"/>
      <w:lvlJc w:val="left"/>
      <w:pPr>
        <w:tabs>
          <w:tab w:val="num" w:pos="1361"/>
        </w:tabs>
        <w:ind w:left="1361" w:hanging="227"/>
      </w:pPr>
      <w:rPr>
        <w:rFonts w:hint="default"/>
        <w:color w:val="00A79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CB81596"/>
    <w:multiLevelType w:val="multilevel"/>
    <w:tmpl w:val="98B004F4"/>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2BC6800"/>
    <w:multiLevelType w:val="hybridMultilevel"/>
    <w:tmpl w:val="D17626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271AE3"/>
    <w:multiLevelType w:val="hybridMultilevel"/>
    <w:tmpl w:val="3A02F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FE3F4B"/>
    <w:multiLevelType w:val="multilevel"/>
    <w:tmpl w:val="30AECE96"/>
    <w:lvl w:ilvl="0">
      <w:start w:val="1"/>
      <w:numFmt w:val="decimal"/>
      <w:lvlText w:val="%1."/>
      <w:lvlJc w:val="left"/>
      <w:pPr>
        <w:ind w:left="180" w:hanging="180"/>
      </w:pPr>
      <w:rPr>
        <w:rFonts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FFE147E"/>
    <w:multiLevelType w:val="hybridMultilevel"/>
    <w:tmpl w:val="C630DD1E"/>
    <w:lvl w:ilvl="0" w:tplc="A6A2FF98">
      <w:start w:val="1"/>
      <w:numFmt w:val="bullet"/>
      <w:lvlText w:val=""/>
      <w:lvlJc w:val="left"/>
      <w:pPr>
        <w:ind w:left="454" w:hanging="227"/>
      </w:pPr>
      <w:rPr>
        <w:rFonts w:ascii="Symbol" w:hAnsi="Symbol" w:hint="default"/>
        <w:color w:val="00A79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317688">
    <w:abstractNumId w:val="17"/>
  </w:num>
  <w:num w:numId="2" w16cid:durableId="76171576">
    <w:abstractNumId w:val="24"/>
  </w:num>
  <w:num w:numId="3" w16cid:durableId="1050225352">
    <w:abstractNumId w:val="30"/>
  </w:num>
  <w:num w:numId="4" w16cid:durableId="1878002966">
    <w:abstractNumId w:val="15"/>
  </w:num>
  <w:num w:numId="5" w16cid:durableId="1834450916">
    <w:abstractNumId w:val="25"/>
  </w:num>
  <w:num w:numId="6" w16cid:durableId="2122341119">
    <w:abstractNumId w:val="0"/>
  </w:num>
  <w:num w:numId="7" w16cid:durableId="1678388366">
    <w:abstractNumId w:val="1"/>
  </w:num>
  <w:num w:numId="8" w16cid:durableId="939412432">
    <w:abstractNumId w:val="2"/>
  </w:num>
  <w:num w:numId="9" w16cid:durableId="513810111">
    <w:abstractNumId w:val="3"/>
  </w:num>
  <w:num w:numId="10" w16cid:durableId="163861094">
    <w:abstractNumId w:val="8"/>
  </w:num>
  <w:num w:numId="11" w16cid:durableId="1841892745">
    <w:abstractNumId w:val="4"/>
  </w:num>
  <w:num w:numId="12" w16cid:durableId="2131825268">
    <w:abstractNumId w:val="5"/>
  </w:num>
  <w:num w:numId="13" w16cid:durableId="2031564469">
    <w:abstractNumId w:val="6"/>
  </w:num>
  <w:num w:numId="14" w16cid:durableId="1927031363">
    <w:abstractNumId w:val="7"/>
  </w:num>
  <w:num w:numId="15" w16cid:durableId="339817436">
    <w:abstractNumId w:val="9"/>
  </w:num>
  <w:num w:numId="16" w16cid:durableId="2143376485">
    <w:abstractNumId w:val="11"/>
  </w:num>
  <w:num w:numId="17" w16cid:durableId="1799563881">
    <w:abstractNumId w:val="22"/>
  </w:num>
  <w:num w:numId="18" w16cid:durableId="1133406772">
    <w:abstractNumId w:val="14"/>
  </w:num>
  <w:num w:numId="19" w16cid:durableId="1891844073">
    <w:abstractNumId w:val="37"/>
  </w:num>
  <w:num w:numId="20" w16cid:durableId="1206285346">
    <w:abstractNumId w:val="34"/>
  </w:num>
  <w:num w:numId="21" w16cid:durableId="2016954815">
    <w:abstractNumId w:val="38"/>
  </w:num>
  <w:num w:numId="22" w16cid:durableId="1968974645">
    <w:abstractNumId w:val="32"/>
  </w:num>
  <w:num w:numId="23" w16cid:durableId="1761633657">
    <w:abstractNumId w:val="12"/>
  </w:num>
  <w:num w:numId="24" w16cid:durableId="745416121">
    <w:abstractNumId w:val="13"/>
  </w:num>
  <w:num w:numId="25" w16cid:durableId="161969583">
    <w:abstractNumId w:val="26"/>
  </w:num>
  <w:num w:numId="26" w16cid:durableId="1873030615">
    <w:abstractNumId w:val="21"/>
  </w:num>
  <w:num w:numId="27" w16cid:durableId="1831018293">
    <w:abstractNumId w:val="10"/>
  </w:num>
  <w:num w:numId="28" w16cid:durableId="1948611535">
    <w:abstractNumId w:val="16"/>
  </w:num>
  <w:num w:numId="29" w16cid:durableId="1338920970">
    <w:abstractNumId w:val="23"/>
  </w:num>
  <w:num w:numId="30" w16cid:durableId="307829648">
    <w:abstractNumId w:val="33"/>
  </w:num>
  <w:num w:numId="31" w16cid:durableId="1570771734">
    <w:abstractNumId w:val="36"/>
  </w:num>
  <w:num w:numId="32" w16cid:durableId="405608702">
    <w:abstractNumId w:val="35"/>
  </w:num>
  <w:num w:numId="33" w16cid:durableId="1671324340">
    <w:abstractNumId w:val="20"/>
  </w:num>
  <w:num w:numId="34" w16cid:durableId="526526772">
    <w:abstractNumId w:val="29"/>
  </w:num>
  <w:num w:numId="35" w16cid:durableId="996029292">
    <w:abstractNumId w:val="19"/>
  </w:num>
  <w:num w:numId="36" w16cid:durableId="2020885588">
    <w:abstractNumId w:val="18"/>
  </w:num>
  <w:num w:numId="37" w16cid:durableId="1542783525">
    <w:abstractNumId w:val="27"/>
  </w:num>
  <w:num w:numId="38" w16cid:durableId="848452215">
    <w:abstractNumId w:val="31"/>
  </w:num>
  <w:num w:numId="39" w16cid:durableId="7852686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hideSpellingError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formatting="1" w:enforcement="0"/>
  <w:defaultTabStop w:val="720"/>
  <w:drawingGridHorizontalSpacing w:val="11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AyMzI0MLY0NjMwsjBW0lEKTi0uzszPAykwrAUASVBtNiwAAAA="/>
  </w:docVars>
  <w:rsids>
    <w:rsidRoot w:val="000D3460"/>
    <w:rsid w:val="00002B2B"/>
    <w:rsid w:val="00003846"/>
    <w:rsid w:val="000056B8"/>
    <w:rsid w:val="000072E3"/>
    <w:rsid w:val="000262D7"/>
    <w:rsid w:val="00034967"/>
    <w:rsid w:val="00062407"/>
    <w:rsid w:val="00064B38"/>
    <w:rsid w:val="000702F6"/>
    <w:rsid w:val="0007457A"/>
    <w:rsid w:val="0009099A"/>
    <w:rsid w:val="000A48F6"/>
    <w:rsid w:val="000D3460"/>
    <w:rsid w:val="000D5A10"/>
    <w:rsid w:val="000D62CF"/>
    <w:rsid w:val="000E1649"/>
    <w:rsid w:val="00102EA0"/>
    <w:rsid w:val="001327A0"/>
    <w:rsid w:val="00134916"/>
    <w:rsid w:val="00166993"/>
    <w:rsid w:val="001714D5"/>
    <w:rsid w:val="001B69B6"/>
    <w:rsid w:val="001B6D1F"/>
    <w:rsid w:val="001C60E8"/>
    <w:rsid w:val="001D2A32"/>
    <w:rsid w:val="00201A76"/>
    <w:rsid w:val="002609AB"/>
    <w:rsid w:val="00260C71"/>
    <w:rsid w:val="0026212D"/>
    <w:rsid w:val="002670CC"/>
    <w:rsid w:val="002678AA"/>
    <w:rsid w:val="00272817"/>
    <w:rsid w:val="00273FEC"/>
    <w:rsid w:val="00283D82"/>
    <w:rsid w:val="00284431"/>
    <w:rsid w:val="00291697"/>
    <w:rsid w:val="002940D5"/>
    <w:rsid w:val="002978F5"/>
    <w:rsid w:val="002C1ABD"/>
    <w:rsid w:val="002D1BF0"/>
    <w:rsid w:val="003043AE"/>
    <w:rsid w:val="0031006A"/>
    <w:rsid w:val="00312210"/>
    <w:rsid w:val="0031790E"/>
    <w:rsid w:val="0034438D"/>
    <w:rsid w:val="003550EE"/>
    <w:rsid w:val="0036051E"/>
    <w:rsid w:val="003741E1"/>
    <w:rsid w:val="00383932"/>
    <w:rsid w:val="003B4982"/>
    <w:rsid w:val="003C1889"/>
    <w:rsid w:val="003E0A04"/>
    <w:rsid w:val="00404519"/>
    <w:rsid w:val="00406854"/>
    <w:rsid w:val="00421FE7"/>
    <w:rsid w:val="00465843"/>
    <w:rsid w:val="00467139"/>
    <w:rsid w:val="0047668F"/>
    <w:rsid w:val="004900C8"/>
    <w:rsid w:val="004C6902"/>
    <w:rsid w:val="004E1C74"/>
    <w:rsid w:val="004E31E2"/>
    <w:rsid w:val="004E37CB"/>
    <w:rsid w:val="004E768C"/>
    <w:rsid w:val="00526CDC"/>
    <w:rsid w:val="00537D6B"/>
    <w:rsid w:val="00542EBF"/>
    <w:rsid w:val="00551736"/>
    <w:rsid w:val="00584D83"/>
    <w:rsid w:val="00591F70"/>
    <w:rsid w:val="005A0067"/>
    <w:rsid w:val="005A4945"/>
    <w:rsid w:val="005C0CFD"/>
    <w:rsid w:val="005C37BD"/>
    <w:rsid w:val="005C3B4F"/>
    <w:rsid w:val="005C6E78"/>
    <w:rsid w:val="005E5C2E"/>
    <w:rsid w:val="005F2961"/>
    <w:rsid w:val="005F3A0E"/>
    <w:rsid w:val="0060387A"/>
    <w:rsid w:val="00607312"/>
    <w:rsid w:val="00624EBA"/>
    <w:rsid w:val="00656BD1"/>
    <w:rsid w:val="0066293D"/>
    <w:rsid w:val="00681D40"/>
    <w:rsid w:val="006B2FFC"/>
    <w:rsid w:val="006E4079"/>
    <w:rsid w:val="006E797F"/>
    <w:rsid w:val="006F28EC"/>
    <w:rsid w:val="006F5D9A"/>
    <w:rsid w:val="0071703B"/>
    <w:rsid w:val="00721886"/>
    <w:rsid w:val="00723D4F"/>
    <w:rsid w:val="00727452"/>
    <w:rsid w:val="00727784"/>
    <w:rsid w:val="007306C6"/>
    <w:rsid w:val="007427DF"/>
    <w:rsid w:val="00756C1A"/>
    <w:rsid w:val="007571A7"/>
    <w:rsid w:val="007658A9"/>
    <w:rsid w:val="0077044E"/>
    <w:rsid w:val="007709E6"/>
    <w:rsid w:val="00781101"/>
    <w:rsid w:val="007A49B1"/>
    <w:rsid w:val="007D59DA"/>
    <w:rsid w:val="007E58C6"/>
    <w:rsid w:val="00814A8E"/>
    <w:rsid w:val="008349D7"/>
    <w:rsid w:val="008402C3"/>
    <w:rsid w:val="00844F5B"/>
    <w:rsid w:val="0084623F"/>
    <w:rsid w:val="008473D8"/>
    <w:rsid w:val="00882543"/>
    <w:rsid w:val="00893C6F"/>
    <w:rsid w:val="0089425D"/>
    <w:rsid w:val="00897FE0"/>
    <w:rsid w:val="008A3608"/>
    <w:rsid w:val="008A3A8F"/>
    <w:rsid w:val="008B437A"/>
    <w:rsid w:val="008C0FBF"/>
    <w:rsid w:val="008C6CCD"/>
    <w:rsid w:val="008E0738"/>
    <w:rsid w:val="008E1C47"/>
    <w:rsid w:val="008F45A0"/>
    <w:rsid w:val="008F5881"/>
    <w:rsid w:val="0092652A"/>
    <w:rsid w:val="00940728"/>
    <w:rsid w:val="0094690C"/>
    <w:rsid w:val="00950FCF"/>
    <w:rsid w:val="00962F14"/>
    <w:rsid w:val="00986207"/>
    <w:rsid w:val="00992CB2"/>
    <w:rsid w:val="00993843"/>
    <w:rsid w:val="009C077A"/>
    <w:rsid w:val="009C41BB"/>
    <w:rsid w:val="009E372D"/>
    <w:rsid w:val="009F4294"/>
    <w:rsid w:val="009F46F0"/>
    <w:rsid w:val="00A17A3E"/>
    <w:rsid w:val="00A30463"/>
    <w:rsid w:val="00A47F8D"/>
    <w:rsid w:val="00A56BF0"/>
    <w:rsid w:val="00A94D85"/>
    <w:rsid w:val="00A97619"/>
    <w:rsid w:val="00AB03ED"/>
    <w:rsid w:val="00AB5D62"/>
    <w:rsid w:val="00AC4085"/>
    <w:rsid w:val="00B117A9"/>
    <w:rsid w:val="00B2380E"/>
    <w:rsid w:val="00B24CE0"/>
    <w:rsid w:val="00B349AE"/>
    <w:rsid w:val="00B370D3"/>
    <w:rsid w:val="00B461AD"/>
    <w:rsid w:val="00B51FB0"/>
    <w:rsid w:val="00B85729"/>
    <w:rsid w:val="00B91396"/>
    <w:rsid w:val="00B95CCA"/>
    <w:rsid w:val="00BD428E"/>
    <w:rsid w:val="00BD70F5"/>
    <w:rsid w:val="00BF04FF"/>
    <w:rsid w:val="00BF288B"/>
    <w:rsid w:val="00BF70D5"/>
    <w:rsid w:val="00BF7AEF"/>
    <w:rsid w:val="00C10E3A"/>
    <w:rsid w:val="00C432B5"/>
    <w:rsid w:val="00C43F0A"/>
    <w:rsid w:val="00C46720"/>
    <w:rsid w:val="00C517A0"/>
    <w:rsid w:val="00C629E3"/>
    <w:rsid w:val="00C810F1"/>
    <w:rsid w:val="00C94106"/>
    <w:rsid w:val="00C96203"/>
    <w:rsid w:val="00CA178F"/>
    <w:rsid w:val="00CB79E5"/>
    <w:rsid w:val="00CC1B7E"/>
    <w:rsid w:val="00CD04D1"/>
    <w:rsid w:val="00CE188D"/>
    <w:rsid w:val="00CE4424"/>
    <w:rsid w:val="00CE6505"/>
    <w:rsid w:val="00D217F6"/>
    <w:rsid w:val="00D456BB"/>
    <w:rsid w:val="00D579B1"/>
    <w:rsid w:val="00D769A4"/>
    <w:rsid w:val="00D83ACF"/>
    <w:rsid w:val="00D9530F"/>
    <w:rsid w:val="00D95E26"/>
    <w:rsid w:val="00DC3D43"/>
    <w:rsid w:val="00DD1A3A"/>
    <w:rsid w:val="00DD5A5C"/>
    <w:rsid w:val="00E0543B"/>
    <w:rsid w:val="00E34FA4"/>
    <w:rsid w:val="00E427B3"/>
    <w:rsid w:val="00E53F42"/>
    <w:rsid w:val="00E6290A"/>
    <w:rsid w:val="00E77B3A"/>
    <w:rsid w:val="00E82A23"/>
    <w:rsid w:val="00EA1FA8"/>
    <w:rsid w:val="00EA6EEF"/>
    <w:rsid w:val="00EB3D6F"/>
    <w:rsid w:val="00EC221A"/>
    <w:rsid w:val="00EC4AE7"/>
    <w:rsid w:val="00ED7486"/>
    <w:rsid w:val="00EF6D38"/>
    <w:rsid w:val="00F15723"/>
    <w:rsid w:val="00F176A8"/>
    <w:rsid w:val="00F34350"/>
    <w:rsid w:val="00F46F09"/>
    <w:rsid w:val="00F535D1"/>
    <w:rsid w:val="00F56051"/>
    <w:rsid w:val="00F64801"/>
    <w:rsid w:val="00F65513"/>
    <w:rsid w:val="00F91EC6"/>
    <w:rsid w:val="00FB3B35"/>
    <w:rsid w:val="00FB55A6"/>
    <w:rsid w:val="00FC4FA3"/>
    <w:rsid w:val="00FC65CA"/>
    <w:rsid w:val="00FD15CA"/>
    <w:rsid w:val="00FE0D04"/>
    <w:rsid w:val="00FE510B"/>
    <w:rsid w:val="05A34F53"/>
    <w:rsid w:val="08BDDB2F"/>
    <w:rsid w:val="191EE658"/>
    <w:rsid w:val="255E9EAB"/>
    <w:rsid w:val="2F7B0121"/>
    <w:rsid w:val="36C3158C"/>
    <w:rsid w:val="3D3F512A"/>
    <w:rsid w:val="425E000C"/>
    <w:rsid w:val="435F70DC"/>
    <w:rsid w:val="471B0FA6"/>
    <w:rsid w:val="495240B3"/>
    <w:rsid w:val="49D14256"/>
    <w:rsid w:val="4BEBB9F5"/>
    <w:rsid w:val="519888AE"/>
    <w:rsid w:val="5607B7F0"/>
    <w:rsid w:val="5E8D9366"/>
    <w:rsid w:val="61F98369"/>
    <w:rsid w:val="63930DC3"/>
    <w:rsid w:val="64BC6A28"/>
    <w:rsid w:val="700FEB37"/>
    <w:rsid w:val="790D1C53"/>
    <w:rsid w:val="7C2D38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96978"/>
  <w15:docId w15:val="{905B0CF1-0A94-495F-A755-97A6EC95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Nunito Sans" w:hAnsi="Nunito San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D428E"/>
    <w:pPr>
      <w:widowControl w:val="0"/>
      <w:autoSpaceDE w:val="0"/>
      <w:autoSpaceDN w:val="0"/>
    </w:pPr>
    <w:rPr>
      <w:rFonts w:cs="Nunito Sans"/>
      <w:sz w:val="22"/>
      <w:szCs w:val="22"/>
      <w:lang w:bidi="en-GB"/>
    </w:rPr>
  </w:style>
  <w:style w:type="paragraph" w:styleId="Heading1">
    <w:name w:val="heading 1"/>
    <w:basedOn w:val="Normal"/>
    <w:link w:val="Heading1Char"/>
    <w:uiPriority w:val="1"/>
    <w:qFormat/>
    <w:rsid w:val="0060387A"/>
    <w:pPr>
      <w:spacing w:before="452" w:line="170" w:lineRule="auto"/>
      <w:outlineLvl w:val="0"/>
    </w:pPr>
    <w:rPr>
      <w:rFonts w:ascii="Nunito Sans Black" w:eastAsia="NunitoSans-Black" w:hAnsi="Nunito Sans Black" w:cs="NunitoSans-Black"/>
      <w:bCs/>
      <w:color w:val="7414DC"/>
      <w:spacing w:val="-27"/>
      <w:sz w:val="120"/>
      <w:szCs w:val="120"/>
    </w:rPr>
  </w:style>
  <w:style w:type="paragraph" w:styleId="Heading2">
    <w:name w:val="heading 2"/>
    <w:link w:val="Heading2Char"/>
    <w:uiPriority w:val="1"/>
    <w:qFormat/>
    <w:rsid w:val="0060387A"/>
    <w:pPr>
      <w:widowControl w:val="0"/>
      <w:tabs>
        <w:tab w:val="right" w:pos="5263"/>
      </w:tabs>
      <w:autoSpaceDE w:val="0"/>
      <w:autoSpaceDN w:val="0"/>
      <w:adjustRightInd w:val="0"/>
      <w:snapToGrid w:val="0"/>
      <w:spacing w:after="320" w:line="640" w:lineRule="exact"/>
      <w:contextualSpacing/>
      <w:outlineLvl w:val="1"/>
    </w:pPr>
    <w:rPr>
      <w:rFonts w:ascii="Nunito Sans Black" w:eastAsia="NunitoSans-Black" w:hAnsi="Nunito Sans Black" w:cs="NunitoSans-Black"/>
      <w:bCs/>
      <w:color w:val="7414DC"/>
      <w:spacing w:val="-11"/>
      <w:sz w:val="60"/>
      <w:szCs w:val="60"/>
      <w:lang w:bidi="en-GB"/>
    </w:rPr>
  </w:style>
  <w:style w:type="paragraph" w:styleId="Heading3">
    <w:name w:val="heading 3"/>
    <w:basedOn w:val="Heading2"/>
    <w:uiPriority w:val="1"/>
    <w:qFormat/>
    <w:rsid w:val="00F34350"/>
    <w:pPr>
      <w:spacing w:after="120" w:line="260" w:lineRule="exact"/>
      <w:outlineLvl w:val="2"/>
    </w:pPr>
    <w:rPr>
      <w:sz w:val="20"/>
      <w:lang w:val="da-DK"/>
    </w:rPr>
  </w:style>
  <w:style w:type="paragraph" w:styleId="Heading4">
    <w:name w:val="heading 4"/>
    <w:basedOn w:val="Normal"/>
    <w:uiPriority w:val="1"/>
    <w:qFormat/>
    <w:rsid w:val="003C1889"/>
    <w:pPr>
      <w:outlineLvl w:val="3"/>
    </w:pPr>
    <w:rPr>
      <w:rFonts w:ascii="Nunito Sans Black" w:hAnsi="Nunito Sans Black"/>
      <w:color w:val="7414DC"/>
      <w:sz w:val="32"/>
      <w:szCs w:val="32"/>
    </w:rPr>
  </w:style>
  <w:style w:type="paragraph" w:styleId="Heading5">
    <w:name w:val="heading 5"/>
    <w:basedOn w:val="Heading4"/>
    <w:uiPriority w:val="1"/>
    <w:qFormat/>
    <w:rsid w:val="00BD428E"/>
    <w:pPr>
      <w:outlineLvl w:val="4"/>
    </w:pPr>
    <w:rPr>
      <w:noProof/>
      <w:lang w:bidi="ar-SA"/>
    </w:rPr>
  </w:style>
  <w:style w:type="paragraph" w:styleId="Heading6">
    <w:name w:val="heading 6"/>
    <w:basedOn w:val="Normal"/>
    <w:next w:val="Normal"/>
    <w:link w:val="Heading6Char"/>
    <w:uiPriority w:val="9"/>
    <w:unhideWhenUsed/>
    <w:qFormat/>
    <w:rsid w:val="00BD428E"/>
    <w:pPr>
      <w:pBdr>
        <w:bottom w:val="single" w:sz="2" w:space="12" w:color="auto"/>
      </w:pBdr>
      <w:spacing w:line="341" w:lineRule="exact"/>
      <w:outlineLvl w:val="5"/>
    </w:pPr>
    <w:rPr>
      <w:b/>
      <w:color w:val="2E2E2F"/>
      <w:sz w:val="26"/>
    </w:rPr>
  </w:style>
  <w:style w:type="paragraph" w:styleId="Heading7">
    <w:name w:val="heading 7"/>
    <w:basedOn w:val="Normal"/>
    <w:next w:val="Normal"/>
    <w:link w:val="Heading7Char"/>
    <w:uiPriority w:val="9"/>
    <w:semiHidden/>
    <w:unhideWhenUsed/>
    <w:qFormat/>
    <w:rsid w:val="00A56BF0"/>
    <w:pPr>
      <w:keepNext/>
      <w:keepLines/>
      <w:spacing w:before="40"/>
      <w:outlineLvl w:val="6"/>
    </w:pPr>
    <w:rPr>
      <w:rFonts w:eastAsia="SimHei" w:cs="Times New Roman"/>
      <w:i/>
      <w:iCs/>
      <w:color w:val="701609"/>
    </w:rPr>
  </w:style>
  <w:style w:type="paragraph" w:styleId="Heading8">
    <w:name w:val="heading 8"/>
    <w:basedOn w:val="Normal"/>
    <w:next w:val="Normal"/>
    <w:link w:val="Heading8Char"/>
    <w:uiPriority w:val="9"/>
    <w:semiHidden/>
    <w:unhideWhenUsed/>
    <w:qFormat/>
    <w:rsid w:val="00A56BF0"/>
    <w:pPr>
      <w:keepNext/>
      <w:keepLines/>
      <w:spacing w:before="40"/>
      <w:outlineLvl w:val="7"/>
    </w:pPr>
    <w:rPr>
      <w:rFonts w:eastAsia="SimHei" w:cs="Times New Roman"/>
      <w:color w:val="272727"/>
      <w:sz w:val="21"/>
      <w:szCs w:val="21"/>
    </w:rPr>
  </w:style>
  <w:style w:type="paragraph" w:styleId="Heading9">
    <w:name w:val="heading 9"/>
    <w:basedOn w:val="Normal"/>
    <w:next w:val="Normal"/>
    <w:link w:val="Heading9Char"/>
    <w:uiPriority w:val="9"/>
    <w:semiHidden/>
    <w:unhideWhenUsed/>
    <w:qFormat/>
    <w:rsid w:val="00A56BF0"/>
    <w:pPr>
      <w:keepNext/>
      <w:keepLines/>
      <w:spacing w:before="40"/>
      <w:outlineLvl w:val="8"/>
    </w:pPr>
    <w:rPr>
      <w:rFonts w:eastAsia="SimHei"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1"/>
    <w:qFormat/>
    <w:rsid w:val="007E58C6"/>
    <w:pPr>
      <w:widowControl w:val="0"/>
      <w:autoSpaceDE w:val="0"/>
      <w:autoSpaceDN w:val="0"/>
      <w:spacing w:line="260" w:lineRule="exact"/>
    </w:pPr>
    <w:rPr>
      <w:rFonts w:cs="Nunito Sans"/>
      <w:lang w:bidi="en-GB"/>
    </w:rPr>
  </w:style>
  <w:style w:type="paragraph" w:styleId="ListParagraph">
    <w:name w:val="List Paragraph"/>
    <w:basedOn w:val="BodyText"/>
    <w:uiPriority w:val="34"/>
    <w:qFormat/>
    <w:rsid w:val="004E768C"/>
    <w:pPr>
      <w:numPr>
        <w:numId w:val="2"/>
      </w:numPr>
      <w:tabs>
        <w:tab w:val="left" w:pos="312"/>
      </w:tabs>
      <w:spacing w:before="118" w:after="118"/>
    </w:pPr>
    <w:rPr>
      <w:rFonts w:eastAsia="NunitoSans-Light" w:cs="NunitoSans-Light"/>
      <w:color w:val="000000"/>
      <w:kern w:val="20"/>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B3B35"/>
    <w:pPr>
      <w:tabs>
        <w:tab w:val="center" w:pos="4513"/>
        <w:tab w:val="right" w:pos="9026"/>
      </w:tabs>
    </w:pPr>
  </w:style>
  <w:style w:type="character" w:customStyle="1" w:styleId="HeaderChar">
    <w:name w:val="Header Char"/>
    <w:link w:val="Header"/>
    <w:uiPriority w:val="99"/>
    <w:rsid w:val="00FB3B35"/>
    <w:rPr>
      <w:rFonts w:ascii="Nunito Sans" w:eastAsia="Nunito Sans" w:hAnsi="Nunito Sans" w:cs="Nunito Sans"/>
      <w:lang w:val="en-GB" w:eastAsia="en-GB" w:bidi="en-GB"/>
    </w:rPr>
  </w:style>
  <w:style w:type="paragraph" w:styleId="Footer">
    <w:name w:val="footer"/>
    <w:basedOn w:val="Normal"/>
    <w:link w:val="FooterChar"/>
    <w:uiPriority w:val="99"/>
    <w:unhideWhenUsed/>
    <w:rsid w:val="00FB3B35"/>
    <w:pPr>
      <w:tabs>
        <w:tab w:val="center" w:pos="4513"/>
        <w:tab w:val="right" w:pos="9026"/>
      </w:tabs>
    </w:pPr>
  </w:style>
  <w:style w:type="character" w:customStyle="1" w:styleId="FooterChar">
    <w:name w:val="Footer Char"/>
    <w:link w:val="Footer"/>
    <w:uiPriority w:val="99"/>
    <w:rsid w:val="00FB3B35"/>
    <w:rPr>
      <w:rFonts w:ascii="Nunito Sans" w:eastAsia="Nunito Sans" w:hAnsi="Nunito Sans" w:cs="Nunito Sans"/>
      <w:lang w:val="en-GB" w:eastAsia="en-GB" w:bidi="en-GB"/>
    </w:rPr>
  </w:style>
  <w:style w:type="paragraph" w:customStyle="1" w:styleId="Subheading">
    <w:name w:val="Subheading"/>
    <w:basedOn w:val="Normal"/>
    <w:uiPriority w:val="1"/>
    <w:qFormat/>
    <w:rsid w:val="00A56BF0"/>
    <w:pPr>
      <w:spacing w:before="113"/>
    </w:pPr>
    <w:rPr>
      <w:rFonts w:ascii="Nunito Sans Black" w:hAnsi="Nunito Sans Black"/>
      <w:color w:val="2E2E2F"/>
      <w:sz w:val="60"/>
    </w:rPr>
  </w:style>
  <w:style w:type="character" w:styleId="Strong">
    <w:name w:val="Strong"/>
    <w:uiPriority w:val="22"/>
    <w:rsid w:val="00F34350"/>
    <w:rPr>
      <w:b/>
      <w:bCs/>
    </w:rPr>
  </w:style>
  <w:style w:type="paragraph" w:customStyle="1" w:styleId="Imagecaption">
    <w:name w:val="Image caption"/>
    <w:basedOn w:val="BodyText"/>
    <w:uiPriority w:val="1"/>
    <w:qFormat/>
    <w:rsid w:val="00B117A9"/>
    <w:pPr>
      <w:pBdr>
        <w:bottom w:val="single" w:sz="2" w:space="1" w:color="auto"/>
      </w:pBdr>
      <w:spacing w:before="8" w:after="260" w:line="200" w:lineRule="exact"/>
    </w:pPr>
    <w:rPr>
      <w:sz w:val="15"/>
    </w:rPr>
  </w:style>
  <w:style w:type="paragraph" w:customStyle="1" w:styleId="Quotehighlight">
    <w:name w:val="Quote highlight"/>
    <w:basedOn w:val="Normal"/>
    <w:uiPriority w:val="1"/>
    <w:qFormat/>
    <w:rsid w:val="00F64801"/>
    <w:pPr>
      <w:pBdr>
        <w:top w:val="single" w:sz="2" w:space="4" w:color="auto"/>
        <w:bottom w:val="single" w:sz="2" w:space="4" w:color="auto"/>
      </w:pBdr>
      <w:adjustRightInd w:val="0"/>
      <w:snapToGrid w:val="0"/>
      <w:spacing w:before="160" w:after="160" w:line="360" w:lineRule="exact"/>
      <w:contextualSpacing/>
    </w:pPr>
    <w:rPr>
      <w:b/>
      <w:color w:val="00A793"/>
      <w:sz w:val="28"/>
    </w:rPr>
  </w:style>
  <w:style w:type="paragraph" w:customStyle="1" w:styleId="ContentsTitle">
    <w:name w:val="Contents Title"/>
    <w:basedOn w:val="Heading2"/>
    <w:link w:val="ContentsTitleChar"/>
    <w:uiPriority w:val="1"/>
    <w:qFormat/>
    <w:rsid w:val="00C810F1"/>
    <w:pPr>
      <w:tabs>
        <w:tab w:val="clear" w:pos="5263"/>
        <w:tab w:val="right" w:pos="10206"/>
      </w:tabs>
      <w:spacing w:after="300"/>
      <w:contextualSpacing w:val="0"/>
    </w:pPr>
    <w:rPr>
      <w:spacing w:val="-10"/>
    </w:rPr>
  </w:style>
  <w:style w:type="paragraph" w:styleId="BalloonText">
    <w:name w:val="Balloon Text"/>
    <w:basedOn w:val="Normal"/>
    <w:link w:val="BalloonTextChar"/>
    <w:uiPriority w:val="99"/>
    <w:semiHidden/>
    <w:unhideWhenUsed/>
    <w:rsid w:val="0060387A"/>
    <w:rPr>
      <w:rFonts w:ascii="Tahoma" w:hAnsi="Tahoma" w:cs="Tahoma"/>
      <w:sz w:val="16"/>
      <w:szCs w:val="16"/>
    </w:rPr>
  </w:style>
  <w:style w:type="character" w:customStyle="1" w:styleId="BalloonTextChar">
    <w:name w:val="Balloon Text Char"/>
    <w:link w:val="BalloonText"/>
    <w:uiPriority w:val="99"/>
    <w:semiHidden/>
    <w:rsid w:val="0060387A"/>
    <w:rPr>
      <w:rFonts w:ascii="Tahoma" w:eastAsia="Nunito Sans" w:hAnsi="Tahoma" w:cs="Tahoma"/>
      <w:sz w:val="16"/>
      <w:szCs w:val="16"/>
      <w:lang w:val="en-GB" w:eastAsia="en-GB" w:bidi="en-GB"/>
    </w:rPr>
  </w:style>
  <w:style w:type="character" w:customStyle="1" w:styleId="Heading6Char">
    <w:name w:val="Heading 6 Char"/>
    <w:link w:val="Heading6"/>
    <w:uiPriority w:val="9"/>
    <w:rsid w:val="00BD428E"/>
    <w:rPr>
      <w:rFonts w:ascii="Nunito Sans" w:eastAsia="Nunito Sans" w:hAnsi="Nunito Sans" w:cs="Nunito Sans"/>
      <w:b/>
      <w:color w:val="2E2E2F"/>
      <w:sz w:val="26"/>
      <w:lang w:val="en-GB" w:eastAsia="en-GB" w:bidi="en-GB"/>
    </w:rPr>
  </w:style>
  <w:style w:type="paragraph" w:customStyle="1" w:styleId="BadgesHeadline">
    <w:name w:val="Badges Headline"/>
    <w:basedOn w:val="Normal"/>
    <w:link w:val="BadgesHeadlineChar"/>
    <w:uiPriority w:val="1"/>
    <w:qFormat/>
    <w:rsid w:val="00B2380E"/>
    <w:pPr>
      <w:spacing w:line="200" w:lineRule="exact"/>
    </w:pPr>
    <w:rPr>
      <w:b/>
      <w:sz w:val="16"/>
    </w:rPr>
  </w:style>
  <w:style w:type="paragraph" w:customStyle="1" w:styleId="BadgesBody">
    <w:name w:val="Badges Body"/>
    <w:basedOn w:val="BadgesHeadline"/>
    <w:link w:val="BadgesBodyChar"/>
    <w:uiPriority w:val="1"/>
    <w:qFormat/>
    <w:rsid w:val="00B2380E"/>
    <w:pPr>
      <w:spacing w:line="220" w:lineRule="auto"/>
    </w:pPr>
    <w:rPr>
      <w:rFonts w:ascii="Nunito Light" w:hAnsi="Nunito Light"/>
      <w:b w:val="0"/>
    </w:rPr>
  </w:style>
  <w:style w:type="character" w:customStyle="1" w:styleId="BadgesHeadlineChar">
    <w:name w:val="Badges Headline Char"/>
    <w:link w:val="BadgesHeadline"/>
    <w:uiPriority w:val="1"/>
    <w:rsid w:val="00B2380E"/>
    <w:rPr>
      <w:rFonts w:ascii="Nunito Sans" w:eastAsia="Nunito Sans" w:hAnsi="Nunito Sans" w:cs="Nunito Sans"/>
      <w:b/>
      <w:sz w:val="16"/>
      <w:lang w:val="en-GB" w:eastAsia="en-GB" w:bidi="en-GB"/>
    </w:rPr>
  </w:style>
  <w:style w:type="paragraph" w:customStyle="1" w:styleId="Questions">
    <w:name w:val="Questions"/>
    <w:basedOn w:val="Normal"/>
    <w:link w:val="QuestionsChar"/>
    <w:uiPriority w:val="1"/>
    <w:qFormat/>
    <w:rsid w:val="00260C71"/>
    <w:pPr>
      <w:tabs>
        <w:tab w:val="right" w:pos="2552"/>
      </w:tabs>
      <w:spacing w:line="240" w:lineRule="exact"/>
    </w:pPr>
    <w:rPr>
      <w:sz w:val="19"/>
      <w:u w:val="dotted"/>
    </w:rPr>
  </w:style>
  <w:style w:type="character" w:customStyle="1" w:styleId="BadgesBodyChar">
    <w:name w:val="Badges Body Char"/>
    <w:link w:val="BadgesBody"/>
    <w:uiPriority w:val="1"/>
    <w:rsid w:val="00B2380E"/>
    <w:rPr>
      <w:rFonts w:ascii="Nunito Light" w:eastAsia="Nunito Sans" w:hAnsi="Nunito Light" w:cs="Nunito Sans"/>
      <w:b w:val="0"/>
      <w:sz w:val="16"/>
      <w:lang w:val="en-GB" w:eastAsia="en-GB" w:bidi="en-GB"/>
    </w:rPr>
  </w:style>
  <w:style w:type="paragraph" w:customStyle="1" w:styleId="Numbers">
    <w:name w:val="Numbers"/>
    <w:basedOn w:val="ContentsTitle"/>
    <w:link w:val="NumbersChar"/>
    <w:uiPriority w:val="1"/>
    <w:qFormat/>
    <w:rsid w:val="008A3608"/>
    <w:pPr>
      <w:spacing w:after="0" w:line="600" w:lineRule="exact"/>
    </w:pPr>
    <w:rPr>
      <w:noProof/>
      <w:lang w:bidi="ar-SA"/>
    </w:rPr>
  </w:style>
  <w:style w:type="character" w:customStyle="1" w:styleId="QuestionsChar">
    <w:name w:val="Questions Char"/>
    <w:link w:val="Questions"/>
    <w:uiPriority w:val="1"/>
    <w:rsid w:val="00260C71"/>
    <w:rPr>
      <w:rFonts w:ascii="Nunito Sans" w:eastAsia="Nunito Sans" w:hAnsi="Nunito Sans" w:cs="Nunito Sans"/>
      <w:sz w:val="19"/>
      <w:u w:val="dotted"/>
      <w:lang w:val="en-GB" w:eastAsia="en-GB" w:bidi="en-GB"/>
    </w:rPr>
  </w:style>
  <w:style w:type="paragraph" w:customStyle="1" w:styleId="Columnbullets">
    <w:name w:val="Column bullets"/>
    <w:basedOn w:val="BodyText"/>
    <w:link w:val="ColumnbulletsChar"/>
    <w:uiPriority w:val="1"/>
    <w:qFormat/>
    <w:rsid w:val="00551736"/>
    <w:pPr>
      <w:spacing w:line="240" w:lineRule="exact"/>
    </w:pPr>
    <w:rPr>
      <w:sz w:val="19"/>
    </w:rPr>
  </w:style>
  <w:style w:type="character" w:customStyle="1" w:styleId="Heading2Char">
    <w:name w:val="Heading 2 Char"/>
    <w:link w:val="Heading2"/>
    <w:uiPriority w:val="1"/>
    <w:rsid w:val="000056B8"/>
    <w:rPr>
      <w:rFonts w:ascii="Nunito Sans Black" w:eastAsia="NunitoSans-Black" w:hAnsi="Nunito Sans Black" w:cs="NunitoSans-Black"/>
      <w:bCs/>
      <w:color w:val="7414DC"/>
      <w:spacing w:val="-11"/>
      <w:sz w:val="60"/>
      <w:szCs w:val="60"/>
      <w:lang w:val="en-GB" w:eastAsia="en-GB" w:bidi="en-GB"/>
    </w:rPr>
  </w:style>
  <w:style w:type="character" w:customStyle="1" w:styleId="ContentsTitleChar">
    <w:name w:val="Contents Title Char"/>
    <w:link w:val="ContentsTitle"/>
    <w:uiPriority w:val="1"/>
    <w:rsid w:val="00C810F1"/>
    <w:rPr>
      <w:rFonts w:ascii="Nunito Sans Black" w:eastAsia="NunitoSans-Black" w:hAnsi="Nunito Sans Black" w:cs="NunitoSans-Black"/>
      <w:bCs/>
      <w:color w:val="7414DC"/>
      <w:spacing w:val="-10"/>
      <w:sz w:val="60"/>
      <w:szCs w:val="60"/>
      <w:lang w:val="en-GB" w:eastAsia="en-GB" w:bidi="en-GB"/>
    </w:rPr>
  </w:style>
  <w:style w:type="character" w:customStyle="1" w:styleId="NumbersChar">
    <w:name w:val="Numbers Char"/>
    <w:link w:val="Numbers"/>
    <w:uiPriority w:val="1"/>
    <w:rsid w:val="008A3608"/>
    <w:rPr>
      <w:rFonts w:ascii="Nunito Sans Black" w:eastAsia="NunitoSans-Black" w:hAnsi="Nunito Sans Black" w:cs="NunitoSans-Black"/>
      <w:bCs/>
      <w:noProof/>
      <w:color w:val="7414DC"/>
      <w:spacing w:val="-10"/>
      <w:sz w:val="60"/>
      <w:szCs w:val="60"/>
      <w:lang w:val="en-GB" w:eastAsia="en-GB" w:bidi="en-GB"/>
    </w:rPr>
  </w:style>
  <w:style w:type="paragraph" w:customStyle="1" w:styleId="Coulumnbullets">
    <w:name w:val="Coulumn bullets"/>
    <w:basedOn w:val="Normal"/>
    <w:rsid w:val="00537D6B"/>
    <w:pPr>
      <w:numPr>
        <w:numId w:val="4"/>
      </w:numPr>
    </w:pPr>
  </w:style>
  <w:style w:type="character" w:customStyle="1" w:styleId="BodyTextChar">
    <w:name w:val="Body Text Char"/>
    <w:link w:val="BodyText"/>
    <w:uiPriority w:val="1"/>
    <w:rsid w:val="007E58C6"/>
    <w:rPr>
      <w:rFonts w:ascii="Nunito Sans" w:eastAsia="Nunito Sans" w:hAnsi="Nunito Sans" w:cs="Nunito Sans"/>
      <w:sz w:val="20"/>
      <w:szCs w:val="20"/>
      <w:lang w:val="en-GB" w:eastAsia="en-GB" w:bidi="en-GB"/>
    </w:rPr>
  </w:style>
  <w:style w:type="character" w:customStyle="1" w:styleId="ColumnbulletsChar">
    <w:name w:val="Column bullets Char"/>
    <w:link w:val="Columnbullets"/>
    <w:uiPriority w:val="1"/>
    <w:rsid w:val="00551736"/>
    <w:rPr>
      <w:rFonts w:ascii="Nunito Sans" w:eastAsia="Nunito Sans" w:hAnsi="Nunito Sans" w:cs="Nunito Sans"/>
      <w:sz w:val="19"/>
      <w:szCs w:val="20"/>
      <w:lang w:val="en-GB" w:eastAsia="en-GB" w:bidi="en-GB"/>
    </w:rPr>
  </w:style>
  <w:style w:type="paragraph" w:customStyle="1" w:styleId="BasicParagraph">
    <w:name w:val="[Basic Paragraph]"/>
    <w:basedOn w:val="Normal"/>
    <w:uiPriority w:val="99"/>
    <w:rsid w:val="003C1889"/>
    <w:pPr>
      <w:widowControl/>
      <w:adjustRightInd w:val="0"/>
      <w:spacing w:line="288" w:lineRule="auto"/>
      <w:textAlignment w:val="center"/>
    </w:pPr>
    <w:rPr>
      <w:rFonts w:ascii="MinionPro-Regular" w:hAnsi="MinionPro-Regular" w:cs="MinionPro-Regular"/>
      <w:color w:val="000000"/>
      <w:sz w:val="24"/>
      <w:szCs w:val="24"/>
      <w:lang w:eastAsia="en-US" w:bidi="ar-SA"/>
    </w:rPr>
  </w:style>
  <w:style w:type="paragraph" w:customStyle="1" w:styleId="Columnnumbers">
    <w:name w:val="Column numbers"/>
    <w:basedOn w:val="Columnbody"/>
    <w:uiPriority w:val="1"/>
    <w:qFormat/>
    <w:rsid w:val="006B2FFC"/>
    <w:pPr>
      <w:snapToGrid w:val="0"/>
      <w:spacing w:after="0" w:line="320" w:lineRule="exact"/>
    </w:pPr>
    <w:rPr>
      <w:rFonts w:ascii="Nunito Sans Black" w:hAnsi="Nunito Sans Black" w:cs="NunitoSans-Black"/>
      <w:b/>
      <w:color w:val="7414DC"/>
      <w:spacing w:val="-3"/>
      <w:sz w:val="30"/>
      <w:szCs w:val="30"/>
    </w:rPr>
  </w:style>
  <w:style w:type="paragraph" w:customStyle="1" w:styleId="Columnbody">
    <w:name w:val="Column body"/>
    <w:basedOn w:val="BodyText"/>
    <w:next w:val="Columnnumbers"/>
    <w:uiPriority w:val="1"/>
    <w:qFormat/>
    <w:rsid w:val="0034438D"/>
    <w:pPr>
      <w:spacing w:after="240" w:line="240" w:lineRule="exact"/>
      <w:contextualSpacing/>
    </w:pPr>
    <w:rPr>
      <w:rFonts w:cs="NunitoSans-Regular"/>
      <w:sz w:val="19"/>
      <w:szCs w:val="19"/>
    </w:rPr>
  </w:style>
  <w:style w:type="paragraph" w:customStyle="1" w:styleId="Heading4underline">
    <w:name w:val="Heading 4 + underline"/>
    <w:basedOn w:val="Heading4"/>
    <w:uiPriority w:val="1"/>
    <w:qFormat/>
    <w:rsid w:val="0034438D"/>
    <w:pPr>
      <w:pBdr>
        <w:bottom w:val="single" w:sz="2" w:space="6" w:color="auto"/>
      </w:pBdr>
    </w:pPr>
  </w:style>
  <w:style w:type="character" w:customStyle="1" w:styleId="Heading1Char">
    <w:name w:val="Heading 1 Char"/>
    <w:link w:val="Heading1"/>
    <w:uiPriority w:val="1"/>
    <w:rsid w:val="006B2FFC"/>
    <w:rPr>
      <w:rFonts w:ascii="Nunito Sans Black" w:eastAsia="NunitoSans-Black" w:hAnsi="Nunito Sans Black" w:cs="NunitoSans-Black"/>
      <w:bCs/>
      <w:color w:val="7414DC"/>
      <w:spacing w:val="-27"/>
      <w:sz w:val="120"/>
      <w:szCs w:val="120"/>
      <w:lang w:val="en-GB" w:eastAsia="en-GB" w:bidi="en-GB"/>
    </w:rPr>
  </w:style>
  <w:style w:type="paragraph" w:customStyle="1" w:styleId="Badgeoverlap">
    <w:name w:val="Badge overlap"/>
    <w:basedOn w:val="BadgesBody"/>
    <w:link w:val="BadgeoverlapChar"/>
    <w:uiPriority w:val="1"/>
    <w:qFormat/>
    <w:rsid w:val="00C10E3A"/>
    <w:rPr>
      <w:noProof/>
      <w:spacing w:val="-228"/>
      <w:lang w:bidi="ar-SA"/>
    </w:rPr>
  </w:style>
  <w:style w:type="character" w:customStyle="1" w:styleId="BadgeoverlapChar">
    <w:name w:val="Badge overlap Char"/>
    <w:link w:val="Badgeoverlap"/>
    <w:uiPriority w:val="1"/>
    <w:rsid w:val="00C10E3A"/>
    <w:rPr>
      <w:rFonts w:ascii="Nunito Light" w:eastAsia="Nunito Sans" w:hAnsi="Nunito Light" w:cs="Nunito Sans"/>
      <w:b w:val="0"/>
      <w:noProof/>
      <w:spacing w:val="-228"/>
      <w:sz w:val="16"/>
      <w:lang w:val="en-GB" w:eastAsia="en-GB" w:bidi="en-GB"/>
    </w:rPr>
  </w:style>
  <w:style w:type="paragraph" w:styleId="TOC1">
    <w:name w:val="toc 1"/>
    <w:basedOn w:val="Heading2"/>
    <w:next w:val="Normal"/>
    <w:autoRedefine/>
    <w:uiPriority w:val="39"/>
    <w:unhideWhenUsed/>
    <w:rsid w:val="00A56BF0"/>
    <w:pPr>
      <w:tabs>
        <w:tab w:val="clear" w:pos="5263"/>
        <w:tab w:val="right" w:pos="10550"/>
      </w:tabs>
      <w:spacing w:after="0" w:line="240" w:lineRule="auto"/>
    </w:pPr>
    <w:rPr>
      <w:noProof/>
      <w:sz w:val="36"/>
    </w:rPr>
  </w:style>
  <w:style w:type="paragraph" w:styleId="TOC2">
    <w:name w:val="toc 2"/>
    <w:basedOn w:val="TOC1"/>
    <w:next w:val="Normal"/>
    <w:autoRedefine/>
    <w:uiPriority w:val="39"/>
    <w:unhideWhenUsed/>
    <w:rsid w:val="00A56BF0"/>
    <w:pPr>
      <w:tabs>
        <w:tab w:val="right" w:pos="10490"/>
      </w:tabs>
    </w:pPr>
    <w:rPr>
      <w:rFonts w:ascii="Nunito Sans" w:hAnsi="Nunito Sans"/>
      <w:sz w:val="28"/>
    </w:rPr>
  </w:style>
  <w:style w:type="paragraph" w:styleId="TOC3">
    <w:name w:val="toc 3"/>
    <w:basedOn w:val="BodyText"/>
    <w:next w:val="Normal"/>
    <w:autoRedefine/>
    <w:uiPriority w:val="39"/>
    <w:unhideWhenUsed/>
    <w:rsid w:val="00A56BF0"/>
    <w:pPr>
      <w:spacing w:line="240" w:lineRule="auto"/>
    </w:pPr>
    <w:rPr>
      <w:color w:val="000000"/>
    </w:rPr>
  </w:style>
  <w:style w:type="paragraph" w:styleId="TOC4">
    <w:name w:val="toc 4"/>
    <w:basedOn w:val="TOC3"/>
    <w:next w:val="Normal"/>
    <w:autoRedefine/>
    <w:uiPriority w:val="39"/>
    <w:unhideWhenUsed/>
    <w:rsid w:val="00721886"/>
    <w:pPr>
      <w:ind w:left="440"/>
    </w:pPr>
  </w:style>
  <w:style w:type="paragraph" w:styleId="TOC5">
    <w:name w:val="toc 5"/>
    <w:basedOn w:val="TOC3"/>
    <w:next w:val="Normal"/>
    <w:autoRedefine/>
    <w:uiPriority w:val="39"/>
    <w:unhideWhenUsed/>
    <w:rsid w:val="00721886"/>
    <w:pPr>
      <w:ind w:left="660"/>
    </w:pPr>
  </w:style>
  <w:style w:type="paragraph" w:styleId="TOC6">
    <w:name w:val="toc 6"/>
    <w:basedOn w:val="TOC3"/>
    <w:next w:val="Normal"/>
    <w:autoRedefine/>
    <w:uiPriority w:val="39"/>
    <w:unhideWhenUsed/>
    <w:rsid w:val="00721886"/>
    <w:pPr>
      <w:ind w:left="880"/>
    </w:pPr>
  </w:style>
  <w:style w:type="paragraph" w:styleId="TOC7">
    <w:name w:val="toc 7"/>
    <w:basedOn w:val="TOC3"/>
    <w:next w:val="Normal"/>
    <w:autoRedefine/>
    <w:uiPriority w:val="39"/>
    <w:unhideWhenUsed/>
    <w:rsid w:val="00721886"/>
    <w:pPr>
      <w:ind w:left="1100"/>
    </w:pPr>
  </w:style>
  <w:style w:type="paragraph" w:styleId="TOC8">
    <w:name w:val="toc 8"/>
    <w:basedOn w:val="TOC3"/>
    <w:next w:val="Normal"/>
    <w:autoRedefine/>
    <w:uiPriority w:val="39"/>
    <w:unhideWhenUsed/>
    <w:rsid w:val="00721886"/>
    <w:pPr>
      <w:ind w:left="1320"/>
    </w:pPr>
  </w:style>
  <w:style w:type="paragraph" w:styleId="TOC9">
    <w:name w:val="toc 9"/>
    <w:basedOn w:val="TOC3"/>
    <w:next w:val="Normal"/>
    <w:autoRedefine/>
    <w:uiPriority w:val="39"/>
    <w:unhideWhenUsed/>
    <w:rsid w:val="00721886"/>
    <w:pPr>
      <w:ind w:left="1540"/>
    </w:pPr>
  </w:style>
  <w:style w:type="character" w:styleId="Hyperlink">
    <w:name w:val="Hyperlink"/>
    <w:uiPriority w:val="99"/>
    <w:unhideWhenUsed/>
    <w:rsid w:val="00721886"/>
    <w:rPr>
      <w:color w:val="00B8B8"/>
      <w:u w:val="single"/>
    </w:rPr>
  </w:style>
  <w:style w:type="character" w:customStyle="1" w:styleId="Heading7Char">
    <w:name w:val="Heading 7 Char"/>
    <w:link w:val="Heading7"/>
    <w:uiPriority w:val="9"/>
    <w:semiHidden/>
    <w:rsid w:val="00A56BF0"/>
    <w:rPr>
      <w:rFonts w:ascii="Nunito Sans" w:eastAsia="SimHei" w:hAnsi="Nunito Sans" w:cs="Times New Roman"/>
      <w:i/>
      <w:iCs/>
      <w:color w:val="701609"/>
      <w:lang w:val="en-GB" w:eastAsia="en-GB" w:bidi="en-GB"/>
    </w:rPr>
  </w:style>
  <w:style w:type="character" w:customStyle="1" w:styleId="Heading8Char">
    <w:name w:val="Heading 8 Char"/>
    <w:link w:val="Heading8"/>
    <w:uiPriority w:val="9"/>
    <w:semiHidden/>
    <w:rsid w:val="00A56BF0"/>
    <w:rPr>
      <w:rFonts w:ascii="Nunito Sans" w:eastAsia="SimHei" w:hAnsi="Nunito Sans" w:cs="Times New Roman"/>
      <w:color w:val="272727"/>
      <w:sz w:val="21"/>
      <w:szCs w:val="21"/>
      <w:lang w:val="en-GB" w:eastAsia="en-GB" w:bidi="en-GB"/>
    </w:rPr>
  </w:style>
  <w:style w:type="character" w:customStyle="1" w:styleId="Heading9Char">
    <w:name w:val="Heading 9 Char"/>
    <w:link w:val="Heading9"/>
    <w:uiPriority w:val="9"/>
    <w:semiHidden/>
    <w:rsid w:val="00A56BF0"/>
    <w:rPr>
      <w:rFonts w:ascii="Nunito Sans" w:eastAsia="SimHei" w:hAnsi="Nunito Sans" w:cs="Times New Roman"/>
      <w:i/>
      <w:iCs/>
      <w:color w:val="272727"/>
      <w:sz w:val="21"/>
      <w:szCs w:val="21"/>
      <w:lang w:val="en-GB" w:eastAsia="en-GB" w:bidi="en-GB"/>
    </w:rPr>
  </w:style>
  <w:style w:type="character" w:customStyle="1" w:styleId="Scoutshyperlink">
    <w:name w:val="Scouts hyperlink"/>
    <w:uiPriority w:val="1"/>
    <w:qFormat/>
    <w:rsid w:val="00CC1B7E"/>
    <w:rPr>
      <w:color w:val="00A793"/>
      <w:u w:val="single"/>
    </w:rPr>
  </w:style>
  <w:style w:type="character" w:styleId="LineNumber">
    <w:name w:val="line number"/>
    <w:basedOn w:val="DefaultParagraphFont"/>
    <w:uiPriority w:val="99"/>
    <w:semiHidden/>
    <w:unhideWhenUsed/>
    <w:rsid w:val="00D217F6"/>
  </w:style>
  <w:style w:type="paragraph" w:customStyle="1" w:styleId="Textbox">
    <w:name w:val="Text box"/>
    <w:basedOn w:val="BodyText"/>
    <w:uiPriority w:val="1"/>
    <w:qFormat/>
    <w:rsid w:val="00D217F6"/>
    <w:rPr>
      <w:b/>
      <w:sz w:val="24"/>
      <w:szCs w:val="24"/>
    </w:rPr>
  </w:style>
  <w:style w:type="paragraph" w:styleId="ListBullet">
    <w:name w:val="List Bullet"/>
    <w:basedOn w:val="List"/>
    <w:uiPriority w:val="99"/>
    <w:unhideWhenUsed/>
    <w:rsid w:val="007E58C6"/>
    <w:pPr>
      <w:numPr>
        <w:numId w:val="23"/>
      </w:numPr>
    </w:pPr>
  </w:style>
  <w:style w:type="paragraph" w:styleId="ListBullet3">
    <w:name w:val="List Bullet 3"/>
    <w:basedOn w:val="List"/>
    <w:uiPriority w:val="99"/>
    <w:unhideWhenUsed/>
    <w:rsid w:val="007E58C6"/>
    <w:pPr>
      <w:numPr>
        <w:numId w:val="25"/>
      </w:numPr>
    </w:pPr>
    <w:rPr>
      <w:lang w:val="fr-FR"/>
    </w:rPr>
  </w:style>
  <w:style w:type="paragraph" w:styleId="ListBullet2">
    <w:name w:val="List Bullet 2"/>
    <w:basedOn w:val="List"/>
    <w:uiPriority w:val="99"/>
    <w:unhideWhenUsed/>
    <w:rsid w:val="00B349AE"/>
  </w:style>
  <w:style w:type="paragraph" w:styleId="List">
    <w:name w:val="List"/>
    <w:basedOn w:val="BodyText"/>
    <w:uiPriority w:val="99"/>
    <w:unhideWhenUsed/>
    <w:rsid w:val="00B349AE"/>
    <w:pPr>
      <w:numPr>
        <w:numId w:val="17"/>
      </w:numPr>
      <w:contextualSpacing/>
    </w:pPr>
  </w:style>
  <w:style w:type="paragraph" w:styleId="ListBullet4">
    <w:name w:val="List Bullet 4"/>
    <w:basedOn w:val="List"/>
    <w:uiPriority w:val="99"/>
    <w:unhideWhenUsed/>
    <w:rsid w:val="007E58C6"/>
    <w:pPr>
      <w:numPr>
        <w:numId w:val="27"/>
      </w:numPr>
    </w:pPr>
    <w:rPr>
      <w:lang w:val="fr-FR"/>
    </w:rPr>
  </w:style>
  <w:style w:type="paragraph" w:styleId="ListNumber">
    <w:name w:val="List Number"/>
    <w:basedOn w:val="BodyText"/>
    <w:uiPriority w:val="99"/>
    <w:unhideWhenUsed/>
    <w:rsid w:val="007E58C6"/>
    <w:pPr>
      <w:numPr>
        <w:numId w:val="10"/>
      </w:numPr>
      <w:contextualSpacing/>
    </w:pPr>
  </w:style>
  <w:style w:type="paragraph" w:styleId="ListNumber2">
    <w:name w:val="List Number 2"/>
    <w:basedOn w:val="ListNumber"/>
    <w:uiPriority w:val="99"/>
    <w:unhideWhenUsed/>
    <w:rsid w:val="00EA1FA8"/>
    <w:pPr>
      <w:numPr>
        <w:numId w:val="9"/>
      </w:numPr>
    </w:pPr>
  </w:style>
  <w:style w:type="paragraph" w:styleId="ListNumber3">
    <w:name w:val="List Number 3"/>
    <w:basedOn w:val="BodyText"/>
    <w:uiPriority w:val="99"/>
    <w:unhideWhenUsed/>
    <w:rsid w:val="00EA1FA8"/>
    <w:pPr>
      <w:numPr>
        <w:numId w:val="8"/>
      </w:numPr>
      <w:contextualSpacing/>
    </w:pPr>
  </w:style>
  <w:style w:type="paragraph" w:styleId="ListNumber4">
    <w:name w:val="List Number 4"/>
    <w:basedOn w:val="BodyText"/>
    <w:uiPriority w:val="99"/>
    <w:unhideWhenUsed/>
    <w:rsid w:val="00EA1FA8"/>
    <w:pPr>
      <w:numPr>
        <w:numId w:val="7"/>
      </w:numPr>
      <w:contextualSpacing/>
    </w:pPr>
  </w:style>
  <w:style w:type="paragraph" w:styleId="ListNumber5">
    <w:name w:val="List Number 5"/>
    <w:basedOn w:val="BodyText"/>
    <w:uiPriority w:val="99"/>
    <w:unhideWhenUsed/>
    <w:rsid w:val="00284431"/>
    <w:pPr>
      <w:numPr>
        <w:numId w:val="6"/>
      </w:numPr>
      <w:contextualSpacing/>
    </w:pPr>
  </w:style>
  <w:style w:type="paragraph" w:styleId="ListContinue5">
    <w:name w:val="List Continue 5"/>
    <w:basedOn w:val="BodyText"/>
    <w:uiPriority w:val="99"/>
    <w:unhideWhenUsed/>
    <w:rsid w:val="00284431"/>
    <w:pPr>
      <w:numPr>
        <w:numId w:val="29"/>
      </w:numPr>
      <w:spacing w:after="120"/>
      <w:contextualSpacing/>
    </w:pPr>
  </w:style>
  <w:style w:type="paragraph" w:styleId="ListContinue2">
    <w:name w:val="List Continue 2"/>
    <w:basedOn w:val="Normal"/>
    <w:uiPriority w:val="99"/>
    <w:unhideWhenUsed/>
    <w:rsid w:val="001B6D1F"/>
    <w:pPr>
      <w:spacing w:after="120"/>
      <w:ind w:left="566"/>
      <w:contextualSpacing/>
    </w:pPr>
  </w:style>
  <w:style w:type="paragraph" w:styleId="ListContinue3">
    <w:name w:val="List Continue 3"/>
    <w:basedOn w:val="Normal"/>
    <w:uiPriority w:val="99"/>
    <w:unhideWhenUsed/>
    <w:rsid w:val="001B6D1F"/>
    <w:pPr>
      <w:spacing w:after="120"/>
      <w:ind w:left="849"/>
      <w:contextualSpacing/>
    </w:pPr>
  </w:style>
  <w:style w:type="table" w:styleId="TableGrid">
    <w:name w:val="Table Grid"/>
    <w:basedOn w:val="TableNormal"/>
    <w:uiPriority w:val="39"/>
    <w:rsid w:val="008F5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6E4079"/>
    <w:rPr>
      <w:color w:val="808080"/>
    </w:rPr>
  </w:style>
  <w:style w:type="paragraph" w:styleId="NormalWeb">
    <w:name w:val="Normal (Web)"/>
    <w:basedOn w:val="Normal"/>
    <w:uiPriority w:val="99"/>
    <w:unhideWhenUsed/>
    <w:rsid w:val="005A494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cs="Nunito Sans"/>
      <w:lang w:bidi="en-GB"/>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38222">
      <w:bodyDiv w:val="1"/>
      <w:marLeft w:val="0"/>
      <w:marRight w:val="0"/>
      <w:marTop w:val="0"/>
      <w:marBottom w:val="0"/>
      <w:divBdr>
        <w:top w:val="none" w:sz="0" w:space="0" w:color="auto"/>
        <w:left w:val="none" w:sz="0" w:space="0" w:color="auto"/>
        <w:bottom w:val="none" w:sz="0" w:space="0" w:color="auto"/>
        <w:right w:val="none" w:sz="0" w:space="0" w:color="auto"/>
      </w:divBdr>
      <w:divsChild>
        <w:div w:id="811559497">
          <w:marLeft w:val="0"/>
          <w:marRight w:val="0"/>
          <w:marTop w:val="0"/>
          <w:marBottom w:val="0"/>
          <w:divBdr>
            <w:top w:val="none" w:sz="0" w:space="0" w:color="auto"/>
            <w:left w:val="none" w:sz="0" w:space="0" w:color="auto"/>
            <w:bottom w:val="none" w:sz="0" w:space="0" w:color="auto"/>
            <w:right w:val="none" w:sz="0" w:space="0" w:color="auto"/>
          </w:divBdr>
        </w:div>
      </w:divsChild>
    </w:div>
    <w:div w:id="1344354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15AE57C5178E40BA60B50C210DC6BE" ma:contentTypeVersion="4" ma:contentTypeDescription="Create a new document." ma:contentTypeScope="" ma:versionID="70e4a224eec304aee190bbc1525a1163">
  <xsd:schema xmlns:xsd="http://www.w3.org/2001/XMLSchema" xmlns:xs="http://www.w3.org/2001/XMLSchema" xmlns:p="http://schemas.microsoft.com/office/2006/metadata/properties" xmlns:ns2="cecae9d6-a96f-4e1b-9ecc-6d1c553fa7d1" targetNamespace="http://schemas.microsoft.com/office/2006/metadata/properties" ma:root="true" ma:fieldsID="e0fcd080c69c0732e0803636ca3c51a3" ns2:_="">
    <xsd:import namespace="cecae9d6-a96f-4e1b-9ecc-6d1c553fa7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ae9d6-a96f-4e1b-9ecc-6d1c553fa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7069C0-5D4B-43CC-8752-181A9BA4FFD2}">
  <ds:schemaRefs>
    <ds:schemaRef ds:uri="http://schemas.openxmlformats.org/officeDocument/2006/bibliography"/>
  </ds:schemaRefs>
</ds:datastoreItem>
</file>

<file path=customXml/itemProps2.xml><?xml version="1.0" encoding="utf-8"?>
<ds:datastoreItem xmlns:ds="http://schemas.openxmlformats.org/officeDocument/2006/customXml" ds:itemID="{AC16655A-FC06-41F6-9BA0-F60A3AE328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C3E8DA-96D2-4340-BE3D-2B733034E6D4}">
  <ds:schemaRefs>
    <ds:schemaRef ds:uri="http://schemas.microsoft.com/sharepoint/v3/contenttype/forms"/>
  </ds:schemaRefs>
</ds:datastoreItem>
</file>

<file path=customXml/itemProps4.xml><?xml version="1.0" encoding="utf-8"?>
<ds:datastoreItem xmlns:ds="http://schemas.openxmlformats.org/officeDocument/2006/customXml" ds:itemID="{E130CF14-38B1-4518-A3D2-EA049E26C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cae9d6-a96f-4e1b-9ecc-6d1c553fa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4861</Characters>
  <Application>Microsoft Office Word</Application>
  <DocSecurity>0</DocSecurity>
  <Lines>255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Kelly</dc:creator>
  <cp:keywords/>
  <cp:lastModifiedBy>Charlie Kemp</cp:lastModifiedBy>
  <cp:revision>2</cp:revision>
  <cp:lastPrinted>2019-01-31T08:56:00Z</cp:lastPrinted>
  <dcterms:created xsi:type="dcterms:W3CDTF">2026-03-20T22:54:00Z</dcterms:created>
  <dcterms:modified xsi:type="dcterms:W3CDTF">2026-03-20T22:54:00Z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2018-03-22T00:00:00Z</vt:filetime>
  </property>
  <property fmtid="{D5CDD505-2E9C-101B-9397-08002B2CF9AE}" pid="3" name="Creator">
    <vt:lpwstr>Adobe InDesign CC 13.0 (Macintosh)</vt:lpwstr>
  </property>
  <property fmtid="{D5CDD505-2E9C-101B-9397-08002B2CF9AE}" pid="4" name="LastSaved">
    <vt:filetime>2018-03-22T00:00:00Z</vt:filetime>
  </property>
  <property fmtid="{D5CDD505-2E9C-101B-9397-08002B2CF9AE}" pid="5" name="ContentTypeId">
    <vt:lpwstr>0x010100B315AE57C5178E40BA60B50C210DC6BE</vt:lpwstr>
  </property>
  <property fmtid="{D5CDD505-2E9C-101B-9397-08002B2CF9AE}" pid="6" name="ClassificationContentMarkingFooterShapeIds">
    <vt:lpwstr>27b24d90,37ad56f2,671fc5ad</vt:lpwstr>
  </property>
  <property fmtid="{D5CDD505-2E9C-101B-9397-08002B2CF9AE}" pid="7" name="ClassificationContentMarkingFooterFontProps">
    <vt:lpwstr>#000000,10,Aptos</vt:lpwstr>
  </property>
  <property fmtid="{D5CDD505-2E9C-101B-9397-08002B2CF9AE}" pid="8" name="ClassificationContentMarkingFooterText">
    <vt:lpwstr>C2 - Internal</vt:lpwstr>
  </property>
  <property fmtid="{D5CDD505-2E9C-101B-9397-08002B2CF9AE}" pid="9" name="MSIP_Label_dc82e2c0-f3d2-421b-a121-8691e12c08be_Enabled">
    <vt:lpwstr>true</vt:lpwstr>
  </property>
  <property fmtid="{D5CDD505-2E9C-101B-9397-08002B2CF9AE}" pid="10" name="MSIP_Label_dc82e2c0-f3d2-421b-a121-8691e12c08be_SetDate">
    <vt:lpwstr>2026-03-20T22:54:28Z</vt:lpwstr>
  </property>
  <property fmtid="{D5CDD505-2E9C-101B-9397-08002B2CF9AE}" pid="11" name="MSIP_Label_dc82e2c0-f3d2-421b-a121-8691e12c08be_Method">
    <vt:lpwstr>Standard</vt:lpwstr>
  </property>
  <property fmtid="{D5CDD505-2E9C-101B-9397-08002B2CF9AE}" pid="12" name="MSIP_Label_dc82e2c0-f3d2-421b-a121-8691e12c08be_Name">
    <vt:lpwstr>C2 - Internal</vt:lpwstr>
  </property>
  <property fmtid="{D5CDD505-2E9C-101B-9397-08002B2CF9AE}" pid="13" name="MSIP_Label_dc82e2c0-f3d2-421b-a121-8691e12c08be_SiteId">
    <vt:lpwstr>c0988276-7978-4f2a-bd8f-918a37a5c957</vt:lpwstr>
  </property>
  <property fmtid="{D5CDD505-2E9C-101B-9397-08002B2CF9AE}" pid="14" name="MSIP_Label_dc82e2c0-f3d2-421b-a121-8691e12c08be_ActionId">
    <vt:lpwstr>e9ab6c72-2c16-4bc6-9392-58c43a33dc25</vt:lpwstr>
  </property>
  <property fmtid="{D5CDD505-2E9C-101B-9397-08002B2CF9AE}" pid="15" name="MSIP_Label_dc82e2c0-f3d2-421b-a121-8691e12c08be_ContentBits">
    <vt:lpwstr>2</vt:lpwstr>
  </property>
  <property fmtid="{D5CDD505-2E9C-101B-9397-08002B2CF9AE}" pid="16" name="MSIP_Label_dc82e2c0-f3d2-421b-a121-8691e12c08be_Tag">
    <vt:lpwstr>50, 3, 0, 1</vt:lpwstr>
  </property>
</Properties>
</file>