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FDCFA" w14:textId="247680F0" w:rsidR="00A66ABB" w:rsidRDefault="00A66ABB" w:rsidP="5AD94ABF">
      <w:pPr>
        <w:jc w:val="center"/>
        <w:rPr>
          <w:rFonts w:ascii="Times New Roman" w:hAnsi="Times New Roman" w:cs="Times New Roman"/>
          <w:sz w:val="48"/>
          <w:szCs w:val="48"/>
        </w:rPr>
      </w:pPr>
      <w:r w:rsidRPr="00A66ABB">
        <w:rPr>
          <w:rFonts w:ascii="Times New Roman" w:hAnsi="Times New Roman" w:cs="Times New Roman"/>
          <w:sz w:val="48"/>
          <w:szCs w:val="48"/>
        </w:rPr>
        <w:t>Sistemas de invocación al docente cuando un estudiante requiere tutoría</w:t>
      </w:r>
      <w:r w:rsidR="00B850F5">
        <w:rPr>
          <w:rFonts w:ascii="Times New Roman" w:hAnsi="Times New Roman" w:cs="Times New Roman"/>
          <w:sz w:val="48"/>
          <w:szCs w:val="48"/>
        </w:rPr>
        <w:t xml:space="preserve"> (planificación</w:t>
      </w:r>
      <w:r w:rsidR="00B850F5" w:rsidRPr="0512AD65">
        <w:rPr>
          <w:rFonts w:ascii="Times New Roman" w:hAnsi="Times New Roman" w:cs="Times New Roman"/>
          <w:sz w:val="48"/>
          <w:szCs w:val="48"/>
        </w:rPr>
        <w:t>)</w:t>
      </w:r>
    </w:p>
    <w:p w14:paraId="2F2CEA43" w14:textId="3B779AF8" w:rsidR="00792116" w:rsidRDefault="00494902" w:rsidP="00BF2A7D">
      <w:pPr>
        <w:jc w:val="center"/>
        <w:rPr>
          <w:rFonts w:ascii="Times New Roman" w:hAnsi="Times New Roman" w:cs="Times New Roman"/>
          <w:sz w:val="22"/>
          <w:szCs w:val="22"/>
        </w:rPr>
      </w:pPr>
      <w:r>
        <w:rPr>
          <w:rFonts w:ascii="Times New Roman" w:hAnsi="Times New Roman" w:cs="Times New Roman"/>
          <w:sz w:val="22"/>
          <w:szCs w:val="22"/>
        </w:rPr>
        <w:t>Belinda Toaquiza, Bryan Lombeida, Melanie Muñoz, Mario Zambrano</w:t>
      </w:r>
    </w:p>
    <w:p w14:paraId="16D61CA3" w14:textId="0E8D4FE3" w:rsidR="00B12D5A" w:rsidRPr="00A55C0A" w:rsidRDefault="00156208" w:rsidP="00A55C0A">
      <w:pPr>
        <w:jc w:val="center"/>
        <w:rPr>
          <w:rFonts w:ascii="Times New Roman" w:hAnsi="Times New Roman" w:cs="Times New Roman"/>
          <w:i/>
          <w:iCs/>
          <w:sz w:val="20"/>
          <w:szCs w:val="20"/>
        </w:rPr>
      </w:pPr>
      <w:r>
        <w:rPr>
          <w:rFonts w:ascii="Times New Roman" w:hAnsi="Times New Roman" w:cs="Times New Roman"/>
          <w:i/>
          <w:iCs/>
          <w:sz w:val="20"/>
          <w:szCs w:val="20"/>
        </w:rPr>
        <w:t xml:space="preserve">Universidad </w:t>
      </w:r>
      <w:r w:rsidR="00A55C0A">
        <w:rPr>
          <w:rFonts w:ascii="Times New Roman" w:hAnsi="Times New Roman" w:cs="Times New Roman"/>
          <w:i/>
          <w:iCs/>
          <w:sz w:val="20"/>
          <w:szCs w:val="20"/>
        </w:rPr>
        <w:t>Técnica</w:t>
      </w:r>
      <w:r>
        <w:rPr>
          <w:rFonts w:ascii="Times New Roman" w:hAnsi="Times New Roman" w:cs="Times New Roman"/>
          <w:i/>
          <w:iCs/>
          <w:sz w:val="20"/>
          <w:szCs w:val="20"/>
        </w:rPr>
        <w:t xml:space="preserve"> Estatal De Quevedo </w:t>
      </w:r>
      <w:r w:rsidR="00333D26" w:rsidRPr="00B12D5A">
        <w:rPr>
          <w:rFonts w:ascii="Times New Roman" w:hAnsi="Times New Roman" w:cs="Times New Roman"/>
          <w:i/>
          <w:iCs/>
          <w:sz w:val="20"/>
          <w:szCs w:val="20"/>
        </w:rPr>
        <w:t>Software “B”</w:t>
      </w:r>
    </w:p>
    <w:p w14:paraId="3EA7E627" w14:textId="06FA412C" w:rsidR="00A66ABB" w:rsidRPr="007B284E" w:rsidRDefault="00A66ABB" w:rsidP="392F983D">
      <w:pPr>
        <w:pStyle w:val="ListParagraph"/>
        <w:numPr>
          <w:ilvl w:val="0"/>
          <w:numId w:val="12"/>
        </w:numPr>
        <w:jc w:val="both"/>
        <w:rPr>
          <w:rFonts w:ascii="Times New Roman" w:hAnsi="Times New Roman" w:cs="Times New Roman"/>
          <w:b/>
          <w:bCs/>
        </w:rPr>
      </w:pPr>
      <w:r w:rsidRPr="597553A1">
        <w:rPr>
          <w:rFonts w:ascii="Times New Roman" w:hAnsi="Times New Roman" w:cs="Times New Roman"/>
          <w:b/>
          <w:bCs/>
        </w:rPr>
        <w:t>Objetivos</w:t>
      </w:r>
    </w:p>
    <w:p w14:paraId="0E12E7B0" w14:textId="6791313C" w:rsidR="00A66ABB" w:rsidRPr="007B284E" w:rsidRDefault="3CD16FC6" w:rsidP="4D0D8609">
      <w:pPr>
        <w:ind w:left="708"/>
        <w:jc w:val="both"/>
        <w:rPr>
          <w:rFonts w:ascii="Times New Roman" w:hAnsi="Times New Roman" w:cs="Times New Roman"/>
          <w:b/>
          <w:bCs/>
        </w:rPr>
      </w:pPr>
      <w:r w:rsidRPr="392F983D">
        <w:rPr>
          <w:rFonts w:ascii="Times New Roman" w:hAnsi="Times New Roman" w:cs="Times New Roman"/>
          <w:b/>
          <w:bCs/>
        </w:rPr>
        <w:t>1.1.</w:t>
      </w:r>
      <w:r w:rsidRPr="32387D9D">
        <w:rPr>
          <w:rFonts w:ascii="Times New Roman" w:hAnsi="Times New Roman" w:cs="Times New Roman"/>
          <w:b/>
          <w:bCs/>
        </w:rPr>
        <w:t xml:space="preserve"> </w:t>
      </w:r>
      <w:r w:rsidR="7D9FD8FB" w:rsidRPr="64B9B295">
        <w:rPr>
          <w:rFonts w:ascii="Times New Roman" w:hAnsi="Times New Roman" w:cs="Times New Roman"/>
          <w:b/>
          <w:bCs/>
        </w:rPr>
        <w:t>Objetivo</w:t>
      </w:r>
      <w:r w:rsidR="00A66ABB" w:rsidRPr="007B284E">
        <w:rPr>
          <w:rFonts w:ascii="Times New Roman" w:hAnsi="Times New Roman" w:cs="Times New Roman"/>
          <w:b/>
          <w:bCs/>
        </w:rPr>
        <w:t xml:space="preserve"> general </w:t>
      </w:r>
    </w:p>
    <w:p w14:paraId="5DAF31AD" w14:textId="236F7CBE" w:rsidR="00A66ABB" w:rsidRPr="007B284E" w:rsidRDefault="5D8D9542" w:rsidP="607C66A1">
      <w:pPr>
        <w:ind w:firstLine="708"/>
        <w:jc w:val="both"/>
        <w:rPr>
          <w:rFonts w:ascii="Times New Roman" w:hAnsi="Times New Roman" w:cs="Times New Roman"/>
          <w:b/>
          <w:bCs/>
        </w:rPr>
      </w:pPr>
      <w:r w:rsidRPr="5D1F2F78">
        <w:rPr>
          <w:rFonts w:ascii="Times New Roman" w:hAnsi="Times New Roman" w:cs="Times New Roman"/>
          <w:sz w:val="22"/>
          <w:szCs w:val="22"/>
        </w:rPr>
        <w:t xml:space="preserve">Desarrollar un sistema que facilite la gestión de solicitudes de tutorías entre estudiantes y docentes de la </w:t>
      </w:r>
      <w:r>
        <w:tab/>
      </w:r>
      <w:r w:rsidRPr="5D1F2F78">
        <w:rPr>
          <w:rFonts w:ascii="Times New Roman" w:hAnsi="Times New Roman" w:cs="Times New Roman"/>
          <w:sz w:val="22"/>
          <w:szCs w:val="22"/>
        </w:rPr>
        <w:t xml:space="preserve">Universidad Técnica Estatal de Quevedo (UTEQ), optimizando la comunicación, organización y seguimiento </w:t>
      </w:r>
      <w:r>
        <w:tab/>
      </w:r>
      <w:r w:rsidRPr="5D1F2F78">
        <w:rPr>
          <w:rFonts w:ascii="Times New Roman" w:hAnsi="Times New Roman" w:cs="Times New Roman"/>
          <w:sz w:val="22"/>
          <w:szCs w:val="22"/>
        </w:rPr>
        <w:t>de las interacciones académicas dentro de los procesos educativos de la institución.</w:t>
      </w:r>
      <w:r w:rsidR="662F28EB" w:rsidRPr="5D1F2F78">
        <w:rPr>
          <w:rFonts w:ascii="Times New Roman" w:hAnsi="Times New Roman" w:cs="Times New Roman"/>
          <w:b/>
          <w:bCs/>
        </w:rPr>
        <w:t xml:space="preserve"> </w:t>
      </w:r>
    </w:p>
    <w:p w14:paraId="579B87F0" w14:textId="030A62E3" w:rsidR="00A66ABB" w:rsidRPr="007B284E" w:rsidRDefault="5DB7BA41" w:rsidP="677EC50D">
      <w:pPr>
        <w:pStyle w:val="ListParagraph"/>
        <w:jc w:val="both"/>
        <w:rPr>
          <w:rFonts w:ascii="Times New Roman" w:hAnsi="Times New Roman" w:cs="Times New Roman"/>
          <w:b/>
          <w:bCs/>
          <w:color w:val="83CAEB" w:themeColor="accent1" w:themeTint="66"/>
        </w:rPr>
      </w:pPr>
      <w:r w:rsidRPr="07CCD243">
        <w:rPr>
          <w:rFonts w:ascii="Times New Roman" w:hAnsi="Times New Roman" w:cs="Times New Roman"/>
          <w:b/>
          <w:bCs/>
        </w:rPr>
        <w:t xml:space="preserve">1.2. </w:t>
      </w:r>
      <w:r w:rsidR="00A66ABB" w:rsidRPr="07CCD243">
        <w:rPr>
          <w:rFonts w:ascii="Times New Roman" w:hAnsi="Times New Roman" w:cs="Times New Roman"/>
          <w:b/>
          <w:bCs/>
        </w:rPr>
        <w:t>Objetivos especifico</w:t>
      </w:r>
    </w:p>
    <w:p w14:paraId="7648E32A" w14:textId="08683078" w:rsidR="018795E7" w:rsidRDefault="2C08A7C4" w:rsidP="07CCD243">
      <w:pPr>
        <w:pStyle w:val="ListParagraph"/>
        <w:numPr>
          <w:ilvl w:val="0"/>
          <w:numId w:val="1"/>
        </w:numPr>
        <w:spacing w:before="240" w:after="240"/>
        <w:jc w:val="both"/>
        <w:rPr>
          <w:rFonts w:ascii="Times New Roman" w:eastAsia="Times New Roman" w:hAnsi="Times New Roman" w:cs="Times New Roman"/>
          <w:sz w:val="22"/>
          <w:szCs w:val="22"/>
        </w:rPr>
      </w:pPr>
      <w:r w:rsidRPr="07CCD243">
        <w:rPr>
          <w:rFonts w:ascii="Times New Roman" w:eastAsia="Times New Roman" w:hAnsi="Times New Roman" w:cs="Times New Roman"/>
          <w:sz w:val="22"/>
          <w:szCs w:val="22"/>
        </w:rPr>
        <w:t>Analizar las necesidades de estudiantes y docentes de la UTEQ a través de entrevistas, encuestas y benchmarking con sistemas de tutorías de otras instituciones, para identificar requerimientos funcionales y no funcionales del sistema.</w:t>
      </w:r>
    </w:p>
    <w:p w14:paraId="20A51999" w14:textId="30DC4166" w:rsidR="018795E7" w:rsidRDefault="2C08A7C4" w:rsidP="07CCD243">
      <w:pPr>
        <w:pStyle w:val="ListParagraph"/>
        <w:numPr>
          <w:ilvl w:val="0"/>
          <w:numId w:val="1"/>
        </w:numPr>
        <w:spacing w:before="240" w:after="240"/>
        <w:jc w:val="both"/>
        <w:rPr>
          <w:rFonts w:ascii="Times New Roman" w:eastAsia="Times New Roman" w:hAnsi="Times New Roman" w:cs="Times New Roman"/>
          <w:sz w:val="22"/>
          <w:szCs w:val="22"/>
        </w:rPr>
      </w:pPr>
      <w:r w:rsidRPr="07CCD243">
        <w:rPr>
          <w:rFonts w:ascii="Times New Roman" w:eastAsia="Times New Roman" w:hAnsi="Times New Roman" w:cs="Times New Roman"/>
          <w:sz w:val="22"/>
          <w:szCs w:val="22"/>
        </w:rPr>
        <w:t>Documentar los requerimientos funcionales y no funcionales del sistema de invocación al docente en un informe estructurado, siguiendo las normas como IEEE 29148:2018, para garantizar claridad y completitud.</w:t>
      </w:r>
    </w:p>
    <w:p w14:paraId="21274522" w14:textId="2E0F4641" w:rsidR="018795E7" w:rsidRDefault="2C08A7C4" w:rsidP="07CCD243">
      <w:pPr>
        <w:pStyle w:val="ListParagraph"/>
        <w:numPr>
          <w:ilvl w:val="0"/>
          <w:numId w:val="1"/>
        </w:numPr>
        <w:spacing w:before="240" w:after="240"/>
        <w:jc w:val="both"/>
        <w:rPr>
          <w:rFonts w:ascii="Times New Roman" w:eastAsia="Times New Roman" w:hAnsi="Times New Roman" w:cs="Times New Roman"/>
          <w:sz w:val="22"/>
          <w:szCs w:val="22"/>
        </w:rPr>
      </w:pPr>
      <w:r w:rsidRPr="07CCD243">
        <w:rPr>
          <w:rFonts w:ascii="Times New Roman" w:eastAsia="Times New Roman" w:hAnsi="Times New Roman" w:cs="Times New Roman"/>
          <w:sz w:val="22"/>
          <w:szCs w:val="22"/>
        </w:rPr>
        <w:t>Modelar los flujos de interacción y la arquitectura preliminar del sistema de tutorías utilizando diagramas UML, incluyendo casos de uso, clases y secuencia, para representar las interacciones entre estudiantes y docentes.</w:t>
      </w:r>
    </w:p>
    <w:p w14:paraId="653B7E39" w14:textId="4D30D5F8" w:rsidR="018795E7" w:rsidRDefault="2C08A7C4" w:rsidP="07CCD243">
      <w:pPr>
        <w:pStyle w:val="ListParagraph"/>
        <w:numPr>
          <w:ilvl w:val="0"/>
          <w:numId w:val="1"/>
        </w:numPr>
        <w:spacing w:before="240" w:after="240"/>
        <w:jc w:val="both"/>
        <w:rPr>
          <w:rFonts w:ascii="Times New Roman" w:eastAsia="Times New Roman" w:hAnsi="Times New Roman" w:cs="Times New Roman"/>
          <w:sz w:val="22"/>
          <w:szCs w:val="22"/>
        </w:rPr>
      </w:pPr>
      <w:r w:rsidRPr="07CCD243">
        <w:rPr>
          <w:rFonts w:ascii="Times New Roman" w:eastAsia="Times New Roman" w:hAnsi="Times New Roman" w:cs="Times New Roman"/>
          <w:sz w:val="22"/>
          <w:szCs w:val="22"/>
        </w:rPr>
        <w:t xml:space="preserve">Diseñar </w:t>
      </w:r>
      <w:proofErr w:type="spellStart"/>
      <w:r w:rsidRPr="07CCD243">
        <w:rPr>
          <w:rFonts w:ascii="Times New Roman" w:eastAsia="Times New Roman" w:hAnsi="Times New Roman" w:cs="Times New Roman"/>
          <w:sz w:val="22"/>
          <w:szCs w:val="22"/>
        </w:rPr>
        <w:t>wireframes</w:t>
      </w:r>
      <w:proofErr w:type="spellEnd"/>
      <w:r w:rsidRPr="07CCD243">
        <w:rPr>
          <w:rFonts w:ascii="Times New Roman" w:eastAsia="Times New Roman" w:hAnsi="Times New Roman" w:cs="Times New Roman"/>
          <w:sz w:val="22"/>
          <w:szCs w:val="22"/>
        </w:rPr>
        <w:t xml:space="preserve"> y prototipos de una interfaz de usuario intuitiva y accesible para el sistema de solicitudes de tutorías de la UTEQ, asegurando adaptabilidad y una experiencia de usuario eficiente.</w:t>
      </w:r>
    </w:p>
    <w:p w14:paraId="3FC93E92" w14:textId="6B8CD4E9" w:rsidR="018795E7" w:rsidRDefault="2C08A7C4" w:rsidP="07CCD243">
      <w:pPr>
        <w:pStyle w:val="ListParagraph"/>
        <w:numPr>
          <w:ilvl w:val="0"/>
          <w:numId w:val="1"/>
        </w:numPr>
        <w:spacing w:before="240" w:after="240"/>
        <w:jc w:val="both"/>
        <w:rPr>
          <w:rFonts w:ascii="Times New Roman" w:eastAsia="Times New Roman" w:hAnsi="Times New Roman" w:cs="Times New Roman"/>
          <w:sz w:val="22"/>
          <w:szCs w:val="22"/>
        </w:rPr>
      </w:pPr>
      <w:r w:rsidRPr="07CCD243">
        <w:rPr>
          <w:rFonts w:ascii="Times New Roman" w:eastAsia="Times New Roman" w:hAnsi="Times New Roman" w:cs="Times New Roman"/>
          <w:sz w:val="22"/>
          <w:szCs w:val="22"/>
        </w:rPr>
        <w:t xml:space="preserve">Consolidar la documentación final del maquetado, integrando </w:t>
      </w:r>
      <w:proofErr w:type="spellStart"/>
      <w:r w:rsidRPr="07CCD243">
        <w:rPr>
          <w:rFonts w:ascii="Times New Roman" w:eastAsia="Times New Roman" w:hAnsi="Times New Roman" w:cs="Times New Roman"/>
          <w:sz w:val="22"/>
          <w:szCs w:val="22"/>
        </w:rPr>
        <w:t>wireframes</w:t>
      </w:r>
      <w:proofErr w:type="spellEnd"/>
      <w:r w:rsidRPr="07CCD243">
        <w:rPr>
          <w:rFonts w:ascii="Times New Roman" w:eastAsia="Times New Roman" w:hAnsi="Times New Roman" w:cs="Times New Roman"/>
          <w:sz w:val="22"/>
          <w:szCs w:val="22"/>
        </w:rPr>
        <w:t>, prototipos, diagramas UML y el informe de requisitos, para presentar una propuesta completa del sistema que cumpla con los estándares de calidad de la UTEQ.</w:t>
      </w:r>
    </w:p>
    <w:p w14:paraId="6A646A72" w14:textId="2A80B679" w:rsidR="07CCD243" w:rsidRDefault="07CCD243" w:rsidP="07CCD243">
      <w:pPr>
        <w:pStyle w:val="ListParagraph"/>
        <w:ind w:left="1080"/>
      </w:pPr>
    </w:p>
    <w:p w14:paraId="0C6B9B49" w14:textId="43EF8742" w:rsidR="00A66ABB" w:rsidRPr="007B284E" w:rsidRDefault="00FA556B" w:rsidP="05746FAA">
      <w:pPr>
        <w:pStyle w:val="ListParagraph"/>
        <w:numPr>
          <w:ilvl w:val="0"/>
          <w:numId w:val="12"/>
        </w:numPr>
        <w:jc w:val="both"/>
        <w:rPr>
          <w:rFonts w:ascii="Times New Roman" w:hAnsi="Times New Roman" w:cs="Times New Roman"/>
          <w:b/>
          <w:bCs/>
        </w:rPr>
      </w:pPr>
      <w:r w:rsidRPr="05746FAA">
        <w:rPr>
          <w:rFonts w:ascii="Times New Roman" w:hAnsi="Times New Roman" w:cs="Times New Roman"/>
          <w:b/>
          <w:bCs/>
        </w:rPr>
        <w:t>Roles</w:t>
      </w:r>
      <w:r w:rsidRPr="007B284E">
        <w:rPr>
          <w:rFonts w:ascii="Times New Roman" w:hAnsi="Times New Roman" w:cs="Times New Roman"/>
          <w:b/>
          <w:bCs/>
        </w:rPr>
        <w:t xml:space="preserve"> y responsabilidades del equipo </w:t>
      </w:r>
    </w:p>
    <w:p w14:paraId="0A237BEB" w14:textId="044F9022" w:rsidR="464674D6" w:rsidRDefault="723960A2" w:rsidP="783D8280">
      <w:pPr>
        <w:spacing w:after="0"/>
        <w:jc w:val="both"/>
        <w:rPr>
          <w:rFonts w:ascii="Times New Roman" w:eastAsia="Times New Roman" w:hAnsi="Times New Roman" w:cs="Times New Roman"/>
          <w:i/>
          <w:sz w:val="18"/>
          <w:szCs w:val="18"/>
        </w:rPr>
      </w:pPr>
      <w:r w:rsidRPr="6F98870A">
        <w:rPr>
          <w:rFonts w:ascii="Times New Roman" w:eastAsia="Times New Roman" w:hAnsi="Times New Roman" w:cs="Times New Roman"/>
          <w:b/>
          <w:bCs/>
          <w:i/>
          <w:iCs/>
          <w:sz w:val="18"/>
          <w:szCs w:val="18"/>
        </w:rPr>
        <w:t xml:space="preserve">Tabla </w:t>
      </w:r>
      <w:r w:rsidR="6DCD22C5" w:rsidRPr="36540734">
        <w:rPr>
          <w:rFonts w:ascii="Times New Roman" w:eastAsia="Times New Roman" w:hAnsi="Times New Roman" w:cs="Times New Roman"/>
          <w:b/>
          <w:bCs/>
          <w:i/>
          <w:iCs/>
          <w:sz w:val="18"/>
          <w:szCs w:val="18"/>
        </w:rPr>
        <w:t>I</w:t>
      </w:r>
      <w:r w:rsidRPr="6F98870A">
        <w:rPr>
          <w:rFonts w:ascii="Times New Roman" w:eastAsia="Times New Roman" w:hAnsi="Times New Roman" w:cs="Times New Roman"/>
          <w:i/>
          <w:iCs/>
          <w:sz w:val="18"/>
          <w:szCs w:val="18"/>
        </w:rPr>
        <w:t xml:space="preserve">: </w:t>
      </w:r>
      <w:r w:rsidRPr="5ABA6F41">
        <w:rPr>
          <w:rFonts w:ascii="Times New Roman" w:eastAsia="Times New Roman" w:hAnsi="Times New Roman" w:cs="Times New Roman"/>
          <w:i/>
          <w:iCs/>
          <w:sz w:val="18"/>
          <w:szCs w:val="18"/>
        </w:rPr>
        <w:t>Roles</w:t>
      </w:r>
      <w:r w:rsidRPr="6F98870A">
        <w:rPr>
          <w:rFonts w:ascii="Times New Roman" w:eastAsia="Times New Roman" w:hAnsi="Times New Roman" w:cs="Times New Roman"/>
          <w:i/>
          <w:iCs/>
          <w:sz w:val="18"/>
          <w:szCs w:val="18"/>
        </w:rPr>
        <w:t xml:space="preserve"> y responsabilidades del </w:t>
      </w:r>
      <w:r w:rsidR="10B90C44" w:rsidRPr="06B65B1A">
        <w:rPr>
          <w:rFonts w:ascii="Times New Roman" w:eastAsia="Times New Roman" w:hAnsi="Times New Roman" w:cs="Times New Roman"/>
          <w:i/>
          <w:iCs/>
          <w:sz w:val="18"/>
          <w:szCs w:val="18"/>
        </w:rPr>
        <w:t>e</w:t>
      </w:r>
      <w:r w:rsidR="6152E22E" w:rsidRPr="06B65B1A">
        <w:rPr>
          <w:rFonts w:ascii="Times New Roman" w:eastAsia="Times New Roman" w:hAnsi="Times New Roman" w:cs="Times New Roman"/>
          <w:i/>
          <w:iCs/>
          <w:sz w:val="18"/>
          <w:szCs w:val="18"/>
        </w:rPr>
        <w:t>quipo</w:t>
      </w:r>
    </w:p>
    <w:tbl>
      <w:tblPr>
        <w:tblW w:w="10503" w:type="dxa"/>
        <w:tblLayout w:type="fixed"/>
        <w:tblLook w:val="04A0" w:firstRow="1" w:lastRow="0" w:firstColumn="1" w:lastColumn="0" w:noHBand="0" w:noVBand="1"/>
      </w:tblPr>
      <w:tblGrid>
        <w:gridCol w:w="2590"/>
        <w:gridCol w:w="2591"/>
        <w:gridCol w:w="5322"/>
      </w:tblGrid>
      <w:tr w:rsidR="00C972B1" w14:paraId="007FF5E5" w14:textId="77777777" w:rsidTr="07CCD243">
        <w:trPr>
          <w:trHeight w:val="233"/>
        </w:trPr>
        <w:tc>
          <w:tcPr>
            <w:tcW w:w="2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DADAD" w:themeFill="background2" w:themeFillShade="BF"/>
          </w:tcPr>
          <w:p w14:paraId="7A19FD54" w14:textId="77777777" w:rsidR="00C972B1" w:rsidRPr="00A66ABB" w:rsidRDefault="00C972B1" w:rsidP="00BF2A7D">
            <w:pPr>
              <w:jc w:val="both"/>
              <w:rPr>
                <w:rFonts w:ascii="Times New Roman" w:hAnsi="Times New Roman" w:cs="Times New Roman"/>
                <w:b/>
                <w:bCs/>
                <w:sz w:val="16"/>
                <w:szCs w:val="16"/>
              </w:rPr>
            </w:pPr>
            <w:r w:rsidRPr="00A66ABB">
              <w:rPr>
                <w:rFonts w:ascii="Times New Roman" w:hAnsi="Times New Roman" w:cs="Times New Roman"/>
                <w:b/>
                <w:bCs/>
                <w:sz w:val="16"/>
                <w:szCs w:val="16"/>
              </w:rPr>
              <w:t>Integrante</w:t>
            </w:r>
          </w:p>
        </w:tc>
        <w:tc>
          <w:tcPr>
            <w:tcW w:w="25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DADAD" w:themeFill="background2" w:themeFillShade="BF"/>
          </w:tcPr>
          <w:p w14:paraId="52187A79" w14:textId="4960B636" w:rsidR="00C972B1" w:rsidRPr="00A66ABB" w:rsidRDefault="00C972B1" w:rsidP="00BF2A7D">
            <w:pPr>
              <w:jc w:val="both"/>
              <w:rPr>
                <w:rFonts w:ascii="Times New Roman" w:hAnsi="Times New Roman" w:cs="Times New Roman"/>
                <w:b/>
                <w:bCs/>
                <w:sz w:val="16"/>
                <w:szCs w:val="16"/>
              </w:rPr>
            </w:pPr>
            <w:r w:rsidRPr="00A66ABB">
              <w:rPr>
                <w:rFonts w:ascii="Times New Roman" w:hAnsi="Times New Roman" w:cs="Times New Roman"/>
                <w:b/>
                <w:bCs/>
                <w:sz w:val="16"/>
                <w:szCs w:val="16"/>
              </w:rPr>
              <w:t xml:space="preserve">Rol asumido </w:t>
            </w:r>
          </w:p>
        </w:tc>
        <w:tc>
          <w:tcPr>
            <w:tcW w:w="53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DADAD" w:themeFill="background2" w:themeFillShade="BF"/>
          </w:tcPr>
          <w:p w14:paraId="101F50A6" w14:textId="77777777" w:rsidR="00C972B1" w:rsidRPr="00A66ABB" w:rsidRDefault="00C972B1" w:rsidP="00BF2A7D">
            <w:pPr>
              <w:jc w:val="both"/>
              <w:rPr>
                <w:rFonts w:ascii="Times New Roman" w:hAnsi="Times New Roman" w:cs="Times New Roman"/>
                <w:b/>
                <w:bCs/>
                <w:sz w:val="16"/>
                <w:szCs w:val="16"/>
              </w:rPr>
            </w:pPr>
            <w:r w:rsidRPr="00A66ABB">
              <w:rPr>
                <w:rFonts w:ascii="Times New Roman" w:hAnsi="Times New Roman" w:cs="Times New Roman"/>
                <w:b/>
                <w:bCs/>
                <w:sz w:val="16"/>
                <w:szCs w:val="16"/>
              </w:rPr>
              <w:t>Responsabilidades clave</w:t>
            </w:r>
          </w:p>
        </w:tc>
      </w:tr>
      <w:tr w:rsidR="00C972B1" w:rsidRPr="00090206" w14:paraId="73EC777D" w14:textId="77777777" w:rsidTr="07CCD243">
        <w:tc>
          <w:tcPr>
            <w:tcW w:w="2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09084A" w14:textId="7BFDDAFC" w:rsidR="00C972B1" w:rsidRPr="00A66ABB" w:rsidRDefault="00C972B1" w:rsidP="00BF2A7D">
            <w:pPr>
              <w:jc w:val="both"/>
              <w:rPr>
                <w:rFonts w:ascii="Times New Roman" w:hAnsi="Times New Roman" w:cs="Times New Roman"/>
                <w:sz w:val="16"/>
                <w:szCs w:val="16"/>
              </w:rPr>
            </w:pPr>
            <w:r w:rsidRPr="00A66ABB">
              <w:rPr>
                <w:rFonts w:ascii="Times New Roman" w:hAnsi="Times New Roman" w:cs="Times New Roman"/>
                <w:sz w:val="16"/>
                <w:szCs w:val="16"/>
              </w:rPr>
              <w:t>Belinda Toaquiza</w:t>
            </w:r>
          </w:p>
        </w:tc>
        <w:tc>
          <w:tcPr>
            <w:tcW w:w="25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8FDE45" w14:textId="4E0EF000" w:rsidR="00C972B1" w:rsidRPr="00A66ABB" w:rsidRDefault="007A7191" w:rsidP="00BF2A7D">
            <w:pPr>
              <w:jc w:val="both"/>
              <w:rPr>
                <w:rFonts w:ascii="Times New Roman" w:hAnsi="Times New Roman" w:cs="Times New Roman"/>
                <w:sz w:val="16"/>
                <w:szCs w:val="16"/>
              </w:rPr>
            </w:pPr>
            <w:r w:rsidRPr="00A66ABB">
              <w:rPr>
                <w:rFonts w:ascii="Times New Roman" w:hAnsi="Times New Roman" w:cs="Times New Roman"/>
                <w:sz w:val="16"/>
                <w:szCs w:val="16"/>
              </w:rPr>
              <w:t xml:space="preserve">Líder de </w:t>
            </w:r>
            <w:r w:rsidR="00F42EC9" w:rsidRPr="00A66ABB">
              <w:rPr>
                <w:rFonts w:ascii="Times New Roman" w:hAnsi="Times New Roman" w:cs="Times New Roman"/>
                <w:sz w:val="16"/>
                <w:szCs w:val="16"/>
              </w:rPr>
              <w:t>proyecto</w:t>
            </w:r>
            <w:r w:rsidRPr="00A66ABB">
              <w:rPr>
                <w:rFonts w:ascii="Times New Roman" w:hAnsi="Times New Roman" w:cs="Times New Roman"/>
                <w:sz w:val="16"/>
                <w:szCs w:val="16"/>
              </w:rPr>
              <w:t xml:space="preserve"> </w:t>
            </w:r>
            <w:r w:rsidR="004D1612" w:rsidRPr="00A66ABB">
              <w:rPr>
                <w:rFonts w:ascii="Times New Roman" w:hAnsi="Times New Roman" w:cs="Times New Roman"/>
                <w:sz w:val="16"/>
                <w:szCs w:val="16"/>
              </w:rPr>
              <w:t xml:space="preserve">y encargada de </w:t>
            </w:r>
            <w:r w:rsidR="00AD175C" w:rsidRPr="00A66ABB">
              <w:rPr>
                <w:rFonts w:ascii="Times New Roman" w:hAnsi="Times New Roman" w:cs="Times New Roman"/>
                <w:sz w:val="16"/>
                <w:szCs w:val="16"/>
              </w:rPr>
              <w:t xml:space="preserve">la </w:t>
            </w:r>
            <w:r w:rsidR="004D1612" w:rsidRPr="00A66ABB">
              <w:rPr>
                <w:rFonts w:ascii="Times New Roman" w:hAnsi="Times New Roman" w:cs="Times New Roman"/>
                <w:sz w:val="16"/>
                <w:szCs w:val="16"/>
              </w:rPr>
              <w:t>revisión normativa</w:t>
            </w:r>
          </w:p>
        </w:tc>
        <w:tc>
          <w:tcPr>
            <w:tcW w:w="53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4EC4C6" w14:textId="57A1D95B" w:rsidR="00C972B1" w:rsidRPr="00A66ABB" w:rsidRDefault="00CC0BEE" w:rsidP="00BF2A7D">
            <w:pPr>
              <w:jc w:val="both"/>
              <w:rPr>
                <w:rFonts w:ascii="Times New Roman" w:hAnsi="Times New Roman" w:cs="Times New Roman"/>
                <w:sz w:val="16"/>
                <w:szCs w:val="16"/>
                <w:lang w:val="es-419"/>
              </w:rPr>
            </w:pPr>
            <w:r w:rsidRPr="00A66ABB">
              <w:rPr>
                <w:rFonts w:ascii="Times New Roman" w:hAnsi="Times New Roman" w:cs="Times New Roman"/>
                <w:sz w:val="16"/>
                <w:szCs w:val="16"/>
              </w:rPr>
              <w:t>Responsable</w:t>
            </w:r>
            <w:r w:rsidR="00F42EC9" w:rsidRPr="00A66ABB">
              <w:rPr>
                <w:rFonts w:ascii="Times New Roman" w:hAnsi="Times New Roman" w:cs="Times New Roman"/>
                <w:sz w:val="16"/>
                <w:szCs w:val="16"/>
              </w:rPr>
              <w:t xml:space="preserve"> de coordinar al equipo, supervisar avances y servir de enlace con el docente</w:t>
            </w:r>
            <w:r w:rsidR="004D1612" w:rsidRPr="00A66ABB">
              <w:rPr>
                <w:rFonts w:ascii="Times New Roman" w:hAnsi="Times New Roman" w:cs="Times New Roman"/>
                <w:sz w:val="16"/>
                <w:szCs w:val="16"/>
              </w:rPr>
              <w:t xml:space="preserve"> y verificador de que la documentación cumpla con las normas IEEE citadas.</w:t>
            </w:r>
          </w:p>
        </w:tc>
      </w:tr>
      <w:tr w:rsidR="00C972B1" w14:paraId="14D5169F" w14:textId="77777777" w:rsidTr="07CCD243">
        <w:tc>
          <w:tcPr>
            <w:tcW w:w="2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B0DD23" w14:textId="7FD6E097" w:rsidR="00C972B1" w:rsidRPr="00A66ABB" w:rsidRDefault="00C972B1" w:rsidP="00BF2A7D">
            <w:pPr>
              <w:jc w:val="both"/>
              <w:rPr>
                <w:rFonts w:ascii="Times New Roman" w:hAnsi="Times New Roman" w:cs="Times New Roman"/>
                <w:sz w:val="16"/>
                <w:szCs w:val="16"/>
              </w:rPr>
            </w:pPr>
            <w:r w:rsidRPr="00A66ABB">
              <w:rPr>
                <w:rFonts w:ascii="Times New Roman" w:hAnsi="Times New Roman" w:cs="Times New Roman"/>
                <w:sz w:val="16"/>
                <w:szCs w:val="16"/>
              </w:rPr>
              <w:t>Bryan Lombeida</w:t>
            </w:r>
          </w:p>
        </w:tc>
        <w:tc>
          <w:tcPr>
            <w:tcW w:w="25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2062C2" w14:textId="381C46DA" w:rsidR="00C972B1" w:rsidRPr="00A66ABB" w:rsidRDefault="00F42EC9" w:rsidP="00BF2A7D">
            <w:pPr>
              <w:jc w:val="both"/>
              <w:rPr>
                <w:rFonts w:ascii="Times New Roman" w:hAnsi="Times New Roman" w:cs="Times New Roman"/>
                <w:sz w:val="16"/>
                <w:szCs w:val="16"/>
              </w:rPr>
            </w:pPr>
            <w:r w:rsidRPr="00A66ABB">
              <w:rPr>
                <w:rFonts w:ascii="Times New Roman" w:hAnsi="Times New Roman" w:cs="Times New Roman"/>
                <w:sz w:val="16"/>
                <w:szCs w:val="16"/>
              </w:rPr>
              <w:t xml:space="preserve">Analista y </w:t>
            </w:r>
            <w:r w:rsidR="004D1612" w:rsidRPr="00A66ABB">
              <w:rPr>
                <w:rFonts w:ascii="Times New Roman" w:hAnsi="Times New Roman" w:cs="Times New Roman"/>
                <w:sz w:val="16"/>
                <w:szCs w:val="16"/>
              </w:rPr>
              <w:t>e</w:t>
            </w:r>
            <w:r w:rsidRPr="00A66ABB">
              <w:rPr>
                <w:rFonts w:ascii="Times New Roman" w:hAnsi="Times New Roman" w:cs="Times New Roman"/>
                <w:sz w:val="16"/>
                <w:szCs w:val="16"/>
              </w:rPr>
              <w:t>ditor técnico</w:t>
            </w:r>
          </w:p>
        </w:tc>
        <w:tc>
          <w:tcPr>
            <w:tcW w:w="53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795430" w14:textId="0F5AB174" w:rsidR="00C972B1" w:rsidRPr="00A66ABB" w:rsidRDefault="00AD175C" w:rsidP="00BF2A7D">
            <w:pPr>
              <w:jc w:val="both"/>
              <w:rPr>
                <w:rFonts w:ascii="Times New Roman" w:hAnsi="Times New Roman" w:cs="Times New Roman"/>
                <w:sz w:val="16"/>
                <w:szCs w:val="16"/>
                <w:lang w:val="es-419"/>
              </w:rPr>
            </w:pPr>
            <w:r w:rsidRPr="00A66ABB">
              <w:rPr>
                <w:rFonts w:ascii="Times New Roman" w:hAnsi="Times New Roman" w:cs="Times New Roman"/>
                <w:sz w:val="16"/>
                <w:szCs w:val="16"/>
                <w:lang w:val="es-419"/>
              </w:rPr>
              <w:t>Responsable de recopilar, analizar y documentar los requisitos del proyecto, así como de revisar la ortografía, gramática y estilo de redacción de los documentos finales.</w:t>
            </w:r>
          </w:p>
        </w:tc>
      </w:tr>
      <w:tr w:rsidR="00C972B1" w14:paraId="1FE72B5E" w14:textId="77777777" w:rsidTr="07CCD243">
        <w:tc>
          <w:tcPr>
            <w:tcW w:w="2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D18B88" w14:textId="67E9777F" w:rsidR="00C972B1" w:rsidRPr="00A66ABB" w:rsidRDefault="00C972B1" w:rsidP="00BF2A7D">
            <w:pPr>
              <w:jc w:val="both"/>
              <w:rPr>
                <w:rFonts w:ascii="Times New Roman" w:hAnsi="Times New Roman" w:cs="Times New Roman"/>
                <w:sz w:val="16"/>
                <w:szCs w:val="16"/>
              </w:rPr>
            </w:pPr>
            <w:r w:rsidRPr="00A66ABB">
              <w:rPr>
                <w:rFonts w:ascii="Times New Roman" w:hAnsi="Times New Roman" w:cs="Times New Roman"/>
                <w:sz w:val="16"/>
                <w:szCs w:val="16"/>
              </w:rPr>
              <w:t>Melanie Muñoz</w:t>
            </w:r>
          </w:p>
        </w:tc>
        <w:tc>
          <w:tcPr>
            <w:tcW w:w="25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E2BBF7" w14:textId="7EE65D62" w:rsidR="00C972B1" w:rsidRPr="00A66ABB" w:rsidRDefault="00F42EC9" w:rsidP="00BF2A7D">
            <w:pPr>
              <w:jc w:val="both"/>
              <w:rPr>
                <w:rFonts w:ascii="Times New Roman" w:hAnsi="Times New Roman" w:cs="Times New Roman"/>
                <w:sz w:val="16"/>
                <w:szCs w:val="16"/>
              </w:rPr>
            </w:pPr>
            <w:r w:rsidRPr="00A66ABB">
              <w:rPr>
                <w:rFonts w:ascii="Times New Roman" w:hAnsi="Times New Roman" w:cs="Times New Roman"/>
                <w:sz w:val="16"/>
                <w:szCs w:val="16"/>
              </w:rPr>
              <w:t>Coordinador de entrevista y diseñador</w:t>
            </w:r>
            <w:r w:rsidR="004D1612" w:rsidRPr="00A66ABB">
              <w:rPr>
                <w:rFonts w:ascii="Times New Roman" w:hAnsi="Times New Roman" w:cs="Times New Roman"/>
                <w:sz w:val="16"/>
                <w:szCs w:val="16"/>
              </w:rPr>
              <w:t>a</w:t>
            </w:r>
            <w:r w:rsidRPr="00A66ABB">
              <w:rPr>
                <w:rFonts w:ascii="Times New Roman" w:hAnsi="Times New Roman" w:cs="Times New Roman"/>
                <w:sz w:val="16"/>
                <w:szCs w:val="16"/>
              </w:rPr>
              <w:t xml:space="preserve"> de prototipo</w:t>
            </w:r>
          </w:p>
        </w:tc>
        <w:tc>
          <w:tcPr>
            <w:tcW w:w="53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51F195" w14:textId="147A860B" w:rsidR="00C972B1" w:rsidRPr="00A66ABB" w:rsidRDefault="00CC0BEE" w:rsidP="00BF2A7D">
            <w:pPr>
              <w:jc w:val="both"/>
              <w:rPr>
                <w:rFonts w:ascii="Times New Roman" w:hAnsi="Times New Roman" w:cs="Times New Roman"/>
                <w:sz w:val="16"/>
                <w:szCs w:val="16"/>
              </w:rPr>
            </w:pPr>
            <w:r w:rsidRPr="00CC0BEE">
              <w:rPr>
                <w:rFonts w:ascii="Times New Roman" w:hAnsi="Times New Roman" w:cs="Times New Roman"/>
                <w:sz w:val="16"/>
                <w:szCs w:val="16"/>
              </w:rPr>
              <w:t xml:space="preserve">Responsable de facilitar y gestionar el proceso de recolección de información mediante entrevistas con partes </w:t>
            </w:r>
            <w:r w:rsidRPr="00A66ABB">
              <w:rPr>
                <w:rFonts w:ascii="Times New Roman" w:hAnsi="Times New Roman" w:cs="Times New Roman"/>
                <w:sz w:val="16"/>
                <w:szCs w:val="16"/>
              </w:rPr>
              <w:t>interesadas, así como se</w:t>
            </w:r>
            <w:r w:rsidRPr="00CC0BEE">
              <w:rPr>
                <w:rFonts w:ascii="Times New Roman" w:hAnsi="Times New Roman" w:cs="Times New Roman"/>
                <w:sz w:val="16"/>
                <w:szCs w:val="16"/>
              </w:rPr>
              <w:t xml:space="preserve"> enfoca en crear prototipos de interfaces o flujos básicos para mejorar la comprensión de los requisitos.</w:t>
            </w:r>
          </w:p>
        </w:tc>
      </w:tr>
      <w:tr w:rsidR="00C972B1" w14:paraId="25440327" w14:textId="77777777" w:rsidTr="07CCD243">
        <w:trPr>
          <w:trHeight w:val="90"/>
        </w:trPr>
        <w:tc>
          <w:tcPr>
            <w:tcW w:w="2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7E3C3F" w14:textId="491A5BCA" w:rsidR="00C972B1" w:rsidRPr="00A66ABB" w:rsidRDefault="00C972B1" w:rsidP="00BF2A7D">
            <w:pPr>
              <w:jc w:val="both"/>
              <w:rPr>
                <w:rFonts w:ascii="Times New Roman" w:hAnsi="Times New Roman" w:cs="Times New Roman"/>
                <w:sz w:val="16"/>
                <w:szCs w:val="16"/>
              </w:rPr>
            </w:pPr>
            <w:r w:rsidRPr="00A66ABB">
              <w:rPr>
                <w:rFonts w:ascii="Times New Roman" w:hAnsi="Times New Roman" w:cs="Times New Roman"/>
                <w:sz w:val="16"/>
                <w:szCs w:val="16"/>
              </w:rPr>
              <w:t>Mario Zambrano</w:t>
            </w:r>
          </w:p>
        </w:tc>
        <w:tc>
          <w:tcPr>
            <w:tcW w:w="25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D9E68C" w14:textId="3E737A75" w:rsidR="00C972B1" w:rsidRPr="00A66ABB" w:rsidRDefault="00F42EC9" w:rsidP="00BF2A7D">
            <w:pPr>
              <w:jc w:val="both"/>
              <w:rPr>
                <w:rFonts w:ascii="Times New Roman" w:hAnsi="Times New Roman" w:cs="Times New Roman"/>
                <w:sz w:val="16"/>
                <w:szCs w:val="16"/>
              </w:rPr>
            </w:pPr>
            <w:r w:rsidRPr="00A66ABB">
              <w:rPr>
                <w:rFonts w:ascii="Times New Roman" w:hAnsi="Times New Roman" w:cs="Times New Roman"/>
                <w:sz w:val="16"/>
                <w:szCs w:val="16"/>
              </w:rPr>
              <w:t>Responsable del control de calidad</w:t>
            </w:r>
            <w:r w:rsidR="4C52AE89" w:rsidRPr="4C52AE89">
              <w:rPr>
                <w:rFonts w:ascii="Times New Roman" w:hAnsi="Times New Roman" w:cs="Times New Roman"/>
                <w:sz w:val="16"/>
                <w:szCs w:val="16"/>
              </w:rPr>
              <w:t xml:space="preserve"> y arquitecto de software</w:t>
            </w:r>
          </w:p>
        </w:tc>
        <w:tc>
          <w:tcPr>
            <w:tcW w:w="53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6E6267" w14:textId="57E385A0" w:rsidR="00C972B1" w:rsidRPr="00A66ABB" w:rsidRDefault="00CC0BEE" w:rsidP="00BF2A7D">
            <w:pPr>
              <w:jc w:val="both"/>
              <w:rPr>
                <w:rFonts w:ascii="Times New Roman" w:hAnsi="Times New Roman" w:cs="Times New Roman"/>
                <w:sz w:val="16"/>
                <w:szCs w:val="16"/>
              </w:rPr>
            </w:pPr>
            <w:r w:rsidRPr="00A66ABB">
              <w:rPr>
                <w:rFonts w:ascii="Times New Roman" w:hAnsi="Times New Roman" w:cs="Times New Roman"/>
                <w:sz w:val="16"/>
                <w:szCs w:val="16"/>
              </w:rPr>
              <w:t>Responsable de asegurar la claridad, consistencia y completitud de requisitos, organiza revisiones internas, controla formato y versiones de documentos, y garantiza cumplimiento normativo y estándares de calidad.</w:t>
            </w:r>
            <w:r w:rsidR="4C52AE89" w:rsidRPr="4C52AE89">
              <w:rPr>
                <w:rFonts w:ascii="Times New Roman" w:hAnsi="Times New Roman" w:cs="Times New Roman"/>
                <w:sz w:val="16"/>
                <w:szCs w:val="16"/>
              </w:rPr>
              <w:t xml:space="preserve"> Define la arquitectura preliminar, evalúa viabilidad técnica, propone soluciones, colabora </w:t>
            </w:r>
            <w:r w:rsidR="4C52AE89" w:rsidRPr="4C52AE89">
              <w:rPr>
                <w:rFonts w:ascii="Times New Roman" w:hAnsi="Times New Roman" w:cs="Times New Roman"/>
                <w:sz w:val="16"/>
                <w:szCs w:val="16"/>
              </w:rPr>
              <w:lastRenderedPageBreak/>
              <w:t>para alinear requisitos con la arquitectura y asegura trazabilidad en revisiones técnicas.</w:t>
            </w:r>
          </w:p>
        </w:tc>
      </w:tr>
    </w:tbl>
    <w:p w14:paraId="65FC9365" w14:textId="54C89B37" w:rsidR="07CCD243" w:rsidRDefault="07CCD243" w:rsidP="07CCD243">
      <w:pPr>
        <w:ind w:left="720"/>
        <w:jc w:val="both"/>
        <w:rPr>
          <w:rFonts w:ascii="Times New Roman" w:hAnsi="Times New Roman" w:cs="Times New Roman"/>
        </w:rPr>
      </w:pPr>
    </w:p>
    <w:p w14:paraId="76174278" w14:textId="18AF067E" w:rsidR="3E882FFC" w:rsidRDefault="7517B364" w:rsidP="73F1791E">
      <w:pPr>
        <w:pStyle w:val="ListParagraph"/>
        <w:numPr>
          <w:ilvl w:val="0"/>
          <w:numId w:val="12"/>
        </w:numPr>
        <w:jc w:val="both"/>
        <w:rPr>
          <w:rFonts w:ascii="Times New Roman" w:hAnsi="Times New Roman" w:cs="Times New Roman"/>
        </w:rPr>
      </w:pPr>
      <w:r w:rsidRPr="7517B364">
        <w:rPr>
          <w:rFonts w:ascii="Times New Roman" w:hAnsi="Times New Roman" w:cs="Times New Roman"/>
          <w:b/>
          <w:bCs/>
        </w:rPr>
        <w:t>Descripción</w:t>
      </w:r>
      <w:r w:rsidR="00FA556B" w:rsidRPr="007B284E">
        <w:rPr>
          <w:rFonts w:ascii="Times New Roman" w:hAnsi="Times New Roman" w:cs="Times New Roman"/>
          <w:b/>
          <w:bCs/>
        </w:rPr>
        <w:t xml:space="preserve"> del sistema </w:t>
      </w:r>
    </w:p>
    <w:p w14:paraId="362DB927" w14:textId="1CE6917E" w:rsidR="3E882FFC" w:rsidRDefault="3E882FFC" w:rsidP="046158D9">
      <w:pPr>
        <w:pStyle w:val="ListParagraph"/>
        <w:jc w:val="both"/>
        <w:rPr>
          <w:rFonts w:ascii="Times New Roman" w:hAnsi="Times New Roman" w:cs="Times New Roman"/>
          <w:sz w:val="22"/>
          <w:szCs w:val="22"/>
        </w:rPr>
      </w:pPr>
      <w:r w:rsidRPr="00BF2A7D">
        <w:rPr>
          <w:rFonts w:ascii="Times New Roman" w:hAnsi="Times New Roman" w:cs="Times New Roman"/>
          <w:bCs/>
          <w:sz w:val="22"/>
          <w:szCs w:val="22"/>
        </w:rPr>
        <w:t>El sistema de invocación al docente es un proyecto en desarrollo diseñado para facilitar la comunicación entre estudiantes y docentes en los procesos educativos de la Universidad Técnica Estatal de Quevedo (UTEQ). Se planea permitir a los estudiantes enviar solicitudes de tutorías de manera organizada, mientras que los docentes podrán gestionar estas solicitudes, definir sus horarios de disponibilidad y registrar las tutorías realizadas. El proyecto contempla incluir funcionalidades para notificar a los docentes sobre nuevas solicitudes y generar reportes de actividad. La plataforma se diseñará para ser intuitiva, accesible desde diversos dispositivos y con un rendimiento que garantice respuestas rápidas a las acciones de los usuarios.</w:t>
      </w:r>
    </w:p>
    <w:p w14:paraId="56B9B505" w14:textId="2D5B2B6D" w:rsidR="3F6F8DFE" w:rsidRDefault="3F6F8DFE" w:rsidP="3F6F8DFE">
      <w:pPr>
        <w:pStyle w:val="ListParagraph"/>
        <w:jc w:val="both"/>
        <w:rPr>
          <w:rFonts w:ascii="Times New Roman" w:hAnsi="Times New Roman" w:cs="Times New Roman"/>
          <w:sz w:val="22"/>
          <w:szCs w:val="22"/>
        </w:rPr>
      </w:pPr>
    </w:p>
    <w:p w14:paraId="5C6CBE5E" w14:textId="6B1A4379" w:rsidR="00FA556B" w:rsidRPr="00BF2A7D" w:rsidRDefault="00FA556B" w:rsidP="7517B364">
      <w:pPr>
        <w:pStyle w:val="ListParagraph"/>
        <w:numPr>
          <w:ilvl w:val="0"/>
          <w:numId w:val="12"/>
        </w:numPr>
        <w:jc w:val="both"/>
        <w:rPr>
          <w:rFonts w:ascii="Times New Roman" w:hAnsi="Times New Roman" w:cs="Times New Roman"/>
          <w:sz w:val="22"/>
          <w:szCs w:val="22"/>
        </w:rPr>
      </w:pPr>
      <w:r w:rsidRPr="00351E86">
        <w:rPr>
          <w:rFonts w:ascii="Times New Roman" w:hAnsi="Times New Roman" w:cs="Times New Roman"/>
          <w:b/>
        </w:rPr>
        <w:t xml:space="preserve">Contexto del problema </w:t>
      </w:r>
    </w:p>
    <w:p w14:paraId="4752C156" w14:textId="517DDA58" w:rsidR="00C70811" w:rsidRPr="00BF2A7D" w:rsidRDefault="4FBF94F6" w:rsidP="06201EC6">
      <w:pPr>
        <w:pStyle w:val="ListParagraph"/>
        <w:jc w:val="both"/>
        <w:rPr>
          <w:rFonts w:ascii="Times New Roman" w:hAnsi="Times New Roman" w:cs="Times New Roman"/>
          <w:bCs/>
          <w:sz w:val="22"/>
          <w:szCs w:val="22"/>
        </w:rPr>
      </w:pPr>
      <w:r w:rsidRPr="00BF2A7D">
        <w:rPr>
          <w:rFonts w:ascii="Times New Roman" w:hAnsi="Times New Roman" w:cs="Times New Roman"/>
          <w:bCs/>
          <w:sz w:val="22"/>
          <w:szCs w:val="22"/>
        </w:rPr>
        <w:t>En la Universidad Técnica Estatal de Quevedo (UTEQ), los procesos educativos, como la gestión de tutorías, enfrentan desafíos debido a la falta de un sistema formal para coordinar las interacciones entre estudiantes y docentes. Actualmente, los estudiantes dependen de métodos informales, como correos electrónicos, mensajes o comunicaciones directas, para solicitar apoyo académico, lo que genera desorganización, retrasos en las respuestas o incluso falta de atención a sus necesidades. Los docentes, por su parte, reciben solicitudes en horarios no adecuados o sin un formato claro, lo que dificulta priorizarlas y gestionarlas eficientemente, especialmente en un contexto académico con alta carga de trabajo.</w:t>
      </w:r>
    </w:p>
    <w:p w14:paraId="7A222C0B" w14:textId="3D72CA62" w:rsidR="00C70811" w:rsidRPr="00BF2A7D" w:rsidRDefault="00C70811" w:rsidP="06201EC6">
      <w:pPr>
        <w:pStyle w:val="ListParagraph"/>
        <w:jc w:val="both"/>
        <w:rPr>
          <w:rFonts w:ascii="Times New Roman" w:hAnsi="Times New Roman" w:cs="Times New Roman"/>
          <w:sz w:val="22"/>
          <w:szCs w:val="22"/>
        </w:rPr>
      </w:pPr>
    </w:p>
    <w:p w14:paraId="5826281F" w14:textId="0BA6CABC" w:rsidR="00C70811" w:rsidRPr="00BF2A7D" w:rsidRDefault="4FBF94F6" w:rsidP="06201EC6">
      <w:pPr>
        <w:pStyle w:val="ListParagraph"/>
        <w:jc w:val="both"/>
        <w:rPr>
          <w:rFonts w:ascii="Times New Roman" w:hAnsi="Times New Roman" w:cs="Times New Roman"/>
          <w:bCs/>
          <w:sz w:val="22"/>
          <w:szCs w:val="22"/>
        </w:rPr>
      </w:pPr>
      <w:r w:rsidRPr="00BF2A7D">
        <w:rPr>
          <w:rFonts w:ascii="Times New Roman" w:hAnsi="Times New Roman" w:cs="Times New Roman"/>
          <w:bCs/>
          <w:sz w:val="22"/>
          <w:szCs w:val="22"/>
        </w:rPr>
        <w:t>La ausencia de un sistema centralizado en la UTEQ complica el seguimiento de las solicitudes de tutoría, como determinar cuáles han sido atendidas, cuáles están pendientes o qué temas se han abordado. Además, los problemas técnicos en las plataformas educativas utilizadas por la universidad, como dificultades de acceso o fallos en herramientas digitales, representan un obstáculo adicional, ya que los estudiantes carecen de un canal estructurado para reportarlos. Esta situación afecta la calidad de los procesos educativos y la experiencia de aprendizaje en la UTEQ.</w:t>
      </w:r>
    </w:p>
    <w:p w14:paraId="364E5C87" w14:textId="750B434A" w:rsidR="00C70811" w:rsidRPr="00BF2A7D" w:rsidRDefault="00C70811" w:rsidP="06201EC6">
      <w:pPr>
        <w:pStyle w:val="ListParagraph"/>
        <w:jc w:val="both"/>
        <w:rPr>
          <w:rFonts w:ascii="Times New Roman" w:hAnsi="Times New Roman" w:cs="Times New Roman"/>
          <w:sz w:val="22"/>
          <w:szCs w:val="22"/>
        </w:rPr>
      </w:pPr>
    </w:p>
    <w:p w14:paraId="573034EA" w14:textId="25EB1A86" w:rsidR="00C70811" w:rsidRPr="00BF2A7D" w:rsidRDefault="4FBF94F6" w:rsidP="06201EC6">
      <w:pPr>
        <w:pStyle w:val="ListParagraph"/>
        <w:jc w:val="both"/>
        <w:rPr>
          <w:rFonts w:ascii="Times New Roman" w:hAnsi="Times New Roman" w:cs="Times New Roman"/>
          <w:bCs/>
          <w:sz w:val="22"/>
          <w:szCs w:val="22"/>
        </w:rPr>
      </w:pPr>
      <w:r w:rsidRPr="00BF2A7D">
        <w:rPr>
          <w:rFonts w:ascii="Times New Roman" w:hAnsi="Times New Roman" w:cs="Times New Roman"/>
          <w:bCs/>
          <w:sz w:val="22"/>
          <w:szCs w:val="22"/>
        </w:rPr>
        <w:t>El proyecto en desarrollo busca abordar estos problemas mediante la conceptualización de un sistema que:</w:t>
      </w:r>
    </w:p>
    <w:p w14:paraId="6B9DE4EA" w14:textId="7306439A" w:rsidR="00C70811" w:rsidRPr="00BF2A7D" w:rsidRDefault="00C70811" w:rsidP="06201EC6">
      <w:pPr>
        <w:pStyle w:val="ListParagraph"/>
        <w:jc w:val="both"/>
        <w:rPr>
          <w:rFonts w:ascii="Times New Roman" w:hAnsi="Times New Roman" w:cs="Times New Roman"/>
          <w:sz w:val="22"/>
          <w:szCs w:val="22"/>
        </w:rPr>
      </w:pPr>
    </w:p>
    <w:p w14:paraId="1EA7A23D" w14:textId="7F19CA20" w:rsidR="00C70811" w:rsidRPr="00BF2A7D" w:rsidRDefault="4FBF94F6" w:rsidP="06201EC6">
      <w:pPr>
        <w:pStyle w:val="ListParagraph"/>
        <w:jc w:val="both"/>
        <w:rPr>
          <w:rFonts w:ascii="Times New Roman" w:hAnsi="Times New Roman" w:cs="Times New Roman"/>
          <w:bCs/>
          <w:sz w:val="22"/>
          <w:szCs w:val="22"/>
        </w:rPr>
      </w:pPr>
      <w:r w:rsidRPr="00BF2A7D">
        <w:rPr>
          <w:rFonts w:ascii="Times New Roman" w:hAnsi="Times New Roman" w:cs="Times New Roman"/>
          <w:bCs/>
          <w:sz w:val="22"/>
          <w:szCs w:val="22"/>
        </w:rPr>
        <w:t>- Ofrezca un canal estructurado para que los estudiantes de la UTEQ soliciten tutorías.</w:t>
      </w:r>
    </w:p>
    <w:p w14:paraId="2B0667DA" w14:textId="0BE0FFDC" w:rsidR="00C70811" w:rsidRPr="00BF2A7D" w:rsidRDefault="4FBF94F6" w:rsidP="06201EC6">
      <w:pPr>
        <w:pStyle w:val="ListParagraph"/>
        <w:jc w:val="both"/>
        <w:rPr>
          <w:rFonts w:ascii="Times New Roman" w:hAnsi="Times New Roman" w:cs="Times New Roman"/>
          <w:bCs/>
          <w:sz w:val="22"/>
          <w:szCs w:val="22"/>
        </w:rPr>
      </w:pPr>
      <w:r w:rsidRPr="00BF2A7D">
        <w:rPr>
          <w:rFonts w:ascii="Times New Roman" w:hAnsi="Times New Roman" w:cs="Times New Roman"/>
          <w:bCs/>
          <w:sz w:val="22"/>
          <w:szCs w:val="22"/>
        </w:rPr>
        <w:t>- Proporcione herramientas para que los docentes gestionen solicitudes, definan su disponibilidad y registren actividades de tutoría alineadas con los procesos educativos de la universidad.</w:t>
      </w:r>
    </w:p>
    <w:p w14:paraId="25B99A4E" w14:textId="149C6ACE" w:rsidR="00C70811" w:rsidRPr="00BF2A7D" w:rsidRDefault="4FBF94F6" w:rsidP="06201EC6">
      <w:pPr>
        <w:pStyle w:val="ListParagraph"/>
        <w:jc w:val="both"/>
        <w:rPr>
          <w:rFonts w:ascii="Times New Roman" w:hAnsi="Times New Roman" w:cs="Times New Roman"/>
          <w:bCs/>
          <w:sz w:val="22"/>
          <w:szCs w:val="22"/>
        </w:rPr>
      </w:pPr>
      <w:r w:rsidRPr="00BF2A7D">
        <w:rPr>
          <w:rFonts w:ascii="Times New Roman" w:hAnsi="Times New Roman" w:cs="Times New Roman"/>
          <w:bCs/>
          <w:sz w:val="22"/>
          <w:szCs w:val="22"/>
        </w:rPr>
        <w:t>- Incluya funcionalidades para notificaciones y reportes que permitan un seguimiento claro de las interacciones.</w:t>
      </w:r>
    </w:p>
    <w:p w14:paraId="4E75E6C2" w14:textId="06BB84A4" w:rsidR="00C70811" w:rsidRDefault="4FBF94F6" w:rsidP="4537D79A">
      <w:pPr>
        <w:pStyle w:val="ListParagraph"/>
        <w:jc w:val="both"/>
        <w:rPr>
          <w:rFonts w:ascii="Times New Roman" w:hAnsi="Times New Roman" w:cs="Times New Roman"/>
          <w:sz w:val="22"/>
          <w:szCs w:val="22"/>
        </w:rPr>
      </w:pPr>
      <w:r w:rsidRPr="00BF2A7D">
        <w:rPr>
          <w:rFonts w:ascii="Times New Roman" w:hAnsi="Times New Roman" w:cs="Times New Roman"/>
          <w:bCs/>
          <w:sz w:val="22"/>
          <w:szCs w:val="22"/>
        </w:rPr>
        <w:t>- Priorice una interfaz accesible y un rendimiento eficiente para usuarios en diferentes dispositivos, adaptándose a las necesidades de la comunidad universitaria de la UTEQ.</w:t>
      </w:r>
    </w:p>
    <w:p w14:paraId="38975FBC" w14:textId="4F96834D" w:rsidR="2E5ABA95" w:rsidRDefault="2E5ABA95" w:rsidP="2E5ABA95">
      <w:pPr>
        <w:pStyle w:val="ListParagraph"/>
        <w:jc w:val="both"/>
        <w:rPr>
          <w:rFonts w:ascii="Times New Roman" w:hAnsi="Times New Roman" w:cs="Times New Roman"/>
          <w:sz w:val="22"/>
          <w:szCs w:val="22"/>
        </w:rPr>
      </w:pPr>
    </w:p>
    <w:p w14:paraId="3ACA7685" w14:textId="53EE9F3D" w:rsidR="07CCD243" w:rsidRDefault="07CCD243" w:rsidP="07CCD243">
      <w:pPr>
        <w:pStyle w:val="ListParagraph"/>
        <w:jc w:val="both"/>
        <w:rPr>
          <w:rFonts w:ascii="Times New Roman" w:hAnsi="Times New Roman" w:cs="Times New Roman"/>
          <w:sz w:val="22"/>
          <w:szCs w:val="22"/>
        </w:rPr>
      </w:pPr>
    </w:p>
    <w:p w14:paraId="249124ED" w14:textId="033E2342" w:rsidR="07CCD243" w:rsidRDefault="07CCD243" w:rsidP="07CCD243">
      <w:pPr>
        <w:pStyle w:val="ListParagraph"/>
        <w:jc w:val="both"/>
        <w:rPr>
          <w:rFonts w:ascii="Times New Roman" w:hAnsi="Times New Roman" w:cs="Times New Roman"/>
          <w:sz w:val="22"/>
          <w:szCs w:val="22"/>
        </w:rPr>
      </w:pPr>
    </w:p>
    <w:p w14:paraId="224E6B83" w14:textId="4AAC9D35" w:rsidR="07CCD243" w:rsidRDefault="07CCD243" w:rsidP="07CCD243">
      <w:pPr>
        <w:pStyle w:val="ListParagraph"/>
        <w:jc w:val="both"/>
        <w:rPr>
          <w:rFonts w:ascii="Times New Roman" w:hAnsi="Times New Roman" w:cs="Times New Roman"/>
          <w:sz w:val="22"/>
          <w:szCs w:val="22"/>
        </w:rPr>
      </w:pPr>
    </w:p>
    <w:p w14:paraId="61F5A42E" w14:textId="77777777" w:rsidR="00BE4B8B" w:rsidRDefault="00BE4B8B" w:rsidP="07CCD243">
      <w:pPr>
        <w:pStyle w:val="ListParagraph"/>
        <w:jc w:val="both"/>
        <w:rPr>
          <w:rFonts w:ascii="Times New Roman" w:hAnsi="Times New Roman" w:cs="Times New Roman"/>
          <w:sz w:val="22"/>
          <w:szCs w:val="22"/>
        </w:rPr>
      </w:pPr>
    </w:p>
    <w:p w14:paraId="023C9CD3" w14:textId="77777777" w:rsidR="00BE4B8B" w:rsidRDefault="00BE4B8B" w:rsidP="07CCD243">
      <w:pPr>
        <w:pStyle w:val="ListParagraph"/>
        <w:jc w:val="both"/>
        <w:rPr>
          <w:rFonts w:ascii="Times New Roman" w:hAnsi="Times New Roman" w:cs="Times New Roman"/>
          <w:sz w:val="22"/>
          <w:szCs w:val="22"/>
        </w:rPr>
      </w:pPr>
    </w:p>
    <w:p w14:paraId="22B232D4" w14:textId="0336755B" w:rsidR="07CCD243" w:rsidRDefault="07CCD243" w:rsidP="07CCD243">
      <w:pPr>
        <w:pStyle w:val="ListParagraph"/>
        <w:jc w:val="both"/>
        <w:rPr>
          <w:rFonts w:ascii="Times New Roman" w:hAnsi="Times New Roman" w:cs="Times New Roman"/>
          <w:sz w:val="22"/>
          <w:szCs w:val="22"/>
        </w:rPr>
      </w:pPr>
    </w:p>
    <w:p w14:paraId="0094B8F1" w14:textId="44A90911" w:rsidR="36540734" w:rsidRDefault="36540734" w:rsidP="7CFF3A43">
      <w:pPr>
        <w:pStyle w:val="ListParagraph"/>
        <w:jc w:val="both"/>
        <w:rPr>
          <w:rFonts w:ascii="Times New Roman" w:hAnsi="Times New Roman" w:cs="Times New Roman"/>
          <w:sz w:val="22"/>
          <w:szCs w:val="22"/>
        </w:rPr>
      </w:pPr>
    </w:p>
    <w:p w14:paraId="612D161D" w14:textId="30D56375" w:rsidR="07CCD243" w:rsidRDefault="07CCD243" w:rsidP="07CCD243">
      <w:pPr>
        <w:jc w:val="both"/>
        <w:rPr>
          <w:rFonts w:ascii="Times New Roman" w:hAnsi="Times New Roman" w:cs="Times New Roman"/>
          <w:sz w:val="22"/>
          <w:szCs w:val="22"/>
        </w:rPr>
      </w:pPr>
    </w:p>
    <w:p w14:paraId="4E5FFAD0" w14:textId="0AE59418" w:rsidR="00FA556B" w:rsidRDefault="58DC613A" w:rsidP="1B335FF7">
      <w:pPr>
        <w:pStyle w:val="ListParagraph"/>
        <w:numPr>
          <w:ilvl w:val="0"/>
          <w:numId w:val="12"/>
        </w:numPr>
        <w:jc w:val="both"/>
        <w:rPr>
          <w:rFonts w:ascii="Times New Roman" w:hAnsi="Times New Roman" w:cs="Times New Roman"/>
          <w:b/>
          <w:bCs/>
        </w:rPr>
      </w:pPr>
      <w:r w:rsidRPr="58DC613A">
        <w:rPr>
          <w:rFonts w:ascii="Times New Roman" w:hAnsi="Times New Roman" w:cs="Times New Roman"/>
          <w:b/>
          <w:bCs/>
        </w:rPr>
        <w:lastRenderedPageBreak/>
        <w:t>Actores</w:t>
      </w:r>
      <w:r w:rsidR="00FA556B" w:rsidRPr="00351E86">
        <w:rPr>
          <w:rFonts w:ascii="Times New Roman" w:hAnsi="Times New Roman" w:cs="Times New Roman"/>
          <w:b/>
          <w:bCs/>
        </w:rPr>
        <w:t xml:space="preserve"> del sistema, roles y responsabilidades </w:t>
      </w:r>
    </w:p>
    <w:p w14:paraId="1C0337AF" w14:textId="2714FCB4" w:rsidR="00480FC4" w:rsidRPr="00480FC4" w:rsidRDefault="00480FC4" w:rsidP="00480FC4">
      <w:pPr>
        <w:spacing w:after="0"/>
        <w:jc w:val="both"/>
        <w:rPr>
          <w:rFonts w:ascii="Times New Roman" w:eastAsia="Times New Roman" w:hAnsi="Times New Roman" w:cs="Times New Roman"/>
          <w:i/>
          <w:sz w:val="18"/>
          <w:szCs w:val="18"/>
        </w:rPr>
      </w:pPr>
      <w:r w:rsidRPr="6F98870A">
        <w:rPr>
          <w:rFonts w:ascii="Times New Roman" w:eastAsia="Times New Roman" w:hAnsi="Times New Roman" w:cs="Times New Roman"/>
          <w:b/>
          <w:bCs/>
          <w:i/>
          <w:iCs/>
          <w:sz w:val="18"/>
          <w:szCs w:val="18"/>
        </w:rPr>
        <w:t xml:space="preserve">Tabla </w:t>
      </w:r>
      <w:r w:rsidR="57132427" w:rsidRPr="36540734">
        <w:rPr>
          <w:rFonts w:ascii="Times New Roman" w:eastAsia="Times New Roman" w:hAnsi="Times New Roman" w:cs="Times New Roman"/>
          <w:b/>
          <w:bCs/>
          <w:i/>
          <w:iCs/>
          <w:sz w:val="18"/>
          <w:szCs w:val="18"/>
        </w:rPr>
        <w:t>II</w:t>
      </w:r>
      <w:r w:rsidRPr="6F98870A">
        <w:rPr>
          <w:rFonts w:ascii="Times New Roman" w:eastAsia="Times New Roman" w:hAnsi="Times New Roman" w:cs="Times New Roman"/>
          <w:i/>
          <w:iCs/>
          <w:sz w:val="18"/>
          <w:szCs w:val="18"/>
        </w:rPr>
        <w:t xml:space="preserve">: </w:t>
      </w:r>
      <w:r w:rsidRPr="5ABA6F41">
        <w:rPr>
          <w:rFonts w:ascii="Times New Roman" w:eastAsia="Times New Roman" w:hAnsi="Times New Roman" w:cs="Times New Roman"/>
          <w:i/>
          <w:iCs/>
          <w:sz w:val="18"/>
          <w:szCs w:val="18"/>
        </w:rPr>
        <w:t>Roles</w:t>
      </w:r>
      <w:r w:rsidRPr="6F98870A">
        <w:rPr>
          <w:rFonts w:ascii="Times New Roman" w:eastAsia="Times New Roman" w:hAnsi="Times New Roman" w:cs="Times New Roman"/>
          <w:i/>
          <w:iCs/>
          <w:sz w:val="18"/>
          <w:szCs w:val="18"/>
        </w:rPr>
        <w:t xml:space="preserve"> y responsabilidades de</w:t>
      </w:r>
      <w:r>
        <w:rPr>
          <w:rFonts w:ascii="Times New Roman" w:eastAsia="Times New Roman" w:hAnsi="Times New Roman" w:cs="Times New Roman"/>
          <w:i/>
          <w:iCs/>
          <w:sz w:val="18"/>
          <w:szCs w:val="18"/>
        </w:rPr>
        <w:t xml:space="preserve"> los actores</w:t>
      </w:r>
    </w:p>
    <w:tbl>
      <w:tblPr>
        <w:tblW w:w="10492" w:type="dxa"/>
        <w:tblLayout w:type="fixed"/>
        <w:tblLook w:val="04A0" w:firstRow="1" w:lastRow="0" w:firstColumn="1" w:lastColumn="0" w:noHBand="0" w:noVBand="1"/>
      </w:tblPr>
      <w:tblGrid>
        <w:gridCol w:w="2590"/>
        <w:gridCol w:w="7902"/>
      </w:tblGrid>
      <w:tr w:rsidR="00FA556B" w14:paraId="5DBFB213" w14:textId="77777777" w:rsidTr="003713D8">
        <w:tc>
          <w:tcPr>
            <w:tcW w:w="2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DADAD" w:themeFill="background2" w:themeFillShade="BF"/>
          </w:tcPr>
          <w:p w14:paraId="0D54DCBF" w14:textId="482EE6EA" w:rsidR="00FA556B" w:rsidRPr="00A66ABB" w:rsidRDefault="00FA556B" w:rsidP="00BF2A7D">
            <w:pPr>
              <w:jc w:val="both"/>
              <w:rPr>
                <w:rFonts w:ascii="Times New Roman" w:hAnsi="Times New Roman" w:cs="Times New Roman"/>
                <w:b/>
                <w:bCs/>
                <w:sz w:val="16"/>
                <w:szCs w:val="16"/>
              </w:rPr>
            </w:pPr>
            <w:r w:rsidRPr="00A66ABB">
              <w:rPr>
                <w:rFonts w:ascii="Times New Roman" w:hAnsi="Times New Roman" w:cs="Times New Roman"/>
                <w:b/>
                <w:bCs/>
                <w:sz w:val="16"/>
                <w:szCs w:val="16"/>
              </w:rPr>
              <w:t xml:space="preserve">Rol </w:t>
            </w:r>
          </w:p>
        </w:tc>
        <w:tc>
          <w:tcPr>
            <w:tcW w:w="79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DADAD" w:themeFill="background2" w:themeFillShade="BF"/>
          </w:tcPr>
          <w:p w14:paraId="0BA5411D" w14:textId="77777777" w:rsidR="00FA556B" w:rsidRPr="00A66ABB" w:rsidRDefault="00FA556B" w:rsidP="00BF2A7D">
            <w:pPr>
              <w:jc w:val="both"/>
              <w:rPr>
                <w:rFonts w:ascii="Times New Roman" w:hAnsi="Times New Roman" w:cs="Times New Roman"/>
                <w:b/>
                <w:bCs/>
                <w:sz w:val="16"/>
                <w:szCs w:val="16"/>
              </w:rPr>
            </w:pPr>
            <w:r w:rsidRPr="00A66ABB">
              <w:rPr>
                <w:rFonts w:ascii="Times New Roman" w:hAnsi="Times New Roman" w:cs="Times New Roman"/>
                <w:b/>
                <w:bCs/>
                <w:sz w:val="16"/>
                <w:szCs w:val="16"/>
              </w:rPr>
              <w:t>Responsabilidades clave</w:t>
            </w:r>
          </w:p>
        </w:tc>
      </w:tr>
      <w:tr w:rsidR="00FA556B" w:rsidRPr="00090206" w14:paraId="52B34ACB" w14:textId="77777777" w:rsidTr="5E3B556B">
        <w:tc>
          <w:tcPr>
            <w:tcW w:w="2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9C8400" w14:textId="54DCB26D" w:rsidR="00FA556B" w:rsidRPr="00A66ABB" w:rsidRDefault="00FA556B" w:rsidP="00BF2A7D">
            <w:pPr>
              <w:jc w:val="both"/>
              <w:rPr>
                <w:rFonts w:ascii="Times New Roman" w:hAnsi="Times New Roman" w:cs="Times New Roman"/>
                <w:sz w:val="16"/>
                <w:szCs w:val="16"/>
              </w:rPr>
            </w:pPr>
            <w:r>
              <w:rPr>
                <w:rFonts w:ascii="Times New Roman" w:hAnsi="Times New Roman" w:cs="Times New Roman"/>
                <w:sz w:val="16"/>
                <w:szCs w:val="16"/>
              </w:rPr>
              <w:t>Estudiante</w:t>
            </w:r>
          </w:p>
        </w:tc>
        <w:tc>
          <w:tcPr>
            <w:tcW w:w="79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80C931" w14:textId="4DE51E8E" w:rsidR="00FA556B" w:rsidRPr="00A66ABB" w:rsidRDefault="57085FE6" w:rsidP="00BF2A7D">
            <w:pPr>
              <w:jc w:val="both"/>
              <w:rPr>
                <w:rFonts w:ascii="Times New Roman" w:hAnsi="Times New Roman" w:cs="Times New Roman"/>
                <w:sz w:val="16"/>
                <w:szCs w:val="16"/>
                <w:lang w:val="es-419"/>
              </w:rPr>
            </w:pPr>
            <w:r w:rsidRPr="57085FE6">
              <w:rPr>
                <w:rFonts w:ascii="Times New Roman" w:hAnsi="Times New Roman" w:cs="Times New Roman"/>
                <w:sz w:val="16"/>
                <w:szCs w:val="16"/>
                <w:lang w:val="es-419"/>
              </w:rPr>
              <w:t>Enviar solicitudes de tutorías especificando temas, horarios preferidos y necesidades académicas.</w:t>
            </w:r>
            <w:r w:rsidR="12E201BC" w:rsidRPr="12E201BC">
              <w:rPr>
                <w:rFonts w:ascii="Times New Roman" w:hAnsi="Times New Roman" w:cs="Times New Roman"/>
                <w:sz w:val="16"/>
                <w:szCs w:val="16"/>
                <w:lang w:val="es-419"/>
              </w:rPr>
              <w:t xml:space="preserve"> </w:t>
            </w:r>
            <w:r w:rsidR="2A26E102" w:rsidRPr="2A26E102">
              <w:rPr>
                <w:rFonts w:ascii="Times New Roman" w:hAnsi="Times New Roman" w:cs="Times New Roman"/>
                <w:sz w:val="16"/>
                <w:szCs w:val="16"/>
                <w:lang w:val="es-419"/>
              </w:rPr>
              <w:t>Recibir notificaciones sobre el estado de sus solicitudes (aceptadas, rechazadas o pendientes).</w:t>
            </w:r>
            <w:r w:rsidR="12E201BC" w:rsidRPr="12E201BC">
              <w:rPr>
                <w:rFonts w:ascii="Times New Roman" w:hAnsi="Times New Roman" w:cs="Times New Roman"/>
                <w:sz w:val="16"/>
                <w:szCs w:val="16"/>
                <w:lang w:val="es-419"/>
              </w:rPr>
              <w:t xml:space="preserve"> </w:t>
            </w:r>
            <w:r w:rsidR="70C88D95" w:rsidRPr="70C88D95">
              <w:rPr>
                <w:rFonts w:ascii="Times New Roman" w:hAnsi="Times New Roman" w:cs="Times New Roman"/>
                <w:sz w:val="16"/>
                <w:szCs w:val="16"/>
                <w:lang w:val="es-419"/>
              </w:rPr>
              <w:t>Acceder a reportes de sus tutorías realizadas.</w:t>
            </w:r>
          </w:p>
        </w:tc>
      </w:tr>
      <w:tr w:rsidR="00FA556B" w14:paraId="3D2234EC" w14:textId="77777777" w:rsidTr="5E3B556B">
        <w:tc>
          <w:tcPr>
            <w:tcW w:w="2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3ACC3A" w14:textId="3312D071" w:rsidR="00FA556B" w:rsidRPr="00A66ABB" w:rsidRDefault="00FA556B" w:rsidP="00BF2A7D">
            <w:pPr>
              <w:jc w:val="both"/>
              <w:rPr>
                <w:rFonts w:ascii="Times New Roman" w:hAnsi="Times New Roman" w:cs="Times New Roman"/>
                <w:sz w:val="16"/>
                <w:szCs w:val="16"/>
              </w:rPr>
            </w:pPr>
            <w:r>
              <w:rPr>
                <w:rFonts w:ascii="Times New Roman" w:hAnsi="Times New Roman" w:cs="Times New Roman"/>
                <w:sz w:val="16"/>
                <w:szCs w:val="16"/>
              </w:rPr>
              <w:t>Docente</w:t>
            </w:r>
          </w:p>
        </w:tc>
        <w:tc>
          <w:tcPr>
            <w:tcW w:w="79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B9B359" w14:textId="021E45DF" w:rsidR="00FA556B" w:rsidRPr="00A66ABB" w:rsidRDefault="03ADBE2A" w:rsidP="00BF2A7D">
            <w:pPr>
              <w:jc w:val="both"/>
              <w:rPr>
                <w:rFonts w:ascii="Times New Roman" w:hAnsi="Times New Roman" w:cs="Times New Roman"/>
                <w:sz w:val="16"/>
                <w:szCs w:val="16"/>
                <w:lang w:val="es-419"/>
              </w:rPr>
            </w:pPr>
            <w:r w:rsidRPr="03ADBE2A">
              <w:rPr>
                <w:rFonts w:ascii="Times New Roman" w:hAnsi="Times New Roman" w:cs="Times New Roman"/>
                <w:sz w:val="16"/>
                <w:szCs w:val="16"/>
                <w:lang w:val="es-419"/>
              </w:rPr>
              <w:t>Registrar horarios de disponibilidad para tutorías.</w:t>
            </w:r>
            <w:r w:rsidR="132B6211" w:rsidRPr="132B6211">
              <w:rPr>
                <w:rFonts w:ascii="Times New Roman" w:hAnsi="Times New Roman" w:cs="Times New Roman"/>
                <w:sz w:val="16"/>
                <w:szCs w:val="16"/>
                <w:lang w:val="es-419"/>
              </w:rPr>
              <w:t xml:space="preserve"> </w:t>
            </w:r>
            <w:r w:rsidRPr="03ADBE2A">
              <w:rPr>
                <w:rFonts w:ascii="Times New Roman" w:hAnsi="Times New Roman" w:cs="Times New Roman"/>
                <w:sz w:val="16"/>
                <w:szCs w:val="16"/>
                <w:lang w:val="es-419"/>
              </w:rPr>
              <w:t>Aceptar, rechazar o reprogramar solicitudes de tutorías.</w:t>
            </w:r>
            <w:r w:rsidR="132B6211" w:rsidRPr="132B6211">
              <w:rPr>
                <w:rFonts w:ascii="Times New Roman" w:hAnsi="Times New Roman" w:cs="Times New Roman"/>
                <w:sz w:val="16"/>
                <w:szCs w:val="16"/>
                <w:lang w:val="es-419"/>
              </w:rPr>
              <w:t xml:space="preserve"> </w:t>
            </w:r>
            <w:r w:rsidRPr="03ADBE2A">
              <w:rPr>
                <w:rFonts w:ascii="Times New Roman" w:hAnsi="Times New Roman" w:cs="Times New Roman"/>
                <w:sz w:val="16"/>
                <w:szCs w:val="16"/>
                <w:lang w:val="es-419"/>
              </w:rPr>
              <w:t>Registrar información sobre las tutorías realizadas (temas, fechas, resultados).</w:t>
            </w:r>
            <w:r w:rsidR="132B6211" w:rsidRPr="132B6211">
              <w:rPr>
                <w:rFonts w:ascii="Times New Roman" w:hAnsi="Times New Roman" w:cs="Times New Roman"/>
                <w:sz w:val="16"/>
                <w:szCs w:val="16"/>
                <w:lang w:val="es-419"/>
              </w:rPr>
              <w:t xml:space="preserve"> </w:t>
            </w:r>
            <w:r w:rsidRPr="03ADBE2A">
              <w:rPr>
                <w:rFonts w:ascii="Times New Roman" w:hAnsi="Times New Roman" w:cs="Times New Roman"/>
                <w:sz w:val="16"/>
                <w:szCs w:val="16"/>
                <w:lang w:val="es-419"/>
              </w:rPr>
              <w:t>Recibir notificaciones automáticas sobre nuevas solicitudes.</w:t>
            </w:r>
          </w:p>
        </w:tc>
      </w:tr>
      <w:tr w:rsidR="008B6548" w14:paraId="076A883B" w14:textId="77777777" w:rsidTr="5E3B556B">
        <w:tc>
          <w:tcPr>
            <w:tcW w:w="2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214146" w14:textId="18E4483D" w:rsidR="008B6548" w:rsidRDefault="008B6548" w:rsidP="00BF2A7D">
            <w:pPr>
              <w:jc w:val="both"/>
              <w:rPr>
                <w:rFonts w:ascii="Times New Roman" w:hAnsi="Times New Roman" w:cs="Times New Roman"/>
                <w:sz w:val="16"/>
                <w:szCs w:val="16"/>
              </w:rPr>
            </w:pPr>
            <w:r>
              <w:rPr>
                <w:rFonts w:ascii="Times New Roman" w:hAnsi="Times New Roman" w:cs="Times New Roman"/>
                <w:sz w:val="16"/>
                <w:szCs w:val="16"/>
              </w:rPr>
              <w:t>Coordinadores académicos</w:t>
            </w:r>
          </w:p>
        </w:tc>
        <w:tc>
          <w:tcPr>
            <w:tcW w:w="79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D1D1CD" w14:textId="1AAA55B0" w:rsidR="008B6548" w:rsidRPr="00A66ABB" w:rsidRDefault="5E866DB8" w:rsidP="00BF2A7D">
            <w:pPr>
              <w:jc w:val="both"/>
              <w:rPr>
                <w:rFonts w:ascii="Times New Roman" w:hAnsi="Times New Roman" w:cs="Times New Roman"/>
                <w:sz w:val="16"/>
                <w:szCs w:val="16"/>
                <w:lang w:val="es-419"/>
              </w:rPr>
            </w:pPr>
            <w:r w:rsidRPr="5E866DB8">
              <w:rPr>
                <w:rFonts w:ascii="Times New Roman" w:hAnsi="Times New Roman" w:cs="Times New Roman"/>
                <w:sz w:val="16"/>
                <w:szCs w:val="16"/>
                <w:lang w:val="es-419"/>
              </w:rPr>
              <w:t>Configurar y mantener la plataforma.</w:t>
            </w:r>
            <w:r w:rsidR="647504BE" w:rsidRPr="647504BE">
              <w:rPr>
                <w:rFonts w:ascii="Times New Roman" w:hAnsi="Times New Roman" w:cs="Times New Roman"/>
                <w:sz w:val="16"/>
                <w:szCs w:val="16"/>
                <w:lang w:val="es-419"/>
              </w:rPr>
              <w:t xml:space="preserve"> </w:t>
            </w:r>
            <w:r w:rsidRPr="5E866DB8">
              <w:rPr>
                <w:rFonts w:ascii="Times New Roman" w:hAnsi="Times New Roman" w:cs="Times New Roman"/>
                <w:sz w:val="16"/>
                <w:szCs w:val="16"/>
                <w:lang w:val="es-419"/>
              </w:rPr>
              <w:t>Resolver problemas técnicos reportados por estudiantes o docentes. Actualizar el sistema para mejorar su rendimiento o agregar funcionalidades.</w:t>
            </w:r>
          </w:p>
        </w:tc>
      </w:tr>
      <w:tr w:rsidR="008B6548" w14:paraId="6621804A" w14:textId="77777777" w:rsidTr="5E3B556B">
        <w:tc>
          <w:tcPr>
            <w:tcW w:w="2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F90259" w14:textId="43E4CDB6" w:rsidR="008B6548" w:rsidRDefault="008B6548" w:rsidP="00BF2A7D">
            <w:pPr>
              <w:jc w:val="both"/>
              <w:rPr>
                <w:rFonts w:ascii="Times New Roman" w:hAnsi="Times New Roman" w:cs="Times New Roman"/>
                <w:sz w:val="16"/>
                <w:szCs w:val="16"/>
              </w:rPr>
            </w:pPr>
            <w:r>
              <w:rPr>
                <w:rFonts w:ascii="Times New Roman" w:hAnsi="Times New Roman" w:cs="Times New Roman"/>
                <w:sz w:val="16"/>
                <w:szCs w:val="16"/>
              </w:rPr>
              <w:t>Administradores del sistema</w:t>
            </w:r>
          </w:p>
        </w:tc>
        <w:tc>
          <w:tcPr>
            <w:tcW w:w="79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DBCBAE" w14:textId="5F53AB80" w:rsidR="008B6548" w:rsidRPr="00A66ABB" w:rsidRDefault="506981A7" w:rsidP="00BF2A7D">
            <w:pPr>
              <w:jc w:val="both"/>
              <w:rPr>
                <w:rFonts w:ascii="Times New Roman" w:hAnsi="Times New Roman" w:cs="Times New Roman"/>
                <w:sz w:val="16"/>
                <w:szCs w:val="16"/>
                <w:lang w:val="es-419"/>
              </w:rPr>
            </w:pPr>
            <w:r w:rsidRPr="506981A7">
              <w:rPr>
                <w:rFonts w:ascii="Times New Roman" w:hAnsi="Times New Roman" w:cs="Times New Roman"/>
                <w:sz w:val="16"/>
                <w:szCs w:val="16"/>
                <w:lang w:val="es-419"/>
              </w:rPr>
              <w:t>Acceder a reportes generales sobre la actividad de tutorías en la universidad. Evaluar la efectividad del sistema en la mejora de la comunicación y organización académica.</w:t>
            </w:r>
            <w:r w:rsidR="11A175AE" w:rsidRPr="11A175AE">
              <w:rPr>
                <w:rFonts w:ascii="Times New Roman" w:hAnsi="Times New Roman" w:cs="Times New Roman"/>
                <w:sz w:val="16"/>
                <w:szCs w:val="16"/>
                <w:lang w:val="es-419"/>
              </w:rPr>
              <w:t xml:space="preserve"> </w:t>
            </w:r>
            <w:r w:rsidR="24130AF5" w:rsidRPr="24130AF5">
              <w:rPr>
                <w:rFonts w:ascii="Times New Roman" w:hAnsi="Times New Roman" w:cs="Times New Roman"/>
                <w:sz w:val="16"/>
                <w:szCs w:val="16"/>
                <w:lang w:val="es-419"/>
              </w:rPr>
              <w:t>Tomar decisiones basadas en los datos generados por el sistema.</w:t>
            </w:r>
          </w:p>
        </w:tc>
      </w:tr>
    </w:tbl>
    <w:p w14:paraId="0985D162" w14:textId="50A28D4F" w:rsidR="765AB04E" w:rsidRDefault="765AB04E" w:rsidP="765AB04E">
      <w:pPr>
        <w:jc w:val="both"/>
        <w:rPr>
          <w:rFonts w:ascii="Times New Roman" w:hAnsi="Times New Roman" w:cs="Times New Roman"/>
          <w:b/>
          <w:bCs/>
          <w:sz w:val="20"/>
          <w:szCs w:val="20"/>
        </w:rPr>
      </w:pPr>
    </w:p>
    <w:p w14:paraId="39420EE6" w14:textId="55F44763" w:rsidR="00FA556B" w:rsidRPr="00DE06A3" w:rsidRDefault="59504608" w:rsidP="59504608">
      <w:pPr>
        <w:pStyle w:val="ListParagraph"/>
        <w:numPr>
          <w:ilvl w:val="0"/>
          <w:numId w:val="12"/>
        </w:numPr>
        <w:jc w:val="both"/>
        <w:rPr>
          <w:rFonts w:ascii="Times New Roman" w:hAnsi="Times New Roman" w:cs="Times New Roman"/>
          <w:b/>
          <w:bCs/>
          <w:sz w:val="22"/>
          <w:szCs w:val="22"/>
        </w:rPr>
      </w:pPr>
      <w:r w:rsidRPr="00DE06A3">
        <w:rPr>
          <w:rFonts w:ascii="Times New Roman" w:hAnsi="Times New Roman" w:cs="Times New Roman"/>
          <w:b/>
          <w:bCs/>
        </w:rPr>
        <w:t>Metodología</w:t>
      </w:r>
    </w:p>
    <w:p w14:paraId="03A8DB11" w14:textId="2F49F9E8" w:rsidR="00FA556B" w:rsidRPr="000C6AA3" w:rsidRDefault="59504608" w:rsidP="59504608">
      <w:pPr>
        <w:pStyle w:val="ListParagraph"/>
        <w:jc w:val="both"/>
        <w:rPr>
          <w:rFonts w:ascii="Times New Roman" w:hAnsi="Times New Roman" w:cs="Times New Roman"/>
          <w:sz w:val="22"/>
          <w:szCs w:val="22"/>
        </w:rPr>
      </w:pPr>
      <w:r w:rsidRPr="59504608">
        <w:rPr>
          <w:rFonts w:ascii="Times New Roman" w:hAnsi="Times New Roman" w:cs="Times New Roman"/>
          <w:sz w:val="22"/>
          <w:szCs w:val="22"/>
        </w:rPr>
        <w:t>La</w:t>
      </w:r>
      <w:r w:rsidR="00FA556B" w:rsidRPr="000C6AA3">
        <w:rPr>
          <w:rFonts w:ascii="Times New Roman" w:hAnsi="Times New Roman" w:cs="Times New Roman"/>
          <w:sz w:val="22"/>
          <w:szCs w:val="22"/>
        </w:rPr>
        <w:t xml:space="preserve"> metodología seleccionada en este proyecto es la metodología ágil Scrum</w:t>
      </w:r>
      <w:r w:rsidR="21CD97C9" w:rsidRPr="21CD97C9">
        <w:rPr>
          <w:rFonts w:ascii="Times New Roman" w:hAnsi="Times New Roman" w:cs="Times New Roman"/>
          <w:sz w:val="22"/>
          <w:szCs w:val="22"/>
        </w:rPr>
        <w:t>. Scrum es un marco ágil y liviano que guía la gestión y el control del desarrollo de software y productos. Permite adaptar la forma de trabajo según las características de cada proyecto, ofreciendo beneficios como la flexibilidad en la elección de requisitos para cada sprint y la libertad frente a procedimientos rígidos</w:t>
      </w:r>
      <w:r w:rsidR="39E04D60" w:rsidRPr="5D1F2F78">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"/>
          <w:id w:val="-1173640773"/>
          <w:placeholder>
            <w:docPart w:val="DefaultPlaceholder_-1854013440"/>
          </w:placeholder>
        </w:sdtPr>
        <w:sdtContent>
          <w:r w:rsidR="00F44497" w:rsidRPr="00F44497">
            <w:rPr>
              <w:rFonts w:ascii="Times New Roman" w:hAnsi="Times New Roman" w:cs="Times New Roman"/>
              <w:color w:val="000000"/>
              <w:sz w:val="22"/>
              <w:szCs w:val="22"/>
            </w:rPr>
            <w:t>[1]</w:t>
          </w:r>
        </w:sdtContent>
      </w:sdt>
      <w:r w:rsidR="03213333" w:rsidRPr="03213333">
        <w:rPr>
          <w:rFonts w:ascii="Times New Roman" w:hAnsi="Times New Roman" w:cs="Times New Roman"/>
          <w:sz w:val="22"/>
          <w:szCs w:val="22"/>
        </w:rPr>
        <w:t>.</w:t>
      </w:r>
    </w:p>
    <w:p w14:paraId="559DF8FD" w14:textId="0A3CB8C8" w:rsidR="003228D3" w:rsidRDefault="14E200EE" w:rsidP="0146E843">
      <w:pPr>
        <w:jc w:val="both"/>
        <w:rPr>
          <w:rFonts w:ascii="Times New Roman" w:hAnsi="Times New Roman" w:cs="Times New Roman"/>
          <w:sz w:val="22"/>
          <w:szCs w:val="22"/>
        </w:rPr>
      </w:pPr>
      <w:r>
        <w:rPr>
          <w:noProof/>
        </w:rPr>
        <w:drawing>
          <wp:anchor distT="0" distB="0" distL="114300" distR="114300" simplePos="0" relativeHeight="251658240" behindDoc="0" locked="0" layoutInCell="1" allowOverlap="1" wp14:anchorId="2E8E16B1" wp14:editId="18A28995">
            <wp:simplePos x="0" y="0"/>
            <wp:positionH relativeFrom="column">
              <wp:posOffset>1352550</wp:posOffset>
            </wp:positionH>
            <wp:positionV relativeFrom="paragraph">
              <wp:posOffset>171450</wp:posOffset>
            </wp:positionV>
            <wp:extent cx="4170025" cy="2085012"/>
            <wp:effectExtent l="0" t="0" r="0" b="0"/>
            <wp:wrapNone/>
            <wp:docPr id="1525835425" name="Picture 424786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786981"/>
                    <pic:cNvPicPr/>
                  </pic:nvPicPr>
                  <pic:blipFill>
                    <a:blip r:embed="rId8">
                      <a:extLst>
                        <a:ext uri="{28A0092B-C50C-407E-A947-70E740481C1C}">
                          <a14:useLocalDpi xmlns:a14="http://schemas.microsoft.com/office/drawing/2010/main" val="0"/>
                        </a:ext>
                      </a:extLst>
                    </a:blip>
                    <a:stretch>
                      <a:fillRect/>
                    </a:stretch>
                  </pic:blipFill>
                  <pic:spPr>
                    <a:xfrm>
                      <a:off x="0" y="0"/>
                      <a:ext cx="4170025" cy="2085012"/>
                    </a:xfrm>
                    <a:prstGeom prst="rect">
                      <a:avLst/>
                    </a:prstGeom>
                  </pic:spPr>
                </pic:pic>
              </a:graphicData>
            </a:graphic>
            <wp14:sizeRelH relativeFrom="page">
              <wp14:pctWidth>0</wp14:pctWidth>
            </wp14:sizeRelH>
            <wp14:sizeRelV relativeFrom="page">
              <wp14:pctHeight>0</wp14:pctHeight>
            </wp14:sizeRelV>
          </wp:anchor>
        </w:drawing>
      </w:r>
    </w:p>
    <w:p w14:paraId="57AABAAB" w14:textId="7AC93431" w:rsidR="00F27FBB" w:rsidRPr="00FA556B" w:rsidRDefault="003228D3" w:rsidP="00BF2A7D">
      <w:pPr>
        <w:jc w:val="both"/>
        <w:rPr>
          <w:rFonts w:ascii="Times New Roman" w:hAnsi="Times New Roman" w:cs="Times New Roman"/>
          <w:sz w:val="20"/>
          <w:szCs w:val="20"/>
        </w:rPr>
      </w:pPr>
      <w:r>
        <w:rPr>
          <w:rFonts w:ascii="Times New Roman" w:hAnsi="Times New Roman" w:cs="Times New Roman"/>
          <w:sz w:val="20"/>
          <w:szCs w:val="20"/>
        </w:rPr>
        <w:t xml:space="preserve"> </w:t>
      </w:r>
    </w:p>
    <w:p w14:paraId="36C81B92" w14:textId="02608875" w:rsidR="00C43621" w:rsidRDefault="00C43621" w:rsidP="00BF2A7D">
      <w:pPr>
        <w:jc w:val="both"/>
      </w:pPr>
    </w:p>
    <w:p w14:paraId="02D32A25" w14:textId="77777777" w:rsidR="00C43621" w:rsidRDefault="00C43621" w:rsidP="00BF2A7D">
      <w:pPr>
        <w:jc w:val="both"/>
        <w:rPr>
          <w:rFonts w:ascii="Times New Roman" w:hAnsi="Times New Roman" w:cs="Times New Roman"/>
          <w:b/>
          <w:bCs/>
          <w:sz w:val="20"/>
          <w:szCs w:val="20"/>
        </w:rPr>
      </w:pPr>
    </w:p>
    <w:p w14:paraId="1C5F0BB1" w14:textId="77777777" w:rsidR="00C43621" w:rsidRDefault="00C43621" w:rsidP="00BF2A7D">
      <w:pPr>
        <w:jc w:val="both"/>
        <w:rPr>
          <w:rFonts w:ascii="Times New Roman" w:hAnsi="Times New Roman" w:cs="Times New Roman"/>
          <w:b/>
          <w:bCs/>
          <w:sz w:val="20"/>
          <w:szCs w:val="20"/>
        </w:rPr>
      </w:pPr>
    </w:p>
    <w:p w14:paraId="72C9EE83" w14:textId="77777777" w:rsidR="00C43621" w:rsidRDefault="00C43621" w:rsidP="00BF2A7D">
      <w:pPr>
        <w:jc w:val="both"/>
        <w:rPr>
          <w:rFonts w:ascii="Times New Roman" w:hAnsi="Times New Roman" w:cs="Times New Roman"/>
          <w:b/>
          <w:bCs/>
          <w:sz w:val="20"/>
          <w:szCs w:val="20"/>
        </w:rPr>
      </w:pPr>
    </w:p>
    <w:p w14:paraId="141F64A7" w14:textId="77777777" w:rsidR="00C43621" w:rsidRDefault="00C43621" w:rsidP="00BF2A7D">
      <w:pPr>
        <w:jc w:val="both"/>
        <w:rPr>
          <w:rFonts w:ascii="Times New Roman" w:hAnsi="Times New Roman" w:cs="Times New Roman"/>
          <w:b/>
          <w:bCs/>
          <w:sz w:val="20"/>
          <w:szCs w:val="20"/>
        </w:rPr>
      </w:pPr>
    </w:p>
    <w:p w14:paraId="28664166" w14:textId="77777777" w:rsidR="00C43621" w:rsidRDefault="00C43621" w:rsidP="00BF2A7D">
      <w:pPr>
        <w:jc w:val="both"/>
        <w:rPr>
          <w:rFonts w:ascii="Times New Roman" w:hAnsi="Times New Roman" w:cs="Times New Roman"/>
          <w:b/>
          <w:bCs/>
          <w:sz w:val="20"/>
          <w:szCs w:val="20"/>
        </w:rPr>
      </w:pPr>
    </w:p>
    <w:p w14:paraId="4E97A86D" w14:textId="27993983" w:rsidR="2D2C4819" w:rsidRDefault="2D2C4819" w:rsidP="4534F394">
      <w:pPr>
        <w:spacing w:after="0"/>
        <w:ind w:firstLine="227"/>
        <w:jc w:val="center"/>
      </w:pPr>
      <w:r w:rsidRPr="4534F394">
        <w:rPr>
          <w:rFonts w:ascii="Times New Roman" w:eastAsia="Times New Roman" w:hAnsi="Times New Roman" w:cs="Times New Roman"/>
          <w:i/>
          <w:iCs/>
          <w:sz w:val="18"/>
          <w:szCs w:val="18"/>
        </w:rPr>
        <w:t>Figura 1. Procesos Scrum</w:t>
      </w:r>
    </w:p>
    <w:p w14:paraId="1073A6F2" w14:textId="405037F8" w:rsidR="4534F394" w:rsidRPr="00C038BF" w:rsidRDefault="2D2C4819" w:rsidP="00C038BF">
      <w:pPr>
        <w:spacing w:after="0"/>
        <w:ind w:firstLine="227"/>
        <w:jc w:val="center"/>
      </w:pPr>
      <w:r w:rsidRPr="4534F394">
        <w:rPr>
          <w:rFonts w:ascii="Times New Roman" w:eastAsia="Times New Roman" w:hAnsi="Times New Roman" w:cs="Times New Roman"/>
          <w:i/>
          <w:iCs/>
          <w:sz w:val="18"/>
          <w:szCs w:val="18"/>
        </w:rPr>
        <w:t xml:space="preserve"> </w:t>
      </w:r>
      <w:hyperlink r:id="rId9">
        <w:r w:rsidRPr="4534F394">
          <w:rPr>
            <w:rStyle w:val="Hyperlink"/>
            <w:rFonts w:ascii="Times New Roman" w:eastAsia="Times New Roman" w:hAnsi="Times New Roman" w:cs="Times New Roman"/>
            <w:i/>
            <w:iCs/>
            <w:sz w:val="18"/>
            <w:szCs w:val="18"/>
          </w:rPr>
          <w:t>https://ausum.cloud/scrum-metodologia-agil-mas-popular-en-empresas/</w:t>
        </w:r>
      </w:hyperlink>
    </w:p>
    <w:p w14:paraId="312C1D6A" w14:textId="5B237EEA" w:rsidR="00C43621" w:rsidRDefault="00C43621" w:rsidP="00BF2A7D">
      <w:pPr>
        <w:jc w:val="both"/>
        <w:rPr>
          <w:rFonts w:ascii="Times New Roman" w:hAnsi="Times New Roman" w:cs="Times New Roman"/>
          <w:b/>
          <w:bCs/>
          <w:sz w:val="20"/>
          <w:szCs w:val="20"/>
        </w:rPr>
        <w:sectPr w:rsidR="00C43621" w:rsidSect="00C43621">
          <w:pgSz w:w="12240" w:h="15840" w:code="1"/>
          <w:pgMar w:top="1009" w:right="936" w:bottom="1009" w:left="936" w:header="709" w:footer="709" w:gutter="0"/>
          <w:cols w:space="708"/>
          <w:docGrid w:linePitch="360"/>
        </w:sectPr>
      </w:pPr>
    </w:p>
    <w:p w14:paraId="01C5C737" w14:textId="202FA094" w:rsidR="005114F1" w:rsidRDefault="3AE2C6BF" w:rsidP="3AE2C6BF">
      <w:pPr>
        <w:pStyle w:val="ListParagraph"/>
        <w:numPr>
          <w:ilvl w:val="0"/>
          <w:numId w:val="12"/>
        </w:numPr>
        <w:jc w:val="both"/>
        <w:rPr>
          <w:rFonts w:ascii="Times New Roman" w:hAnsi="Times New Roman" w:cs="Times New Roman"/>
          <w:b/>
        </w:rPr>
      </w:pPr>
      <w:r w:rsidRPr="3AE2C6BF">
        <w:rPr>
          <w:rFonts w:ascii="Times New Roman" w:hAnsi="Times New Roman" w:cs="Times New Roman"/>
          <w:b/>
          <w:bCs/>
        </w:rPr>
        <w:lastRenderedPageBreak/>
        <w:t>Cronograma</w:t>
      </w:r>
      <w:r w:rsidR="096A25AB" w:rsidRPr="618A78C5">
        <w:rPr>
          <w:rFonts w:ascii="Times New Roman" w:hAnsi="Times New Roman" w:cs="Times New Roman"/>
          <w:b/>
        </w:rPr>
        <w:t xml:space="preserve"> de actividades</w:t>
      </w:r>
    </w:p>
    <w:p w14:paraId="1ADA69CE" w14:textId="19E50F72" w:rsidR="30301BBF" w:rsidRDefault="16E01D63" w:rsidP="2E94A627">
      <w:pPr>
        <w:spacing w:after="0"/>
        <w:jc w:val="both"/>
        <w:rPr>
          <w:rFonts w:ascii="Times New Roman" w:eastAsia="Times New Roman" w:hAnsi="Times New Roman" w:cs="Times New Roman"/>
          <w:i/>
          <w:sz w:val="18"/>
          <w:szCs w:val="18"/>
        </w:rPr>
      </w:pPr>
      <w:r w:rsidRPr="00FF842E">
        <w:rPr>
          <w:rFonts w:ascii="Times New Roman" w:eastAsia="Times New Roman" w:hAnsi="Times New Roman" w:cs="Times New Roman"/>
          <w:b/>
          <w:bCs/>
          <w:i/>
          <w:iCs/>
          <w:sz w:val="18"/>
          <w:szCs w:val="18"/>
        </w:rPr>
        <w:t xml:space="preserve">Tabla </w:t>
      </w:r>
      <w:r w:rsidR="7CA6DEB2" w:rsidRPr="36540734">
        <w:rPr>
          <w:rFonts w:ascii="Times New Roman" w:eastAsia="Times New Roman" w:hAnsi="Times New Roman" w:cs="Times New Roman"/>
          <w:b/>
          <w:bCs/>
          <w:i/>
          <w:iCs/>
          <w:sz w:val="18"/>
          <w:szCs w:val="18"/>
        </w:rPr>
        <w:t>III</w:t>
      </w:r>
      <w:r w:rsidRPr="00FF842E">
        <w:rPr>
          <w:rFonts w:ascii="Times New Roman" w:eastAsia="Times New Roman" w:hAnsi="Times New Roman" w:cs="Times New Roman"/>
          <w:b/>
          <w:bCs/>
          <w:i/>
          <w:iCs/>
          <w:sz w:val="18"/>
          <w:szCs w:val="18"/>
        </w:rPr>
        <w:t xml:space="preserve">: </w:t>
      </w:r>
      <w:r w:rsidRPr="3CA2CBB6">
        <w:rPr>
          <w:rFonts w:ascii="Times New Roman" w:eastAsia="Times New Roman" w:hAnsi="Times New Roman" w:cs="Times New Roman"/>
          <w:i/>
          <w:sz w:val="18"/>
          <w:szCs w:val="18"/>
        </w:rPr>
        <w:t xml:space="preserve">Cronograma de actividades por fases </w:t>
      </w:r>
    </w:p>
    <w:tbl>
      <w:tblPr>
        <w:tblpPr w:leftFromText="141" w:rightFromText="141" w:vertAnchor="page" w:horzAnchor="margin" w:tblpY="1801"/>
        <w:tblW w:w="13877"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4A0" w:firstRow="1" w:lastRow="0" w:firstColumn="1" w:lastColumn="0" w:noHBand="0" w:noVBand="1"/>
      </w:tblPr>
      <w:tblGrid>
        <w:gridCol w:w="2501"/>
        <w:gridCol w:w="4455"/>
        <w:gridCol w:w="2880"/>
        <w:gridCol w:w="4041"/>
      </w:tblGrid>
      <w:tr w:rsidR="00DB1D05" w:rsidRPr="00452EF4" w14:paraId="30C86156" w14:textId="13443D2A" w:rsidTr="003713D8">
        <w:trPr>
          <w:trHeight w:val="705"/>
        </w:trPr>
        <w:tc>
          <w:tcPr>
            <w:tcW w:w="2501" w:type="dxa"/>
            <w:shd w:val="clear" w:color="auto" w:fill="ADADAD" w:themeFill="background2" w:themeFillShade="BF"/>
            <w:tcMar>
              <w:left w:w="70" w:type="dxa"/>
              <w:right w:w="70" w:type="dxa"/>
            </w:tcMar>
            <w:vAlign w:val="center"/>
          </w:tcPr>
          <w:p w14:paraId="2F955B69" w14:textId="3978B572" w:rsidR="00FD034D" w:rsidRPr="00452EF4" w:rsidRDefault="25D37027" w:rsidP="412A635F">
            <w:pPr>
              <w:spacing w:after="0"/>
              <w:jc w:val="center"/>
              <w:rPr>
                <w:rFonts w:ascii="Times New Roman" w:eastAsia="Calibri" w:hAnsi="Times New Roman" w:cs="Times New Roman"/>
                <w:b/>
                <w:color w:val="000000" w:themeColor="text1"/>
                <w:sz w:val="22"/>
                <w:szCs w:val="22"/>
              </w:rPr>
            </w:pPr>
            <w:r w:rsidRPr="25D37027">
              <w:rPr>
                <w:rFonts w:ascii="Times New Roman" w:eastAsia="Calibri" w:hAnsi="Times New Roman" w:cs="Times New Roman"/>
                <w:b/>
                <w:bCs/>
                <w:color w:val="000000" w:themeColor="text1"/>
                <w:sz w:val="22"/>
                <w:szCs w:val="22"/>
              </w:rPr>
              <w:t>Fases</w:t>
            </w:r>
            <w:r w:rsidR="20E92080" w:rsidRPr="20E92080">
              <w:rPr>
                <w:rFonts w:ascii="Times New Roman" w:eastAsia="Calibri" w:hAnsi="Times New Roman" w:cs="Times New Roman"/>
                <w:b/>
                <w:bCs/>
                <w:color w:val="000000" w:themeColor="text1"/>
                <w:sz w:val="22"/>
                <w:szCs w:val="22"/>
              </w:rPr>
              <w:t xml:space="preserve"> </w:t>
            </w:r>
            <w:r w:rsidR="3574E7AC" w:rsidRPr="3574E7AC">
              <w:rPr>
                <w:rFonts w:ascii="Times New Roman" w:eastAsia="Calibri" w:hAnsi="Times New Roman" w:cs="Times New Roman"/>
                <w:b/>
                <w:bCs/>
                <w:color w:val="000000" w:themeColor="text1"/>
                <w:sz w:val="22"/>
                <w:szCs w:val="22"/>
              </w:rPr>
              <w:t>de</w:t>
            </w:r>
            <w:r w:rsidR="5818A2B4" w:rsidRPr="5818A2B4">
              <w:rPr>
                <w:rFonts w:ascii="Times New Roman" w:eastAsia="Calibri" w:hAnsi="Times New Roman" w:cs="Times New Roman"/>
                <w:b/>
                <w:bCs/>
                <w:color w:val="000000" w:themeColor="text1"/>
                <w:sz w:val="22"/>
                <w:szCs w:val="22"/>
              </w:rPr>
              <w:t xml:space="preserve"> desarrollo</w:t>
            </w:r>
          </w:p>
        </w:tc>
        <w:tc>
          <w:tcPr>
            <w:tcW w:w="4455" w:type="dxa"/>
            <w:shd w:val="clear" w:color="auto" w:fill="ADADAD" w:themeFill="background2" w:themeFillShade="BF"/>
            <w:tcMar>
              <w:left w:w="70" w:type="dxa"/>
              <w:right w:w="70" w:type="dxa"/>
            </w:tcMar>
            <w:vAlign w:val="center"/>
          </w:tcPr>
          <w:p w14:paraId="00C2E301" w14:textId="4FB8EA30" w:rsidR="0783D2A8" w:rsidRDefault="0783D2A8" w:rsidP="6F9260D4">
            <w:pPr>
              <w:spacing w:before="240" w:after="240"/>
              <w:jc w:val="center"/>
            </w:pPr>
            <w:r w:rsidRPr="6F9260D4">
              <w:rPr>
                <w:rFonts w:ascii="Times New Roman" w:eastAsia="Times New Roman" w:hAnsi="Times New Roman" w:cs="Times New Roman"/>
                <w:b/>
                <w:bCs/>
                <w:sz w:val="18"/>
                <w:szCs w:val="18"/>
              </w:rPr>
              <w:t>Actividades Clave</w:t>
            </w:r>
          </w:p>
        </w:tc>
        <w:tc>
          <w:tcPr>
            <w:tcW w:w="2880" w:type="dxa"/>
            <w:shd w:val="clear" w:color="auto" w:fill="ADADAD" w:themeFill="background2" w:themeFillShade="BF"/>
            <w:tcMar>
              <w:left w:w="70" w:type="dxa"/>
              <w:right w:w="70" w:type="dxa"/>
            </w:tcMar>
            <w:vAlign w:val="center"/>
          </w:tcPr>
          <w:p w14:paraId="256CB7AD" w14:textId="745216D6" w:rsidR="0783D2A8" w:rsidRDefault="0783D2A8" w:rsidP="6F9260D4">
            <w:pPr>
              <w:spacing w:before="240" w:after="240"/>
              <w:jc w:val="center"/>
            </w:pPr>
            <w:r w:rsidRPr="6F9260D4">
              <w:rPr>
                <w:rFonts w:ascii="Times New Roman" w:eastAsia="Times New Roman" w:hAnsi="Times New Roman" w:cs="Times New Roman"/>
                <w:b/>
                <w:bCs/>
                <w:sz w:val="18"/>
                <w:szCs w:val="18"/>
              </w:rPr>
              <w:t>Fechas Tentativas</w:t>
            </w:r>
          </w:p>
        </w:tc>
        <w:tc>
          <w:tcPr>
            <w:tcW w:w="4041" w:type="dxa"/>
            <w:shd w:val="clear" w:color="auto" w:fill="ADADAD" w:themeFill="background2" w:themeFillShade="BF"/>
            <w:tcMar>
              <w:left w:w="70" w:type="dxa"/>
              <w:right w:w="70" w:type="dxa"/>
            </w:tcMar>
            <w:vAlign w:val="center"/>
          </w:tcPr>
          <w:p w14:paraId="43E4C235" w14:textId="0AB804D9" w:rsidR="0783D2A8" w:rsidRDefault="0783D2A8" w:rsidP="6F9260D4">
            <w:pPr>
              <w:spacing w:before="240" w:after="240"/>
              <w:jc w:val="center"/>
            </w:pPr>
            <w:r w:rsidRPr="6F9260D4">
              <w:rPr>
                <w:rFonts w:ascii="Times New Roman" w:eastAsia="Times New Roman" w:hAnsi="Times New Roman" w:cs="Times New Roman"/>
                <w:b/>
                <w:bCs/>
                <w:sz w:val="18"/>
                <w:szCs w:val="18"/>
              </w:rPr>
              <w:t>Entregables</w:t>
            </w:r>
          </w:p>
        </w:tc>
      </w:tr>
      <w:tr w:rsidR="00C038BF" w:rsidRPr="00452EF4" w14:paraId="3677B43C" w14:textId="0DC8DC17" w:rsidTr="009D5E29">
        <w:trPr>
          <w:trHeight w:val="765"/>
        </w:trPr>
        <w:tc>
          <w:tcPr>
            <w:tcW w:w="2501" w:type="dxa"/>
            <w:shd w:val="clear" w:color="auto" w:fill="FFFFFF" w:themeFill="background1"/>
            <w:tcMar>
              <w:left w:w="70" w:type="dxa"/>
              <w:right w:w="70" w:type="dxa"/>
            </w:tcMar>
            <w:vAlign w:val="center"/>
          </w:tcPr>
          <w:p w14:paraId="4EA3048D" w14:textId="50C4F51B" w:rsidR="00FD034D" w:rsidRPr="00452EF4" w:rsidRDefault="5E866DB8" w:rsidP="4D7121D2">
            <w:pPr>
              <w:spacing w:after="0"/>
              <w:jc w:val="center"/>
              <w:rPr>
                <w:rFonts w:ascii="Times New Roman" w:hAnsi="Times New Roman" w:cs="Times New Roman"/>
                <w:sz w:val="18"/>
                <w:szCs w:val="18"/>
              </w:rPr>
            </w:pPr>
            <w:r w:rsidRPr="5E866DB8">
              <w:rPr>
                <w:rFonts w:ascii="Times New Roman" w:eastAsia="Calibri" w:hAnsi="Times New Roman" w:cs="Times New Roman"/>
                <w:sz w:val="18"/>
                <w:szCs w:val="18"/>
              </w:rPr>
              <w:t>Formación del equipo y d</w:t>
            </w:r>
            <w:r w:rsidRPr="5E866DB8">
              <w:rPr>
                <w:rFonts w:ascii="Times New Roman" w:eastAsia="Calibri" w:hAnsi="Times New Roman" w:cs="Times New Roman"/>
                <w:color w:val="000000" w:themeColor="text1"/>
                <w:sz w:val="18"/>
                <w:szCs w:val="18"/>
              </w:rPr>
              <w:t>efinir tema del proyecto</w:t>
            </w:r>
          </w:p>
        </w:tc>
        <w:tc>
          <w:tcPr>
            <w:tcW w:w="4455" w:type="dxa"/>
            <w:shd w:val="clear" w:color="auto" w:fill="FFFFFF" w:themeFill="background1"/>
            <w:tcMar>
              <w:left w:w="70" w:type="dxa"/>
              <w:right w:w="70" w:type="dxa"/>
            </w:tcMar>
            <w:vAlign w:val="center"/>
          </w:tcPr>
          <w:p w14:paraId="5EF26CAA" w14:textId="76BBFB8E" w:rsidR="00FD034D" w:rsidRPr="00452EF4" w:rsidRDefault="21B68DD1" w:rsidP="5C47C33C">
            <w:pPr>
              <w:spacing w:before="240" w:after="240"/>
              <w:rPr>
                <w:sz w:val="18"/>
                <w:szCs w:val="18"/>
              </w:rPr>
            </w:pPr>
            <w:r w:rsidRPr="2DA8C8EC">
              <w:rPr>
                <w:rFonts w:ascii="Times New Roman" w:eastAsia="Calibri" w:hAnsi="Times New Roman" w:cs="Times New Roman"/>
                <w:color w:val="000000" w:themeColor="text1"/>
                <w:sz w:val="18"/>
                <w:szCs w:val="18"/>
              </w:rPr>
              <w:t xml:space="preserve">- </w:t>
            </w:r>
            <w:r w:rsidR="3B915C81" w:rsidRPr="2DA8C8EC">
              <w:rPr>
                <w:rFonts w:ascii="Times New Roman" w:eastAsia="Calibri" w:hAnsi="Times New Roman" w:cs="Times New Roman"/>
                <w:color w:val="000000" w:themeColor="text1"/>
                <w:sz w:val="18"/>
                <w:szCs w:val="18"/>
              </w:rPr>
              <w:t xml:space="preserve"> </w:t>
            </w:r>
            <w:r w:rsidR="4048EA12" w:rsidRPr="2DA8C8EC">
              <w:rPr>
                <w:rFonts w:ascii="Times New Roman" w:eastAsia="Times New Roman" w:hAnsi="Times New Roman" w:cs="Times New Roman"/>
                <w:b/>
                <w:sz w:val="18"/>
                <w:szCs w:val="18"/>
              </w:rPr>
              <w:t>Reunión inicial</w:t>
            </w:r>
            <w:r w:rsidR="4048EA12" w:rsidRPr="2DA8C8EC">
              <w:rPr>
                <w:rFonts w:ascii="Times New Roman" w:eastAsia="Times New Roman" w:hAnsi="Times New Roman" w:cs="Times New Roman"/>
                <w:sz w:val="18"/>
                <w:szCs w:val="18"/>
              </w:rPr>
              <w:t>: Asignar roles y consensuar reglas internas.</w:t>
            </w:r>
            <w:r w:rsidR="00FD034D">
              <w:br/>
            </w:r>
            <w:r w:rsidR="4048EA12" w:rsidRPr="2DA8C8EC">
              <w:rPr>
                <w:rFonts w:ascii="Times New Roman" w:eastAsia="Times New Roman" w:hAnsi="Times New Roman" w:cs="Times New Roman"/>
                <w:sz w:val="18"/>
                <w:szCs w:val="18"/>
              </w:rPr>
              <w:t xml:space="preserve">- </w:t>
            </w:r>
            <w:r w:rsidR="4048EA12" w:rsidRPr="2DA8C8EC">
              <w:rPr>
                <w:rFonts w:ascii="Times New Roman" w:eastAsia="Times New Roman" w:hAnsi="Times New Roman" w:cs="Times New Roman"/>
                <w:b/>
                <w:sz w:val="18"/>
                <w:szCs w:val="18"/>
              </w:rPr>
              <w:t>Elaboración de artefactos</w:t>
            </w:r>
            <w:r w:rsidR="4048EA12" w:rsidRPr="2DA8C8EC">
              <w:rPr>
                <w:rFonts w:ascii="Times New Roman" w:eastAsia="Times New Roman" w:hAnsi="Times New Roman" w:cs="Times New Roman"/>
                <w:sz w:val="18"/>
                <w:szCs w:val="18"/>
              </w:rPr>
              <w:t>: Redactar objetivos generales y específicos, definir el tema (sistema de invocación al docente).</w:t>
            </w:r>
            <w:r w:rsidR="00FD034D">
              <w:br/>
            </w:r>
            <w:r w:rsidR="4048EA12" w:rsidRPr="2DA8C8EC">
              <w:rPr>
                <w:rFonts w:ascii="Times New Roman" w:eastAsia="Times New Roman" w:hAnsi="Times New Roman" w:cs="Times New Roman"/>
                <w:sz w:val="18"/>
                <w:szCs w:val="18"/>
              </w:rPr>
              <w:t xml:space="preserve">- </w:t>
            </w:r>
            <w:r w:rsidR="4048EA12" w:rsidRPr="2DA8C8EC">
              <w:rPr>
                <w:rFonts w:ascii="Times New Roman" w:eastAsia="Times New Roman" w:hAnsi="Times New Roman" w:cs="Times New Roman"/>
                <w:b/>
                <w:sz w:val="18"/>
                <w:szCs w:val="18"/>
              </w:rPr>
              <w:t>Reunión con tutor</w:t>
            </w:r>
            <w:r w:rsidR="4048EA12" w:rsidRPr="2DA8C8EC">
              <w:rPr>
                <w:rFonts w:ascii="Times New Roman" w:eastAsia="Times New Roman" w:hAnsi="Times New Roman" w:cs="Times New Roman"/>
                <w:sz w:val="18"/>
                <w:szCs w:val="18"/>
              </w:rPr>
              <w:t>: Presentar objetivos y tema.</w:t>
            </w:r>
          </w:p>
        </w:tc>
        <w:tc>
          <w:tcPr>
            <w:tcW w:w="2880" w:type="dxa"/>
            <w:shd w:val="clear" w:color="auto" w:fill="FFFFFF" w:themeFill="background1"/>
            <w:tcMar>
              <w:left w:w="70" w:type="dxa"/>
              <w:right w:w="70" w:type="dxa"/>
            </w:tcMar>
            <w:vAlign w:val="center"/>
          </w:tcPr>
          <w:p w14:paraId="09A03E07" w14:textId="427795E3" w:rsidR="161DBF4D" w:rsidRDefault="00DD51C4" w:rsidP="161DBF4D">
            <w:pPr>
              <w:rPr>
                <w:rFonts w:ascii="Times New Roman" w:eastAsia="Times New Roman" w:hAnsi="Times New Roman" w:cs="Times New Roman"/>
                <w:sz w:val="18"/>
                <w:szCs w:val="18"/>
              </w:rPr>
            </w:pPr>
            <w:r w:rsidRPr="541ABD9D">
              <w:rPr>
                <w:rFonts w:ascii="Times New Roman" w:eastAsia="Calibri" w:hAnsi="Times New Roman" w:cs="Times New Roman"/>
                <w:color w:val="000000" w:themeColor="text1"/>
                <w:sz w:val="18"/>
                <w:szCs w:val="18"/>
              </w:rPr>
              <w:t>1</w:t>
            </w:r>
            <w:r w:rsidRPr="541ABD9D">
              <w:rPr>
                <w:rFonts w:ascii="Times New Roman" w:eastAsia="Times New Roman" w:hAnsi="Times New Roman" w:cs="Times New Roman"/>
                <w:sz w:val="18"/>
                <w:szCs w:val="18"/>
              </w:rPr>
              <w:t xml:space="preserve">9 </w:t>
            </w:r>
            <w:proofErr w:type="spellStart"/>
            <w:r w:rsidRPr="541ABD9D">
              <w:rPr>
                <w:rFonts w:ascii="Times New Roman" w:eastAsia="Times New Roman" w:hAnsi="Times New Roman" w:cs="Times New Roman"/>
                <w:sz w:val="18"/>
                <w:szCs w:val="18"/>
              </w:rPr>
              <w:t>may</w:t>
            </w:r>
            <w:proofErr w:type="spellEnd"/>
            <w:r w:rsidRPr="541ABD9D">
              <w:rPr>
                <w:rFonts w:ascii="Times New Roman" w:eastAsia="Times New Roman" w:hAnsi="Times New Roman" w:cs="Times New Roman"/>
                <w:sz w:val="18"/>
                <w:szCs w:val="18"/>
              </w:rPr>
              <w:t xml:space="preserve"> - 25 </w:t>
            </w:r>
            <w:proofErr w:type="spellStart"/>
            <w:r w:rsidRPr="541ABD9D">
              <w:rPr>
                <w:rFonts w:ascii="Times New Roman" w:eastAsia="Times New Roman" w:hAnsi="Times New Roman" w:cs="Times New Roman"/>
                <w:sz w:val="18"/>
                <w:szCs w:val="18"/>
              </w:rPr>
              <w:t>may</w:t>
            </w:r>
            <w:proofErr w:type="spellEnd"/>
            <w:r w:rsidRPr="541ABD9D">
              <w:rPr>
                <w:rFonts w:ascii="Times New Roman" w:eastAsia="Times New Roman" w:hAnsi="Times New Roman" w:cs="Times New Roman"/>
                <w:sz w:val="18"/>
                <w:szCs w:val="18"/>
              </w:rPr>
              <w:t xml:space="preserve"> 2025</w:t>
            </w:r>
            <w:r>
              <w:br/>
            </w:r>
            <w:r w:rsidRPr="541ABD9D">
              <w:rPr>
                <w:rFonts w:ascii="Times New Roman" w:eastAsia="Times New Roman" w:hAnsi="Times New Roman" w:cs="Times New Roman"/>
                <w:sz w:val="18"/>
                <w:szCs w:val="18"/>
              </w:rPr>
              <w:t xml:space="preserve">- Reunión inicial: 20 </w:t>
            </w:r>
            <w:proofErr w:type="spellStart"/>
            <w:r w:rsidRPr="541ABD9D">
              <w:rPr>
                <w:rFonts w:ascii="Times New Roman" w:eastAsia="Times New Roman" w:hAnsi="Times New Roman" w:cs="Times New Roman"/>
                <w:sz w:val="18"/>
                <w:szCs w:val="18"/>
              </w:rPr>
              <w:t>may</w:t>
            </w:r>
            <w:proofErr w:type="spellEnd"/>
          </w:p>
        </w:tc>
        <w:tc>
          <w:tcPr>
            <w:tcW w:w="4041" w:type="dxa"/>
            <w:shd w:val="clear" w:color="auto" w:fill="FFFFFF" w:themeFill="background1"/>
            <w:tcMar>
              <w:left w:w="70" w:type="dxa"/>
              <w:right w:w="70" w:type="dxa"/>
            </w:tcMar>
            <w:vAlign w:val="center"/>
          </w:tcPr>
          <w:p w14:paraId="1DE8A748" w14:textId="3B79C9A3" w:rsidR="00DD51C4" w:rsidRPr="3693BBCF" w:rsidRDefault="00DD51C4" w:rsidP="027DB7E5">
            <w:pPr>
              <w:spacing w:before="240" w:after="240"/>
              <w:rPr>
                <w:rFonts w:ascii="Times New Roman" w:eastAsia="Times New Roman" w:hAnsi="Times New Roman" w:cs="Times New Roman"/>
                <w:sz w:val="18"/>
                <w:szCs w:val="18"/>
              </w:rPr>
            </w:pPr>
            <w:r w:rsidRPr="3693BBCF">
              <w:rPr>
                <w:rFonts w:ascii="Times New Roman" w:eastAsia="Times New Roman" w:hAnsi="Times New Roman" w:cs="Times New Roman"/>
                <w:sz w:val="18"/>
                <w:szCs w:val="18"/>
              </w:rPr>
              <w:t>----</w:t>
            </w:r>
          </w:p>
        </w:tc>
      </w:tr>
      <w:tr w:rsidR="00C038BF" w14:paraId="27B8553B" w14:textId="109CE425" w:rsidTr="1C713413">
        <w:trPr>
          <w:trHeight w:val="915"/>
        </w:trPr>
        <w:tc>
          <w:tcPr>
            <w:tcW w:w="2501" w:type="dxa"/>
            <w:tcMar>
              <w:left w:w="70" w:type="dxa"/>
              <w:right w:w="70" w:type="dxa"/>
            </w:tcMar>
            <w:vAlign w:val="center"/>
          </w:tcPr>
          <w:p w14:paraId="794288F9" w14:textId="4F153CEE" w:rsidR="7BD42858" w:rsidRDefault="2861992E" w:rsidP="4D7121D2">
            <w:pPr>
              <w:jc w:val="center"/>
              <w:rPr>
                <w:rFonts w:ascii="Times New Roman" w:eastAsia="Calibri" w:hAnsi="Times New Roman" w:cs="Times New Roman"/>
                <w:sz w:val="18"/>
                <w:szCs w:val="18"/>
              </w:rPr>
            </w:pPr>
            <w:r w:rsidRPr="165290DD">
              <w:rPr>
                <w:rFonts w:ascii="Times New Roman" w:eastAsia="Calibri" w:hAnsi="Times New Roman" w:cs="Times New Roman"/>
                <w:sz w:val="18"/>
                <w:szCs w:val="18"/>
              </w:rPr>
              <w:t>Investigación de la Problemática</w:t>
            </w:r>
          </w:p>
        </w:tc>
        <w:tc>
          <w:tcPr>
            <w:tcW w:w="4455" w:type="dxa"/>
            <w:shd w:val="clear" w:color="auto" w:fill="FFFFFF" w:themeFill="background1"/>
            <w:tcMar>
              <w:left w:w="70" w:type="dxa"/>
              <w:right w:w="70" w:type="dxa"/>
            </w:tcMar>
            <w:vAlign w:val="center"/>
          </w:tcPr>
          <w:p w14:paraId="1DE63EFB" w14:textId="72DE5F1E" w:rsidR="7BD42858" w:rsidRDefault="1DCC3836" w:rsidP="5C419665">
            <w:pPr>
              <w:spacing w:before="240" w:after="240"/>
            </w:pPr>
            <w:r w:rsidRPr="7E4E4389">
              <w:rPr>
                <w:rFonts w:ascii="Times New Roman" w:eastAsia="Times New Roman" w:hAnsi="Times New Roman" w:cs="Times New Roman"/>
                <w:sz w:val="18"/>
                <w:szCs w:val="18"/>
              </w:rPr>
              <w:t xml:space="preserve">- </w:t>
            </w:r>
            <w:r w:rsidRPr="7E4E4389">
              <w:rPr>
                <w:rFonts w:ascii="Times New Roman" w:eastAsia="Times New Roman" w:hAnsi="Times New Roman" w:cs="Times New Roman"/>
                <w:b/>
                <w:bCs/>
                <w:sz w:val="18"/>
                <w:szCs w:val="18"/>
              </w:rPr>
              <w:t>Reunión de equipo</w:t>
            </w:r>
            <w:r w:rsidRPr="7E4E4389">
              <w:rPr>
                <w:rFonts w:ascii="Times New Roman" w:eastAsia="Times New Roman" w:hAnsi="Times New Roman" w:cs="Times New Roman"/>
                <w:sz w:val="18"/>
                <w:szCs w:val="18"/>
              </w:rPr>
              <w:t>: Planificar investigación de tutorías.</w:t>
            </w:r>
            <w:r w:rsidR="7BD42858">
              <w:br/>
            </w:r>
            <w:r w:rsidRPr="7E4E4389">
              <w:rPr>
                <w:rFonts w:ascii="Times New Roman" w:eastAsia="Times New Roman" w:hAnsi="Times New Roman" w:cs="Times New Roman"/>
                <w:sz w:val="18"/>
                <w:szCs w:val="18"/>
              </w:rPr>
              <w:t xml:space="preserve">- </w:t>
            </w:r>
            <w:r w:rsidRPr="7E4E4389">
              <w:rPr>
                <w:rFonts w:ascii="Times New Roman" w:eastAsia="Times New Roman" w:hAnsi="Times New Roman" w:cs="Times New Roman"/>
                <w:b/>
                <w:bCs/>
                <w:sz w:val="18"/>
                <w:szCs w:val="18"/>
              </w:rPr>
              <w:t>Elaboración de artefactos</w:t>
            </w:r>
            <w:r w:rsidRPr="7E4E4389">
              <w:rPr>
                <w:rFonts w:ascii="Times New Roman" w:eastAsia="Times New Roman" w:hAnsi="Times New Roman" w:cs="Times New Roman"/>
                <w:sz w:val="18"/>
                <w:szCs w:val="18"/>
              </w:rPr>
              <w:t>: Redactar informe de problemática.</w:t>
            </w:r>
            <w:r w:rsidR="7BD42858">
              <w:br/>
            </w:r>
            <w:r w:rsidRPr="28064075">
              <w:rPr>
                <w:rFonts w:ascii="Times New Roman" w:eastAsia="Times New Roman" w:hAnsi="Times New Roman" w:cs="Times New Roman"/>
                <w:sz w:val="18"/>
                <w:szCs w:val="18"/>
              </w:rPr>
              <w:t xml:space="preserve">- </w:t>
            </w:r>
            <w:r w:rsidRPr="28064075">
              <w:rPr>
                <w:rFonts w:ascii="Times New Roman" w:eastAsia="Times New Roman" w:hAnsi="Times New Roman" w:cs="Times New Roman"/>
                <w:b/>
                <w:bCs/>
                <w:sz w:val="18"/>
                <w:szCs w:val="18"/>
              </w:rPr>
              <w:t>Revisión interna</w:t>
            </w:r>
            <w:r w:rsidRPr="28064075">
              <w:rPr>
                <w:rFonts w:ascii="Times New Roman" w:eastAsia="Times New Roman" w:hAnsi="Times New Roman" w:cs="Times New Roman"/>
                <w:sz w:val="18"/>
                <w:szCs w:val="18"/>
              </w:rPr>
              <w:t>: Revisar informe.</w:t>
            </w:r>
            <w:r w:rsidR="7BD42858">
              <w:br/>
            </w:r>
            <w:r w:rsidRPr="28064075">
              <w:rPr>
                <w:rFonts w:ascii="Times New Roman" w:eastAsia="Times New Roman" w:hAnsi="Times New Roman" w:cs="Times New Roman"/>
                <w:sz w:val="18"/>
                <w:szCs w:val="18"/>
              </w:rPr>
              <w:t xml:space="preserve">- </w:t>
            </w:r>
            <w:r w:rsidRPr="28064075">
              <w:rPr>
                <w:rFonts w:ascii="Times New Roman" w:eastAsia="Times New Roman" w:hAnsi="Times New Roman" w:cs="Times New Roman"/>
                <w:b/>
                <w:bCs/>
                <w:sz w:val="18"/>
                <w:szCs w:val="18"/>
              </w:rPr>
              <w:t>Reunión con tutor</w:t>
            </w:r>
            <w:r w:rsidRPr="28064075">
              <w:rPr>
                <w:rFonts w:ascii="Times New Roman" w:eastAsia="Times New Roman" w:hAnsi="Times New Roman" w:cs="Times New Roman"/>
                <w:sz w:val="18"/>
                <w:szCs w:val="18"/>
              </w:rPr>
              <w:t>: Presentar informe preliminar.</w:t>
            </w:r>
          </w:p>
        </w:tc>
        <w:tc>
          <w:tcPr>
            <w:tcW w:w="2880" w:type="dxa"/>
            <w:shd w:val="clear" w:color="auto" w:fill="FFFFFF" w:themeFill="background1"/>
            <w:tcMar>
              <w:left w:w="70" w:type="dxa"/>
              <w:right w:w="70" w:type="dxa"/>
            </w:tcMar>
            <w:vAlign w:val="center"/>
          </w:tcPr>
          <w:p w14:paraId="7ED08424" w14:textId="3E14CB3F" w:rsidR="148B776D" w:rsidRDefault="0FFBC817" w:rsidP="7C916739">
            <w:pPr>
              <w:spacing w:before="240" w:after="240"/>
              <w:rPr>
                <w:rFonts w:ascii="Times New Roman" w:eastAsia="Times New Roman" w:hAnsi="Times New Roman" w:cs="Times New Roman"/>
                <w:sz w:val="18"/>
                <w:szCs w:val="18"/>
              </w:rPr>
            </w:pPr>
            <w:r w:rsidRPr="7C916739">
              <w:rPr>
                <w:rFonts w:ascii="Times New Roman" w:eastAsia="Times New Roman" w:hAnsi="Times New Roman" w:cs="Times New Roman"/>
                <w:sz w:val="18"/>
                <w:szCs w:val="18"/>
              </w:rPr>
              <w:t xml:space="preserve">26 </w:t>
            </w:r>
            <w:proofErr w:type="spellStart"/>
            <w:r w:rsidRPr="7C916739">
              <w:rPr>
                <w:rFonts w:ascii="Times New Roman" w:eastAsia="Times New Roman" w:hAnsi="Times New Roman" w:cs="Times New Roman"/>
                <w:sz w:val="18"/>
                <w:szCs w:val="18"/>
              </w:rPr>
              <w:t>may</w:t>
            </w:r>
            <w:proofErr w:type="spellEnd"/>
            <w:r w:rsidRPr="7C916739">
              <w:rPr>
                <w:rFonts w:ascii="Times New Roman" w:eastAsia="Times New Roman" w:hAnsi="Times New Roman" w:cs="Times New Roman"/>
                <w:sz w:val="18"/>
                <w:szCs w:val="18"/>
              </w:rPr>
              <w:t xml:space="preserve"> - 30 jun 2025</w:t>
            </w:r>
            <w:r>
              <w:br/>
            </w:r>
            <w:r w:rsidRPr="7C916739">
              <w:rPr>
                <w:rFonts w:ascii="Times New Roman" w:eastAsia="Times New Roman" w:hAnsi="Times New Roman" w:cs="Times New Roman"/>
                <w:sz w:val="18"/>
                <w:szCs w:val="18"/>
              </w:rPr>
              <w:t xml:space="preserve">- Reunión: 26 </w:t>
            </w:r>
            <w:proofErr w:type="spellStart"/>
            <w:r w:rsidRPr="7C916739">
              <w:rPr>
                <w:rFonts w:ascii="Times New Roman" w:eastAsia="Times New Roman" w:hAnsi="Times New Roman" w:cs="Times New Roman"/>
                <w:sz w:val="18"/>
                <w:szCs w:val="18"/>
              </w:rPr>
              <w:t>ma</w:t>
            </w:r>
            <w:proofErr w:type="spellEnd"/>
            <w:r>
              <w:br/>
            </w:r>
            <w:r w:rsidRPr="7C916739">
              <w:rPr>
                <w:rFonts w:ascii="Times New Roman" w:eastAsia="Times New Roman" w:hAnsi="Times New Roman" w:cs="Times New Roman"/>
                <w:sz w:val="18"/>
                <w:szCs w:val="18"/>
              </w:rPr>
              <w:t xml:space="preserve">- Revisión: 27 - 28 </w:t>
            </w:r>
            <w:proofErr w:type="spellStart"/>
            <w:r w:rsidRPr="7C916739">
              <w:rPr>
                <w:rFonts w:ascii="Times New Roman" w:eastAsia="Times New Roman" w:hAnsi="Times New Roman" w:cs="Times New Roman"/>
                <w:sz w:val="18"/>
                <w:szCs w:val="18"/>
              </w:rPr>
              <w:t>may</w:t>
            </w:r>
            <w:proofErr w:type="spellEnd"/>
            <w:r>
              <w:br/>
            </w:r>
            <w:r w:rsidRPr="7C916739">
              <w:rPr>
                <w:rFonts w:ascii="Times New Roman" w:eastAsia="Times New Roman" w:hAnsi="Times New Roman" w:cs="Times New Roman"/>
                <w:sz w:val="18"/>
                <w:szCs w:val="18"/>
              </w:rPr>
              <w:t>- Reunión con tutor: 27 - 28 jun</w:t>
            </w:r>
          </w:p>
        </w:tc>
        <w:tc>
          <w:tcPr>
            <w:tcW w:w="4041" w:type="dxa"/>
            <w:shd w:val="clear" w:color="auto" w:fill="FFFFFF" w:themeFill="background1"/>
            <w:tcMar>
              <w:left w:w="70" w:type="dxa"/>
              <w:right w:w="70" w:type="dxa"/>
            </w:tcMar>
            <w:vAlign w:val="center"/>
          </w:tcPr>
          <w:p w14:paraId="5C7A0B32" w14:textId="7036F368" w:rsidR="73482D40" w:rsidRPr="3693BBCF" w:rsidRDefault="73482D40" w:rsidP="3693BBCF">
            <w:pPr>
              <w:spacing w:before="240" w:after="240"/>
              <w:rPr>
                <w:rFonts w:ascii="Times New Roman" w:eastAsia="Times New Roman" w:hAnsi="Times New Roman" w:cs="Times New Roman"/>
                <w:sz w:val="18"/>
                <w:szCs w:val="18"/>
              </w:rPr>
            </w:pPr>
            <w:r w:rsidRPr="3693BBCF">
              <w:rPr>
                <w:rFonts w:ascii="Times New Roman" w:eastAsia="Times New Roman" w:hAnsi="Times New Roman" w:cs="Times New Roman"/>
                <w:sz w:val="18"/>
                <w:szCs w:val="18"/>
              </w:rPr>
              <w:t>- Informe de problemática.</w:t>
            </w:r>
            <w:r>
              <w:br/>
            </w:r>
            <w:r w:rsidRPr="3693BBCF">
              <w:rPr>
                <w:rFonts w:ascii="Times New Roman" w:eastAsia="Times New Roman" w:hAnsi="Times New Roman" w:cs="Times New Roman"/>
                <w:sz w:val="18"/>
                <w:szCs w:val="18"/>
              </w:rPr>
              <w:t>- Resumen de documentos revisados.</w:t>
            </w:r>
          </w:p>
        </w:tc>
      </w:tr>
      <w:tr w:rsidR="00C038BF" w:rsidRPr="00452EF4" w14:paraId="27CACC9D" w14:textId="4BF3A732" w:rsidTr="009D5E29">
        <w:trPr>
          <w:trHeight w:val="300"/>
        </w:trPr>
        <w:tc>
          <w:tcPr>
            <w:tcW w:w="2501" w:type="dxa"/>
            <w:shd w:val="clear" w:color="auto" w:fill="FFFFFF" w:themeFill="background1"/>
            <w:tcMar>
              <w:left w:w="70" w:type="dxa"/>
              <w:right w:w="70" w:type="dxa"/>
            </w:tcMar>
            <w:vAlign w:val="center"/>
          </w:tcPr>
          <w:p w14:paraId="39534486" w14:textId="754E3FA1" w:rsidR="00FD034D" w:rsidRPr="00452EF4" w:rsidRDefault="267332DD" w:rsidP="4D7121D2">
            <w:pPr>
              <w:spacing w:after="0"/>
              <w:jc w:val="center"/>
              <w:rPr>
                <w:rFonts w:ascii="Times New Roman" w:hAnsi="Times New Roman" w:cs="Times New Roman"/>
                <w:sz w:val="18"/>
                <w:szCs w:val="18"/>
              </w:rPr>
            </w:pPr>
            <w:r w:rsidRPr="64F99D7B">
              <w:rPr>
                <w:rFonts w:ascii="Times New Roman" w:eastAsia="Calibri" w:hAnsi="Times New Roman" w:cs="Times New Roman"/>
                <w:color w:val="000000" w:themeColor="text1"/>
                <w:sz w:val="18"/>
                <w:szCs w:val="18"/>
              </w:rPr>
              <w:t>Planificación del Proyecto</w:t>
            </w:r>
          </w:p>
        </w:tc>
        <w:tc>
          <w:tcPr>
            <w:tcW w:w="4455" w:type="dxa"/>
            <w:shd w:val="clear" w:color="auto" w:fill="FFFFFF" w:themeFill="background1"/>
            <w:tcMar>
              <w:left w:w="70" w:type="dxa"/>
              <w:right w:w="70" w:type="dxa"/>
            </w:tcMar>
            <w:vAlign w:val="center"/>
          </w:tcPr>
          <w:p w14:paraId="05944751" w14:textId="3A098BDE" w:rsidR="6F9260D4" w:rsidRDefault="6F9260D4" w:rsidP="6F9260D4">
            <w:pPr>
              <w:rPr>
                <w:rFonts w:ascii="Times New Roman" w:eastAsia="Calibri" w:hAnsi="Times New Roman" w:cs="Times New Roman"/>
                <w:color w:val="000000" w:themeColor="text1"/>
                <w:sz w:val="12"/>
                <w:szCs w:val="12"/>
              </w:rPr>
            </w:pPr>
          </w:p>
          <w:p w14:paraId="2F7F1E32" w14:textId="708EF741" w:rsidR="6F9260D4" w:rsidRDefault="3B915C81" w:rsidP="6F9260D4">
            <w:pPr>
              <w:rPr>
                <w:rFonts w:ascii="Times New Roman" w:eastAsia="Calibri" w:hAnsi="Times New Roman" w:cs="Times New Roman"/>
                <w:color w:val="000000" w:themeColor="text1"/>
                <w:sz w:val="18"/>
                <w:szCs w:val="18"/>
              </w:rPr>
            </w:pPr>
            <w:r w:rsidRPr="6F9260D4">
              <w:rPr>
                <w:rFonts w:ascii="Times New Roman" w:eastAsia="Calibri" w:hAnsi="Times New Roman" w:cs="Times New Roman"/>
                <w:color w:val="000000" w:themeColor="text1"/>
                <w:sz w:val="18"/>
                <w:szCs w:val="18"/>
              </w:rPr>
              <w:t xml:space="preserve"> </w:t>
            </w:r>
            <w:r w:rsidR="7CB56FF1" w:rsidRPr="6F9260D4">
              <w:rPr>
                <w:rFonts w:ascii="Times New Roman" w:eastAsia="Times New Roman" w:hAnsi="Times New Roman" w:cs="Times New Roman"/>
                <w:sz w:val="18"/>
                <w:szCs w:val="18"/>
              </w:rPr>
              <w:t xml:space="preserve">- </w:t>
            </w:r>
            <w:r w:rsidR="7CB56FF1" w:rsidRPr="6F9260D4">
              <w:rPr>
                <w:rFonts w:ascii="Times New Roman" w:eastAsia="Times New Roman" w:hAnsi="Times New Roman" w:cs="Times New Roman"/>
                <w:b/>
                <w:bCs/>
                <w:sz w:val="18"/>
                <w:szCs w:val="18"/>
              </w:rPr>
              <w:t>Reunión de equipo</w:t>
            </w:r>
            <w:r w:rsidR="7CB56FF1" w:rsidRPr="6F9260D4">
              <w:rPr>
                <w:rFonts w:ascii="Times New Roman" w:eastAsia="Times New Roman" w:hAnsi="Times New Roman" w:cs="Times New Roman"/>
                <w:sz w:val="18"/>
                <w:szCs w:val="18"/>
              </w:rPr>
              <w:t>: Elaborar cronograma, identificar recursos y riesgos.</w:t>
            </w:r>
            <w:r>
              <w:br/>
            </w:r>
            <w:r w:rsidR="7CB56FF1" w:rsidRPr="6F9260D4">
              <w:rPr>
                <w:rFonts w:ascii="Times New Roman" w:eastAsia="Times New Roman" w:hAnsi="Times New Roman" w:cs="Times New Roman"/>
                <w:sz w:val="18"/>
                <w:szCs w:val="18"/>
              </w:rPr>
              <w:t xml:space="preserve">- </w:t>
            </w:r>
            <w:r w:rsidR="7CB56FF1" w:rsidRPr="6F9260D4">
              <w:rPr>
                <w:rFonts w:ascii="Times New Roman" w:eastAsia="Times New Roman" w:hAnsi="Times New Roman" w:cs="Times New Roman"/>
                <w:b/>
                <w:bCs/>
                <w:sz w:val="18"/>
                <w:szCs w:val="18"/>
              </w:rPr>
              <w:t>Elaboración de artefactos</w:t>
            </w:r>
            <w:r w:rsidR="7CB56FF1" w:rsidRPr="6F9260D4">
              <w:rPr>
                <w:rFonts w:ascii="Times New Roman" w:eastAsia="Times New Roman" w:hAnsi="Times New Roman" w:cs="Times New Roman"/>
                <w:sz w:val="18"/>
                <w:szCs w:val="18"/>
              </w:rPr>
              <w:t>: Documento de plan de proyecto.</w:t>
            </w:r>
            <w:r>
              <w:br/>
            </w:r>
            <w:r w:rsidR="7CB56FF1" w:rsidRPr="6F9260D4">
              <w:rPr>
                <w:rFonts w:ascii="Times New Roman" w:eastAsia="Times New Roman" w:hAnsi="Times New Roman" w:cs="Times New Roman"/>
                <w:sz w:val="18"/>
                <w:szCs w:val="18"/>
              </w:rPr>
              <w:t xml:space="preserve">- </w:t>
            </w:r>
            <w:r w:rsidR="7CB56FF1" w:rsidRPr="6F9260D4">
              <w:rPr>
                <w:rFonts w:ascii="Times New Roman" w:eastAsia="Times New Roman" w:hAnsi="Times New Roman" w:cs="Times New Roman"/>
                <w:b/>
                <w:bCs/>
                <w:sz w:val="18"/>
                <w:szCs w:val="18"/>
              </w:rPr>
              <w:t>Revisión interna</w:t>
            </w:r>
            <w:r w:rsidR="7CB56FF1" w:rsidRPr="6F9260D4">
              <w:rPr>
                <w:rFonts w:ascii="Times New Roman" w:eastAsia="Times New Roman" w:hAnsi="Times New Roman" w:cs="Times New Roman"/>
                <w:sz w:val="18"/>
                <w:szCs w:val="18"/>
              </w:rPr>
              <w:t>: Ajustar cronograma y plan.</w:t>
            </w:r>
            <w:r>
              <w:br/>
            </w:r>
            <w:r w:rsidR="7CB56FF1" w:rsidRPr="6F9260D4">
              <w:rPr>
                <w:rFonts w:ascii="Times New Roman" w:eastAsia="Times New Roman" w:hAnsi="Times New Roman" w:cs="Times New Roman"/>
                <w:sz w:val="18"/>
                <w:szCs w:val="18"/>
              </w:rPr>
              <w:t xml:space="preserve">- </w:t>
            </w:r>
            <w:r w:rsidR="7CB56FF1" w:rsidRPr="6F9260D4">
              <w:rPr>
                <w:rFonts w:ascii="Times New Roman" w:eastAsia="Times New Roman" w:hAnsi="Times New Roman" w:cs="Times New Roman"/>
                <w:b/>
                <w:bCs/>
                <w:sz w:val="18"/>
                <w:szCs w:val="18"/>
              </w:rPr>
              <w:t>Reunión con tutor</w:t>
            </w:r>
            <w:r w:rsidR="7CB56FF1" w:rsidRPr="6F9260D4">
              <w:rPr>
                <w:rFonts w:ascii="Times New Roman" w:eastAsia="Times New Roman" w:hAnsi="Times New Roman" w:cs="Times New Roman"/>
                <w:sz w:val="18"/>
                <w:szCs w:val="18"/>
              </w:rPr>
              <w:t>: Presentar plan.</w:t>
            </w:r>
          </w:p>
        </w:tc>
        <w:tc>
          <w:tcPr>
            <w:tcW w:w="2880" w:type="dxa"/>
            <w:shd w:val="clear" w:color="auto" w:fill="FFFFFF" w:themeFill="background1"/>
            <w:tcMar>
              <w:left w:w="70" w:type="dxa"/>
              <w:right w:w="70" w:type="dxa"/>
            </w:tcMar>
            <w:vAlign w:val="center"/>
          </w:tcPr>
          <w:p w14:paraId="59F0C967" w14:textId="40F44693" w:rsidR="2F24545F" w:rsidRDefault="39357141" w:rsidP="2D0A826B">
            <w:pPr>
              <w:spacing w:before="240" w:after="240"/>
            </w:pPr>
            <w:r w:rsidRPr="2D0A826B">
              <w:rPr>
                <w:rFonts w:ascii="Times New Roman" w:eastAsia="Times New Roman" w:hAnsi="Times New Roman" w:cs="Times New Roman"/>
                <w:sz w:val="18"/>
                <w:szCs w:val="18"/>
              </w:rPr>
              <w:t>31 jun - 8 jun 2025</w:t>
            </w:r>
            <w:r>
              <w:br/>
            </w:r>
            <w:r w:rsidRPr="2D0A826B">
              <w:rPr>
                <w:rFonts w:ascii="Times New Roman" w:eastAsia="Times New Roman" w:hAnsi="Times New Roman" w:cs="Times New Roman"/>
                <w:sz w:val="18"/>
                <w:szCs w:val="18"/>
              </w:rPr>
              <w:t>- Reunión: 31 jun</w:t>
            </w:r>
            <w:r>
              <w:br/>
            </w:r>
            <w:r w:rsidRPr="2D0A826B">
              <w:rPr>
                <w:rFonts w:ascii="Times New Roman" w:eastAsia="Times New Roman" w:hAnsi="Times New Roman" w:cs="Times New Roman"/>
                <w:sz w:val="18"/>
                <w:szCs w:val="18"/>
              </w:rPr>
              <w:t>- Revisión: 2 jun</w:t>
            </w:r>
          </w:p>
        </w:tc>
        <w:tc>
          <w:tcPr>
            <w:tcW w:w="4041" w:type="dxa"/>
            <w:shd w:val="clear" w:color="auto" w:fill="FFFFFF" w:themeFill="background1"/>
            <w:tcMar>
              <w:left w:w="70" w:type="dxa"/>
              <w:right w:w="70" w:type="dxa"/>
            </w:tcMar>
            <w:vAlign w:val="center"/>
          </w:tcPr>
          <w:p w14:paraId="35A000AB" w14:textId="7F89A260" w:rsidR="187413CC" w:rsidRDefault="187413CC" w:rsidP="3693BBCF">
            <w:pPr>
              <w:rPr>
                <w:rFonts w:ascii="Times New Roman" w:hAnsi="Times New Roman" w:cs="Times New Roman"/>
                <w:sz w:val="18"/>
                <w:szCs w:val="18"/>
              </w:rPr>
            </w:pPr>
            <w:r w:rsidRPr="3693BBCF">
              <w:rPr>
                <w:rFonts w:ascii="Times New Roman" w:eastAsia="Times New Roman" w:hAnsi="Times New Roman" w:cs="Times New Roman"/>
                <w:sz w:val="18"/>
                <w:szCs w:val="18"/>
              </w:rPr>
              <w:t>- Plan de proyecto (cronograma, recursos)</w:t>
            </w:r>
          </w:p>
        </w:tc>
      </w:tr>
      <w:tr w:rsidR="00C038BF" w:rsidRPr="00452EF4" w14:paraId="10926B44" w14:textId="3E1C86BE" w:rsidTr="1C713413">
        <w:trPr>
          <w:trHeight w:val="600"/>
        </w:trPr>
        <w:tc>
          <w:tcPr>
            <w:tcW w:w="2501" w:type="dxa"/>
            <w:shd w:val="clear" w:color="auto" w:fill="FFFFFF" w:themeFill="background1"/>
            <w:tcMar>
              <w:left w:w="70" w:type="dxa"/>
              <w:right w:w="70" w:type="dxa"/>
            </w:tcMar>
            <w:vAlign w:val="center"/>
          </w:tcPr>
          <w:p w14:paraId="2A187622" w14:textId="31F29EDF" w:rsidR="00FD034D" w:rsidRPr="00452EF4" w:rsidRDefault="2E9ED5A9" w:rsidP="4D7121D2">
            <w:pPr>
              <w:spacing w:after="0"/>
              <w:jc w:val="center"/>
              <w:rPr>
                <w:rFonts w:ascii="Times New Roman" w:eastAsia="Calibri" w:hAnsi="Times New Roman" w:cs="Times New Roman"/>
                <w:color w:val="000000" w:themeColor="text1"/>
                <w:sz w:val="18"/>
                <w:szCs w:val="18"/>
              </w:rPr>
            </w:pPr>
            <w:r w:rsidRPr="5D8879B8">
              <w:rPr>
                <w:rFonts w:ascii="Times New Roman" w:eastAsia="Calibri" w:hAnsi="Times New Roman" w:cs="Times New Roman"/>
                <w:color w:val="000000" w:themeColor="text1"/>
                <w:sz w:val="18"/>
                <w:szCs w:val="18"/>
              </w:rPr>
              <w:t>Análisis de Procesos Actuales</w:t>
            </w:r>
          </w:p>
        </w:tc>
        <w:tc>
          <w:tcPr>
            <w:tcW w:w="4455" w:type="dxa"/>
            <w:shd w:val="clear" w:color="auto" w:fill="FFFFFF" w:themeFill="background1"/>
            <w:tcMar>
              <w:left w:w="70" w:type="dxa"/>
              <w:right w:w="70" w:type="dxa"/>
            </w:tcMar>
            <w:vAlign w:val="center"/>
          </w:tcPr>
          <w:p w14:paraId="0E0279BB" w14:textId="373B4288" w:rsidR="27EB3AC4" w:rsidRDefault="27EB3AC4" w:rsidP="6F9260D4">
            <w:pPr>
              <w:spacing w:before="240" w:after="240"/>
            </w:pPr>
            <w:r w:rsidRPr="6F9260D4">
              <w:rPr>
                <w:rFonts w:ascii="Times New Roman" w:eastAsia="Times New Roman" w:hAnsi="Times New Roman" w:cs="Times New Roman"/>
                <w:sz w:val="18"/>
                <w:szCs w:val="18"/>
              </w:rPr>
              <w:t xml:space="preserve">- </w:t>
            </w:r>
            <w:r w:rsidRPr="6F9260D4">
              <w:rPr>
                <w:rFonts w:ascii="Times New Roman" w:eastAsia="Times New Roman" w:hAnsi="Times New Roman" w:cs="Times New Roman"/>
                <w:b/>
                <w:bCs/>
                <w:sz w:val="18"/>
                <w:szCs w:val="18"/>
              </w:rPr>
              <w:t>Reunión de equipo</w:t>
            </w:r>
            <w:r w:rsidRPr="6F9260D4">
              <w:rPr>
                <w:rFonts w:ascii="Times New Roman" w:eastAsia="Times New Roman" w:hAnsi="Times New Roman" w:cs="Times New Roman"/>
                <w:sz w:val="18"/>
                <w:szCs w:val="18"/>
              </w:rPr>
              <w:t>: Planificar mapeo de procesos.</w:t>
            </w:r>
            <w:r>
              <w:br/>
            </w:r>
            <w:r w:rsidRPr="6F9260D4">
              <w:rPr>
                <w:rFonts w:ascii="Times New Roman" w:eastAsia="Times New Roman" w:hAnsi="Times New Roman" w:cs="Times New Roman"/>
                <w:sz w:val="18"/>
                <w:szCs w:val="18"/>
              </w:rPr>
              <w:t xml:space="preserve">- </w:t>
            </w:r>
            <w:r w:rsidRPr="6F9260D4">
              <w:rPr>
                <w:rFonts w:ascii="Times New Roman" w:eastAsia="Times New Roman" w:hAnsi="Times New Roman" w:cs="Times New Roman"/>
                <w:b/>
                <w:bCs/>
                <w:sz w:val="18"/>
                <w:szCs w:val="18"/>
              </w:rPr>
              <w:t>Observaciones</w:t>
            </w:r>
            <w:r w:rsidRPr="6F9260D4">
              <w:rPr>
                <w:rFonts w:ascii="Times New Roman" w:eastAsia="Times New Roman" w:hAnsi="Times New Roman" w:cs="Times New Roman"/>
                <w:sz w:val="18"/>
                <w:szCs w:val="18"/>
              </w:rPr>
              <w:t>: Analizar métodos actuales de tutorías (correo, WhatsApp).</w:t>
            </w:r>
            <w:r>
              <w:br/>
            </w:r>
            <w:r w:rsidRPr="6F9260D4">
              <w:rPr>
                <w:rFonts w:ascii="Times New Roman" w:eastAsia="Times New Roman" w:hAnsi="Times New Roman" w:cs="Times New Roman"/>
                <w:sz w:val="18"/>
                <w:szCs w:val="18"/>
              </w:rPr>
              <w:t xml:space="preserve">- </w:t>
            </w:r>
            <w:r w:rsidRPr="6F9260D4">
              <w:rPr>
                <w:rFonts w:ascii="Times New Roman" w:eastAsia="Times New Roman" w:hAnsi="Times New Roman" w:cs="Times New Roman"/>
                <w:b/>
                <w:bCs/>
                <w:sz w:val="18"/>
                <w:szCs w:val="18"/>
              </w:rPr>
              <w:t>Elaboración de artefactos</w:t>
            </w:r>
            <w:r w:rsidRPr="6F9260D4">
              <w:rPr>
                <w:rFonts w:ascii="Times New Roman" w:eastAsia="Times New Roman" w:hAnsi="Times New Roman" w:cs="Times New Roman"/>
                <w:sz w:val="18"/>
                <w:szCs w:val="18"/>
              </w:rPr>
              <w:t>: Crear mapa de procesos e informe de limitaciones.</w:t>
            </w:r>
            <w:r>
              <w:br/>
            </w:r>
            <w:r w:rsidRPr="6F9260D4">
              <w:rPr>
                <w:rFonts w:ascii="Times New Roman" w:eastAsia="Times New Roman" w:hAnsi="Times New Roman" w:cs="Times New Roman"/>
                <w:sz w:val="18"/>
                <w:szCs w:val="18"/>
              </w:rPr>
              <w:t xml:space="preserve">- </w:t>
            </w:r>
            <w:r w:rsidRPr="6F9260D4">
              <w:rPr>
                <w:rFonts w:ascii="Times New Roman" w:eastAsia="Times New Roman" w:hAnsi="Times New Roman" w:cs="Times New Roman"/>
                <w:b/>
                <w:bCs/>
                <w:sz w:val="18"/>
                <w:szCs w:val="18"/>
              </w:rPr>
              <w:t>Revisión interna</w:t>
            </w:r>
            <w:r w:rsidRPr="6F9260D4">
              <w:rPr>
                <w:rFonts w:ascii="Times New Roman" w:eastAsia="Times New Roman" w:hAnsi="Times New Roman" w:cs="Times New Roman"/>
                <w:sz w:val="18"/>
                <w:szCs w:val="18"/>
              </w:rPr>
              <w:t>: Verificar artefactos.</w:t>
            </w:r>
          </w:p>
        </w:tc>
        <w:tc>
          <w:tcPr>
            <w:tcW w:w="2880" w:type="dxa"/>
            <w:shd w:val="clear" w:color="auto" w:fill="FFFFFF" w:themeFill="background1"/>
            <w:tcMar>
              <w:left w:w="70" w:type="dxa"/>
              <w:right w:w="70" w:type="dxa"/>
            </w:tcMar>
            <w:vAlign w:val="center"/>
          </w:tcPr>
          <w:p w14:paraId="2CCAB43F" w14:textId="40FD7027" w:rsidR="3041B355" w:rsidRDefault="15129D23" w:rsidP="3041B355">
            <w:r w:rsidRPr="7930336F">
              <w:rPr>
                <w:rFonts w:ascii="Times New Roman" w:eastAsia="Times New Roman" w:hAnsi="Times New Roman" w:cs="Times New Roman"/>
                <w:sz w:val="18"/>
                <w:szCs w:val="18"/>
              </w:rPr>
              <w:t>9 jun - 22 jun 2025</w:t>
            </w:r>
            <w:r>
              <w:br/>
            </w:r>
            <w:r w:rsidRPr="7930336F">
              <w:rPr>
                <w:rFonts w:ascii="Times New Roman" w:eastAsia="Times New Roman" w:hAnsi="Times New Roman" w:cs="Times New Roman"/>
                <w:sz w:val="18"/>
                <w:szCs w:val="18"/>
              </w:rPr>
              <w:t>- Reunión: 9 jun</w:t>
            </w:r>
            <w:r>
              <w:br/>
            </w:r>
            <w:r w:rsidRPr="7930336F">
              <w:rPr>
                <w:rFonts w:ascii="Times New Roman" w:eastAsia="Times New Roman" w:hAnsi="Times New Roman" w:cs="Times New Roman"/>
                <w:sz w:val="18"/>
                <w:szCs w:val="18"/>
              </w:rPr>
              <w:t>- Observaciones: 10-14 jun</w:t>
            </w:r>
            <w:r>
              <w:br/>
            </w:r>
            <w:r w:rsidRPr="7930336F">
              <w:rPr>
                <w:rFonts w:ascii="Times New Roman" w:eastAsia="Times New Roman" w:hAnsi="Times New Roman" w:cs="Times New Roman"/>
                <w:sz w:val="18"/>
                <w:szCs w:val="18"/>
              </w:rPr>
              <w:t>- Revisión: 21 jun</w:t>
            </w:r>
          </w:p>
        </w:tc>
        <w:tc>
          <w:tcPr>
            <w:tcW w:w="4041" w:type="dxa"/>
            <w:shd w:val="clear" w:color="auto" w:fill="FFFFFF" w:themeFill="background1"/>
            <w:tcMar>
              <w:left w:w="70" w:type="dxa"/>
              <w:right w:w="70" w:type="dxa"/>
            </w:tcMar>
            <w:vAlign w:val="center"/>
          </w:tcPr>
          <w:p w14:paraId="159A5AC5" w14:textId="1BF19E73" w:rsidR="4F197143" w:rsidRDefault="4F197143" w:rsidP="3693BBCF">
            <w:pPr>
              <w:spacing w:before="240" w:after="240"/>
              <w:rPr>
                <w:rFonts w:ascii="Times New Roman" w:eastAsia="Times New Roman" w:hAnsi="Times New Roman" w:cs="Times New Roman"/>
                <w:sz w:val="18"/>
                <w:szCs w:val="18"/>
              </w:rPr>
            </w:pPr>
            <w:r>
              <w:br/>
            </w:r>
            <w:r w:rsidR="176BF1A5" w:rsidRPr="3693BBCF">
              <w:rPr>
                <w:rFonts w:ascii="Times New Roman" w:eastAsia="Times New Roman" w:hAnsi="Times New Roman" w:cs="Times New Roman"/>
                <w:sz w:val="18"/>
                <w:szCs w:val="18"/>
              </w:rPr>
              <w:t>- Mapa de procesos actuales.</w:t>
            </w:r>
            <w:r>
              <w:br/>
            </w:r>
            <w:r w:rsidR="176BF1A5" w:rsidRPr="3693BBCF">
              <w:rPr>
                <w:rFonts w:ascii="Times New Roman" w:eastAsia="Times New Roman" w:hAnsi="Times New Roman" w:cs="Times New Roman"/>
                <w:sz w:val="18"/>
                <w:szCs w:val="18"/>
              </w:rPr>
              <w:t>- Informe de limitaciones técnicas.</w:t>
            </w:r>
          </w:p>
        </w:tc>
      </w:tr>
      <w:tr w:rsidR="00DB1D05" w14:paraId="0E19BEE5" w14:textId="4FE5441D" w:rsidTr="009D5E29">
        <w:trPr>
          <w:trHeight w:val="472"/>
        </w:trPr>
        <w:tc>
          <w:tcPr>
            <w:tcW w:w="2501" w:type="dxa"/>
            <w:shd w:val="clear" w:color="auto" w:fill="FFFFFF" w:themeFill="background1"/>
            <w:tcMar>
              <w:left w:w="70" w:type="dxa"/>
              <w:right w:w="70" w:type="dxa"/>
            </w:tcMar>
            <w:vAlign w:val="center"/>
          </w:tcPr>
          <w:p w14:paraId="4684F5A0" w14:textId="1D3D228F" w:rsidR="57CFC65A" w:rsidRDefault="457BEF97" w:rsidP="4D7121D2">
            <w:pPr>
              <w:jc w:val="center"/>
              <w:rPr>
                <w:rFonts w:ascii="Times New Roman" w:eastAsia="Calibri" w:hAnsi="Times New Roman" w:cs="Times New Roman"/>
                <w:sz w:val="18"/>
                <w:szCs w:val="18"/>
              </w:rPr>
            </w:pPr>
            <w:r w:rsidRPr="434D534B">
              <w:rPr>
                <w:rFonts w:ascii="Times New Roman" w:eastAsia="Calibri" w:hAnsi="Times New Roman" w:cs="Times New Roman"/>
                <w:sz w:val="18"/>
                <w:szCs w:val="18"/>
              </w:rPr>
              <w:t>Obtención de Información, Entrevistas y Encuestas</w:t>
            </w:r>
          </w:p>
        </w:tc>
        <w:tc>
          <w:tcPr>
            <w:tcW w:w="4455" w:type="dxa"/>
            <w:shd w:val="clear" w:color="auto" w:fill="FFFFFF" w:themeFill="background1"/>
            <w:tcMar>
              <w:left w:w="70" w:type="dxa"/>
              <w:right w:w="70" w:type="dxa"/>
            </w:tcMar>
            <w:vAlign w:val="center"/>
          </w:tcPr>
          <w:p w14:paraId="1B1D83F3" w14:textId="55AE03BE" w:rsidR="57CFC65A" w:rsidRDefault="19DE8B59" w:rsidP="1480D356">
            <w:pPr>
              <w:spacing w:before="240" w:after="240"/>
              <w:rPr>
                <w:rFonts w:ascii="Times New Roman" w:eastAsia="Times New Roman" w:hAnsi="Times New Roman" w:cs="Times New Roman"/>
                <w:sz w:val="18"/>
                <w:szCs w:val="18"/>
              </w:rPr>
            </w:pPr>
            <w:r w:rsidRPr="4F843244">
              <w:rPr>
                <w:rFonts w:ascii="Times New Roman" w:eastAsia="Times New Roman" w:hAnsi="Times New Roman" w:cs="Times New Roman"/>
                <w:sz w:val="18"/>
                <w:szCs w:val="18"/>
              </w:rPr>
              <w:t xml:space="preserve">- </w:t>
            </w:r>
            <w:r w:rsidRPr="4F843244">
              <w:rPr>
                <w:rFonts w:ascii="Times New Roman" w:eastAsia="Times New Roman" w:hAnsi="Times New Roman" w:cs="Times New Roman"/>
                <w:b/>
                <w:bCs/>
                <w:sz w:val="18"/>
                <w:szCs w:val="18"/>
              </w:rPr>
              <w:t>Reunión de equipo</w:t>
            </w:r>
            <w:r w:rsidRPr="4F843244">
              <w:rPr>
                <w:rFonts w:ascii="Times New Roman" w:eastAsia="Times New Roman" w:hAnsi="Times New Roman" w:cs="Times New Roman"/>
                <w:sz w:val="18"/>
                <w:szCs w:val="18"/>
              </w:rPr>
              <w:t>: Diseñar encuestas y guías de entrevistas.</w:t>
            </w:r>
            <w:r w:rsidR="57CFC65A">
              <w:br/>
            </w:r>
            <w:r w:rsidRPr="4F843244">
              <w:rPr>
                <w:rFonts w:ascii="Times New Roman" w:eastAsia="Times New Roman" w:hAnsi="Times New Roman" w:cs="Times New Roman"/>
                <w:sz w:val="18"/>
                <w:szCs w:val="18"/>
              </w:rPr>
              <w:t xml:space="preserve">- </w:t>
            </w:r>
            <w:r w:rsidRPr="4F843244">
              <w:rPr>
                <w:rFonts w:ascii="Times New Roman" w:eastAsia="Times New Roman" w:hAnsi="Times New Roman" w:cs="Times New Roman"/>
                <w:b/>
                <w:bCs/>
                <w:sz w:val="18"/>
                <w:szCs w:val="18"/>
              </w:rPr>
              <w:t>Entrevistas y encuestas</w:t>
            </w:r>
            <w:r w:rsidRPr="4F843244">
              <w:rPr>
                <w:rFonts w:ascii="Times New Roman" w:eastAsia="Times New Roman" w:hAnsi="Times New Roman" w:cs="Times New Roman"/>
                <w:sz w:val="18"/>
                <w:szCs w:val="18"/>
              </w:rPr>
              <w:t>: Aplicar a 50</w:t>
            </w:r>
            <w:r w:rsidR="7A049F94" w:rsidRPr="4B7D7014">
              <w:rPr>
                <w:rFonts w:ascii="Times New Roman" w:eastAsia="Times New Roman" w:hAnsi="Times New Roman" w:cs="Times New Roman"/>
                <w:sz w:val="18"/>
                <w:szCs w:val="18"/>
              </w:rPr>
              <w:t>-</w:t>
            </w:r>
            <w:r w:rsidR="7A049F94" w:rsidRPr="0289E7AE">
              <w:rPr>
                <w:rFonts w:ascii="Times New Roman" w:eastAsia="Times New Roman" w:hAnsi="Times New Roman" w:cs="Times New Roman"/>
                <w:sz w:val="18"/>
                <w:szCs w:val="18"/>
              </w:rPr>
              <w:t xml:space="preserve">60 </w:t>
            </w:r>
            <w:r w:rsidRPr="0289E7AE">
              <w:rPr>
                <w:rFonts w:ascii="Times New Roman" w:eastAsia="Times New Roman" w:hAnsi="Times New Roman" w:cs="Times New Roman"/>
                <w:sz w:val="18"/>
                <w:szCs w:val="18"/>
              </w:rPr>
              <w:t>estudiantes</w:t>
            </w:r>
            <w:r w:rsidRPr="4F843244">
              <w:rPr>
                <w:rFonts w:ascii="Times New Roman" w:eastAsia="Times New Roman" w:hAnsi="Times New Roman" w:cs="Times New Roman"/>
                <w:sz w:val="18"/>
                <w:szCs w:val="18"/>
              </w:rPr>
              <w:t>, 10-</w:t>
            </w:r>
            <w:r w:rsidRPr="4F843244">
              <w:rPr>
                <w:rFonts w:ascii="Times New Roman" w:eastAsia="Times New Roman" w:hAnsi="Times New Roman" w:cs="Times New Roman"/>
                <w:sz w:val="18"/>
                <w:szCs w:val="18"/>
              </w:rPr>
              <w:lastRenderedPageBreak/>
              <w:t>15 docentes y 5 coordinadores.</w:t>
            </w:r>
            <w:r w:rsidR="57CFC65A">
              <w:br/>
            </w:r>
            <w:r w:rsidRPr="4F843244">
              <w:rPr>
                <w:rFonts w:ascii="Times New Roman" w:eastAsia="Times New Roman" w:hAnsi="Times New Roman" w:cs="Times New Roman"/>
                <w:sz w:val="18"/>
                <w:szCs w:val="18"/>
              </w:rPr>
              <w:t xml:space="preserve">- </w:t>
            </w:r>
            <w:r w:rsidRPr="4F843244">
              <w:rPr>
                <w:rFonts w:ascii="Times New Roman" w:eastAsia="Times New Roman" w:hAnsi="Times New Roman" w:cs="Times New Roman"/>
                <w:b/>
                <w:bCs/>
                <w:sz w:val="18"/>
                <w:szCs w:val="18"/>
              </w:rPr>
              <w:t>Elaboración de artefactos</w:t>
            </w:r>
            <w:r w:rsidRPr="4F843244">
              <w:rPr>
                <w:rFonts w:ascii="Times New Roman" w:eastAsia="Times New Roman" w:hAnsi="Times New Roman" w:cs="Times New Roman"/>
                <w:sz w:val="18"/>
                <w:szCs w:val="18"/>
              </w:rPr>
              <w:t>: Redactar informe de resultados de usuarios.</w:t>
            </w:r>
            <w:r w:rsidR="57CFC65A">
              <w:br/>
            </w:r>
            <w:r w:rsidRPr="4F843244">
              <w:rPr>
                <w:rFonts w:ascii="Times New Roman" w:eastAsia="Times New Roman" w:hAnsi="Times New Roman" w:cs="Times New Roman"/>
                <w:sz w:val="18"/>
                <w:szCs w:val="18"/>
              </w:rPr>
              <w:t xml:space="preserve">- </w:t>
            </w:r>
            <w:r w:rsidRPr="4F843244">
              <w:rPr>
                <w:rFonts w:ascii="Times New Roman" w:eastAsia="Times New Roman" w:hAnsi="Times New Roman" w:cs="Times New Roman"/>
                <w:b/>
                <w:bCs/>
                <w:sz w:val="18"/>
                <w:szCs w:val="18"/>
              </w:rPr>
              <w:t>Revisión interna</w:t>
            </w:r>
            <w:r w:rsidRPr="4F843244">
              <w:rPr>
                <w:rFonts w:ascii="Times New Roman" w:eastAsia="Times New Roman" w:hAnsi="Times New Roman" w:cs="Times New Roman"/>
                <w:sz w:val="18"/>
                <w:szCs w:val="18"/>
              </w:rPr>
              <w:t>: Consolidar datos.</w:t>
            </w:r>
            <w:r w:rsidR="57CFC65A">
              <w:br/>
            </w:r>
          </w:p>
        </w:tc>
        <w:tc>
          <w:tcPr>
            <w:tcW w:w="2880" w:type="dxa"/>
            <w:shd w:val="clear" w:color="auto" w:fill="FFFFFF" w:themeFill="background1"/>
            <w:tcMar>
              <w:left w:w="70" w:type="dxa"/>
              <w:right w:w="70" w:type="dxa"/>
            </w:tcMar>
            <w:vAlign w:val="center"/>
          </w:tcPr>
          <w:p w14:paraId="074FBCC1" w14:textId="4C07F1FF" w:rsidR="57CFC65A" w:rsidRDefault="4F9DCBD0" w:rsidP="5DABCC6A">
            <w:pPr>
              <w:spacing w:before="240" w:after="240"/>
              <w:rPr>
                <w:rFonts w:ascii="Times New Roman" w:eastAsia="Times New Roman" w:hAnsi="Times New Roman" w:cs="Times New Roman"/>
                <w:sz w:val="18"/>
                <w:szCs w:val="18"/>
              </w:rPr>
            </w:pPr>
            <w:r w:rsidRPr="5DABCC6A">
              <w:rPr>
                <w:rFonts w:ascii="Times New Roman" w:eastAsia="Times New Roman" w:hAnsi="Times New Roman" w:cs="Times New Roman"/>
                <w:sz w:val="18"/>
                <w:szCs w:val="18"/>
              </w:rPr>
              <w:lastRenderedPageBreak/>
              <w:t>23 jun - 6 jul 2025</w:t>
            </w:r>
            <w:r w:rsidR="57CFC65A">
              <w:br/>
            </w:r>
            <w:r w:rsidRPr="5DABCC6A">
              <w:rPr>
                <w:rFonts w:ascii="Times New Roman" w:eastAsia="Times New Roman" w:hAnsi="Times New Roman" w:cs="Times New Roman"/>
                <w:sz w:val="18"/>
                <w:szCs w:val="18"/>
              </w:rPr>
              <w:t>- Reunión: 23 jun</w:t>
            </w:r>
            <w:r w:rsidR="57CFC65A">
              <w:br/>
            </w:r>
            <w:r w:rsidRPr="5DABCC6A">
              <w:rPr>
                <w:rFonts w:ascii="Times New Roman" w:eastAsia="Times New Roman" w:hAnsi="Times New Roman" w:cs="Times New Roman"/>
                <w:sz w:val="18"/>
                <w:szCs w:val="18"/>
              </w:rPr>
              <w:t>- Entrevistas/encuestas:</w:t>
            </w:r>
            <w:r w:rsidR="1BE1636C" w:rsidRPr="5DABCC6A">
              <w:rPr>
                <w:rFonts w:ascii="Times New Roman" w:eastAsia="Times New Roman" w:hAnsi="Times New Roman" w:cs="Times New Roman"/>
                <w:sz w:val="18"/>
                <w:szCs w:val="18"/>
              </w:rPr>
              <w:t xml:space="preserve"> 23 - </w:t>
            </w:r>
            <w:r w:rsidR="390A3E49" w:rsidRPr="2CB87CF6">
              <w:rPr>
                <w:rFonts w:ascii="Times New Roman" w:eastAsia="Times New Roman" w:hAnsi="Times New Roman" w:cs="Times New Roman"/>
                <w:sz w:val="18"/>
                <w:szCs w:val="18"/>
              </w:rPr>
              <w:t>5</w:t>
            </w:r>
            <w:r w:rsidRPr="5DABCC6A">
              <w:rPr>
                <w:rFonts w:ascii="Times New Roman" w:eastAsia="Times New Roman" w:hAnsi="Times New Roman" w:cs="Times New Roman"/>
                <w:sz w:val="18"/>
                <w:szCs w:val="18"/>
              </w:rPr>
              <w:t xml:space="preserve"> jun</w:t>
            </w:r>
            <w:r w:rsidR="57CFC65A">
              <w:br/>
            </w:r>
            <w:r w:rsidRPr="5DABCC6A">
              <w:rPr>
                <w:rFonts w:ascii="Times New Roman" w:eastAsia="Times New Roman" w:hAnsi="Times New Roman" w:cs="Times New Roman"/>
                <w:sz w:val="18"/>
                <w:szCs w:val="18"/>
              </w:rPr>
              <w:lastRenderedPageBreak/>
              <w:t xml:space="preserve">- Revisión: </w:t>
            </w:r>
            <w:r w:rsidR="32CEFB72" w:rsidRPr="2C8F248B">
              <w:rPr>
                <w:rFonts w:ascii="Times New Roman" w:eastAsia="Times New Roman" w:hAnsi="Times New Roman" w:cs="Times New Roman"/>
                <w:sz w:val="18"/>
                <w:szCs w:val="18"/>
              </w:rPr>
              <w:t>6</w:t>
            </w:r>
            <w:r w:rsidRPr="5DABCC6A">
              <w:rPr>
                <w:rFonts w:ascii="Times New Roman" w:eastAsia="Times New Roman" w:hAnsi="Times New Roman" w:cs="Times New Roman"/>
                <w:sz w:val="18"/>
                <w:szCs w:val="18"/>
              </w:rPr>
              <w:t xml:space="preserve"> jul</w:t>
            </w:r>
            <w:r w:rsidR="57CFC65A">
              <w:br/>
            </w:r>
          </w:p>
          <w:p w14:paraId="14724D19" w14:textId="62091A84" w:rsidR="57CFC65A" w:rsidRDefault="57CFC65A" w:rsidP="5DABCC6A">
            <w:pPr>
              <w:rPr>
                <w:rFonts w:ascii="Times New Roman" w:hAnsi="Times New Roman" w:cs="Times New Roman"/>
                <w:sz w:val="18"/>
                <w:szCs w:val="18"/>
              </w:rPr>
            </w:pPr>
          </w:p>
        </w:tc>
        <w:tc>
          <w:tcPr>
            <w:tcW w:w="4041" w:type="dxa"/>
            <w:shd w:val="clear" w:color="auto" w:fill="FFFFFF" w:themeFill="background1"/>
            <w:tcMar>
              <w:left w:w="70" w:type="dxa"/>
              <w:right w:w="70" w:type="dxa"/>
            </w:tcMar>
            <w:vAlign w:val="center"/>
          </w:tcPr>
          <w:p w14:paraId="59E021F4" w14:textId="0D866524" w:rsidR="52CED601" w:rsidRDefault="7276B5D7" w:rsidP="40B24BA4">
            <w:pPr>
              <w:spacing w:before="240" w:after="240"/>
            </w:pPr>
            <w:r w:rsidRPr="0FB1571E">
              <w:rPr>
                <w:rFonts w:ascii="Times New Roman" w:eastAsia="Times New Roman" w:hAnsi="Times New Roman" w:cs="Times New Roman"/>
                <w:sz w:val="18"/>
                <w:szCs w:val="18"/>
              </w:rPr>
              <w:lastRenderedPageBreak/>
              <w:t>- Encuestas y guías de entrevistas.</w:t>
            </w:r>
            <w:r w:rsidR="52CED601">
              <w:br/>
            </w:r>
            <w:r w:rsidRPr="0FB1571E">
              <w:rPr>
                <w:rFonts w:ascii="Times New Roman" w:eastAsia="Times New Roman" w:hAnsi="Times New Roman" w:cs="Times New Roman"/>
                <w:sz w:val="18"/>
                <w:szCs w:val="18"/>
              </w:rPr>
              <w:t>- Informe de resultados de usuarios.</w:t>
            </w:r>
          </w:p>
        </w:tc>
      </w:tr>
      <w:tr w:rsidR="00C038BF" w14:paraId="50076CAD" w14:textId="09E12875" w:rsidTr="1C713413">
        <w:trPr>
          <w:trHeight w:val="300"/>
        </w:trPr>
        <w:tc>
          <w:tcPr>
            <w:tcW w:w="2501" w:type="dxa"/>
            <w:shd w:val="clear" w:color="auto" w:fill="FFFFFF" w:themeFill="background1"/>
            <w:tcMar>
              <w:left w:w="70" w:type="dxa"/>
              <w:right w:w="70" w:type="dxa"/>
            </w:tcMar>
            <w:vAlign w:val="center"/>
          </w:tcPr>
          <w:p w14:paraId="4289AD35" w14:textId="3C346189" w:rsidR="2816D07B" w:rsidRDefault="0705F414" w:rsidP="2816D07B">
            <w:pPr>
              <w:jc w:val="center"/>
              <w:rPr>
                <w:rFonts w:ascii="Times New Roman" w:eastAsia="Calibri" w:hAnsi="Times New Roman" w:cs="Times New Roman"/>
                <w:sz w:val="18"/>
                <w:szCs w:val="18"/>
              </w:rPr>
            </w:pPr>
            <w:r w:rsidRPr="2F175527">
              <w:rPr>
                <w:rFonts w:ascii="Times New Roman" w:eastAsia="Calibri" w:hAnsi="Times New Roman" w:cs="Times New Roman"/>
                <w:sz w:val="18"/>
                <w:szCs w:val="18"/>
              </w:rPr>
              <w:t xml:space="preserve">Análisis de Datos y </w:t>
            </w:r>
            <w:proofErr w:type="spellStart"/>
            <w:r w:rsidRPr="01658447">
              <w:rPr>
                <w:rFonts w:ascii="Times New Roman" w:eastAsia="Calibri" w:hAnsi="Times New Roman" w:cs="Times New Roman"/>
                <w:sz w:val="18"/>
                <w:szCs w:val="18"/>
              </w:rPr>
              <w:t>Benchmarkinn</w:t>
            </w:r>
            <w:proofErr w:type="spellEnd"/>
          </w:p>
        </w:tc>
        <w:tc>
          <w:tcPr>
            <w:tcW w:w="4455" w:type="dxa"/>
            <w:shd w:val="clear" w:color="auto" w:fill="FFFFFF" w:themeFill="background1"/>
            <w:tcMar>
              <w:left w:w="70" w:type="dxa"/>
              <w:right w:w="70" w:type="dxa"/>
            </w:tcMar>
            <w:vAlign w:val="center"/>
          </w:tcPr>
          <w:p w14:paraId="5AFD9D86" w14:textId="5ABDBAC5" w:rsidR="2F54F4CF" w:rsidRDefault="2F54F4CF" w:rsidP="66B44887">
            <w:pPr>
              <w:spacing w:before="240" w:after="240"/>
              <w:rPr>
                <w:rFonts w:ascii="Times New Roman" w:eastAsia="Times New Roman" w:hAnsi="Times New Roman" w:cs="Times New Roman"/>
                <w:sz w:val="18"/>
                <w:szCs w:val="18"/>
              </w:rPr>
            </w:pPr>
            <w:r w:rsidRPr="30BE720E">
              <w:rPr>
                <w:rFonts w:ascii="Times New Roman" w:eastAsia="Times New Roman" w:hAnsi="Times New Roman" w:cs="Times New Roman"/>
                <w:sz w:val="18"/>
                <w:szCs w:val="18"/>
              </w:rPr>
              <w:t xml:space="preserve">- </w:t>
            </w:r>
            <w:r w:rsidRPr="30BE720E">
              <w:rPr>
                <w:rFonts w:ascii="Times New Roman" w:eastAsia="Times New Roman" w:hAnsi="Times New Roman" w:cs="Times New Roman"/>
                <w:b/>
                <w:bCs/>
                <w:sz w:val="18"/>
                <w:szCs w:val="18"/>
              </w:rPr>
              <w:t>Reunión de equipo</w:t>
            </w:r>
            <w:r w:rsidRPr="30BE720E">
              <w:rPr>
                <w:rFonts w:ascii="Times New Roman" w:eastAsia="Times New Roman" w:hAnsi="Times New Roman" w:cs="Times New Roman"/>
                <w:sz w:val="18"/>
                <w:szCs w:val="18"/>
              </w:rPr>
              <w:t>: Planificar análisis de datos y benchmarking.</w:t>
            </w:r>
            <w:r>
              <w:br/>
            </w:r>
            <w:r w:rsidRPr="30BE720E">
              <w:rPr>
                <w:rFonts w:ascii="Times New Roman" w:eastAsia="Times New Roman" w:hAnsi="Times New Roman" w:cs="Times New Roman"/>
                <w:sz w:val="18"/>
                <w:szCs w:val="18"/>
              </w:rPr>
              <w:t xml:space="preserve">- </w:t>
            </w:r>
            <w:r w:rsidRPr="30BE720E">
              <w:rPr>
                <w:rFonts w:ascii="Times New Roman" w:eastAsia="Times New Roman" w:hAnsi="Times New Roman" w:cs="Times New Roman"/>
                <w:b/>
                <w:bCs/>
                <w:sz w:val="18"/>
                <w:szCs w:val="18"/>
              </w:rPr>
              <w:t>Análisis</w:t>
            </w:r>
            <w:r w:rsidRPr="30BE720E">
              <w:rPr>
                <w:rFonts w:ascii="Times New Roman" w:eastAsia="Times New Roman" w:hAnsi="Times New Roman" w:cs="Times New Roman"/>
                <w:sz w:val="18"/>
                <w:szCs w:val="18"/>
              </w:rPr>
              <w:t>: Procesar datos de encuestas y entrevistas.</w:t>
            </w:r>
            <w:r>
              <w:br/>
            </w:r>
            <w:r w:rsidRPr="30BE720E">
              <w:rPr>
                <w:rFonts w:ascii="Times New Roman" w:eastAsia="Times New Roman" w:hAnsi="Times New Roman" w:cs="Times New Roman"/>
                <w:sz w:val="18"/>
                <w:szCs w:val="18"/>
              </w:rPr>
              <w:t xml:space="preserve">- </w:t>
            </w:r>
            <w:r w:rsidRPr="30BE720E">
              <w:rPr>
                <w:rFonts w:ascii="Times New Roman" w:eastAsia="Times New Roman" w:hAnsi="Times New Roman" w:cs="Times New Roman"/>
                <w:b/>
                <w:bCs/>
                <w:sz w:val="18"/>
                <w:szCs w:val="18"/>
              </w:rPr>
              <w:t>Investigación</w:t>
            </w:r>
            <w:r w:rsidRPr="30BE720E">
              <w:rPr>
                <w:rFonts w:ascii="Times New Roman" w:eastAsia="Times New Roman" w:hAnsi="Times New Roman" w:cs="Times New Roman"/>
                <w:sz w:val="18"/>
                <w:szCs w:val="18"/>
              </w:rPr>
              <w:t xml:space="preserve">: Comparar con sistemas de tutorías de otras </w:t>
            </w:r>
            <w:r w:rsidRPr="71E4D8AF">
              <w:rPr>
                <w:rFonts w:ascii="Times New Roman" w:eastAsia="Times New Roman" w:hAnsi="Times New Roman" w:cs="Times New Roman"/>
                <w:sz w:val="18"/>
                <w:szCs w:val="18"/>
              </w:rPr>
              <w:t>entidades</w:t>
            </w:r>
            <w:r w:rsidRPr="30BE720E">
              <w:rPr>
                <w:rFonts w:ascii="Times New Roman" w:eastAsia="Times New Roman" w:hAnsi="Times New Roman" w:cs="Times New Roman"/>
                <w:sz w:val="18"/>
                <w:szCs w:val="18"/>
              </w:rPr>
              <w:t>.</w:t>
            </w:r>
            <w:r>
              <w:br/>
            </w:r>
            <w:r w:rsidRPr="30BE720E">
              <w:rPr>
                <w:rFonts w:ascii="Times New Roman" w:eastAsia="Times New Roman" w:hAnsi="Times New Roman" w:cs="Times New Roman"/>
                <w:sz w:val="18"/>
                <w:szCs w:val="18"/>
              </w:rPr>
              <w:t xml:space="preserve">- </w:t>
            </w:r>
            <w:r w:rsidRPr="30BE720E">
              <w:rPr>
                <w:rFonts w:ascii="Times New Roman" w:eastAsia="Times New Roman" w:hAnsi="Times New Roman" w:cs="Times New Roman"/>
                <w:b/>
                <w:bCs/>
                <w:sz w:val="18"/>
                <w:szCs w:val="18"/>
              </w:rPr>
              <w:t>Elaboración de artefactos</w:t>
            </w:r>
            <w:r w:rsidRPr="30BE720E">
              <w:rPr>
                <w:rFonts w:ascii="Times New Roman" w:eastAsia="Times New Roman" w:hAnsi="Times New Roman" w:cs="Times New Roman"/>
                <w:sz w:val="18"/>
                <w:szCs w:val="18"/>
              </w:rPr>
              <w:t xml:space="preserve">: </w:t>
            </w:r>
            <w:r w:rsidRPr="66B44887">
              <w:rPr>
                <w:rFonts w:ascii="Times New Roman" w:hAnsi="Times New Roman" w:cs="Times New Roman"/>
                <w:sz w:val="18"/>
                <w:szCs w:val="18"/>
              </w:rPr>
              <w:t>Redactar informe de análisis</w:t>
            </w:r>
            <w:r w:rsidR="1B970DD3" w:rsidRPr="5BF7C751">
              <w:rPr>
                <w:rFonts w:ascii="Times New Roman" w:hAnsi="Times New Roman" w:cs="Times New Roman"/>
                <w:sz w:val="18"/>
                <w:szCs w:val="18"/>
              </w:rPr>
              <w:t>.</w:t>
            </w:r>
          </w:p>
          <w:p w14:paraId="5933E977" w14:textId="58DECC79" w:rsidR="2816D07B" w:rsidRDefault="1B970DD3" w:rsidP="6BC09589">
            <w:pPr>
              <w:spacing w:before="240" w:after="240"/>
              <w:rPr>
                <w:rFonts w:ascii="Times New Roman" w:eastAsia="Times New Roman" w:hAnsi="Times New Roman" w:cs="Times New Roman"/>
                <w:sz w:val="18"/>
                <w:szCs w:val="18"/>
              </w:rPr>
            </w:pPr>
            <w:r w:rsidRPr="4B9D3EDE">
              <w:rPr>
                <w:rFonts w:ascii="Times New Roman" w:eastAsia="Times New Roman" w:hAnsi="Times New Roman" w:cs="Times New Roman"/>
                <w:b/>
                <w:bCs/>
                <w:sz w:val="18"/>
                <w:szCs w:val="18"/>
              </w:rPr>
              <w:t>-</w:t>
            </w:r>
            <w:r w:rsidRPr="69DAB60D">
              <w:rPr>
                <w:rFonts w:ascii="Times New Roman" w:eastAsia="Times New Roman" w:hAnsi="Times New Roman" w:cs="Times New Roman"/>
                <w:b/>
                <w:bCs/>
                <w:sz w:val="18"/>
                <w:szCs w:val="18"/>
              </w:rPr>
              <w:t xml:space="preserve"> </w:t>
            </w:r>
            <w:r w:rsidR="2F54F4CF" w:rsidRPr="30BE720E">
              <w:rPr>
                <w:rFonts w:ascii="Times New Roman" w:eastAsia="Times New Roman" w:hAnsi="Times New Roman" w:cs="Times New Roman"/>
                <w:b/>
                <w:bCs/>
                <w:sz w:val="18"/>
                <w:szCs w:val="18"/>
              </w:rPr>
              <w:t>Revisión interna</w:t>
            </w:r>
            <w:r w:rsidR="2F54F4CF" w:rsidRPr="30BE720E">
              <w:rPr>
                <w:rFonts w:ascii="Times New Roman" w:eastAsia="Times New Roman" w:hAnsi="Times New Roman" w:cs="Times New Roman"/>
                <w:sz w:val="18"/>
                <w:szCs w:val="18"/>
              </w:rPr>
              <w:t>: Verificar artefactos.</w:t>
            </w:r>
          </w:p>
        </w:tc>
        <w:tc>
          <w:tcPr>
            <w:tcW w:w="2880" w:type="dxa"/>
            <w:shd w:val="clear" w:color="auto" w:fill="FFFFFF" w:themeFill="background1"/>
            <w:tcMar>
              <w:left w:w="70" w:type="dxa"/>
              <w:right w:w="70" w:type="dxa"/>
            </w:tcMar>
            <w:vAlign w:val="center"/>
          </w:tcPr>
          <w:p w14:paraId="32461E2A" w14:textId="7F8745A0" w:rsidR="2816D07B" w:rsidRDefault="59A33B47" w:rsidP="46A65ECB">
            <w:pPr>
              <w:spacing w:before="240" w:after="240"/>
              <w:rPr>
                <w:rFonts w:ascii="Times New Roman" w:eastAsia="Times New Roman" w:hAnsi="Times New Roman" w:cs="Times New Roman"/>
                <w:sz w:val="18"/>
                <w:szCs w:val="18"/>
              </w:rPr>
            </w:pPr>
            <w:r w:rsidRPr="79D2F42B">
              <w:rPr>
                <w:rFonts w:ascii="Times New Roman" w:eastAsia="Times New Roman" w:hAnsi="Times New Roman" w:cs="Times New Roman"/>
                <w:sz w:val="18"/>
                <w:szCs w:val="18"/>
              </w:rPr>
              <w:t>7 jul - 20 jul 2025</w:t>
            </w:r>
            <w:r w:rsidR="2816D07B">
              <w:br/>
            </w:r>
            <w:r w:rsidRPr="79D2F42B">
              <w:rPr>
                <w:rFonts w:ascii="Times New Roman" w:eastAsia="Times New Roman" w:hAnsi="Times New Roman" w:cs="Times New Roman"/>
                <w:sz w:val="18"/>
                <w:szCs w:val="18"/>
              </w:rPr>
              <w:t>- Reunión: 7 jul</w:t>
            </w:r>
            <w:r w:rsidR="2816D07B">
              <w:br/>
            </w:r>
            <w:r w:rsidRPr="79D2F42B">
              <w:rPr>
                <w:rFonts w:ascii="Times New Roman" w:eastAsia="Times New Roman" w:hAnsi="Times New Roman" w:cs="Times New Roman"/>
                <w:sz w:val="18"/>
                <w:szCs w:val="18"/>
              </w:rPr>
              <w:t>- Análisis: 8-12 jul</w:t>
            </w:r>
            <w:r w:rsidR="2816D07B">
              <w:br/>
            </w:r>
            <w:r w:rsidRPr="79D2F42B">
              <w:rPr>
                <w:rFonts w:ascii="Times New Roman" w:eastAsia="Times New Roman" w:hAnsi="Times New Roman" w:cs="Times New Roman"/>
                <w:sz w:val="18"/>
                <w:szCs w:val="18"/>
              </w:rPr>
              <w:t>- Revisión: 19 jul</w:t>
            </w:r>
          </w:p>
        </w:tc>
        <w:tc>
          <w:tcPr>
            <w:tcW w:w="4041" w:type="dxa"/>
            <w:shd w:val="clear" w:color="auto" w:fill="FFFFFF" w:themeFill="background1"/>
            <w:tcMar>
              <w:left w:w="70" w:type="dxa"/>
              <w:right w:w="70" w:type="dxa"/>
            </w:tcMar>
            <w:vAlign w:val="center"/>
          </w:tcPr>
          <w:p w14:paraId="6D953C43" w14:textId="0F8BB4DC" w:rsidR="52CED601" w:rsidRDefault="59A33B47" w:rsidP="52BD3CF6">
            <w:pPr>
              <w:spacing w:before="240" w:after="240"/>
            </w:pPr>
            <w:r w:rsidRPr="52BD3CF6">
              <w:rPr>
                <w:rFonts w:ascii="Times New Roman" w:eastAsia="Times New Roman" w:hAnsi="Times New Roman" w:cs="Times New Roman"/>
                <w:sz w:val="18"/>
                <w:szCs w:val="18"/>
              </w:rPr>
              <w:t>- Informe de análisis de datos.</w:t>
            </w:r>
            <w:r w:rsidR="52CED601">
              <w:br/>
            </w:r>
            <w:r w:rsidRPr="52BD3CF6">
              <w:rPr>
                <w:rFonts w:ascii="Times New Roman" w:eastAsia="Times New Roman" w:hAnsi="Times New Roman" w:cs="Times New Roman"/>
                <w:sz w:val="18"/>
                <w:szCs w:val="18"/>
              </w:rPr>
              <w:t>- Reporte de benchmarking.</w:t>
            </w:r>
          </w:p>
        </w:tc>
      </w:tr>
      <w:tr w:rsidR="00DB1D05" w:rsidRPr="00452EF4" w14:paraId="78AAC0CD" w14:textId="67798E6E" w:rsidTr="009D5E29">
        <w:trPr>
          <w:trHeight w:val="2505"/>
        </w:trPr>
        <w:tc>
          <w:tcPr>
            <w:tcW w:w="2501" w:type="dxa"/>
            <w:shd w:val="clear" w:color="auto" w:fill="FFFFFF" w:themeFill="background1"/>
            <w:tcMar>
              <w:left w:w="70" w:type="dxa"/>
              <w:right w:w="70" w:type="dxa"/>
            </w:tcMar>
            <w:vAlign w:val="center"/>
          </w:tcPr>
          <w:p w14:paraId="73825C6C" w14:textId="1FEEE375" w:rsidR="00FD034D" w:rsidRPr="00452EF4" w:rsidRDefault="0705F414" w:rsidP="4D7121D2">
            <w:pPr>
              <w:spacing w:after="0"/>
              <w:jc w:val="center"/>
              <w:rPr>
                <w:rFonts w:ascii="Times New Roman" w:eastAsia="Calibri" w:hAnsi="Times New Roman" w:cs="Times New Roman"/>
                <w:color w:val="000000" w:themeColor="text1"/>
                <w:sz w:val="18"/>
                <w:szCs w:val="18"/>
              </w:rPr>
            </w:pPr>
            <w:r w:rsidRPr="5E5F69C6">
              <w:rPr>
                <w:rFonts w:ascii="Times New Roman" w:eastAsia="Calibri" w:hAnsi="Times New Roman" w:cs="Times New Roman"/>
                <w:color w:val="000000" w:themeColor="text1"/>
                <w:sz w:val="18"/>
                <w:szCs w:val="18"/>
              </w:rPr>
              <w:t>Definición de Requerimientos</w:t>
            </w:r>
          </w:p>
        </w:tc>
        <w:tc>
          <w:tcPr>
            <w:tcW w:w="4455" w:type="dxa"/>
            <w:shd w:val="clear" w:color="auto" w:fill="FFFFFF" w:themeFill="background1"/>
            <w:tcMar>
              <w:left w:w="70" w:type="dxa"/>
              <w:right w:w="70" w:type="dxa"/>
            </w:tcMar>
            <w:vAlign w:val="center"/>
          </w:tcPr>
          <w:p w14:paraId="6B2083D5" w14:textId="77777777" w:rsidR="00FD034D" w:rsidRPr="00452EF4" w:rsidRDefault="00FD034D" w:rsidP="6F9260D4">
            <w:pPr>
              <w:rPr>
                <w:rFonts w:ascii="Times New Roman" w:hAnsi="Times New Roman" w:cs="Times New Roman"/>
                <w:sz w:val="18"/>
                <w:szCs w:val="18"/>
              </w:rPr>
            </w:pPr>
          </w:p>
          <w:p w14:paraId="7D1BFC53" w14:textId="1E4FC4F9" w:rsidR="3B915C81" w:rsidRDefault="3B915C81" w:rsidP="6DCA6938">
            <w:pPr>
              <w:spacing w:before="240" w:after="240"/>
              <w:rPr>
                <w:rFonts w:ascii="Times New Roman" w:hAnsi="Times New Roman" w:cs="Times New Roman"/>
                <w:sz w:val="18"/>
                <w:szCs w:val="18"/>
              </w:rPr>
            </w:pPr>
            <w:r w:rsidRPr="6DCA6938">
              <w:rPr>
                <w:rFonts w:ascii="Times New Roman" w:eastAsia="Calibri" w:hAnsi="Times New Roman" w:cs="Times New Roman"/>
                <w:color w:val="000000" w:themeColor="text1"/>
                <w:sz w:val="18"/>
                <w:szCs w:val="18"/>
              </w:rPr>
              <w:t xml:space="preserve"> </w:t>
            </w:r>
            <w:r w:rsidR="533F1A51" w:rsidRPr="6DCA6938">
              <w:rPr>
                <w:rFonts w:ascii="Times New Roman" w:eastAsia="Times New Roman" w:hAnsi="Times New Roman" w:cs="Times New Roman"/>
                <w:sz w:val="18"/>
                <w:szCs w:val="18"/>
              </w:rPr>
              <w:t xml:space="preserve">- </w:t>
            </w:r>
            <w:r w:rsidR="533F1A51" w:rsidRPr="6DCA6938">
              <w:rPr>
                <w:rFonts w:ascii="Times New Roman" w:eastAsia="Times New Roman" w:hAnsi="Times New Roman" w:cs="Times New Roman"/>
                <w:b/>
                <w:bCs/>
                <w:sz w:val="18"/>
                <w:szCs w:val="18"/>
              </w:rPr>
              <w:t>Reunión con actores clave</w:t>
            </w:r>
            <w:r w:rsidR="533F1A51" w:rsidRPr="6DCA6938">
              <w:rPr>
                <w:rFonts w:ascii="Times New Roman" w:eastAsia="Times New Roman" w:hAnsi="Times New Roman" w:cs="Times New Roman"/>
                <w:sz w:val="18"/>
                <w:szCs w:val="18"/>
              </w:rPr>
              <w:t>: Presentar requerimientos a coordinadores, estudiantes y docentes.</w:t>
            </w:r>
            <w:r>
              <w:br/>
            </w:r>
            <w:r w:rsidR="533F1A51" w:rsidRPr="6DCA6938">
              <w:rPr>
                <w:rFonts w:ascii="Times New Roman" w:eastAsia="Times New Roman" w:hAnsi="Times New Roman" w:cs="Times New Roman"/>
                <w:sz w:val="18"/>
                <w:szCs w:val="18"/>
              </w:rPr>
              <w:t xml:space="preserve">- </w:t>
            </w:r>
            <w:r w:rsidR="533F1A51" w:rsidRPr="6DCA6938">
              <w:rPr>
                <w:rFonts w:ascii="Times New Roman" w:eastAsia="Times New Roman" w:hAnsi="Times New Roman" w:cs="Times New Roman"/>
                <w:b/>
                <w:bCs/>
                <w:sz w:val="18"/>
                <w:szCs w:val="18"/>
              </w:rPr>
              <w:t>Recolección de retroalimentación</w:t>
            </w:r>
            <w:r w:rsidR="533F1A51" w:rsidRPr="6DCA6938">
              <w:rPr>
                <w:rFonts w:ascii="Times New Roman" w:eastAsia="Times New Roman" w:hAnsi="Times New Roman" w:cs="Times New Roman"/>
                <w:sz w:val="18"/>
                <w:szCs w:val="18"/>
              </w:rPr>
              <w:t>: Documentar comentarios.</w:t>
            </w:r>
            <w:r>
              <w:br/>
            </w:r>
            <w:r w:rsidR="533F1A51" w:rsidRPr="6DCA6938">
              <w:rPr>
                <w:rFonts w:ascii="Times New Roman" w:eastAsia="Times New Roman" w:hAnsi="Times New Roman" w:cs="Times New Roman"/>
                <w:sz w:val="18"/>
                <w:szCs w:val="18"/>
              </w:rPr>
              <w:t xml:space="preserve">- </w:t>
            </w:r>
            <w:r w:rsidR="533F1A51" w:rsidRPr="6DCA6938">
              <w:rPr>
                <w:rFonts w:ascii="Times New Roman" w:eastAsia="Times New Roman" w:hAnsi="Times New Roman" w:cs="Times New Roman"/>
                <w:b/>
                <w:bCs/>
                <w:sz w:val="18"/>
                <w:szCs w:val="18"/>
              </w:rPr>
              <w:t>Revisión interna</w:t>
            </w:r>
            <w:r w:rsidR="533F1A51" w:rsidRPr="6DCA6938">
              <w:rPr>
                <w:rFonts w:ascii="Times New Roman" w:eastAsia="Times New Roman" w:hAnsi="Times New Roman" w:cs="Times New Roman"/>
                <w:sz w:val="18"/>
                <w:szCs w:val="18"/>
              </w:rPr>
              <w:t>: Consolidar retroalimentación.</w:t>
            </w:r>
            <w:r>
              <w:br/>
            </w:r>
            <w:r w:rsidR="533F1A51" w:rsidRPr="6DCA6938">
              <w:rPr>
                <w:rFonts w:ascii="Times New Roman" w:eastAsia="Times New Roman" w:hAnsi="Times New Roman" w:cs="Times New Roman"/>
                <w:sz w:val="18"/>
                <w:szCs w:val="18"/>
              </w:rPr>
              <w:t xml:space="preserve">- </w:t>
            </w:r>
            <w:r w:rsidR="533F1A51" w:rsidRPr="6DCA6938">
              <w:rPr>
                <w:rFonts w:ascii="Times New Roman" w:eastAsia="Times New Roman" w:hAnsi="Times New Roman" w:cs="Times New Roman"/>
                <w:b/>
                <w:bCs/>
                <w:sz w:val="18"/>
                <w:szCs w:val="18"/>
              </w:rPr>
              <w:t>Reunión con tutor</w:t>
            </w:r>
            <w:r w:rsidR="533F1A51" w:rsidRPr="6DCA6938">
              <w:rPr>
                <w:rFonts w:ascii="Times New Roman" w:eastAsia="Times New Roman" w:hAnsi="Times New Roman" w:cs="Times New Roman"/>
                <w:sz w:val="18"/>
                <w:szCs w:val="18"/>
              </w:rPr>
              <w:t>: Informar retroalimentación y planificar ajustes.</w:t>
            </w:r>
          </w:p>
          <w:p w14:paraId="35ABF4CA" w14:textId="77777777" w:rsidR="00FD034D" w:rsidRPr="00452EF4" w:rsidRDefault="3B915C81" w:rsidP="60998A43">
            <w:pPr>
              <w:spacing w:after="0"/>
              <w:rPr>
                <w:rFonts w:ascii="Times New Roman" w:hAnsi="Times New Roman" w:cs="Times New Roman"/>
                <w:sz w:val="18"/>
                <w:szCs w:val="18"/>
              </w:rPr>
            </w:pPr>
            <w:r w:rsidRPr="6F9260D4">
              <w:rPr>
                <w:rFonts w:ascii="Times New Roman" w:eastAsia="Calibri" w:hAnsi="Times New Roman" w:cs="Times New Roman"/>
                <w:color w:val="000000" w:themeColor="text1"/>
                <w:sz w:val="18"/>
                <w:szCs w:val="18"/>
              </w:rPr>
              <w:t xml:space="preserve"> </w:t>
            </w:r>
          </w:p>
        </w:tc>
        <w:tc>
          <w:tcPr>
            <w:tcW w:w="2880" w:type="dxa"/>
            <w:shd w:val="clear" w:color="auto" w:fill="FFFFFF" w:themeFill="background1"/>
            <w:tcMar>
              <w:left w:w="70" w:type="dxa"/>
              <w:right w:w="70" w:type="dxa"/>
            </w:tcMar>
            <w:vAlign w:val="center"/>
          </w:tcPr>
          <w:p w14:paraId="4E499A21" w14:textId="0E672AE7" w:rsidR="00FD034D" w:rsidRPr="00452EF4" w:rsidRDefault="694D826A" w:rsidP="64D6A0BE">
            <w:pPr>
              <w:spacing w:before="240" w:after="240"/>
              <w:rPr>
                <w:rFonts w:ascii="Times New Roman" w:eastAsia="Times New Roman" w:hAnsi="Times New Roman" w:cs="Times New Roman"/>
                <w:sz w:val="18"/>
                <w:szCs w:val="18"/>
              </w:rPr>
            </w:pPr>
            <w:r w:rsidRPr="4EB3491C">
              <w:rPr>
                <w:rFonts w:ascii="Times New Roman" w:eastAsia="Times New Roman" w:hAnsi="Times New Roman" w:cs="Times New Roman"/>
                <w:sz w:val="18"/>
                <w:szCs w:val="18"/>
              </w:rPr>
              <w:t>21</w:t>
            </w:r>
            <w:r w:rsidRPr="0459D130">
              <w:rPr>
                <w:rFonts w:ascii="Times New Roman" w:eastAsia="Times New Roman" w:hAnsi="Times New Roman" w:cs="Times New Roman"/>
                <w:sz w:val="18"/>
                <w:szCs w:val="18"/>
              </w:rPr>
              <w:t xml:space="preserve"> jul - 3 </w:t>
            </w:r>
            <w:proofErr w:type="spellStart"/>
            <w:r w:rsidRPr="0459D130">
              <w:rPr>
                <w:rFonts w:ascii="Times New Roman" w:eastAsia="Times New Roman" w:hAnsi="Times New Roman" w:cs="Times New Roman"/>
                <w:sz w:val="18"/>
                <w:szCs w:val="18"/>
              </w:rPr>
              <w:t>ago</w:t>
            </w:r>
            <w:proofErr w:type="spellEnd"/>
            <w:r w:rsidRPr="0459D130">
              <w:rPr>
                <w:rFonts w:ascii="Times New Roman" w:eastAsia="Times New Roman" w:hAnsi="Times New Roman" w:cs="Times New Roman"/>
                <w:sz w:val="18"/>
                <w:szCs w:val="18"/>
              </w:rPr>
              <w:t xml:space="preserve"> 2025</w:t>
            </w:r>
            <w:r w:rsidR="00FD034D">
              <w:br/>
            </w:r>
            <w:r w:rsidRPr="0459D130">
              <w:rPr>
                <w:rFonts w:ascii="Times New Roman" w:eastAsia="Times New Roman" w:hAnsi="Times New Roman" w:cs="Times New Roman"/>
                <w:sz w:val="18"/>
                <w:szCs w:val="18"/>
              </w:rPr>
              <w:t>- Reunión: 21 jul</w:t>
            </w:r>
            <w:r w:rsidR="00FD034D">
              <w:br/>
            </w:r>
            <w:r w:rsidRPr="0459D130">
              <w:rPr>
                <w:rFonts w:ascii="Times New Roman" w:eastAsia="Times New Roman" w:hAnsi="Times New Roman" w:cs="Times New Roman"/>
                <w:sz w:val="18"/>
                <w:szCs w:val="18"/>
              </w:rPr>
              <w:t xml:space="preserve">- Revisión: 2 </w:t>
            </w:r>
            <w:proofErr w:type="spellStart"/>
            <w:r w:rsidRPr="0459D130">
              <w:rPr>
                <w:rFonts w:ascii="Times New Roman" w:eastAsia="Times New Roman" w:hAnsi="Times New Roman" w:cs="Times New Roman"/>
                <w:sz w:val="18"/>
                <w:szCs w:val="18"/>
              </w:rPr>
              <w:t>ago</w:t>
            </w:r>
            <w:proofErr w:type="spellEnd"/>
          </w:p>
        </w:tc>
        <w:tc>
          <w:tcPr>
            <w:tcW w:w="4041" w:type="dxa"/>
            <w:shd w:val="clear" w:color="auto" w:fill="FFFFFF" w:themeFill="background1"/>
            <w:tcMar>
              <w:left w:w="70" w:type="dxa"/>
              <w:right w:w="70" w:type="dxa"/>
            </w:tcMar>
            <w:vAlign w:val="center"/>
          </w:tcPr>
          <w:p w14:paraId="0EEEB465" w14:textId="3E7B2414" w:rsidR="52CED601" w:rsidRDefault="62DAF657" w:rsidP="4B6AD7FB">
            <w:pPr>
              <w:rPr>
                <w:rFonts w:ascii="Times New Roman" w:hAnsi="Times New Roman" w:cs="Times New Roman"/>
              </w:rPr>
            </w:pPr>
            <w:r w:rsidRPr="4B6AD7FB">
              <w:rPr>
                <w:rFonts w:ascii="Times New Roman" w:hAnsi="Times New Roman" w:cs="Times New Roman"/>
                <w:sz w:val="18"/>
                <w:szCs w:val="18"/>
              </w:rPr>
              <w:t>-</w:t>
            </w:r>
            <w:r w:rsidR="0CFAA0E4" w:rsidRPr="0EFA4DB8">
              <w:rPr>
                <w:rFonts w:ascii="Times New Roman" w:hAnsi="Times New Roman" w:cs="Times New Roman"/>
                <w:sz w:val="18"/>
                <w:szCs w:val="18"/>
              </w:rPr>
              <w:t>Document</w:t>
            </w:r>
            <w:r w:rsidR="215C0647" w:rsidRPr="0EFA4DB8">
              <w:rPr>
                <w:rFonts w:ascii="Times New Roman" w:hAnsi="Times New Roman" w:cs="Times New Roman"/>
                <w:sz w:val="18"/>
                <w:szCs w:val="18"/>
              </w:rPr>
              <w:t>o</w:t>
            </w:r>
            <w:r w:rsidR="2609D7F6" w:rsidRPr="0EFA4DB8">
              <w:rPr>
                <w:rFonts w:ascii="Times New Roman" w:hAnsi="Times New Roman" w:cs="Times New Roman"/>
                <w:sz w:val="18"/>
                <w:szCs w:val="18"/>
              </w:rPr>
              <w:t xml:space="preserve"> de requerimientos del </w:t>
            </w:r>
            <w:r w:rsidR="2609D7F6" w:rsidRPr="0752144C">
              <w:rPr>
                <w:rFonts w:ascii="Times New Roman" w:hAnsi="Times New Roman" w:cs="Times New Roman"/>
                <w:sz w:val="18"/>
                <w:szCs w:val="18"/>
              </w:rPr>
              <w:t>sistema</w:t>
            </w:r>
          </w:p>
        </w:tc>
      </w:tr>
      <w:tr w:rsidR="00C038BF" w:rsidRPr="00452EF4" w14:paraId="4EB45059" w14:textId="5F6C48D0" w:rsidTr="1C713413">
        <w:trPr>
          <w:trHeight w:val="300"/>
        </w:trPr>
        <w:tc>
          <w:tcPr>
            <w:tcW w:w="2501" w:type="dxa"/>
            <w:tcBorders>
              <w:bottom w:val="single" w:sz="12" w:space="0" w:color="000000" w:themeColor="text1"/>
            </w:tcBorders>
            <w:shd w:val="clear" w:color="auto" w:fill="FFFFFF" w:themeFill="background1"/>
            <w:tcMar>
              <w:left w:w="70" w:type="dxa"/>
              <w:right w:w="70" w:type="dxa"/>
            </w:tcMar>
            <w:vAlign w:val="center"/>
          </w:tcPr>
          <w:p w14:paraId="49B38291" w14:textId="6D05EDE1" w:rsidR="00FD034D" w:rsidRPr="00452EF4" w:rsidRDefault="6584A540" w:rsidP="4D7121D2">
            <w:pPr>
              <w:spacing w:after="0"/>
              <w:jc w:val="center"/>
              <w:rPr>
                <w:rFonts w:ascii="Times New Roman" w:eastAsia="Calibri" w:hAnsi="Times New Roman" w:cs="Times New Roman"/>
                <w:color w:val="000000" w:themeColor="text1"/>
                <w:sz w:val="18"/>
                <w:szCs w:val="18"/>
              </w:rPr>
            </w:pPr>
            <w:r w:rsidRPr="5B0616C4">
              <w:rPr>
                <w:rFonts w:ascii="Times New Roman" w:eastAsia="Calibri" w:hAnsi="Times New Roman" w:cs="Times New Roman"/>
                <w:color w:val="000000" w:themeColor="text1"/>
                <w:sz w:val="18"/>
                <w:szCs w:val="18"/>
              </w:rPr>
              <w:t>Revisión de Requerimientos</w:t>
            </w:r>
          </w:p>
        </w:tc>
        <w:tc>
          <w:tcPr>
            <w:tcW w:w="4455" w:type="dxa"/>
            <w:tcBorders>
              <w:bottom w:val="single" w:sz="12" w:space="0" w:color="000000" w:themeColor="text1"/>
            </w:tcBorders>
            <w:shd w:val="clear" w:color="auto" w:fill="FFFFFF" w:themeFill="background1"/>
            <w:tcMar>
              <w:left w:w="70" w:type="dxa"/>
              <w:right w:w="70" w:type="dxa"/>
            </w:tcMar>
            <w:vAlign w:val="center"/>
          </w:tcPr>
          <w:p w14:paraId="06A4C587" w14:textId="77777777" w:rsidR="00FD034D" w:rsidRPr="00452EF4" w:rsidRDefault="00FD034D" w:rsidP="6F9260D4">
            <w:pPr>
              <w:rPr>
                <w:rFonts w:ascii="Times New Roman" w:hAnsi="Times New Roman" w:cs="Times New Roman"/>
                <w:sz w:val="18"/>
                <w:szCs w:val="18"/>
              </w:rPr>
            </w:pPr>
          </w:p>
          <w:p w14:paraId="312C83A3" w14:textId="4FBFD6E3" w:rsidR="3B915C81" w:rsidRDefault="3B915C81" w:rsidP="6D12732C">
            <w:pPr>
              <w:spacing w:before="240" w:after="240"/>
              <w:rPr>
                <w:rFonts w:ascii="Times New Roman" w:hAnsi="Times New Roman" w:cs="Times New Roman"/>
                <w:sz w:val="18"/>
                <w:szCs w:val="18"/>
              </w:rPr>
            </w:pPr>
            <w:r w:rsidRPr="6D12732C">
              <w:rPr>
                <w:rFonts w:ascii="Times New Roman" w:eastAsia="Calibri" w:hAnsi="Times New Roman" w:cs="Times New Roman"/>
                <w:color w:val="000000" w:themeColor="text1"/>
                <w:sz w:val="18"/>
                <w:szCs w:val="18"/>
              </w:rPr>
              <w:t xml:space="preserve"> </w:t>
            </w:r>
            <w:r w:rsidR="6DB227C1" w:rsidRPr="6D12732C">
              <w:rPr>
                <w:rFonts w:ascii="Times New Roman" w:eastAsia="Times New Roman" w:hAnsi="Times New Roman" w:cs="Times New Roman"/>
                <w:sz w:val="18"/>
                <w:szCs w:val="18"/>
              </w:rPr>
              <w:t xml:space="preserve">- </w:t>
            </w:r>
            <w:r w:rsidR="6DB227C1" w:rsidRPr="6D12732C">
              <w:rPr>
                <w:rFonts w:ascii="Times New Roman" w:eastAsia="Times New Roman" w:hAnsi="Times New Roman" w:cs="Times New Roman"/>
                <w:b/>
                <w:bCs/>
                <w:sz w:val="18"/>
                <w:szCs w:val="18"/>
              </w:rPr>
              <w:t>Reunión de equipo</w:t>
            </w:r>
            <w:r w:rsidR="6DB227C1" w:rsidRPr="6D12732C">
              <w:rPr>
                <w:rFonts w:ascii="Times New Roman" w:eastAsia="Times New Roman" w:hAnsi="Times New Roman" w:cs="Times New Roman"/>
                <w:sz w:val="18"/>
                <w:szCs w:val="18"/>
              </w:rPr>
              <w:t>: Analizar retroalimentación y planificar ajustes.</w:t>
            </w:r>
            <w:r>
              <w:br/>
            </w:r>
            <w:r w:rsidR="6DB227C1" w:rsidRPr="6D12732C">
              <w:rPr>
                <w:rFonts w:ascii="Times New Roman" w:eastAsia="Times New Roman" w:hAnsi="Times New Roman" w:cs="Times New Roman"/>
                <w:sz w:val="18"/>
                <w:szCs w:val="18"/>
              </w:rPr>
              <w:t xml:space="preserve">- </w:t>
            </w:r>
            <w:r w:rsidR="6DB227C1" w:rsidRPr="6D12732C">
              <w:rPr>
                <w:rFonts w:ascii="Times New Roman" w:eastAsia="Times New Roman" w:hAnsi="Times New Roman" w:cs="Times New Roman"/>
                <w:b/>
                <w:bCs/>
                <w:sz w:val="18"/>
                <w:szCs w:val="18"/>
              </w:rPr>
              <w:t>Elaboración de artefactos</w:t>
            </w:r>
            <w:r w:rsidR="6DB227C1" w:rsidRPr="6D12732C">
              <w:rPr>
                <w:rFonts w:ascii="Times New Roman" w:eastAsia="Times New Roman" w:hAnsi="Times New Roman" w:cs="Times New Roman"/>
                <w:sz w:val="18"/>
                <w:szCs w:val="18"/>
              </w:rPr>
              <w:t>: Actualizar documento de requerimientos.</w:t>
            </w:r>
            <w:r>
              <w:br/>
            </w:r>
            <w:r w:rsidR="6DB227C1" w:rsidRPr="6D12732C">
              <w:rPr>
                <w:rFonts w:ascii="Times New Roman" w:eastAsia="Times New Roman" w:hAnsi="Times New Roman" w:cs="Times New Roman"/>
                <w:sz w:val="18"/>
                <w:szCs w:val="18"/>
              </w:rPr>
              <w:t xml:space="preserve">- </w:t>
            </w:r>
            <w:r w:rsidR="6DB227C1" w:rsidRPr="6D12732C">
              <w:rPr>
                <w:rFonts w:ascii="Times New Roman" w:eastAsia="Times New Roman" w:hAnsi="Times New Roman" w:cs="Times New Roman"/>
                <w:b/>
                <w:bCs/>
                <w:sz w:val="18"/>
                <w:szCs w:val="18"/>
              </w:rPr>
              <w:t>Revisión interna</w:t>
            </w:r>
            <w:r w:rsidR="6DB227C1" w:rsidRPr="6D12732C">
              <w:rPr>
                <w:rFonts w:ascii="Times New Roman" w:eastAsia="Times New Roman" w:hAnsi="Times New Roman" w:cs="Times New Roman"/>
                <w:sz w:val="18"/>
                <w:szCs w:val="18"/>
              </w:rPr>
              <w:t>: Verificar requerimientos actualizados.</w:t>
            </w:r>
            <w:r>
              <w:br/>
            </w:r>
            <w:r w:rsidR="6DB227C1" w:rsidRPr="6D12732C">
              <w:rPr>
                <w:rFonts w:ascii="Times New Roman" w:eastAsia="Times New Roman" w:hAnsi="Times New Roman" w:cs="Times New Roman"/>
                <w:sz w:val="18"/>
                <w:szCs w:val="18"/>
              </w:rPr>
              <w:t xml:space="preserve">- </w:t>
            </w:r>
            <w:r w:rsidR="6DB227C1" w:rsidRPr="6D12732C">
              <w:rPr>
                <w:rFonts w:ascii="Times New Roman" w:eastAsia="Times New Roman" w:hAnsi="Times New Roman" w:cs="Times New Roman"/>
                <w:b/>
                <w:bCs/>
                <w:sz w:val="18"/>
                <w:szCs w:val="18"/>
              </w:rPr>
              <w:t>Reunión con tutor</w:t>
            </w:r>
            <w:r w:rsidR="6DB227C1" w:rsidRPr="6D12732C">
              <w:rPr>
                <w:rFonts w:ascii="Times New Roman" w:eastAsia="Times New Roman" w:hAnsi="Times New Roman" w:cs="Times New Roman"/>
                <w:sz w:val="18"/>
                <w:szCs w:val="18"/>
              </w:rPr>
              <w:t>: Presentar requerimientos finales.</w:t>
            </w:r>
          </w:p>
          <w:p w14:paraId="13C2CBED" w14:textId="77777777" w:rsidR="00FD034D" w:rsidRPr="00452EF4" w:rsidRDefault="3B915C81" w:rsidP="60998A43">
            <w:pPr>
              <w:spacing w:after="0"/>
              <w:rPr>
                <w:rFonts w:ascii="Times New Roman" w:hAnsi="Times New Roman" w:cs="Times New Roman"/>
                <w:sz w:val="18"/>
                <w:szCs w:val="18"/>
              </w:rPr>
            </w:pPr>
            <w:r w:rsidRPr="6F9260D4">
              <w:rPr>
                <w:rFonts w:ascii="Times New Roman" w:eastAsia="Calibri" w:hAnsi="Times New Roman" w:cs="Times New Roman"/>
                <w:color w:val="000000" w:themeColor="text1"/>
                <w:sz w:val="18"/>
                <w:szCs w:val="18"/>
              </w:rPr>
              <w:t xml:space="preserve"> </w:t>
            </w:r>
          </w:p>
        </w:tc>
        <w:tc>
          <w:tcPr>
            <w:tcW w:w="2880" w:type="dxa"/>
            <w:tcBorders>
              <w:bottom w:val="single" w:sz="12" w:space="0" w:color="000000" w:themeColor="text1"/>
            </w:tcBorders>
            <w:shd w:val="clear" w:color="auto" w:fill="FFFFFF" w:themeFill="background1"/>
            <w:tcMar>
              <w:left w:w="70" w:type="dxa"/>
              <w:right w:w="70" w:type="dxa"/>
            </w:tcMar>
            <w:vAlign w:val="center"/>
          </w:tcPr>
          <w:p w14:paraId="7E77A2FA" w14:textId="30348A75" w:rsidR="00FD034D" w:rsidRPr="00452EF4" w:rsidRDefault="2E3E2F19" w:rsidP="4150BF74">
            <w:pPr>
              <w:spacing w:before="240" w:after="240"/>
              <w:rPr>
                <w:rFonts w:ascii="Times New Roman" w:eastAsia="Times New Roman" w:hAnsi="Times New Roman" w:cs="Times New Roman"/>
                <w:sz w:val="18"/>
                <w:szCs w:val="18"/>
              </w:rPr>
            </w:pPr>
            <w:r w:rsidRPr="37CC2036">
              <w:rPr>
                <w:rFonts w:ascii="Times New Roman" w:eastAsia="Times New Roman" w:hAnsi="Times New Roman" w:cs="Times New Roman"/>
                <w:sz w:val="18"/>
                <w:szCs w:val="18"/>
              </w:rPr>
              <w:t xml:space="preserve">4 </w:t>
            </w:r>
            <w:proofErr w:type="spellStart"/>
            <w:r w:rsidRPr="37CC2036">
              <w:rPr>
                <w:rFonts w:ascii="Times New Roman" w:eastAsia="Times New Roman" w:hAnsi="Times New Roman" w:cs="Times New Roman"/>
                <w:sz w:val="18"/>
                <w:szCs w:val="18"/>
              </w:rPr>
              <w:t>ago</w:t>
            </w:r>
            <w:proofErr w:type="spellEnd"/>
            <w:r w:rsidRPr="37CC2036">
              <w:rPr>
                <w:rFonts w:ascii="Times New Roman" w:eastAsia="Times New Roman" w:hAnsi="Times New Roman" w:cs="Times New Roman"/>
                <w:sz w:val="18"/>
                <w:szCs w:val="18"/>
              </w:rPr>
              <w:t xml:space="preserve"> - 10 </w:t>
            </w:r>
            <w:proofErr w:type="spellStart"/>
            <w:r w:rsidRPr="37CC2036">
              <w:rPr>
                <w:rFonts w:ascii="Times New Roman" w:eastAsia="Times New Roman" w:hAnsi="Times New Roman" w:cs="Times New Roman"/>
                <w:sz w:val="18"/>
                <w:szCs w:val="18"/>
              </w:rPr>
              <w:t>ago</w:t>
            </w:r>
            <w:proofErr w:type="spellEnd"/>
            <w:r w:rsidRPr="37CC2036">
              <w:rPr>
                <w:rFonts w:ascii="Times New Roman" w:eastAsia="Times New Roman" w:hAnsi="Times New Roman" w:cs="Times New Roman"/>
                <w:sz w:val="18"/>
                <w:szCs w:val="18"/>
              </w:rPr>
              <w:t xml:space="preserve"> 2025</w:t>
            </w:r>
            <w:r w:rsidR="00FD034D">
              <w:br/>
            </w:r>
            <w:r w:rsidRPr="37CC2036">
              <w:rPr>
                <w:rFonts w:ascii="Times New Roman" w:eastAsia="Times New Roman" w:hAnsi="Times New Roman" w:cs="Times New Roman"/>
                <w:sz w:val="18"/>
                <w:szCs w:val="18"/>
              </w:rPr>
              <w:t xml:space="preserve">- Reunión con actores: 5-6 </w:t>
            </w:r>
            <w:proofErr w:type="spellStart"/>
            <w:r w:rsidRPr="37CC2036">
              <w:rPr>
                <w:rFonts w:ascii="Times New Roman" w:eastAsia="Times New Roman" w:hAnsi="Times New Roman" w:cs="Times New Roman"/>
                <w:sz w:val="18"/>
                <w:szCs w:val="18"/>
              </w:rPr>
              <w:t>ago</w:t>
            </w:r>
            <w:proofErr w:type="spellEnd"/>
            <w:r w:rsidR="00FD034D">
              <w:br/>
            </w:r>
            <w:r w:rsidRPr="37CC2036">
              <w:rPr>
                <w:rFonts w:ascii="Times New Roman" w:eastAsia="Times New Roman" w:hAnsi="Times New Roman" w:cs="Times New Roman"/>
                <w:sz w:val="18"/>
                <w:szCs w:val="18"/>
              </w:rPr>
              <w:t xml:space="preserve">- Revisión: 9 </w:t>
            </w:r>
            <w:proofErr w:type="spellStart"/>
            <w:r w:rsidRPr="37CC2036">
              <w:rPr>
                <w:rFonts w:ascii="Times New Roman" w:eastAsia="Times New Roman" w:hAnsi="Times New Roman" w:cs="Times New Roman"/>
                <w:sz w:val="18"/>
                <w:szCs w:val="18"/>
              </w:rPr>
              <w:t>ago</w:t>
            </w:r>
            <w:proofErr w:type="spellEnd"/>
            <w:r w:rsidR="00FD034D">
              <w:br/>
            </w:r>
          </w:p>
        </w:tc>
        <w:tc>
          <w:tcPr>
            <w:tcW w:w="4041" w:type="dxa"/>
            <w:tcBorders>
              <w:bottom w:val="single" w:sz="12" w:space="0" w:color="000000" w:themeColor="text1"/>
            </w:tcBorders>
            <w:shd w:val="clear" w:color="auto" w:fill="FFFFFF" w:themeFill="background1"/>
            <w:tcMar>
              <w:left w:w="70" w:type="dxa"/>
              <w:right w:w="70" w:type="dxa"/>
            </w:tcMar>
            <w:vAlign w:val="center"/>
          </w:tcPr>
          <w:p w14:paraId="1D8050B1" w14:textId="2318EB2D" w:rsidR="52CED601" w:rsidRDefault="2AA03645" w:rsidP="4FEE8972">
            <w:pPr>
              <w:rPr>
                <w:rFonts w:ascii="Times New Roman" w:hAnsi="Times New Roman" w:cs="Times New Roman"/>
              </w:rPr>
            </w:pPr>
            <w:r w:rsidRPr="07ECC919">
              <w:rPr>
                <w:rFonts w:ascii="Times New Roman" w:hAnsi="Times New Roman" w:cs="Times New Roman"/>
                <w:sz w:val="18"/>
                <w:szCs w:val="18"/>
              </w:rPr>
              <w:t>-</w:t>
            </w:r>
            <w:r w:rsidR="39359802" w:rsidRPr="5AFB93FC">
              <w:rPr>
                <w:rFonts w:ascii="Times New Roman" w:hAnsi="Times New Roman" w:cs="Times New Roman"/>
                <w:sz w:val="18"/>
                <w:szCs w:val="18"/>
              </w:rPr>
              <w:t xml:space="preserve">Documento de </w:t>
            </w:r>
            <w:r w:rsidR="39359802" w:rsidRPr="3D78CB20">
              <w:rPr>
                <w:rFonts w:ascii="Times New Roman" w:hAnsi="Times New Roman" w:cs="Times New Roman"/>
                <w:sz w:val="18"/>
                <w:szCs w:val="18"/>
              </w:rPr>
              <w:t>requerimiento</w:t>
            </w:r>
            <w:r w:rsidR="380B0E7C" w:rsidRPr="3D78CB20">
              <w:rPr>
                <w:rFonts w:ascii="Times New Roman" w:hAnsi="Times New Roman" w:cs="Times New Roman"/>
                <w:sz w:val="18"/>
                <w:szCs w:val="18"/>
              </w:rPr>
              <w:t>s</w:t>
            </w:r>
            <w:r w:rsidR="39359802" w:rsidRPr="49FAC041">
              <w:rPr>
                <w:rFonts w:ascii="Times New Roman" w:hAnsi="Times New Roman" w:cs="Times New Roman"/>
                <w:sz w:val="18"/>
                <w:szCs w:val="18"/>
              </w:rPr>
              <w:t xml:space="preserve"> revisado</w:t>
            </w:r>
          </w:p>
        </w:tc>
      </w:tr>
      <w:tr w:rsidR="00C038BF" w14:paraId="3CC6D3DE" w14:textId="50CE2A07" w:rsidTr="009D5E29">
        <w:trPr>
          <w:trHeight w:val="330"/>
        </w:trPr>
        <w:tc>
          <w:tcPr>
            <w:tcW w:w="2501" w:type="dxa"/>
            <w:tcBorders>
              <w:bottom w:val="single" w:sz="12" w:space="0" w:color="000000" w:themeColor="text1"/>
            </w:tcBorders>
            <w:shd w:val="clear" w:color="auto" w:fill="FFFFFF" w:themeFill="background1"/>
            <w:tcMar>
              <w:left w:w="70" w:type="dxa"/>
              <w:right w:w="70" w:type="dxa"/>
            </w:tcMar>
            <w:vAlign w:val="center"/>
          </w:tcPr>
          <w:p w14:paraId="252F162A" w14:textId="69AF05C0" w:rsidR="152196F8" w:rsidRDefault="6E030C78" w:rsidP="6F54719B">
            <w:pPr>
              <w:spacing w:before="240" w:after="240"/>
              <w:jc w:val="center"/>
              <w:rPr>
                <w:rFonts w:ascii="Times New Roman" w:eastAsia="Times New Roman" w:hAnsi="Times New Roman" w:cs="Times New Roman"/>
                <w:sz w:val="18"/>
                <w:szCs w:val="18"/>
              </w:rPr>
            </w:pPr>
            <w:r w:rsidRPr="39CA82AB">
              <w:rPr>
                <w:rFonts w:ascii="Times New Roman" w:eastAsia="Times New Roman" w:hAnsi="Times New Roman" w:cs="Times New Roman"/>
                <w:sz w:val="18"/>
                <w:szCs w:val="18"/>
              </w:rPr>
              <w:t>Corrección de Requerimientos</w:t>
            </w:r>
          </w:p>
        </w:tc>
        <w:tc>
          <w:tcPr>
            <w:tcW w:w="4455" w:type="dxa"/>
            <w:tcBorders>
              <w:bottom w:val="single" w:sz="12" w:space="0" w:color="000000" w:themeColor="text1"/>
            </w:tcBorders>
            <w:shd w:val="clear" w:color="auto" w:fill="FFFFFF" w:themeFill="background1"/>
            <w:tcMar>
              <w:left w:w="70" w:type="dxa"/>
              <w:right w:w="70" w:type="dxa"/>
            </w:tcMar>
            <w:vAlign w:val="center"/>
          </w:tcPr>
          <w:p w14:paraId="1B3478E4" w14:textId="513A47E4" w:rsidR="152196F8" w:rsidRDefault="30850C7D" w:rsidP="554EE6B3">
            <w:pPr>
              <w:spacing w:before="240" w:after="240"/>
            </w:pPr>
            <w:r w:rsidRPr="5147ADF7">
              <w:rPr>
                <w:rFonts w:ascii="Times New Roman" w:eastAsia="Times New Roman" w:hAnsi="Times New Roman" w:cs="Times New Roman"/>
                <w:sz w:val="18"/>
                <w:szCs w:val="18"/>
              </w:rPr>
              <w:t xml:space="preserve">- </w:t>
            </w:r>
            <w:r w:rsidRPr="5147ADF7">
              <w:rPr>
                <w:rFonts w:ascii="Times New Roman" w:eastAsia="Times New Roman" w:hAnsi="Times New Roman" w:cs="Times New Roman"/>
                <w:b/>
                <w:bCs/>
                <w:sz w:val="18"/>
                <w:szCs w:val="18"/>
              </w:rPr>
              <w:t>Reunión de equipo</w:t>
            </w:r>
            <w:r w:rsidRPr="5147ADF7">
              <w:rPr>
                <w:rFonts w:ascii="Times New Roman" w:eastAsia="Times New Roman" w:hAnsi="Times New Roman" w:cs="Times New Roman"/>
                <w:sz w:val="18"/>
                <w:szCs w:val="18"/>
              </w:rPr>
              <w:t>: Analizar retroalimentación y planificar ajustes.</w:t>
            </w:r>
            <w:r w:rsidR="152196F8">
              <w:br/>
            </w:r>
            <w:r w:rsidRPr="5147ADF7">
              <w:rPr>
                <w:rFonts w:ascii="Times New Roman" w:eastAsia="Times New Roman" w:hAnsi="Times New Roman" w:cs="Times New Roman"/>
                <w:sz w:val="18"/>
                <w:szCs w:val="18"/>
              </w:rPr>
              <w:t xml:space="preserve">- </w:t>
            </w:r>
            <w:r w:rsidRPr="5147ADF7">
              <w:rPr>
                <w:rFonts w:ascii="Times New Roman" w:eastAsia="Times New Roman" w:hAnsi="Times New Roman" w:cs="Times New Roman"/>
                <w:b/>
                <w:bCs/>
                <w:sz w:val="18"/>
                <w:szCs w:val="18"/>
              </w:rPr>
              <w:t>Elaboración de artefactos</w:t>
            </w:r>
            <w:r w:rsidRPr="5147ADF7">
              <w:rPr>
                <w:rFonts w:ascii="Times New Roman" w:eastAsia="Times New Roman" w:hAnsi="Times New Roman" w:cs="Times New Roman"/>
                <w:sz w:val="18"/>
                <w:szCs w:val="18"/>
              </w:rPr>
              <w:t>: Actualizar documento de requerimientos.</w:t>
            </w:r>
            <w:r w:rsidR="152196F8">
              <w:br/>
            </w:r>
            <w:r w:rsidRPr="5147ADF7">
              <w:rPr>
                <w:rFonts w:ascii="Times New Roman" w:eastAsia="Times New Roman" w:hAnsi="Times New Roman" w:cs="Times New Roman"/>
                <w:sz w:val="18"/>
                <w:szCs w:val="18"/>
              </w:rPr>
              <w:lastRenderedPageBreak/>
              <w:t xml:space="preserve">- </w:t>
            </w:r>
            <w:r w:rsidRPr="5147ADF7">
              <w:rPr>
                <w:rFonts w:ascii="Times New Roman" w:eastAsia="Times New Roman" w:hAnsi="Times New Roman" w:cs="Times New Roman"/>
                <w:b/>
                <w:bCs/>
                <w:sz w:val="18"/>
                <w:szCs w:val="18"/>
              </w:rPr>
              <w:t>Revisión interna</w:t>
            </w:r>
            <w:r w:rsidRPr="5147ADF7">
              <w:rPr>
                <w:rFonts w:ascii="Times New Roman" w:eastAsia="Times New Roman" w:hAnsi="Times New Roman" w:cs="Times New Roman"/>
                <w:sz w:val="18"/>
                <w:szCs w:val="18"/>
              </w:rPr>
              <w:t>: Verificar requerimientos actualizados.</w:t>
            </w:r>
            <w:r w:rsidR="152196F8">
              <w:br/>
            </w:r>
            <w:r w:rsidRPr="5147ADF7">
              <w:rPr>
                <w:rFonts w:ascii="Times New Roman" w:eastAsia="Times New Roman" w:hAnsi="Times New Roman" w:cs="Times New Roman"/>
                <w:sz w:val="18"/>
                <w:szCs w:val="18"/>
              </w:rPr>
              <w:t xml:space="preserve">- </w:t>
            </w:r>
            <w:r w:rsidRPr="5147ADF7">
              <w:rPr>
                <w:rFonts w:ascii="Times New Roman" w:eastAsia="Times New Roman" w:hAnsi="Times New Roman" w:cs="Times New Roman"/>
                <w:b/>
                <w:bCs/>
                <w:sz w:val="18"/>
                <w:szCs w:val="18"/>
              </w:rPr>
              <w:t>Reunión con tutor</w:t>
            </w:r>
            <w:r w:rsidRPr="5147ADF7">
              <w:rPr>
                <w:rFonts w:ascii="Times New Roman" w:eastAsia="Times New Roman" w:hAnsi="Times New Roman" w:cs="Times New Roman"/>
                <w:sz w:val="18"/>
                <w:szCs w:val="18"/>
              </w:rPr>
              <w:t>: Presentar requerimientos finales.</w:t>
            </w:r>
          </w:p>
        </w:tc>
        <w:tc>
          <w:tcPr>
            <w:tcW w:w="2880" w:type="dxa"/>
            <w:tcBorders>
              <w:bottom w:val="single" w:sz="12" w:space="0" w:color="000000" w:themeColor="text1"/>
            </w:tcBorders>
            <w:shd w:val="clear" w:color="auto" w:fill="FFFFFF" w:themeFill="background1"/>
            <w:tcMar>
              <w:left w:w="70" w:type="dxa"/>
              <w:right w:w="70" w:type="dxa"/>
            </w:tcMar>
            <w:vAlign w:val="center"/>
          </w:tcPr>
          <w:p w14:paraId="28966E06" w14:textId="048ECB14" w:rsidR="2F38C455" w:rsidRDefault="6B5F5D19" w:rsidP="2F38C455">
            <w:pPr>
              <w:rPr>
                <w:rFonts w:ascii="Times New Roman" w:eastAsia="Times New Roman" w:hAnsi="Times New Roman" w:cs="Times New Roman"/>
                <w:sz w:val="18"/>
                <w:szCs w:val="18"/>
              </w:rPr>
            </w:pPr>
            <w:r w:rsidRPr="51BECF48">
              <w:rPr>
                <w:rFonts w:ascii="Times New Roman" w:eastAsia="Times New Roman" w:hAnsi="Times New Roman" w:cs="Times New Roman"/>
                <w:sz w:val="18"/>
                <w:szCs w:val="18"/>
              </w:rPr>
              <w:lastRenderedPageBreak/>
              <w:t xml:space="preserve">11 </w:t>
            </w:r>
            <w:proofErr w:type="spellStart"/>
            <w:r w:rsidRPr="51BECF48">
              <w:rPr>
                <w:rFonts w:ascii="Times New Roman" w:eastAsia="Times New Roman" w:hAnsi="Times New Roman" w:cs="Times New Roman"/>
                <w:sz w:val="18"/>
                <w:szCs w:val="18"/>
              </w:rPr>
              <w:t>ago</w:t>
            </w:r>
            <w:proofErr w:type="spellEnd"/>
            <w:r w:rsidRPr="51BECF48">
              <w:rPr>
                <w:rFonts w:ascii="Times New Roman" w:eastAsia="Times New Roman" w:hAnsi="Times New Roman" w:cs="Times New Roman"/>
                <w:sz w:val="18"/>
                <w:szCs w:val="18"/>
              </w:rPr>
              <w:t xml:space="preserve"> - 17 </w:t>
            </w:r>
            <w:proofErr w:type="spellStart"/>
            <w:r w:rsidRPr="51BECF48">
              <w:rPr>
                <w:rFonts w:ascii="Times New Roman" w:eastAsia="Times New Roman" w:hAnsi="Times New Roman" w:cs="Times New Roman"/>
                <w:sz w:val="18"/>
                <w:szCs w:val="18"/>
              </w:rPr>
              <w:t>ago</w:t>
            </w:r>
            <w:proofErr w:type="spellEnd"/>
            <w:r w:rsidRPr="51BECF48">
              <w:rPr>
                <w:rFonts w:ascii="Times New Roman" w:eastAsia="Times New Roman" w:hAnsi="Times New Roman" w:cs="Times New Roman"/>
                <w:sz w:val="18"/>
                <w:szCs w:val="18"/>
              </w:rPr>
              <w:t xml:space="preserve"> 2025</w:t>
            </w:r>
            <w:r>
              <w:br/>
            </w:r>
            <w:r w:rsidRPr="51BECF48">
              <w:rPr>
                <w:rFonts w:ascii="Times New Roman" w:eastAsia="Times New Roman" w:hAnsi="Times New Roman" w:cs="Times New Roman"/>
                <w:sz w:val="18"/>
                <w:szCs w:val="18"/>
              </w:rPr>
              <w:t xml:space="preserve">- Reunión: 11 </w:t>
            </w:r>
            <w:proofErr w:type="spellStart"/>
            <w:r w:rsidRPr="51BECF48">
              <w:rPr>
                <w:rFonts w:ascii="Times New Roman" w:eastAsia="Times New Roman" w:hAnsi="Times New Roman" w:cs="Times New Roman"/>
                <w:sz w:val="18"/>
                <w:szCs w:val="18"/>
              </w:rPr>
              <w:t>ago</w:t>
            </w:r>
            <w:proofErr w:type="spellEnd"/>
          </w:p>
        </w:tc>
        <w:tc>
          <w:tcPr>
            <w:tcW w:w="4041" w:type="dxa"/>
            <w:tcBorders>
              <w:bottom w:val="single" w:sz="12" w:space="0" w:color="000000" w:themeColor="text1"/>
            </w:tcBorders>
            <w:shd w:val="clear" w:color="auto" w:fill="FFFFFF" w:themeFill="background1"/>
            <w:tcMar>
              <w:left w:w="70" w:type="dxa"/>
              <w:right w:w="70" w:type="dxa"/>
            </w:tcMar>
            <w:vAlign w:val="center"/>
          </w:tcPr>
          <w:p w14:paraId="211D3BCE" w14:textId="2823E479" w:rsidR="52CED601" w:rsidRDefault="20F90135" w:rsidP="17B3FF0A">
            <w:pPr>
              <w:spacing w:before="240" w:after="240"/>
              <w:rPr>
                <w:rFonts w:ascii="Times New Roman" w:hAnsi="Times New Roman" w:cs="Times New Roman"/>
              </w:rPr>
            </w:pPr>
            <w:r w:rsidRPr="6DFDF9F0">
              <w:rPr>
                <w:rFonts w:ascii="Times New Roman" w:hAnsi="Times New Roman" w:cs="Times New Roman"/>
                <w:sz w:val="18"/>
                <w:szCs w:val="18"/>
              </w:rPr>
              <w:t>-</w:t>
            </w:r>
            <w:r w:rsidR="4BEE94F2" w:rsidRPr="67125786">
              <w:rPr>
                <w:rFonts w:ascii="Times New Roman" w:hAnsi="Times New Roman" w:cs="Times New Roman"/>
                <w:sz w:val="18"/>
                <w:szCs w:val="18"/>
              </w:rPr>
              <w:t xml:space="preserve">Documento de </w:t>
            </w:r>
            <w:r w:rsidR="4BEE94F2" w:rsidRPr="58E56F06">
              <w:rPr>
                <w:rFonts w:ascii="Times New Roman" w:hAnsi="Times New Roman" w:cs="Times New Roman"/>
                <w:sz w:val="18"/>
                <w:szCs w:val="18"/>
              </w:rPr>
              <w:t>requerimientos</w:t>
            </w:r>
            <w:r w:rsidR="4BEE94F2" w:rsidRPr="42BEEAAC">
              <w:rPr>
                <w:rFonts w:ascii="Times New Roman" w:hAnsi="Times New Roman" w:cs="Times New Roman"/>
                <w:sz w:val="18"/>
                <w:szCs w:val="18"/>
              </w:rPr>
              <w:t xml:space="preserve"> </w:t>
            </w:r>
            <w:r w:rsidR="4BEE94F2" w:rsidRPr="4F2D73A0">
              <w:rPr>
                <w:rFonts w:ascii="Times New Roman" w:hAnsi="Times New Roman" w:cs="Times New Roman"/>
                <w:sz w:val="18"/>
                <w:szCs w:val="18"/>
              </w:rPr>
              <w:t>final</w:t>
            </w:r>
          </w:p>
        </w:tc>
      </w:tr>
      <w:tr w:rsidR="00C038BF" w14:paraId="44016C37" w14:textId="658C6C44" w:rsidTr="1C713413">
        <w:trPr>
          <w:trHeight w:val="300"/>
        </w:trPr>
        <w:tc>
          <w:tcPr>
            <w:tcW w:w="2501" w:type="dxa"/>
            <w:tcBorders>
              <w:bottom w:val="single" w:sz="12" w:space="0" w:color="000000" w:themeColor="text1"/>
            </w:tcBorders>
            <w:shd w:val="clear" w:color="auto" w:fill="FFFFFF" w:themeFill="background1"/>
            <w:tcMar>
              <w:left w:w="70" w:type="dxa"/>
              <w:right w:w="70" w:type="dxa"/>
            </w:tcMar>
            <w:vAlign w:val="center"/>
          </w:tcPr>
          <w:p w14:paraId="40DA0467" w14:textId="65BE43E0" w:rsidR="74A81B92" w:rsidRDefault="6E030C78" w:rsidP="74A81B92">
            <w:pPr>
              <w:jc w:val="center"/>
              <w:rPr>
                <w:rFonts w:ascii="Times New Roman" w:eastAsia="Calibri" w:hAnsi="Times New Roman" w:cs="Times New Roman"/>
                <w:sz w:val="18"/>
                <w:szCs w:val="18"/>
              </w:rPr>
            </w:pPr>
            <w:r w:rsidRPr="3CFA20DD">
              <w:rPr>
                <w:rFonts w:ascii="Times New Roman" w:eastAsia="Calibri" w:hAnsi="Times New Roman" w:cs="Times New Roman"/>
                <w:sz w:val="18"/>
                <w:szCs w:val="18"/>
              </w:rPr>
              <w:t>Diseño de Arquitectura del Sistema</w:t>
            </w:r>
          </w:p>
        </w:tc>
        <w:tc>
          <w:tcPr>
            <w:tcW w:w="4455" w:type="dxa"/>
            <w:tcBorders>
              <w:bottom w:val="single" w:sz="12" w:space="0" w:color="000000" w:themeColor="text1"/>
            </w:tcBorders>
            <w:shd w:val="clear" w:color="auto" w:fill="FFFFFF" w:themeFill="background1"/>
            <w:tcMar>
              <w:left w:w="70" w:type="dxa"/>
              <w:right w:w="70" w:type="dxa"/>
            </w:tcMar>
            <w:vAlign w:val="center"/>
          </w:tcPr>
          <w:p w14:paraId="3B183D3F" w14:textId="075E66CB" w:rsidR="74A81B92" w:rsidRDefault="589D00CA" w:rsidP="6795F819">
            <w:pPr>
              <w:spacing w:before="240" w:after="240"/>
            </w:pPr>
            <w:r w:rsidRPr="08FA7BEA">
              <w:rPr>
                <w:rFonts w:ascii="Times New Roman" w:eastAsia="Times New Roman" w:hAnsi="Times New Roman" w:cs="Times New Roman"/>
                <w:sz w:val="18"/>
                <w:szCs w:val="18"/>
              </w:rPr>
              <w:t xml:space="preserve">- </w:t>
            </w:r>
            <w:r w:rsidRPr="08FA7BEA">
              <w:rPr>
                <w:rFonts w:ascii="Times New Roman" w:eastAsia="Times New Roman" w:hAnsi="Times New Roman" w:cs="Times New Roman"/>
                <w:b/>
                <w:bCs/>
                <w:sz w:val="18"/>
                <w:szCs w:val="18"/>
              </w:rPr>
              <w:t>Reunión de equipo</w:t>
            </w:r>
            <w:r w:rsidRPr="08FA7BEA">
              <w:rPr>
                <w:rFonts w:ascii="Times New Roman" w:eastAsia="Times New Roman" w:hAnsi="Times New Roman" w:cs="Times New Roman"/>
                <w:sz w:val="18"/>
                <w:szCs w:val="18"/>
              </w:rPr>
              <w:t>: Planificar diseño de arquitectura.</w:t>
            </w:r>
            <w:r w:rsidR="74A81B92">
              <w:br/>
            </w:r>
            <w:r w:rsidRPr="08FA7BEA">
              <w:rPr>
                <w:rFonts w:ascii="Times New Roman" w:eastAsia="Times New Roman" w:hAnsi="Times New Roman" w:cs="Times New Roman"/>
                <w:sz w:val="18"/>
                <w:szCs w:val="18"/>
              </w:rPr>
              <w:t xml:space="preserve">- </w:t>
            </w:r>
            <w:r w:rsidRPr="08FA7BEA">
              <w:rPr>
                <w:rFonts w:ascii="Times New Roman" w:eastAsia="Times New Roman" w:hAnsi="Times New Roman" w:cs="Times New Roman"/>
                <w:b/>
                <w:bCs/>
                <w:sz w:val="18"/>
                <w:szCs w:val="18"/>
              </w:rPr>
              <w:t>Elaboración de artefactos</w:t>
            </w:r>
            <w:r w:rsidRPr="08FA7BEA">
              <w:rPr>
                <w:rFonts w:ascii="Times New Roman" w:eastAsia="Times New Roman" w:hAnsi="Times New Roman" w:cs="Times New Roman"/>
                <w:sz w:val="18"/>
                <w:szCs w:val="18"/>
              </w:rPr>
              <w:t>: Crear diagrama de arquitectura (módulos, interacciones).</w:t>
            </w:r>
            <w:r w:rsidR="74A81B92">
              <w:br/>
            </w:r>
            <w:r w:rsidRPr="08FA7BEA">
              <w:rPr>
                <w:rFonts w:ascii="Times New Roman" w:eastAsia="Times New Roman" w:hAnsi="Times New Roman" w:cs="Times New Roman"/>
                <w:sz w:val="18"/>
                <w:szCs w:val="18"/>
              </w:rPr>
              <w:t xml:space="preserve">- </w:t>
            </w:r>
            <w:r w:rsidRPr="08FA7BEA">
              <w:rPr>
                <w:rFonts w:ascii="Times New Roman" w:eastAsia="Times New Roman" w:hAnsi="Times New Roman" w:cs="Times New Roman"/>
                <w:b/>
                <w:bCs/>
                <w:sz w:val="18"/>
                <w:szCs w:val="18"/>
              </w:rPr>
              <w:t>Revisión interna</w:t>
            </w:r>
            <w:r w:rsidRPr="08FA7BEA">
              <w:rPr>
                <w:rFonts w:ascii="Times New Roman" w:eastAsia="Times New Roman" w:hAnsi="Times New Roman" w:cs="Times New Roman"/>
                <w:sz w:val="18"/>
                <w:szCs w:val="18"/>
              </w:rPr>
              <w:t>: Verificar diagrama.</w:t>
            </w:r>
            <w:r w:rsidR="74A81B92">
              <w:br/>
            </w:r>
            <w:r w:rsidRPr="08FA7BEA">
              <w:rPr>
                <w:rFonts w:ascii="Times New Roman" w:eastAsia="Times New Roman" w:hAnsi="Times New Roman" w:cs="Times New Roman"/>
                <w:sz w:val="18"/>
                <w:szCs w:val="18"/>
              </w:rPr>
              <w:t xml:space="preserve">- </w:t>
            </w:r>
            <w:r w:rsidRPr="08FA7BEA">
              <w:rPr>
                <w:rFonts w:ascii="Times New Roman" w:eastAsia="Times New Roman" w:hAnsi="Times New Roman" w:cs="Times New Roman"/>
                <w:b/>
                <w:bCs/>
                <w:sz w:val="18"/>
                <w:szCs w:val="18"/>
              </w:rPr>
              <w:t>Reunión con tutor</w:t>
            </w:r>
            <w:r w:rsidRPr="08FA7BEA">
              <w:rPr>
                <w:rFonts w:ascii="Times New Roman" w:eastAsia="Times New Roman" w:hAnsi="Times New Roman" w:cs="Times New Roman"/>
                <w:sz w:val="18"/>
                <w:szCs w:val="18"/>
              </w:rPr>
              <w:t>: Presentar arquitectura.</w:t>
            </w:r>
          </w:p>
        </w:tc>
        <w:tc>
          <w:tcPr>
            <w:tcW w:w="2880" w:type="dxa"/>
            <w:tcBorders>
              <w:bottom w:val="single" w:sz="12" w:space="0" w:color="000000" w:themeColor="text1"/>
            </w:tcBorders>
            <w:shd w:val="clear" w:color="auto" w:fill="FFFFFF" w:themeFill="background1"/>
            <w:tcMar>
              <w:left w:w="70" w:type="dxa"/>
              <w:right w:w="70" w:type="dxa"/>
            </w:tcMar>
            <w:vAlign w:val="center"/>
          </w:tcPr>
          <w:p w14:paraId="39E7FD6F" w14:textId="4BD7A063" w:rsidR="78337D0F" w:rsidRDefault="47D41DA3" w:rsidP="78337D0F">
            <w:pPr>
              <w:rPr>
                <w:rFonts w:ascii="Times New Roman" w:eastAsia="Times New Roman" w:hAnsi="Times New Roman" w:cs="Times New Roman"/>
                <w:sz w:val="18"/>
                <w:szCs w:val="18"/>
              </w:rPr>
            </w:pPr>
            <w:r w:rsidRPr="1520C9A6">
              <w:rPr>
                <w:rFonts w:ascii="Times New Roman" w:eastAsia="Times New Roman" w:hAnsi="Times New Roman" w:cs="Times New Roman"/>
                <w:sz w:val="18"/>
                <w:szCs w:val="18"/>
              </w:rPr>
              <w:t xml:space="preserve">18 </w:t>
            </w:r>
            <w:proofErr w:type="spellStart"/>
            <w:r w:rsidRPr="1520C9A6">
              <w:rPr>
                <w:rFonts w:ascii="Times New Roman" w:eastAsia="Times New Roman" w:hAnsi="Times New Roman" w:cs="Times New Roman"/>
                <w:sz w:val="18"/>
                <w:szCs w:val="18"/>
              </w:rPr>
              <w:t>ago</w:t>
            </w:r>
            <w:proofErr w:type="spellEnd"/>
            <w:r w:rsidRPr="1520C9A6">
              <w:rPr>
                <w:rFonts w:ascii="Times New Roman" w:eastAsia="Times New Roman" w:hAnsi="Times New Roman" w:cs="Times New Roman"/>
                <w:sz w:val="18"/>
                <w:szCs w:val="18"/>
              </w:rPr>
              <w:t xml:space="preserve"> - 24 </w:t>
            </w:r>
            <w:proofErr w:type="spellStart"/>
            <w:r w:rsidRPr="1520C9A6">
              <w:rPr>
                <w:rFonts w:ascii="Times New Roman" w:eastAsia="Times New Roman" w:hAnsi="Times New Roman" w:cs="Times New Roman"/>
                <w:sz w:val="18"/>
                <w:szCs w:val="18"/>
              </w:rPr>
              <w:t>ago</w:t>
            </w:r>
            <w:proofErr w:type="spellEnd"/>
            <w:r w:rsidRPr="1520C9A6">
              <w:rPr>
                <w:rFonts w:ascii="Times New Roman" w:eastAsia="Times New Roman" w:hAnsi="Times New Roman" w:cs="Times New Roman"/>
                <w:sz w:val="18"/>
                <w:szCs w:val="18"/>
              </w:rPr>
              <w:t xml:space="preserve"> 2025</w:t>
            </w:r>
            <w:r>
              <w:br/>
            </w:r>
            <w:r w:rsidRPr="1520C9A6">
              <w:rPr>
                <w:rFonts w:ascii="Times New Roman" w:eastAsia="Times New Roman" w:hAnsi="Times New Roman" w:cs="Times New Roman"/>
                <w:sz w:val="18"/>
                <w:szCs w:val="18"/>
              </w:rPr>
              <w:t xml:space="preserve">- Reunión: 18 </w:t>
            </w:r>
            <w:proofErr w:type="spellStart"/>
            <w:r w:rsidRPr="1520C9A6">
              <w:rPr>
                <w:rFonts w:ascii="Times New Roman" w:eastAsia="Times New Roman" w:hAnsi="Times New Roman" w:cs="Times New Roman"/>
                <w:sz w:val="18"/>
                <w:szCs w:val="18"/>
              </w:rPr>
              <w:t>ago</w:t>
            </w:r>
            <w:proofErr w:type="spellEnd"/>
          </w:p>
        </w:tc>
        <w:tc>
          <w:tcPr>
            <w:tcW w:w="4041" w:type="dxa"/>
            <w:tcBorders>
              <w:bottom w:val="single" w:sz="12" w:space="0" w:color="000000" w:themeColor="text1"/>
            </w:tcBorders>
            <w:shd w:val="clear" w:color="auto" w:fill="FFFFFF" w:themeFill="background1"/>
            <w:tcMar>
              <w:left w:w="70" w:type="dxa"/>
              <w:right w:w="70" w:type="dxa"/>
            </w:tcMar>
            <w:vAlign w:val="center"/>
          </w:tcPr>
          <w:p w14:paraId="0076AC40" w14:textId="2A2DB12E" w:rsidR="589D00CA" w:rsidRPr="3693BBCF" w:rsidRDefault="589D00CA" w:rsidP="3693BBCF">
            <w:pPr>
              <w:spacing w:before="240" w:after="240"/>
              <w:rPr>
                <w:rFonts w:ascii="Times New Roman" w:eastAsia="Times New Roman" w:hAnsi="Times New Roman" w:cs="Times New Roman"/>
                <w:sz w:val="18"/>
                <w:szCs w:val="18"/>
              </w:rPr>
            </w:pPr>
            <w:r w:rsidRPr="3693BBCF">
              <w:rPr>
                <w:rFonts w:ascii="Times New Roman" w:eastAsia="Times New Roman" w:hAnsi="Times New Roman" w:cs="Times New Roman"/>
                <w:sz w:val="18"/>
                <w:szCs w:val="18"/>
              </w:rPr>
              <w:t>- Diagrama de arquitectura general del sistema.</w:t>
            </w:r>
          </w:p>
        </w:tc>
      </w:tr>
      <w:tr w:rsidR="007252BE" w:rsidRPr="00452EF4" w14:paraId="14FD4CB7" w14:textId="27435E17" w:rsidTr="009D5E2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250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70" w:type="dxa"/>
              <w:right w:w="70" w:type="dxa"/>
            </w:tcMar>
            <w:vAlign w:val="center"/>
          </w:tcPr>
          <w:p w14:paraId="767B462A" w14:textId="2B6F33C9" w:rsidR="00FD034D" w:rsidRPr="00452EF4" w:rsidRDefault="6E030C78" w:rsidP="4D7121D2">
            <w:pPr>
              <w:spacing w:after="0"/>
              <w:jc w:val="center"/>
              <w:rPr>
                <w:rFonts w:ascii="Times New Roman" w:eastAsia="Calibri" w:hAnsi="Times New Roman" w:cs="Times New Roman"/>
                <w:color w:val="000000" w:themeColor="text1"/>
                <w:sz w:val="18"/>
                <w:szCs w:val="18"/>
              </w:rPr>
            </w:pPr>
            <w:r w:rsidRPr="5FA6F6C7">
              <w:rPr>
                <w:rFonts w:ascii="Times New Roman" w:eastAsia="Calibri" w:hAnsi="Times New Roman" w:cs="Times New Roman"/>
                <w:color w:val="000000" w:themeColor="text1"/>
                <w:sz w:val="18"/>
                <w:szCs w:val="18"/>
              </w:rPr>
              <w:t>Modelado UML</w:t>
            </w:r>
          </w:p>
        </w:tc>
        <w:tc>
          <w:tcPr>
            <w:tcW w:w="44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70" w:type="dxa"/>
              <w:right w:w="70" w:type="dxa"/>
            </w:tcMar>
            <w:vAlign w:val="center"/>
          </w:tcPr>
          <w:p w14:paraId="723F9F4F" w14:textId="77777777" w:rsidR="00FD034D" w:rsidRPr="00452EF4" w:rsidRDefault="00FD034D" w:rsidP="6F9260D4">
            <w:pPr>
              <w:rPr>
                <w:rFonts w:ascii="Times New Roman" w:hAnsi="Times New Roman" w:cs="Times New Roman"/>
                <w:sz w:val="18"/>
                <w:szCs w:val="18"/>
              </w:rPr>
            </w:pPr>
          </w:p>
          <w:p w14:paraId="1C1867CB" w14:textId="70A65462" w:rsidR="3B915C81" w:rsidRDefault="3B915C81" w:rsidP="71D1848E">
            <w:pPr>
              <w:spacing w:before="240" w:after="240"/>
              <w:rPr>
                <w:rFonts w:ascii="Times New Roman" w:hAnsi="Times New Roman" w:cs="Times New Roman"/>
                <w:sz w:val="18"/>
                <w:szCs w:val="18"/>
              </w:rPr>
            </w:pPr>
            <w:r w:rsidRPr="779E8C51">
              <w:rPr>
                <w:rFonts w:ascii="Times New Roman" w:eastAsia="Calibri" w:hAnsi="Times New Roman" w:cs="Times New Roman"/>
                <w:color w:val="000000" w:themeColor="text1"/>
                <w:sz w:val="18"/>
                <w:szCs w:val="18"/>
              </w:rPr>
              <w:t xml:space="preserve"> </w:t>
            </w:r>
            <w:r w:rsidR="485B7343" w:rsidRPr="779E8C51">
              <w:rPr>
                <w:rFonts w:ascii="Times New Roman" w:eastAsia="Times New Roman" w:hAnsi="Times New Roman" w:cs="Times New Roman"/>
                <w:sz w:val="18"/>
                <w:szCs w:val="18"/>
              </w:rPr>
              <w:t xml:space="preserve">- </w:t>
            </w:r>
            <w:r w:rsidR="485B7343" w:rsidRPr="779E8C51">
              <w:rPr>
                <w:rFonts w:ascii="Times New Roman" w:eastAsia="Times New Roman" w:hAnsi="Times New Roman" w:cs="Times New Roman"/>
                <w:b/>
                <w:bCs/>
                <w:sz w:val="18"/>
                <w:szCs w:val="18"/>
              </w:rPr>
              <w:t>Reunión de equipo</w:t>
            </w:r>
            <w:r w:rsidR="485B7343" w:rsidRPr="779E8C51">
              <w:rPr>
                <w:rFonts w:ascii="Times New Roman" w:eastAsia="Times New Roman" w:hAnsi="Times New Roman" w:cs="Times New Roman"/>
                <w:sz w:val="18"/>
                <w:szCs w:val="18"/>
              </w:rPr>
              <w:t>: Planificar diagramas UML.</w:t>
            </w:r>
            <w:r>
              <w:br/>
            </w:r>
            <w:r w:rsidR="485B7343" w:rsidRPr="779E8C51">
              <w:rPr>
                <w:rFonts w:ascii="Times New Roman" w:eastAsia="Times New Roman" w:hAnsi="Times New Roman" w:cs="Times New Roman"/>
                <w:sz w:val="18"/>
                <w:szCs w:val="18"/>
              </w:rPr>
              <w:t xml:space="preserve">- </w:t>
            </w:r>
            <w:r w:rsidR="485B7343" w:rsidRPr="779E8C51">
              <w:rPr>
                <w:rFonts w:ascii="Times New Roman" w:eastAsia="Times New Roman" w:hAnsi="Times New Roman" w:cs="Times New Roman"/>
                <w:b/>
                <w:bCs/>
                <w:sz w:val="18"/>
                <w:szCs w:val="18"/>
              </w:rPr>
              <w:t>Elaboración de artefactos</w:t>
            </w:r>
            <w:r w:rsidR="485B7343" w:rsidRPr="779E8C51">
              <w:rPr>
                <w:rFonts w:ascii="Times New Roman" w:eastAsia="Times New Roman" w:hAnsi="Times New Roman" w:cs="Times New Roman"/>
                <w:sz w:val="18"/>
                <w:szCs w:val="18"/>
              </w:rPr>
              <w:t>: Crear diagramas de casos de uso, clases, secuencia</w:t>
            </w:r>
            <w:r w:rsidR="485B7343" w:rsidRPr="6301441D">
              <w:rPr>
                <w:rFonts w:ascii="Times New Roman" w:eastAsia="Times New Roman" w:hAnsi="Times New Roman" w:cs="Times New Roman"/>
                <w:sz w:val="18"/>
                <w:szCs w:val="18"/>
              </w:rPr>
              <w:t>,</w:t>
            </w:r>
            <w:r w:rsidR="485B7343" w:rsidRPr="779E8C51">
              <w:rPr>
                <w:rFonts w:ascii="Times New Roman" w:eastAsia="Times New Roman" w:hAnsi="Times New Roman" w:cs="Times New Roman"/>
                <w:sz w:val="18"/>
                <w:szCs w:val="18"/>
              </w:rPr>
              <w:t xml:space="preserve"> actividad</w:t>
            </w:r>
            <w:r w:rsidR="485B7343" w:rsidRPr="4B74D508">
              <w:rPr>
                <w:rFonts w:ascii="Times New Roman" w:eastAsia="Times New Roman" w:hAnsi="Times New Roman" w:cs="Times New Roman"/>
                <w:sz w:val="18"/>
                <w:szCs w:val="18"/>
              </w:rPr>
              <w:t xml:space="preserve">, </w:t>
            </w:r>
            <w:r w:rsidR="485B7343" w:rsidRPr="4B27E475">
              <w:rPr>
                <w:rFonts w:ascii="Times New Roman" w:eastAsia="Times New Roman" w:hAnsi="Times New Roman" w:cs="Times New Roman"/>
                <w:sz w:val="18"/>
                <w:szCs w:val="18"/>
              </w:rPr>
              <w:t>etc.</w:t>
            </w:r>
            <w:r>
              <w:br/>
            </w:r>
            <w:r w:rsidR="485B7343" w:rsidRPr="779E8C51">
              <w:rPr>
                <w:rFonts w:ascii="Times New Roman" w:eastAsia="Times New Roman" w:hAnsi="Times New Roman" w:cs="Times New Roman"/>
                <w:sz w:val="18"/>
                <w:szCs w:val="18"/>
              </w:rPr>
              <w:t xml:space="preserve">- </w:t>
            </w:r>
            <w:r w:rsidR="485B7343" w:rsidRPr="779E8C51">
              <w:rPr>
                <w:rFonts w:ascii="Times New Roman" w:eastAsia="Times New Roman" w:hAnsi="Times New Roman" w:cs="Times New Roman"/>
                <w:b/>
                <w:bCs/>
                <w:sz w:val="18"/>
                <w:szCs w:val="18"/>
              </w:rPr>
              <w:t>Revisión interna</w:t>
            </w:r>
            <w:r w:rsidR="485B7343" w:rsidRPr="779E8C51">
              <w:rPr>
                <w:rFonts w:ascii="Times New Roman" w:eastAsia="Times New Roman" w:hAnsi="Times New Roman" w:cs="Times New Roman"/>
                <w:sz w:val="18"/>
                <w:szCs w:val="18"/>
              </w:rPr>
              <w:t>: Verificar diagramas.</w:t>
            </w:r>
            <w:r>
              <w:br/>
            </w:r>
            <w:r w:rsidR="485B7343" w:rsidRPr="779E8C51">
              <w:rPr>
                <w:rFonts w:ascii="Times New Roman" w:eastAsia="Times New Roman" w:hAnsi="Times New Roman" w:cs="Times New Roman"/>
                <w:sz w:val="18"/>
                <w:szCs w:val="18"/>
              </w:rPr>
              <w:t xml:space="preserve">- </w:t>
            </w:r>
            <w:r w:rsidR="485B7343" w:rsidRPr="779E8C51">
              <w:rPr>
                <w:rFonts w:ascii="Times New Roman" w:eastAsia="Times New Roman" w:hAnsi="Times New Roman" w:cs="Times New Roman"/>
                <w:b/>
                <w:bCs/>
                <w:sz w:val="18"/>
                <w:szCs w:val="18"/>
              </w:rPr>
              <w:t>Reunión con tutor</w:t>
            </w:r>
            <w:r w:rsidR="485B7343" w:rsidRPr="779E8C51">
              <w:rPr>
                <w:rFonts w:ascii="Times New Roman" w:eastAsia="Times New Roman" w:hAnsi="Times New Roman" w:cs="Times New Roman"/>
                <w:sz w:val="18"/>
                <w:szCs w:val="18"/>
              </w:rPr>
              <w:t>: Presentar diagramas preliminares.</w:t>
            </w:r>
          </w:p>
          <w:p w14:paraId="6F52A0B3" w14:textId="77777777" w:rsidR="3B915C81" w:rsidRDefault="3B915C81" w:rsidP="6F9260D4">
            <w:pPr>
              <w:spacing w:after="0"/>
              <w:rPr>
                <w:rFonts w:ascii="Times New Roman" w:hAnsi="Times New Roman" w:cs="Times New Roman"/>
                <w:sz w:val="18"/>
                <w:szCs w:val="18"/>
              </w:rPr>
            </w:pPr>
            <w:r w:rsidRPr="6F9260D4">
              <w:rPr>
                <w:rFonts w:ascii="Times New Roman" w:eastAsia="Calibri" w:hAnsi="Times New Roman" w:cs="Times New Roman"/>
                <w:color w:val="000000" w:themeColor="text1"/>
                <w:sz w:val="18"/>
                <w:szCs w:val="18"/>
              </w:rPr>
              <w:t xml:space="preserve"> </w:t>
            </w:r>
          </w:p>
          <w:p w14:paraId="4FEBD795" w14:textId="77777777" w:rsidR="00FD034D" w:rsidRPr="00452EF4" w:rsidRDefault="3B915C81" w:rsidP="60998A43">
            <w:pPr>
              <w:spacing w:after="0"/>
              <w:rPr>
                <w:rFonts w:ascii="Times New Roman" w:hAnsi="Times New Roman" w:cs="Times New Roman"/>
                <w:sz w:val="18"/>
                <w:szCs w:val="18"/>
              </w:rPr>
            </w:pPr>
            <w:r w:rsidRPr="6F9260D4">
              <w:rPr>
                <w:rFonts w:ascii="Times New Roman" w:eastAsia="Calibri" w:hAnsi="Times New Roman" w:cs="Times New Roman"/>
                <w:color w:val="000000" w:themeColor="text1"/>
                <w:sz w:val="18"/>
                <w:szCs w:val="18"/>
              </w:rPr>
              <w:t xml:space="preserve"> </w:t>
            </w:r>
          </w:p>
        </w:tc>
        <w:tc>
          <w:tcPr>
            <w:tcW w:w="28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70" w:type="dxa"/>
              <w:right w:w="70" w:type="dxa"/>
            </w:tcMar>
            <w:vAlign w:val="center"/>
          </w:tcPr>
          <w:p w14:paraId="75353348" w14:textId="65012FDE" w:rsidR="00FD034D" w:rsidRPr="00452EF4" w:rsidRDefault="3B915C81" w:rsidP="7B3461F5">
            <w:pPr>
              <w:spacing w:before="240" w:after="240"/>
              <w:rPr>
                <w:rFonts w:ascii="Times New Roman" w:eastAsia="Times New Roman" w:hAnsi="Times New Roman" w:cs="Times New Roman"/>
                <w:sz w:val="18"/>
                <w:szCs w:val="18"/>
              </w:rPr>
            </w:pPr>
            <w:r w:rsidRPr="7D2A9496">
              <w:rPr>
                <w:rFonts w:ascii="Times New Roman" w:eastAsia="Calibri" w:hAnsi="Times New Roman" w:cs="Times New Roman"/>
                <w:color w:val="000000" w:themeColor="text1"/>
                <w:sz w:val="18"/>
                <w:szCs w:val="18"/>
              </w:rPr>
              <w:t xml:space="preserve"> </w:t>
            </w:r>
            <w:r w:rsidR="674CF19E" w:rsidRPr="7D2A9496">
              <w:rPr>
                <w:rFonts w:ascii="Times New Roman" w:eastAsia="Times New Roman" w:hAnsi="Times New Roman" w:cs="Times New Roman"/>
                <w:sz w:val="18"/>
                <w:szCs w:val="18"/>
              </w:rPr>
              <w:t xml:space="preserve">25 </w:t>
            </w:r>
            <w:proofErr w:type="spellStart"/>
            <w:r w:rsidR="674CF19E" w:rsidRPr="7D2A9496">
              <w:rPr>
                <w:rFonts w:ascii="Times New Roman" w:eastAsia="Times New Roman" w:hAnsi="Times New Roman" w:cs="Times New Roman"/>
                <w:sz w:val="18"/>
                <w:szCs w:val="18"/>
              </w:rPr>
              <w:t>ago</w:t>
            </w:r>
            <w:proofErr w:type="spellEnd"/>
            <w:r w:rsidR="674CF19E" w:rsidRPr="7D2A9496">
              <w:rPr>
                <w:rFonts w:ascii="Times New Roman" w:eastAsia="Times New Roman" w:hAnsi="Times New Roman" w:cs="Times New Roman"/>
                <w:sz w:val="18"/>
                <w:szCs w:val="18"/>
              </w:rPr>
              <w:t xml:space="preserve"> - 7 </w:t>
            </w:r>
            <w:proofErr w:type="spellStart"/>
            <w:r w:rsidR="674CF19E" w:rsidRPr="7D2A9496">
              <w:rPr>
                <w:rFonts w:ascii="Times New Roman" w:eastAsia="Times New Roman" w:hAnsi="Times New Roman" w:cs="Times New Roman"/>
                <w:sz w:val="18"/>
                <w:szCs w:val="18"/>
              </w:rPr>
              <w:t>sep</w:t>
            </w:r>
            <w:proofErr w:type="spellEnd"/>
            <w:r w:rsidR="674CF19E" w:rsidRPr="7D2A9496">
              <w:rPr>
                <w:rFonts w:ascii="Times New Roman" w:eastAsia="Times New Roman" w:hAnsi="Times New Roman" w:cs="Times New Roman"/>
                <w:sz w:val="18"/>
                <w:szCs w:val="18"/>
              </w:rPr>
              <w:t xml:space="preserve"> 2025</w:t>
            </w:r>
            <w:r w:rsidR="00FD034D">
              <w:br/>
            </w:r>
            <w:r w:rsidR="674CF19E" w:rsidRPr="7D2A9496">
              <w:rPr>
                <w:rFonts w:ascii="Times New Roman" w:eastAsia="Times New Roman" w:hAnsi="Times New Roman" w:cs="Times New Roman"/>
                <w:sz w:val="18"/>
                <w:szCs w:val="18"/>
              </w:rPr>
              <w:t xml:space="preserve">- Reunión: 25 </w:t>
            </w:r>
            <w:proofErr w:type="spellStart"/>
            <w:r w:rsidR="674CF19E" w:rsidRPr="7D2A9496">
              <w:rPr>
                <w:rFonts w:ascii="Times New Roman" w:eastAsia="Times New Roman" w:hAnsi="Times New Roman" w:cs="Times New Roman"/>
                <w:sz w:val="18"/>
                <w:szCs w:val="18"/>
              </w:rPr>
              <w:t>ago</w:t>
            </w:r>
            <w:proofErr w:type="spellEnd"/>
          </w:p>
        </w:tc>
        <w:tc>
          <w:tcPr>
            <w:tcW w:w="404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70" w:type="dxa"/>
              <w:right w:w="70" w:type="dxa"/>
            </w:tcMar>
            <w:vAlign w:val="center"/>
          </w:tcPr>
          <w:p w14:paraId="67177929" w14:textId="3CDFD346" w:rsidR="52CED601" w:rsidRDefault="1CC8A455" w:rsidP="6798AC5D">
            <w:pPr>
              <w:rPr>
                <w:rFonts w:ascii="Times New Roman" w:eastAsia="Calibri" w:hAnsi="Times New Roman" w:cs="Times New Roman"/>
                <w:color w:val="000000" w:themeColor="text1"/>
                <w:sz w:val="18"/>
                <w:szCs w:val="18"/>
              </w:rPr>
            </w:pPr>
            <w:r w:rsidRPr="37A79311">
              <w:rPr>
                <w:rFonts w:ascii="Times New Roman" w:eastAsia="Calibri" w:hAnsi="Times New Roman" w:cs="Times New Roman"/>
                <w:color w:val="000000" w:themeColor="text1"/>
                <w:sz w:val="18"/>
                <w:szCs w:val="18"/>
              </w:rPr>
              <w:t>-</w:t>
            </w:r>
            <w:r w:rsidR="50E19535" w:rsidRPr="5EA7EABF">
              <w:rPr>
                <w:rFonts w:ascii="Times New Roman" w:eastAsia="Calibri" w:hAnsi="Times New Roman" w:cs="Times New Roman"/>
                <w:color w:val="000000" w:themeColor="text1"/>
                <w:sz w:val="18"/>
                <w:szCs w:val="18"/>
              </w:rPr>
              <w:t>Diagramas UML (casos de uso, clases, secuencia, etc.).</w:t>
            </w:r>
          </w:p>
        </w:tc>
      </w:tr>
      <w:tr w:rsidR="00DB1D05" w14:paraId="1F33F34C" w14:textId="77777777" w:rsidTr="1C71341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250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70" w:type="dxa"/>
              <w:right w:w="70" w:type="dxa"/>
            </w:tcMar>
            <w:vAlign w:val="center"/>
          </w:tcPr>
          <w:p w14:paraId="72DDA403" w14:textId="7CADDBF0" w:rsidR="6D605071" w:rsidRDefault="43A10966" w:rsidP="6D605071">
            <w:pPr>
              <w:jc w:val="center"/>
              <w:rPr>
                <w:rFonts w:ascii="Times New Roman" w:eastAsia="Calibri" w:hAnsi="Times New Roman" w:cs="Times New Roman"/>
                <w:color w:val="000000" w:themeColor="text1"/>
                <w:sz w:val="18"/>
                <w:szCs w:val="18"/>
              </w:rPr>
            </w:pPr>
            <w:r w:rsidRPr="6D605071">
              <w:rPr>
                <w:rFonts w:ascii="Times New Roman" w:eastAsia="Calibri" w:hAnsi="Times New Roman" w:cs="Times New Roman"/>
                <w:color w:val="000000" w:themeColor="text1"/>
                <w:sz w:val="18"/>
                <w:szCs w:val="18"/>
              </w:rPr>
              <w:t>Revisión de Diagramas UML</w:t>
            </w:r>
          </w:p>
        </w:tc>
        <w:tc>
          <w:tcPr>
            <w:tcW w:w="44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70" w:type="dxa"/>
              <w:right w:w="70" w:type="dxa"/>
            </w:tcMar>
            <w:vAlign w:val="center"/>
          </w:tcPr>
          <w:p w14:paraId="6DA4A967" w14:textId="6C0D8A81" w:rsidR="6D605071" w:rsidRDefault="2EE689C4" w:rsidP="7FDA18DC">
            <w:pPr>
              <w:spacing w:before="240" w:after="240"/>
            </w:pPr>
            <w:r w:rsidRPr="7FDA18DC">
              <w:rPr>
                <w:rFonts w:ascii="Times New Roman" w:eastAsia="Times New Roman" w:hAnsi="Times New Roman" w:cs="Times New Roman"/>
                <w:sz w:val="18"/>
                <w:szCs w:val="18"/>
              </w:rPr>
              <w:t xml:space="preserve">- </w:t>
            </w:r>
            <w:r w:rsidRPr="7FDA18DC">
              <w:rPr>
                <w:rFonts w:ascii="Times New Roman" w:eastAsia="Times New Roman" w:hAnsi="Times New Roman" w:cs="Times New Roman"/>
                <w:b/>
                <w:bCs/>
                <w:sz w:val="18"/>
                <w:szCs w:val="18"/>
              </w:rPr>
              <w:t>Reunión con tutor y actores</w:t>
            </w:r>
            <w:r w:rsidRPr="7FDA18DC">
              <w:rPr>
                <w:rFonts w:ascii="Times New Roman" w:eastAsia="Times New Roman" w:hAnsi="Times New Roman" w:cs="Times New Roman"/>
                <w:sz w:val="18"/>
                <w:szCs w:val="18"/>
              </w:rPr>
              <w:t>: Presentar diagramas UML a tutor y coordinadores.</w:t>
            </w:r>
            <w:r>
              <w:br/>
            </w:r>
            <w:r w:rsidRPr="7FDA18DC">
              <w:rPr>
                <w:rFonts w:ascii="Times New Roman" w:eastAsia="Times New Roman" w:hAnsi="Times New Roman" w:cs="Times New Roman"/>
                <w:sz w:val="18"/>
                <w:szCs w:val="18"/>
              </w:rPr>
              <w:t xml:space="preserve">- </w:t>
            </w:r>
            <w:r w:rsidRPr="7FDA18DC">
              <w:rPr>
                <w:rFonts w:ascii="Times New Roman" w:eastAsia="Times New Roman" w:hAnsi="Times New Roman" w:cs="Times New Roman"/>
                <w:b/>
                <w:bCs/>
                <w:sz w:val="18"/>
                <w:szCs w:val="18"/>
              </w:rPr>
              <w:t>Recolección de retroalimentación</w:t>
            </w:r>
            <w:r w:rsidRPr="7FDA18DC">
              <w:rPr>
                <w:rFonts w:ascii="Times New Roman" w:eastAsia="Times New Roman" w:hAnsi="Times New Roman" w:cs="Times New Roman"/>
                <w:sz w:val="18"/>
                <w:szCs w:val="18"/>
              </w:rPr>
              <w:t>: Documentar comentarios.</w:t>
            </w:r>
            <w:r>
              <w:br/>
            </w:r>
            <w:r w:rsidRPr="7FDA18DC">
              <w:rPr>
                <w:rFonts w:ascii="Times New Roman" w:eastAsia="Times New Roman" w:hAnsi="Times New Roman" w:cs="Times New Roman"/>
                <w:sz w:val="18"/>
                <w:szCs w:val="18"/>
              </w:rPr>
              <w:t xml:space="preserve">- </w:t>
            </w:r>
            <w:r w:rsidRPr="7FDA18DC">
              <w:rPr>
                <w:rFonts w:ascii="Times New Roman" w:eastAsia="Times New Roman" w:hAnsi="Times New Roman" w:cs="Times New Roman"/>
                <w:b/>
                <w:bCs/>
                <w:sz w:val="18"/>
                <w:szCs w:val="18"/>
              </w:rPr>
              <w:t>Revisión interna</w:t>
            </w:r>
            <w:r w:rsidRPr="7FDA18DC">
              <w:rPr>
                <w:rFonts w:ascii="Times New Roman" w:eastAsia="Times New Roman" w:hAnsi="Times New Roman" w:cs="Times New Roman"/>
                <w:sz w:val="18"/>
                <w:szCs w:val="18"/>
              </w:rPr>
              <w:t>: Ajustar diagramas según retroalimentación.</w:t>
            </w:r>
            <w:r>
              <w:br/>
            </w:r>
            <w:r w:rsidRPr="7FDA18DC">
              <w:rPr>
                <w:rFonts w:ascii="Times New Roman" w:eastAsia="Times New Roman" w:hAnsi="Times New Roman" w:cs="Times New Roman"/>
                <w:sz w:val="18"/>
                <w:szCs w:val="18"/>
              </w:rPr>
              <w:t xml:space="preserve">- </w:t>
            </w:r>
            <w:r w:rsidRPr="7FDA18DC">
              <w:rPr>
                <w:rFonts w:ascii="Times New Roman" w:eastAsia="Times New Roman" w:hAnsi="Times New Roman" w:cs="Times New Roman"/>
                <w:b/>
                <w:bCs/>
                <w:sz w:val="18"/>
                <w:szCs w:val="18"/>
              </w:rPr>
              <w:t>Reunión con tutor</w:t>
            </w:r>
            <w:r w:rsidRPr="7FDA18DC">
              <w:rPr>
                <w:rFonts w:ascii="Times New Roman" w:eastAsia="Times New Roman" w:hAnsi="Times New Roman" w:cs="Times New Roman"/>
                <w:sz w:val="18"/>
                <w:szCs w:val="18"/>
              </w:rPr>
              <w:t>: Presentar diagramas revisados.</w:t>
            </w:r>
          </w:p>
        </w:tc>
        <w:tc>
          <w:tcPr>
            <w:tcW w:w="28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70" w:type="dxa"/>
              <w:right w:w="70" w:type="dxa"/>
            </w:tcMar>
            <w:vAlign w:val="center"/>
          </w:tcPr>
          <w:p w14:paraId="1B571EBF" w14:textId="42001699" w:rsidR="59E7B10A" w:rsidRDefault="4826E1F1" w:rsidP="6955B912">
            <w:pPr>
              <w:spacing w:before="240" w:after="240"/>
              <w:rPr>
                <w:rFonts w:ascii="Times New Roman" w:eastAsia="Times New Roman" w:hAnsi="Times New Roman" w:cs="Times New Roman"/>
                <w:sz w:val="18"/>
                <w:szCs w:val="18"/>
              </w:rPr>
            </w:pPr>
            <w:r w:rsidRPr="6955B912">
              <w:rPr>
                <w:rFonts w:ascii="Times New Roman" w:eastAsia="Times New Roman" w:hAnsi="Times New Roman" w:cs="Times New Roman"/>
                <w:sz w:val="18"/>
                <w:szCs w:val="18"/>
              </w:rPr>
              <w:t xml:space="preserve">8 </w:t>
            </w:r>
            <w:proofErr w:type="spellStart"/>
            <w:r w:rsidRPr="6955B912">
              <w:rPr>
                <w:rFonts w:ascii="Times New Roman" w:eastAsia="Times New Roman" w:hAnsi="Times New Roman" w:cs="Times New Roman"/>
                <w:sz w:val="18"/>
                <w:szCs w:val="18"/>
              </w:rPr>
              <w:t>sep</w:t>
            </w:r>
            <w:proofErr w:type="spellEnd"/>
            <w:r w:rsidRPr="6955B912">
              <w:rPr>
                <w:rFonts w:ascii="Times New Roman" w:eastAsia="Times New Roman" w:hAnsi="Times New Roman" w:cs="Times New Roman"/>
                <w:sz w:val="18"/>
                <w:szCs w:val="18"/>
              </w:rPr>
              <w:t xml:space="preserve"> - 14 </w:t>
            </w:r>
            <w:proofErr w:type="spellStart"/>
            <w:r w:rsidRPr="6955B912">
              <w:rPr>
                <w:rFonts w:ascii="Times New Roman" w:eastAsia="Times New Roman" w:hAnsi="Times New Roman" w:cs="Times New Roman"/>
                <w:sz w:val="18"/>
                <w:szCs w:val="18"/>
              </w:rPr>
              <w:t>sep</w:t>
            </w:r>
            <w:proofErr w:type="spellEnd"/>
            <w:r w:rsidRPr="6955B912">
              <w:rPr>
                <w:rFonts w:ascii="Times New Roman" w:eastAsia="Times New Roman" w:hAnsi="Times New Roman" w:cs="Times New Roman"/>
                <w:sz w:val="18"/>
                <w:szCs w:val="18"/>
              </w:rPr>
              <w:t xml:space="preserve"> 2025</w:t>
            </w:r>
            <w:r>
              <w:br/>
            </w:r>
            <w:r w:rsidRPr="6955B912">
              <w:rPr>
                <w:rFonts w:ascii="Times New Roman" w:eastAsia="Times New Roman" w:hAnsi="Times New Roman" w:cs="Times New Roman"/>
                <w:sz w:val="18"/>
                <w:szCs w:val="18"/>
              </w:rPr>
              <w:t xml:space="preserve">- Reunión con actores: 9 </w:t>
            </w:r>
            <w:proofErr w:type="spellStart"/>
            <w:r w:rsidRPr="6955B912">
              <w:rPr>
                <w:rFonts w:ascii="Times New Roman" w:eastAsia="Times New Roman" w:hAnsi="Times New Roman" w:cs="Times New Roman"/>
                <w:sz w:val="18"/>
                <w:szCs w:val="18"/>
              </w:rPr>
              <w:t>sep</w:t>
            </w:r>
            <w:proofErr w:type="spellEnd"/>
          </w:p>
        </w:tc>
        <w:tc>
          <w:tcPr>
            <w:tcW w:w="404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70" w:type="dxa"/>
              <w:right w:w="70" w:type="dxa"/>
            </w:tcMar>
            <w:vAlign w:val="center"/>
          </w:tcPr>
          <w:p w14:paraId="4DADD406" w14:textId="02097DB2" w:rsidR="66BE44B8" w:rsidRDefault="66BE44B8" w:rsidP="3693BBCF">
            <w:pPr>
              <w:rPr>
                <w:rFonts w:ascii="Times New Roman" w:eastAsia="Calibri" w:hAnsi="Times New Roman" w:cs="Times New Roman"/>
                <w:color w:val="000000" w:themeColor="text1"/>
              </w:rPr>
            </w:pPr>
            <w:r w:rsidRPr="3693BBCF">
              <w:rPr>
                <w:rFonts w:ascii="Times New Roman" w:eastAsia="Calibri" w:hAnsi="Times New Roman" w:cs="Times New Roman"/>
                <w:color w:val="000000" w:themeColor="text1"/>
                <w:sz w:val="18"/>
                <w:szCs w:val="18"/>
              </w:rPr>
              <w:t>-</w:t>
            </w:r>
            <w:r w:rsidR="5B0618F8" w:rsidRPr="3693BBCF">
              <w:rPr>
                <w:rFonts w:ascii="Times New Roman" w:eastAsia="Calibri" w:hAnsi="Times New Roman" w:cs="Times New Roman"/>
                <w:color w:val="000000" w:themeColor="text1"/>
                <w:sz w:val="18"/>
                <w:szCs w:val="18"/>
              </w:rPr>
              <w:t>Diagramas UML revisados</w:t>
            </w:r>
          </w:p>
        </w:tc>
      </w:tr>
      <w:tr w:rsidR="00C92B9F" w14:paraId="316A5BFA" w14:textId="77777777" w:rsidTr="009D5E2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95"/>
        </w:trPr>
        <w:tc>
          <w:tcPr>
            <w:tcW w:w="250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70" w:type="dxa"/>
              <w:right w:w="70" w:type="dxa"/>
            </w:tcMar>
            <w:vAlign w:val="center"/>
          </w:tcPr>
          <w:p w14:paraId="2D1D940C" w14:textId="51CE7EC3" w:rsidR="19ED56F5" w:rsidRDefault="43A10966" w:rsidP="3134F298">
            <w:pPr>
              <w:spacing w:before="240" w:after="240"/>
              <w:jc w:val="center"/>
              <w:rPr>
                <w:rFonts w:ascii="Times New Roman" w:eastAsia="Times New Roman" w:hAnsi="Times New Roman" w:cs="Times New Roman"/>
                <w:sz w:val="18"/>
                <w:szCs w:val="18"/>
              </w:rPr>
            </w:pPr>
            <w:r w:rsidRPr="15DE8B18">
              <w:rPr>
                <w:rFonts w:ascii="Times New Roman" w:eastAsia="Times New Roman" w:hAnsi="Times New Roman" w:cs="Times New Roman"/>
                <w:sz w:val="18"/>
                <w:szCs w:val="18"/>
              </w:rPr>
              <w:t>Diseño de Interfaz de Usuario</w:t>
            </w:r>
          </w:p>
        </w:tc>
        <w:tc>
          <w:tcPr>
            <w:tcW w:w="44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70" w:type="dxa"/>
              <w:right w:w="70" w:type="dxa"/>
            </w:tcMar>
            <w:vAlign w:val="center"/>
          </w:tcPr>
          <w:p w14:paraId="536385CF" w14:textId="55FB8926" w:rsidR="19ED56F5" w:rsidRDefault="521D7483" w:rsidP="3EEF6DDC">
            <w:pPr>
              <w:spacing w:before="240" w:after="240"/>
              <w:rPr>
                <w:rFonts w:ascii="Times New Roman" w:eastAsia="Times New Roman" w:hAnsi="Times New Roman" w:cs="Times New Roman"/>
                <w:sz w:val="18"/>
                <w:szCs w:val="18"/>
              </w:rPr>
            </w:pPr>
            <w:r w:rsidRPr="320003A5">
              <w:rPr>
                <w:rFonts w:ascii="Times New Roman" w:eastAsia="Times New Roman" w:hAnsi="Times New Roman" w:cs="Times New Roman"/>
                <w:sz w:val="18"/>
                <w:szCs w:val="18"/>
              </w:rPr>
              <w:t xml:space="preserve">- </w:t>
            </w:r>
            <w:r w:rsidRPr="320003A5">
              <w:rPr>
                <w:rFonts w:ascii="Times New Roman" w:eastAsia="Times New Roman" w:hAnsi="Times New Roman" w:cs="Times New Roman"/>
                <w:b/>
                <w:bCs/>
                <w:sz w:val="18"/>
                <w:szCs w:val="18"/>
              </w:rPr>
              <w:t>Reunión de equipo</w:t>
            </w:r>
            <w:r w:rsidRPr="320003A5">
              <w:rPr>
                <w:rFonts w:ascii="Times New Roman" w:eastAsia="Times New Roman" w:hAnsi="Times New Roman" w:cs="Times New Roman"/>
                <w:sz w:val="18"/>
                <w:szCs w:val="18"/>
              </w:rPr>
              <w:t>: Planificar diseño de interfaz.</w:t>
            </w:r>
            <w:r>
              <w:br/>
            </w:r>
            <w:r w:rsidRPr="320003A5">
              <w:rPr>
                <w:rFonts w:ascii="Times New Roman" w:eastAsia="Times New Roman" w:hAnsi="Times New Roman" w:cs="Times New Roman"/>
                <w:sz w:val="18"/>
                <w:szCs w:val="18"/>
              </w:rPr>
              <w:t xml:space="preserve">- </w:t>
            </w:r>
            <w:r w:rsidRPr="320003A5">
              <w:rPr>
                <w:rFonts w:ascii="Times New Roman" w:eastAsia="Times New Roman" w:hAnsi="Times New Roman" w:cs="Times New Roman"/>
                <w:b/>
                <w:bCs/>
                <w:sz w:val="18"/>
                <w:szCs w:val="18"/>
              </w:rPr>
              <w:t>Elaboración de artefactos</w:t>
            </w:r>
            <w:r w:rsidRPr="320003A5">
              <w:rPr>
                <w:rFonts w:ascii="Times New Roman" w:eastAsia="Times New Roman" w:hAnsi="Times New Roman" w:cs="Times New Roman"/>
                <w:sz w:val="18"/>
                <w:szCs w:val="18"/>
              </w:rPr>
              <w:t xml:space="preserve">: Crear </w:t>
            </w:r>
            <w:proofErr w:type="spellStart"/>
            <w:r w:rsidRPr="320003A5">
              <w:rPr>
                <w:rFonts w:ascii="Times New Roman" w:eastAsia="Times New Roman" w:hAnsi="Times New Roman" w:cs="Times New Roman"/>
                <w:sz w:val="18"/>
                <w:szCs w:val="18"/>
              </w:rPr>
              <w:t>wireframes</w:t>
            </w:r>
            <w:proofErr w:type="spellEnd"/>
            <w:r w:rsidRPr="320003A5">
              <w:rPr>
                <w:rFonts w:ascii="Times New Roman" w:eastAsia="Times New Roman" w:hAnsi="Times New Roman" w:cs="Times New Roman"/>
                <w:sz w:val="18"/>
                <w:szCs w:val="18"/>
              </w:rPr>
              <w:t xml:space="preserve"> y mockups estáticos para el maquetado.</w:t>
            </w:r>
            <w:r>
              <w:br/>
            </w:r>
            <w:r w:rsidRPr="320003A5">
              <w:rPr>
                <w:rFonts w:ascii="Times New Roman" w:eastAsia="Times New Roman" w:hAnsi="Times New Roman" w:cs="Times New Roman"/>
                <w:sz w:val="18"/>
                <w:szCs w:val="18"/>
              </w:rPr>
              <w:t xml:space="preserve">- </w:t>
            </w:r>
            <w:r w:rsidRPr="320003A5">
              <w:rPr>
                <w:rFonts w:ascii="Times New Roman" w:eastAsia="Times New Roman" w:hAnsi="Times New Roman" w:cs="Times New Roman"/>
                <w:b/>
                <w:bCs/>
                <w:sz w:val="18"/>
                <w:szCs w:val="18"/>
              </w:rPr>
              <w:t>Revisión interna</w:t>
            </w:r>
            <w:r w:rsidRPr="320003A5">
              <w:rPr>
                <w:rFonts w:ascii="Times New Roman" w:eastAsia="Times New Roman" w:hAnsi="Times New Roman" w:cs="Times New Roman"/>
                <w:sz w:val="18"/>
                <w:szCs w:val="18"/>
              </w:rPr>
              <w:t>: Ajustar diseños.</w:t>
            </w:r>
            <w:r>
              <w:br/>
            </w:r>
            <w:r w:rsidRPr="320003A5">
              <w:rPr>
                <w:rFonts w:ascii="Times New Roman" w:eastAsia="Times New Roman" w:hAnsi="Times New Roman" w:cs="Times New Roman"/>
                <w:sz w:val="18"/>
                <w:szCs w:val="18"/>
              </w:rPr>
              <w:t xml:space="preserve">- </w:t>
            </w:r>
            <w:r w:rsidRPr="320003A5">
              <w:rPr>
                <w:rFonts w:ascii="Times New Roman" w:eastAsia="Times New Roman" w:hAnsi="Times New Roman" w:cs="Times New Roman"/>
                <w:b/>
                <w:bCs/>
                <w:sz w:val="18"/>
                <w:szCs w:val="18"/>
              </w:rPr>
              <w:t>Reunión con tutor</w:t>
            </w:r>
            <w:r w:rsidRPr="320003A5">
              <w:rPr>
                <w:rFonts w:ascii="Times New Roman" w:eastAsia="Times New Roman" w:hAnsi="Times New Roman" w:cs="Times New Roman"/>
                <w:sz w:val="18"/>
                <w:szCs w:val="18"/>
              </w:rPr>
              <w:t xml:space="preserve">: Presentar </w:t>
            </w:r>
            <w:proofErr w:type="spellStart"/>
            <w:r w:rsidRPr="320003A5">
              <w:rPr>
                <w:rFonts w:ascii="Times New Roman" w:eastAsia="Times New Roman" w:hAnsi="Times New Roman" w:cs="Times New Roman"/>
                <w:sz w:val="18"/>
                <w:szCs w:val="18"/>
              </w:rPr>
              <w:t>wireframes</w:t>
            </w:r>
            <w:proofErr w:type="spellEnd"/>
            <w:r w:rsidRPr="320003A5">
              <w:rPr>
                <w:rFonts w:ascii="Times New Roman" w:eastAsia="Times New Roman" w:hAnsi="Times New Roman" w:cs="Times New Roman"/>
                <w:sz w:val="18"/>
                <w:szCs w:val="18"/>
              </w:rPr>
              <w:t xml:space="preserve"> y mockups.</w:t>
            </w:r>
          </w:p>
        </w:tc>
        <w:tc>
          <w:tcPr>
            <w:tcW w:w="28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70" w:type="dxa"/>
              <w:right w:w="70" w:type="dxa"/>
            </w:tcMar>
            <w:vAlign w:val="center"/>
          </w:tcPr>
          <w:p w14:paraId="02ECD9B4" w14:textId="33091233" w:rsidR="19ED56F5" w:rsidRDefault="265166AD" w:rsidP="0291D981">
            <w:pPr>
              <w:spacing w:before="240" w:after="240"/>
              <w:rPr>
                <w:rFonts w:ascii="Times New Roman" w:eastAsia="Times New Roman" w:hAnsi="Times New Roman" w:cs="Times New Roman"/>
                <w:sz w:val="18"/>
                <w:szCs w:val="18"/>
              </w:rPr>
            </w:pPr>
            <w:r w:rsidRPr="749BAEF5">
              <w:rPr>
                <w:rFonts w:ascii="Times New Roman" w:eastAsia="Times New Roman" w:hAnsi="Times New Roman" w:cs="Times New Roman"/>
                <w:sz w:val="18"/>
                <w:szCs w:val="18"/>
              </w:rPr>
              <w:t xml:space="preserve">15 </w:t>
            </w:r>
            <w:proofErr w:type="spellStart"/>
            <w:r w:rsidRPr="749BAEF5">
              <w:rPr>
                <w:rFonts w:ascii="Times New Roman" w:eastAsia="Times New Roman" w:hAnsi="Times New Roman" w:cs="Times New Roman"/>
                <w:sz w:val="18"/>
                <w:szCs w:val="18"/>
              </w:rPr>
              <w:t>sep</w:t>
            </w:r>
            <w:proofErr w:type="spellEnd"/>
            <w:r w:rsidRPr="749BAEF5">
              <w:rPr>
                <w:rFonts w:ascii="Times New Roman" w:eastAsia="Times New Roman" w:hAnsi="Times New Roman" w:cs="Times New Roman"/>
                <w:sz w:val="18"/>
                <w:szCs w:val="18"/>
              </w:rPr>
              <w:t xml:space="preserve"> - </w:t>
            </w:r>
            <w:r w:rsidRPr="63D7DB50">
              <w:rPr>
                <w:rFonts w:ascii="Times New Roman" w:eastAsia="Times New Roman" w:hAnsi="Times New Roman" w:cs="Times New Roman"/>
                <w:sz w:val="18"/>
                <w:szCs w:val="18"/>
              </w:rPr>
              <w:t>1</w:t>
            </w:r>
            <w:r w:rsidR="1387AE3A" w:rsidRPr="63D7DB50">
              <w:rPr>
                <w:rFonts w:ascii="Times New Roman" w:eastAsia="Times New Roman" w:hAnsi="Times New Roman" w:cs="Times New Roman"/>
                <w:sz w:val="18"/>
                <w:szCs w:val="18"/>
              </w:rPr>
              <w:t>7</w:t>
            </w:r>
            <w:r w:rsidRPr="749BAEF5">
              <w:rPr>
                <w:rFonts w:ascii="Times New Roman" w:eastAsia="Times New Roman" w:hAnsi="Times New Roman" w:cs="Times New Roman"/>
                <w:sz w:val="18"/>
                <w:szCs w:val="18"/>
              </w:rPr>
              <w:t xml:space="preserve"> </w:t>
            </w:r>
            <w:proofErr w:type="spellStart"/>
            <w:r w:rsidRPr="749BAEF5">
              <w:rPr>
                <w:rFonts w:ascii="Times New Roman" w:eastAsia="Times New Roman" w:hAnsi="Times New Roman" w:cs="Times New Roman"/>
                <w:sz w:val="18"/>
                <w:szCs w:val="18"/>
              </w:rPr>
              <w:t>sep</w:t>
            </w:r>
            <w:proofErr w:type="spellEnd"/>
            <w:r w:rsidRPr="749BAEF5">
              <w:rPr>
                <w:rFonts w:ascii="Times New Roman" w:eastAsia="Times New Roman" w:hAnsi="Times New Roman" w:cs="Times New Roman"/>
                <w:sz w:val="18"/>
                <w:szCs w:val="18"/>
              </w:rPr>
              <w:t xml:space="preserve"> 2025</w:t>
            </w:r>
            <w:r>
              <w:br/>
            </w:r>
            <w:r w:rsidRPr="749BAEF5">
              <w:rPr>
                <w:rFonts w:ascii="Times New Roman" w:eastAsia="Times New Roman" w:hAnsi="Times New Roman" w:cs="Times New Roman"/>
                <w:sz w:val="18"/>
                <w:szCs w:val="18"/>
              </w:rPr>
              <w:t xml:space="preserve">- Reunión: 15 </w:t>
            </w:r>
            <w:proofErr w:type="spellStart"/>
            <w:r w:rsidRPr="749BAEF5">
              <w:rPr>
                <w:rFonts w:ascii="Times New Roman" w:eastAsia="Times New Roman" w:hAnsi="Times New Roman" w:cs="Times New Roman"/>
                <w:sz w:val="18"/>
                <w:szCs w:val="18"/>
              </w:rPr>
              <w:t>sep</w:t>
            </w:r>
            <w:proofErr w:type="spellEnd"/>
          </w:p>
        </w:tc>
        <w:tc>
          <w:tcPr>
            <w:tcW w:w="404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70" w:type="dxa"/>
              <w:right w:w="70" w:type="dxa"/>
            </w:tcMar>
            <w:vAlign w:val="center"/>
          </w:tcPr>
          <w:p w14:paraId="654918A1" w14:textId="60683794" w:rsidR="19ED56F5" w:rsidRDefault="4F6EAA4A" w:rsidP="37A79311">
            <w:pPr>
              <w:spacing w:before="240" w:after="240"/>
              <w:rPr>
                <w:rFonts w:ascii="Times New Roman" w:eastAsia="Times New Roman" w:hAnsi="Times New Roman" w:cs="Times New Roman"/>
              </w:rPr>
            </w:pPr>
            <w:r w:rsidRPr="45365146">
              <w:rPr>
                <w:rFonts w:ascii="Times New Roman" w:eastAsia="Times New Roman" w:hAnsi="Times New Roman" w:cs="Times New Roman"/>
                <w:sz w:val="18"/>
                <w:szCs w:val="18"/>
              </w:rPr>
              <w:t>-</w:t>
            </w:r>
            <w:proofErr w:type="spellStart"/>
            <w:r w:rsidR="5108598B" w:rsidRPr="62B6C506">
              <w:rPr>
                <w:rFonts w:ascii="Times New Roman" w:eastAsia="Times New Roman" w:hAnsi="Times New Roman" w:cs="Times New Roman"/>
                <w:sz w:val="18"/>
                <w:szCs w:val="18"/>
              </w:rPr>
              <w:t>Wireframes</w:t>
            </w:r>
            <w:proofErr w:type="spellEnd"/>
            <w:r w:rsidR="5108598B" w:rsidRPr="62B6C506">
              <w:rPr>
                <w:rFonts w:ascii="Times New Roman" w:eastAsia="Times New Roman" w:hAnsi="Times New Roman" w:cs="Times New Roman"/>
                <w:sz w:val="18"/>
                <w:szCs w:val="18"/>
              </w:rPr>
              <w:t xml:space="preserve"> y prototipos de interfaz.</w:t>
            </w:r>
          </w:p>
        </w:tc>
      </w:tr>
      <w:tr w:rsidR="00DB1D05" w14:paraId="42A90439" w14:textId="77777777" w:rsidTr="1C71341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5"/>
        </w:trPr>
        <w:tc>
          <w:tcPr>
            <w:tcW w:w="250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70" w:type="dxa"/>
              <w:right w:w="70" w:type="dxa"/>
            </w:tcMar>
            <w:vAlign w:val="center"/>
          </w:tcPr>
          <w:p w14:paraId="15124065" w14:textId="614CEA2B" w:rsidR="745F393F" w:rsidRDefault="43A10966" w:rsidP="47CCCD84">
            <w:pPr>
              <w:spacing w:before="240" w:after="240"/>
              <w:jc w:val="center"/>
              <w:rPr>
                <w:rFonts w:ascii="Times New Roman" w:eastAsia="Times New Roman" w:hAnsi="Times New Roman" w:cs="Times New Roman"/>
                <w:sz w:val="18"/>
                <w:szCs w:val="18"/>
              </w:rPr>
            </w:pPr>
            <w:r w:rsidRPr="47CCCD84">
              <w:rPr>
                <w:rFonts w:ascii="Times New Roman" w:eastAsia="Times New Roman" w:hAnsi="Times New Roman" w:cs="Times New Roman"/>
                <w:sz w:val="18"/>
                <w:szCs w:val="18"/>
              </w:rPr>
              <w:t>Consolidación de Maquetado y Documentación Final</w:t>
            </w:r>
          </w:p>
        </w:tc>
        <w:tc>
          <w:tcPr>
            <w:tcW w:w="44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70" w:type="dxa"/>
              <w:right w:w="70" w:type="dxa"/>
            </w:tcMar>
            <w:vAlign w:val="center"/>
          </w:tcPr>
          <w:p w14:paraId="3F872717" w14:textId="2F8337B0" w:rsidR="745F393F" w:rsidRDefault="02453815" w:rsidP="247A6283">
            <w:pPr>
              <w:spacing w:before="240" w:after="240"/>
              <w:rPr>
                <w:rFonts w:ascii="Times New Roman" w:eastAsia="Times New Roman" w:hAnsi="Times New Roman" w:cs="Times New Roman"/>
                <w:sz w:val="18"/>
                <w:szCs w:val="18"/>
              </w:rPr>
            </w:pPr>
            <w:r w:rsidRPr="6D31669D">
              <w:rPr>
                <w:rFonts w:ascii="Times New Roman" w:eastAsia="Times New Roman" w:hAnsi="Times New Roman" w:cs="Times New Roman"/>
                <w:sz w:val="18"/>
                <w:szCs w:val="18"/>
              </w:rPr>
              <w:t xml:space="preserve">- </w:t>
            </w:r>
            <w:r w:rsidRPr="6D31669D">
              <w:rPr>
                <w:rFonts w:ascii="Times New Roman" w:eastAsia="Times New Roman" w:hAnsi="Times New Roman" w:cs="Times New Roman"/>
                <w:b/>
                <w:bCs/>
                <w:sz w:val="18"/>
                <w:szCs w:val="18"/>
              </w:rPr>
              <w:t>Reunión de equipo</w:t>
            </w:r>
            <w:r w:rsidRPr="6D31669D">
              <w:rPr>
                <w:rFonts w:ascii="Times New Roman" w:eastAsia="Times New Roman" w:hAnsi="Times New Roman" w:cs="Times New Roman"/>
                <w:sz w:val="18"/>
                <w:szCs w:val="18"/>
              </w:rPr>
              <w:t>: Planificar consolidación de artefactos.</w:t>
            </w:r>
            <w:r>
              <w:br/>
            </w:r>
            <w:r w:rsidRPr="6D31669D">
              <w:rPr>
                <w:rFonts w:ascii="Times New Roman" w:eastAsia="Times New Roman" w:hAnsi="Times New Roman" w:cs="Times New Roman"/>
                <w:sz w:val="18"/>
                <w:szCs w:val="18"/>
              </w:rPr>
              <w:t xml:space="preserve">- </w:t>
            </w:r>
            <w:r w:rsidRPr="6D31669D">
              <w:rPr>
                <w:rFonts w:ascii="Times New Roman" w:eastAsia="Times New Roman" w:hAnsi="Times New Roman" w:cs="Times New Roman"/>
                <w:b/>
                <w:bCs/>
                <w:sz w:val="18"/>
                <w:szCs w:val="18"/>
              </w:rPr>
              <w:t>Elaboración de artefactos</w:t>
            </w:r>
            <w:r w:rsidRPr="6D31669D">
              <w:rPr>
                <w:rFonts w:ascii="Times New Roman" w:eastAsia="Times New Roman" w:hAnsi="Times New Roman" w:cs="Times New Roman"/>
                <w:sz w:val="18"/>
                <w:szCs w:val="18"/>
              </w:rPr>
              <w:t xml:space="preserve">: Compilar documentos, </w:t>
            </w:r>
            <w:proofErr w:type="spellStart"/>
            <w:r w:rsidRPr="6D31669D">
              <w:rPr>
                <w:rFonts w:ascii="Times New Roman" w:eastAsia="Times New Roman" w:hAnsi="Times New Roman" w:cs="Times New Roman"/>
                <w:sz w:val="18"/>
                <w:szCs w:val="18"/>
              </w:rPr>
              <w:t>wireframes</w:t>
            </w:r>
            <w:proofErr w:type="spellEnd"/>
            <w:r w:rsidRPr="6D31669D">
              <w:rPr>
                <w:rFonts w:ascii="Times New Roman" w:eastAsia="Times New Roman" w:hAnsi="Times New Roman" w:cs="Times New Roman"/>
                <w:sz w:val="18"/>
                <w:szCs w:val="18"/>
              </w:rPr>
              <w:t>, mockups y diagramas en un informe final.</w:t>
            </w:r>
            <w:r>
              <w:br/>
            </w:r>
            <w:r w:rsidRPr="6D31669D">
              <w:rPr>
                <w:rFonts w:ascii="Times New Roman" w:eastAsia="Times New Roman" w:hAnsi="Times New Roman" w:cs="Times New Roman"/>
                <w:sz w:val="18"/>
                <w:szCs w:val="18"/>
              </w:rPr>
              <w:t xml:space="preserve">- </w:t>
            </w:r>
            <w:r w:rsidRPr="6D31669D">
              <w:rPr>
                <w:rFonts w:ascii="Times New Roman" w:eastAsia="Times New Roman" w:hAnsi="Times New Roman" w:cs="Times New Roman"/>
                <w:b/>
                <w:bCs/>
                <w:sz w:val="18"/>
                <w:szCs w:val="18"/>
              </w:rPr>
              <w:t>Revisión interna</w:t>
            </w:r>
            <w:r w:rsidRPr="6D31669D">
              <w:rPr>
                <w:rFonts w:ascii="Times New Roman" w:eastAsia="Times New Roman" w:hAnsi="Times New Roman" w:cs="Times New Roman"/>
                <w:sz w:val="18"/>
                <w:szCs w:val="18"/>
              </w:rPr>
              <w:t>: Verificar informe final.</w:t>
            </w:r>
            <w:r>
              <w:br/>
            </w:r>
            <w:r w:rsidRPr="6D31669D">
              <w:rPr>
                <w:rFonts w:ascii="Times New Roman" w:eastAsia="Times New Roman" w:hAnsi="Times New Roman" w:cs="Times New Roman"/>
                <w:sz w:val="18"/>
                <w:szCs w:val="18"/>
              </w:rPr>
              <w:lastRenderedPageBreak/>
              <w:t xml:space="preserve">- </w:t>
            </w:r>
            <w:r w:rsidRPr="6D31669D">
              <w:rPr>
                <w:rFonts w:ascii="Times New Roman" w:eastAsia="Times New Roman" w:hAnsi="Times New Roman" w:cs="Times New Roman"/>
                <w:b/>
                <w:bCs/>
                <w:sz w:val="18"/>
                <w:szCs w:val="18"/>
              </w:rPr>
              <w:t>Reunión con tutor</w:t>
            </w:r>
            <w:r w:rsidRPr="6D31669D">
              <w:rPr>
                <w:rFonts w:ascii="Times New Roman" w:eastAsia="Times New Roman" w:hAnsi="Times New Roman" w:cs="Times New Roman"/>
                <w:sz w:val="18"/>
                <w:szCs w:val="18"/>
              </w:rPr>
              <w:t>: Presentar documentación completa del maquetado.</w:t>
            </w:r>
          </w:p>
        </w:tc>
        <w:tc>
          <w:tcPr>
            <w:tcW w:w="28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70" w:type="dxa"/>
              <w:right w:w="70" w:type="dxa"/>
            </w:tcMar>
            <w:vAlign w:val="center"/>
          </w:tcPr>
          <w:p w14:paraId="66E3DE00" w14:textId="054CDC06" w:rsidR="745F393F" w:rsidRDefault="02453815" w:rsidP="18117FB4">
            <w:pPr>
              <w:spacing w:before="240" w:after="240"/>
              <w:rPr>
                <w:rFonts w:ascii="Times New Roman" w:eastAsia="Times New Roman" w:hAnsi="Times New Roman" w:cs="Times New Roman"/>
                <w:sz w:val="18"/>
                <w:szCs w:val="18"/>
              </w:rPr>
            </w:pPr>
            <w:r w:rsidRPr="4D55BD43">
              <w:rPr>
                <w:rFonts w:ascii="Times New Roman" w:eastAsia="Times New Roman" w:hAnsi="Times New Roman" w:cs="Times New Roman"/>
                <w:sz w:val="18"/>
                <w:szCs w:val="18"/>
              </w:rPr>
              <w:lastRenderedPageBreak/>
              <w:t>1</w:t>
            </w:r>
            <w:r w:rsidR="0093E3A6" w:rsidRPr="4D55BD43">
              <w:rPr>
                <w:rFonts w:ascii="Times New Roman" w:eastAsia="Times New Roman" w:hAnsi="Times New Roman" w:cs="Times New Roman"/>
                <w:sz w:val="18"/>
                <w:szCs w:val="18"/>
              </w:rPr>
              <w:t>8</w:t>
            </w:r>
            <w:r w:rsidRPr="591446D7">
              <w:rPr>
                <w:rFonts w:ascii="Times New Roman" w:eastAsia="Times New Roman" w:hAnsi="Times New Roman" w:cs="Times New Roman"/>
                <w:sz w:val="18"/>
                <w:szCs w:val="18"/>
              </w:rPr>
              <w:t xml:space="preserve"> </w:t>
            </w:r>
            <w:proofErr w:type="spellStart"/>
            <w:r w:rsidRPr="591446D7">
              <w:rPr>
                <w:rFonts w:ascii="Times New Roman" w:eastAsia="Times New Roman" w:hAnsi="Times New Roman" w:cs="Times New Roman"/>
                <w:sz w:val="18"/>
                <w:szCs w:val="18"/>
              </w:rPr>
              <w:t>sep</w:t>
            </w:r>
            <w:proofErr w:type="spellEnd"/>
            <w:r w:rsidRPr="591446D7">
              <w:rPr>
                <w:rFonts w:ascii="Times New Roman" w:eastAsia="Times New Roman" w:hAnsi="Times New Roman" w:cs="Times New Roman"/>
                <w:sz w:val="18"/>
                <w:szCs w:val="18"/>
              </w:rPr>
              <w:t xml:space="preserve"> - </w:t>
            </w:r>
            <w:r w:rsidR="39C20B71" w:rsidRPr="1895E4ED">
              <w:rPr>
                <w:rFonts w:ascii="Times New Roman" w:eastAsia="Times New Roman" w:hAnsi="Times New Roman" w:cs="Times New Roman"/>
                <w:sz w:val="18"/>
                <w:szCs w:val="18"/>
              </w:rPr>
              <w:t>22</w:t>
            </w:r>
            <w:r w:rsidRPr="591446D7">
              <w:rPr>
                <w:rFonts w:ascii="Times New Roman" w:eastAsia="Times New Roman" w:hAnsi="Times New Roman" w:cs="Times New Roman"/>
                <w:sz w:val="18"/>
                <w:szCs w:val="18"/>
              </w:rPr>
              <w:t xml:space="preserve"> </w:t>
            </w:r>
            <w:proofErr w:type="spellStart"/>
            <w:r w:rsidRPr="591446D7">
              <w:rPr>
                <w:rFonts w:ascii="Times New Roman" w:eastAsia="Times New Roman" w:hAnsi="Times New Roman" w:cs="Times New Roman"/>
                <w:sz w:val="18"/>
                <w:szCs w:val="18"/>
              </w:rPr>
              <w:t>sep</w:t>
            </w:r>
            <w:proofErr w:type="spellEnd"/>
            <w:r w:rsidRPr="591446D7">
              <w:rPr>
                <w:rFonts w:ascii="Times New Roman" w:eastAsia="Times New Roman" w:hAnsi="Times New Roman" w:cs="Times New Roman"/>
                <w:sz w:val="18"/>
                <w:szCs w:val="18"/>
              </w:rPr>
              <w:t xml:space="preserve"> 2025</w:t>
            </w:r>
            <w:r>
              <w:br/>
            </w:r>
            <w:r w:rsidRPr="591446D7">
              <w:rPr>
                <w:rFonts w:ascii="Times New Roman" w:eastAsia="Times New Roman" w:hAnsi="Times New Roman" w:cs="Times New Roman"/>
                <w:sz w:val="18"/>
                <w:szCs w:val="18"/>
              </w:rPr>
              <w:t xml:space="preserve">- Reunión: 17 </w:t>
            </w:r>
            <w:proofErr w:type="spellStart"/>
            <w:r w:rsidRPr="591446D7">
              <w:rPr>
                <w:rFonts w:ascii="Times New Roman" w:eastAsia="Times New Roman" w:hAnsi="Times New Roman" w:cs="Times New Roman"/>
                <w:sz w:val="18"/>
                <w:szCs w:val="18"/>
              </w:rPr>
              <w:t>sep</w:t>
            </w:r>
            <w:proofErr w:type="spellEnd"/>
          </w:p>
        </w:tc>
        <w:tc>
          <w:tcPr>
            <w:tcW w:w="404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70" w:type="dxa"/>
              <w:right w:w="70" w:type="dxa"/>
            </w:tcMar>
            <w:vAlign w:val="center"/>
          </w:tcPr>
          <w:p w14:paraId="6FFDA060" w14:textId="4F488563" w:rsidR="745F393F" w:rsidRDefault="54439766" w:rsidP="7FA85C04">
            <w:pPr>
              <w:rPr>
                <w:rFonts w:ascii="Times New Roman" w:eastAsia="Calibri" w:hAnsi="Times New Roman" w:cs="Times New Roman"/>
                <w:color w:val="000000" w:themeColor="text1"/>
              </w:rPr>
            </w:pPr>
            <w:r w:rsidRPr="7FA85C04">
              <w:rPr>
                <w:rFonts w:ascii="Times New Roman" w:eastAsia="Calibri" w:hAnsi="Times New Roman" w:cs="Times New Roman"/>
                <w:color w:val="000000" w:themeColor="text1"/>
                <w:sz w:val="18"/>
                <w:szCs w:val="18"/>
              </w:rPr>
              <w:t>-</w:t>
            </w:r>
            <w:r w:rsidR="7753E83D" w:rsidRPr="3B84A869">
              <w:rPr>
                <w:rFonts w:ascii="Times New Roman" w:eastAsia="Calibri" w:hAnsi="Times New Roman" w:cs="Times New Roman"/>
                <w:color w:val="000000" w:themeColor="text1"/>
                <w:sz w:val="18"/>
                <w:szCs w:val="18"/>
              </w:rPr>
              <w:t>Documentación</w:t>
            </w:r>
            <w:r w:rsidR="7753E83D" w:rsidRPr="7E04B6B5">
              <w:rPr>
                <w:rFonts w:ascii="Times New Roman" w:eastAsia="Calibri" w:hAnsi="Times New Roman" w:cs="Times New Roman"/>
                <w:color w:val="000000" w:themeColor="text1"/>
                <w:sz w:val="18"/>
                <w:szCs w:val="18"/>
              </w:rPr>
              <w:t xml:space="preserve"> </w:t>
            </w:r>
            <w:r w:rsidR="7753E83D" w:rsidRPr="3BE1A7DF">
              <w:rPr>
                <w:rFonts w:ascii="Times New Roman" w:eastAsia="Calibri" w:hAnsi="Times New Roman" w:cs="Times New Roman"/>
                <w:color w:val="000000" w:themeColor="text1"/>
                <w:sz w:val="18"/>
                <w:szCs w:val="18"/>
              </w:rPr>
              <w:t xml:space="preserve">completa del </w:t>
            </w:r>
            <w:r w:rsidR="7753E83D" w:rsidRPr="3CF69CE6">
              <w:rPr>
                <w:rFonts w:ascii="Times New Roman" w:eastAsia="Calibri" w:hAnsi="Times New Roman" w:cs="Times New Roman"/>
                <w:color w:val="000000" w:themeColor="text1"/>
                <w:sz w:val="18"/>
                <w:szCs w:val="18"/>
              </w:rPr>
              <w:t>proyecto</w:t>
            </w:r>
          </w:p>
        </w:tc>
      </w:tr>
    </w:tbl>
    <w:p w14:paraId="75B27119" w14:textId="77777777" w:rsidR="005664AF" w:rsidRDefault="005664AF" w:rsidP="00BF2A7D">
      <w:pPr>
        <w:jc w:val="both"/>
        <w:rPr>
          <w:rFonts w:ascii="Times New Roman" w:hAnsi="Times New Roman" w:cs="Times New Roman"/>
          <w:b/>
          <w:bCs/>
          <w:sz w:val="20"/>
          <w:szCs w:val="20"/>
        </w:rPr>
        <w:sectPr w:rsidR="005664AF" w:rsidSect="00C43621">
          <w:pgSz w:w="15840" w:h="12240" w:orient="landscape" w:code="1"/>
          <w:pgMar w:top="936" w:right="1009" w:bottom="936" w:left="1009" w:header="709" w:footer="709" w:gutter="0"/>
          <w:cols w:space="708"/>
          <w:docGrid w:linePitch="360"/>
        </w:sectPr>
      </w:pPr>
    </w:p>
    <w:p w14:paraId="42A3F33F" w14:textId="12A55EA5" w:rsidR="00FA556B" w:rsidRPr="000C6AA3" w:rsidRDefault="2C47316C" w:rsidP="2C47316C">
      <w:pPr>
        <w:pStyle w:val="ListParagraph"/>
        <w:numPr>
          <w:ilvl w:val="0"/>
          <w:numId w:val="12"/>
        </w:numPr>
        <w:jc w:val="both"/>
        <w:rPr>
          <w:rFonts w:ascii="Times New Roman" w:hAnsi="Times New Roman" w:cs="Times New Roman"/>
          <w:b/>
          <w:bCs/>
        </w:rPr>
      </w:pPr>
      <w:r w:rsidRPr="2C47316C">
        <w:rPr>
          <w:rFonts w:ascii="Times New Roman" w:hAnsi="Times New Roman" w:cs="Times New Roman"/>
          <w:b/>
          <w:bCs/>
        </w:rPr>
        <w:lastRenderedPageBreak/>
        <w:t>Referencias</w:t>
      </w:r>
      <w:r w:rsidR="00FA556B" w:rsidRPr="000C6AA3">
        <w:rPr>
          <w:rFonts w:ascii="Times New Roman" w:hAnsi="Times New Roman" w:cs="Times New Roman"/>
          <w:b/>
          <w:bCs/>
        </w:rPr>
        <w:t xml:space="preserve"> normativas aplicadas</w:t>
      </w:r>
    </w:p>
    <w:p w14:paraId="1C1CA846" w14:textId="141AFDA2" w:rsidR="009B5B5D" w:rsidRPr="000C6AA3" w:rsidRDefault="50738CFB" w:rsidP="2DBB183B">
      <w:pPr>
        <w:pStyle w:val="ListParagraph"/>
        <w:numPr>
          <w:ilvl w:val="0"/>
          <w:numId w:val="5"/>
        </w:numPr>
        <w:spacing w:after="0"/>
        <w:jc w:val="both"/>
        <w:rPr>
          <w:rFonts w:ascii="Times New Roman" w:eastAsia="Times New Roman" w:hAnsi="Times New Roman" w:cs="Times New Roman"/>
          <w:sz w:val="22"/>
          <w:szCs w:val="22"/>
        </w:rPr>
      </w:pPr>
      <w:r w:rsidRPr="000C6AA3">
        <w:rPr>
          <w:rFonts w:ascii="Times New Roman" w:eastAsia="Times New Roman" w:hAnsi="Times New Roman" w:cs="Times New Roman"/>
          <w:b/>
          <w:bCs/>
          <w:sz w:val="22"/>
          <w:szCs w:val="22"/>
        </w:rPr>
        <w:t>ISO/IEC/IEEE 29148:2018</w:t>
      </w:r>
      <w:r w:rsidRPr="000C6AA3">
        <w:rPr>
          <w:rFonts w:ascii="Times New Roman" w:eastAsia="Times New Roman" w:hAnsi="Times New Roman" w:cs="Times New Roman"/>
          <w:sz w:val="22"/>
          <w:szCs w:val="22"/>
        </w:rPr>
        <w:t xml:space="preserve"> </w:t>
      </w:r>
    </w:p>
    <w:p w14:paraId="745656ED" w14:textId="1D34FAB1" w:rsidR="009B5B5D" w:rsidRPr="000C6AA3" w:rsidRDefault="50738CFB" w:rsidP="2F377297">
      <w:pPr>
        <w:pStyle w:val="ListParagraph"/>
        <w:spacing w:after="0"/>
        <w:jc w:val="both"/>
        <w:rPr>
          <w:rFonts w:ascii="Times New Roman" w:eastAsia="Times New Roman" w:hAnsi="Times New Roman" w:cs="Times New Roman"/>
          <w:sz w:val="22"/>
          <w:szCs w:val="22"/>
        </w:rPr>
      </w:pPr>
      <w:r w:rsidRPr="000C6AA3">
        <w:rPr>
          <w:rFonts w:ascii="Times New Roman" w:eastAsia="Times New Roman" w:hAnsi="Times New Roman" w:cs="Times New Roman"/>
          <w:i/>
          <w:iCs/>
          <w:sz w:val="22"/>
          <w:szCs w:val="22"/>
        </w:rPr>
        <w:t>Descripción</w:t>
      </w:r>
      <w:r w:rsidRPr="000C6AA3">
        <w:rPr>
          <w:rFonts w:ascii="Times New Roman" w:eastAsia="Times New Roman" w:hAnsi="Times New Roman" w:cs="Times New Roman"/>
          <w:sz w:val="22"/>
          <w:szCs w:val="22"/>
        </w:rPr>
        <w:t>: Norma para la ingeniería de requisitos en sistemas y software. Es relevante porque el proyecto implica definir y documentar requisitos para el sistema de tutorías.</w:t>
      </w:r>
    </w:p>
    <w:p w14:paraId="37AF9381" w14:textId="6515FBE5" w:rsidR="009B5B5D" w:rsidRPr="000C6AA3" w:rsidRDefault="50738CFB" w:rsidP="2DBB183B">
      <w:pPr>
        <w:pStyle w:val="ListParagraph"/>
        <w:numPr>
          <w:ilvl w:val="0"/>
          <w:numId w:val="5"/>
        </w:numPr>
        <w:spacing w:after="0"/>
        <w:jc w:val="both"/>
        <w:rPr>
          <w:rFonts w:ascii="Times New Roman" w:eastAsia="Times New Roman" w:hAnsi="Times New Roman" w:cs="Times New Roman"/>
          <w:sz w:val="22"/>
          <w:szCs w:val="22"/>
        </w:rPr>
      </w:pPr>
      <w:r w:rsidRPr="000C6AA3">
        <w:rPr>
          <w:rFonts w:ascii="Times New Roman" w:eastAsia="Times New Roman" w:hAnsi="Times New Roman" w:cs="Times New Roman"/>
          <w:b/>
          <w:bCs/>
          <w:sz w:val="22"/>
          <w:szCs w:val="22"/>
        </w:rPr>
        <w:t>ISO/IEC 12207:2017</w:t>
      </w:r>
      <w:r w:rsidRPr="000C6AA3">
        <w:rPr>
          <w:rFonts w:ascii="Times New Roman" w:eastAsia="Times New Roman" w:hAnsi="Times New Roman" w:cs="Times New Roman"/>
          <w:sz w:val="22"/>
          <w:szCs w:val="22"/>
        </w:rPr>
        <w:t xml:space="preserve"> </w:t>
      </w:r>
    </w:p>
    <w:p w14:paraId="4E0A33A0" w14:textId="120C34F9" w:rsidR="009B5B5D" w:rsidRPr="000C6AA3" w:rsidRDefault="50738CFB" w:rsidP="6B39E129">
      <w:pPr>
        <w:pStyle w:val="ListParagraph"/>
        <w:spacing w:after="0"/>
        <w:jc w:val="both"/>
        <w:rPr>
          <w:rFonts w:ascii="Times New Roman" w:eastAsia="Times New Roman" w:hAnsi="Times New Roman" w:cs="Times New Roman"/>
          <w:sz w:val="22"/>
          <w:szCs w:val="22"/>
        </w:rPr>
      </w:pPr>
      <w:r w:rsidRPr="000C6AA3">
        <w:rPr>
          <w:rFonts w:ascii="Times New Roman" w:eastAsia="Times New Roman" w:hAnsi="Times New Roman" w:cs="Times New Roman"/>
          <w:i/>
          <w:iCs/>
          <w:sz w:val="22"/>
          <w:szCs w:val="22"/>
        </w:rPr>
        <w:t>Descripción</w:t>
      </w:r>
      <w:r w:rsidRPr="000C6AA3">
        <w:rPr>
          <w:rFonts w:ascii="Times New Roman" w:eastAsia="Times New Roman" w:hAnsi="Times New Roman" w:cs="Times New Roman"/>
          <w:sz w:val="22"/>
          <w:szCs w:val="22"/>
        </w:rPr>
        <w:t>: Norma que define los procesos del ciclo de vida del software. Aplicable al desarrollo del sistema descrito, que incluye diseño, implementación y evaluación.</w:t>
      </w:r>
    </w:p>
    <w:p w14:paraId="3B447CF0" w14:textId="6F820E85" w:rsidR="009B5B5D" w:rsidRPr="000C6AA3" w:rsidRDefault="50738CFB" w:rsidP="2DBB183B">
      <w:pPr>
        <w:pStyle w:val="ListParagraph"/>
        <w:numPr>
          <w:ilvl w:val="0"/>
          <w:numId w:val="5"/>
        </w:numPr>
        <w:spacing w:after="0"/>
        <w:jc w:val="both"/>
        <w:rPr>
          <w:rFonts w:ascii="Times New Roman" w:eastAsia="Times New Roman" w:hAnsi="Times New Roman" w:cs="Times New Roman"/>
          <w:sz w:val="22"/>
          <w:szCs w:val="22"/>
        </w:rPr>
      </w:pPr>
      <w:r w:rsidRPr="000C6AA3">
        <w:rPr>
          <w:rFonts w:ascii="Times New Roman" w:eastAsia="Times New Roman" w:hAnsi="Times New Roman" w:cs="Times New Roman"/>
          <w:b/>
          <w:bCs/>
          <w:sz w:val="22"/>
          <w:szCs w:val="22"/>
        </w:rPr>
        <w:t>ISO/IEC/IEEE 15288:2015</w:t>
      </w:r>
    </w:p>
    <w:p w14:paraId="2E3E3FA1" w14:textId="23A6C33E" w:rsidR="009B5B5D" w:rsidRPr="000C6AA3" w:rsidRDefault="50738CFB" w:rsidP="6B39E129">
      <w:pPr>
        <w:pStyle w:val="ListParagraph"/>
        <w:spacing w:after="0"/>
        <w:jc w:val="both"/>
        <w:rPr>
          <w:rFonts w:ascii="Times New Roman" w:eastAsia="Times New Roman" w:hAnsi="Times New Roman" w:cs="Times New Roman"/>
          <w:sz w:val="22"/>
          <w:szCs w:val="22"/>
        </w:rPr>
      </w:pPr>
      <w:r w:rsidRPr="54618CB6">
        <w:rPr>
          <w:rFonts w:ascii="Times New Roman" w:eastAsia="Times New Roman" w:hAnsi="Times New Roman" w:cs="Times New Roman"/>
          <w:i/>
          <w:iCs/>
          <w:sz w:val="22"/>
          <w:szCs w:val="22"/>
        </w:rPr>
        <w:t>Descripción</w:t>
      </w:r>
      <w:r w:rsidRPr="54618CB6">
        <w:rPr>
          <w:rFonts w:ascii="Times New Roman" w:eastAsia="Times New Roman" w:hAnsi="Times New Roman" w:cs="Times New Roman"/>
          <w:sz w:val="22"/>
          <w:szCs w:val="22"/>
        </w:rPr>
        <w:t>: Norma para los procesos del ciclo de vida de sistemas.</w:t>
      </w:r>
    </w:p>
    <w:p w14:paraId="1AAB9698" w14:textId="23BCBAC5" w:rsidR="009B5B5D" w:rsidRPr="003F30C5" w:rsidRDefault="50738CFB" w:rsidP="2DBB183B">
      <w:pPr>
        <w:pStyle w:val="ListParagraph"/>
        <w:numPr>
          <w:ilvl w:val="0"/>
          <w:numId w:val="5"/>
        </w:numPr>
        <w:spacing w:after="0"/>
        <w:jc w:val="both"/>
        <w:rPr>
          <w:rFonts w:ascii="Times New Roman" w:eastAsia="Times New Roman" w:hAnsi="Times New Roman" w:cs="Times New Roman"/>
          <w:sz w:val="22"/>
          <w:szCs w:val="22"/>
          <w:lang w:val="en-US"/>
        </w:rPr>
      </w:pPr>
      <w:r w:rsidRPr="003F30C5">
        <w:rPr>
          <w:rFonts w:ascii="Times New Roman" w:eastAsia="Times New Roman" w:hAnsi="Times New Roman" w:cs="Times New Roman"/>
          <w:b/>
          <w:sz w:val="22"/>
          <w:szCs w:val="22"/>
          <w:lang w:val="en-US"/>
        </w:rPr>
        <w:t>ISO/IEC 15504 (SPICE) o ISO/IEC 33001:2015</w:t>
      </w:r>
      <w:r w:rsidRPr="003F30C5">
        <w:rPr>
          <w:rFonts w:ascii="Times New Roman" w:eastAsia="Times New Roman" w:hAnsi="Times New Roman" w:cs="Times New Roman"/>
          <w:sz w:val="22"/>
          <w:szCs w:val="22"/>
          <w:lang w:val="en-US"/>
        </w:rPr>
        <w:t xml:space="preserve"> </w:t>
      </w:r>
    </w:p>
    <w:p w14:paraId="0B59628E" w14:textId="1733F7F7" w:rsidR="009B5B5D" w:rsidRPr="000C6AA3" w:rsidRDefault="50738CFB" w:rsidP="6B39E129">
      <w:pPr>
        <w:pStyle w:val="ListParagraph"/>
        <w:spacing w:after="0"/>
        <w:jc w:val="both"/>
        <w:rPr>
          <w:rFonts w:ascii="Times New Roman" w:eastAsia="Times New Roman" w:hAnsi="Times New Roman" w:cs="Times New Roman"/>
          <w:sz w:val="22"/>
          <w:szCs w:val="22"/>
        </w:rPr>
      </w:pPr>
      <w:r w:rsidRPr="000C6AA3">
        <w:rPr>
          <w:rFonts w:ascii="Times New Roman" w:eastAsia="Times New Roman" w:hAnsi="Times New Roman" w:cs="Times New Roman"/>
          <w:i/>
          <w:iCs/>
          <w:sz w:val="22"/>
          <w:szCs w:val="22"/>
        </w:rPr>
        <w:t>Descripción</w:t>
      </w:r>
      <w:r w:rsidRPr="000C6AA3">
        <w:rPr>
          <w:rFonts w:ascii="Times New Roman" w:eastAsia="Times New Roman" w:hAnsi="Times New Roman" w:cs="Times New Roman"/>
          <w:sz w:val="22"/>
          <w:szCs w:val="22"/>
        </w:rPr>
        <w:t xml:space="preserve">: Normas para evaluar la calidad de los procesos. </w:t>
      </w:r>
      <w:r w:rsidR="4CD9F46F" w:rsidRPr="553E82AC">
        <w:rPr>
          <w:rFonts w:ascii="Times New Roman" w:eastAsia="Times New Roman" w:hAnsi="Times New Roman" w:cs="Times New Roman"/>
          <w:sz w:val="22"/>
          <w:szCs w:val="22"/>
        </w:rPr>
        <w:t>Mayor</w:t>
      </w:r>
      <w:r w:rsidRPr="553E82AC">
        <w:rPr>
          <w:rFonts w:ascii="Times New Roman" w:eastAsia="Times New Roman" w:hAnsi="Times New Roman" w:cs="Times New Roman"/>
          <w:sz w:val="22"/>
          <w:szCs w:val="22"/>
        </w:rPr>
        <w:t>mente</w:t>
      </w:r>
      <w:r w:rsidR="3650B9B8" w:rsidRPr="602C5334">
        <w:rPr>
          <w:rFonts w:ascii="Times New Roman" w:eastAsia="Times New Roman" w:hAnsi="Times New Roman" w:cs="Times New Roman"/>
          <w:sz w:val="22"/>
          <w:szCs w:val="22"/>
        </w:rPr>
        <w:t xml:space="preserve"> u</w:t>
      </w:r>
      <w:r w:rsidRPr="602C5334">
        <w:rPr>
          <w:rFonts w:ascii="Times New Roman" w:eastAsia="Times New Roman" w:hAnsi="Times New Roman" w:cs="Times New Roman"/>
          <w:sz w:val="22"/>
          <w:szCs w:val="22"/>
        </w:rPr>
        <w:t>sadas</w:t>
      </w:r>
      <w:r w:rsidRPr="000C6AA3">
        <w:rPr>
          <w:rFonts w:ascii="Times New Roman" w:eastAsia="Times New Roman" w:hAnsi="Times New Roman" w:cs="Times New Roman"/>
          <w:sz w:val="22"/>
          <w:szCs w:val="22"/>
        </w:rPr>
        <w:t xml:space="preserve"> para garantizar que el proceso de desarrollo cumpla con estándares de calidad.</w:t>
      </w:r>
    </w:p>
    <w:p w14:paraId="7F1D4FB8" w14:textId="492CD044" w:rsidR="009B5B5D" w:rsidRPr="000C6AA3" w:rsidRDefault="50738CFB" w:rsidP="2DBB183B">
      <w:pPr>
        <w:pStyle w:val="ListParagraph"/>
        <w:numPr>
          <w:ilvl w:val="0"/>
          <w:numId w:val="5"/>
        </w:numPr>
        <w:spacing w:after="0"/>
        <w:jc w:val="both"/>
        <w:rPr>
          <w:rFonts w:ascii="Times New Roman" w:eastAsia="Times New Roman" w:hAnsi="Times New Roman" w:cs="Times New Roman"/>
          <w:sz w:val="22"/>
          <w:szCs w:val="22"/>
        </w:rPr>
      </w:pPr>
      <w:r w:rsidRPr="000C6AA3">
        <w:rPr>
          <w:rFonts w:ascii="Times New Roman" w:eastAsia="Times New Roman" w:hAnsi="Times New Roman" w:cs="Times New Roman"/>
          <w:b/>
          <w:bCs/>
          <w:sz w:val="22"/>
          <w:szCs w:val="22"/>
        </w:rPr>
        <w:t>ISO/IEC 25010:2011</w:t>
      </w:r>
      <w:r w:rsidRPr="000C6AA3">
        <w:rPr>
          <w:rFonts w:ascii="Times New Roman" w:eastAsia="Times New Roman" w:hAnsi="Times New Roman" w:cs="Times New Roman"/>
          <w:sz w:val="22"/>
          <w:szCs w:val="22"/>
        </w:rPr>
        <w:t xml:space="preserve"> </w:t>
      </w:r>
    </w:p>
    <w:p w14:paraId="00DBCF14" w14:textId="218A7D40" w:rsidR="009B5B5D" w:rsidRPr="000C6AA3" w:rsidRDefault="50738CFB" w:rsidP="6B39E129">
      <w:pPr>
        <w:pStyle w:val="ListParagraph"/>
        <w:spacing w:after="0"/>
        <w:jc w:val="both"/>
        <w:rPr>
          <w:rFonts w:ascii="Times New Roman" w:eastAsia="Times New Roman" w:hAnsi="Times New Roman" w:cs="Times New Roman"/>
          <w:sz w:val="22"/>
          <w:szCs w:val="22"/>
        </w:rPr>
      </w:pPr>
      <w:r w:rsidRPr="000C6AA3">
        <w:rPr>
          <w:rFonts w:ascii="Times New Roman" w:eastAsia="Times New Roman" w:hAnsi="Times New Roman" w:cs="Times New Roman"/>
          <w:i/>
          <w:iCs/>
          <w:sz w:val="22"/>
          <w:szCs w:val="22"/>
        </w:rPr>
        <w:t>Descripción</w:t>
      </w:r>
      <w:r w:rsidRPr="000C6AA3">
        <w:rPr>
          <w:rFonts w:ascii="Times New Roman" w:eastAsia="Times New Roman" w:hAnsi="Times New Roman" w:cs="Times New Roman"/>
          <w:sz w:val="22"/>
          <w:szCs w:val="22"/>
        </w:rPr>
        <w:t>: Norma que establece criterios de calidad para requisitos funcionales y no funcionales. Esencial para evaluar la usabilidad y eficiencia del sistema, como se menciona en los objetivos específicos</w:t>
      </w:r>
      <w:r w:rsidRPr="0512AD65">
        <w:rPr>
          <w:rFonts w:ascii="Times New Roman" w:eastAsia="Times New Roman" w:hAnsi="Times New Roman" w:cs="Times New Roman"/>
          <w:sz w:val="22"/>
          <w:szCs w:val="22"/>
        </w:rPr>
        <w:t xml:space="preserve"> (página 1).</w:t>
      </w:r>
    </w:p>
    <w:p w14:paraId="6D48A7A5" w14:textId="4345B2EC" w:rsidR="009B5B5D" w:rsidRPr="00FA556B" w:rsidRDefault="009B5B5D" w:rsidP="00BF2A7D">
      <w:pPr>
        <w:jc w:val="both"/>
        <w:rPr>
          <w:rFonts w:ascii="Times New Roman" w:hAnsi="Times New Roman" w:cs="Times New Roman"/>
          <w:b/>
          <w:bCs/>
          <w:sz w:val="20"/>
          <w:szCs w:val="20"/>
        </w:rPr>
      </w:pPr>
    </w:p>
    <w:p w14:paraId="00C9DAEC" w14:textId="6D9D1C9E" w:rsidR="008B6548" w:rsidRPr="00FA556B" w:rsidRDefault="00FA556B" w:rsidP="44448D75">
      <w:pPr>
        <w:pStyle w:val="ListParagraph"/>
        <w:numPr>
          <w:ilvl w:val="0"/>
          <w:numId w:val="12"/>
        </w:numPr>
        <w:jc w:val="both"/>
        <w:rPr>
          <w:rFonts w:ascii="Times New Roman" w:eastAsia="Times New Roman" w:hAnsi="Times New Roman" w:cs="Times New Roman"/>
        </w:rPr>
      </w:pPr>
      <w:r w:rsidRPr="00B52E36">
        <w:rPr>
          <w:rFonts w:ascii="Times New Roman" w:hAnsi="Times New Roman" w:cs="Times New Roman"/>
          <w:b/>
          <w:bCs/>
        </w:rPr>
        <w:t xml:space="preserve">Reglas internas y mecanismos de </w:t>
      </w:r>
      <w:r w:rsidR="44448D75" w:rsidRPr="44448D75">
        <w:rPr>
          <w:rFonts w:ascii="Times New Roman" w:hAnsi="Times New Roman" w:cs="Times New Roman"/>
          <w:b/>
          <w:bCs/>
        </w:rPr>
        <w:t>control</w:t>
      </w:r>
    </w:p>
    <w:p w14:paraId="002016D3" w14:textId="500B3ECE" w:rsidR="008B6548" w:rsidRDefault="44448D75" w:rsidP="44448D75">
      <w:pPr>
        <w:pStyle w:val="ListParagraph"/>
        <w:jc w:val="both"/>
        <w:rPr>
          <w:rFonts w:ascii="Times New Roman" w:eastAsia="Times New Roman" w:hAnsi="Times New Roman" w:cs="Times New Roman"/>
          <w:b/>
          <w:sz w:val="22"/>
          <w:szCs w:val="22"/>
        </w:rPr>
      </w:pPr>
      <w:r w:rsidRPr="44448D75">
        <w:rPr>
          <w:rFonts w:ascii="Times New Roman" w:hAnsi="Times New Roman" w:cs="Times New Roman"/>
          <w:sz w:val="22"/>
          <w:szCs w:val="22"/>
        </w:rPr>
        <w:t>La</w:t>
      </w:r>
      <w:r w:rsidR="65463EF0" w:rsidRPr="65463EF0">
        <w:rPr>
          <w:rFonts w:ascii="Times New Roman" w:hAnsi="Times New Roman" w:cs="Times New Roman"/>
          <w:sz w:val="22"/>
          <w:szCs w:val="22"/>
        </w:rPr>
        <w:t xml:space="preserve"> teoría de control, como se describe en "Control </w:t>
      </w:r>
      <w:proofErr w:type="spellStart"/>
      <w:r w:rsidR="65463EF0" w:rsidRPr="65463EF0">
        <w:rPr>
          <w:rFonts w:ascii="Times New Roman" w:hAnsi="Times New Roman" w:cs="Times New Roman"/>
          <w:sz w:val="22"/>
          <w:szCs w:val="22"/>
        </w:rPr>
        <w:t>Theory</w:t>
      </w:r>
      <w:proofErr w:type="spellEnd"/>
      <w:r w:rsidR="65463EF0" w:rsidRPr="65463EF0">
        <w:rPr>
          <w:rFonts w:ascii="Times New Roman" w:hAnsi="Times New Roman" w:cs="Times New Roman"/>
          <w:sz w:val="22"/>
          <w:szCs w:val="22"/>
        </w:rPr>
        <w:t xml:space="preserve">: A </w:t>
      </w:r>
      <w:proofErr w:type="spellStart"/>
      <w:r w:rsidR="65463EF0" w:rsidRPr="65463EF0">
        <w:rPr>
          <w:rFonts w:ascii="Times New Roman" w:hAnsi="Times New Roman" w:cs="Times New Roman"/>
          <w:sz w:val="22"/>
          <w:szCs w:val="22"/>
        </w:rPr>
        <w:t>Guided</w:t>
      </w:r>
      <w:proofErr w:type="spellEnd"/>
      <w:r w:rsidR="65463EF0" w:rsidRPr="65463EF0">
        <w:rPr>
          <w:rFonts w:ascii="Times New Roman" w:hAnsi="Times New Roman" w:cs="Times New Roman"/>
          <w:sz w:val="22"/>
          <w:szCs w:val="22"/>
        </w:rPr>
        <w:t xml:space="preserve"> Tour" </w:t>
      </w:r>
      <w:sdt>
        <w:sdtPr>
          <w:rPr>
            <w:rFonts w:ascii="Times New Roman" w:hAnsi="Times New Roman" w:cs="Times New Roman"/>
            <w:color w:val="000000"/>
            <w:sz w:val="22"/>
            <w:szCs w:val="22"/>
          </w:rPr>
          <w:tag w:val="MENDELEY_CITATION_v3_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"/>
          <w:id w:val="-585145356"/>
          <w:placeholder>
            <w:docPart w:val="DefaultPlaceholder_-1854013440"/>
          </w:placeholder>
        </w:sdtPr>
        <w:sdtContent>
          <w:r w:rsidR="00F44497" w:rsidRPr="00F44497">
            <w:rPr>
              <w:rFonts w:ascii="Times New Roman" w:hAnsi="Times New Roman" w:cs="Times New Roman"/>
              <w:color w:val="000000"/>
              <w:sz w:val="22"/>
              <w:szCs w:val="22"/>
            </w:rPr>
            <w:t>[2]</w:t>
          </w:r>
        </w:sdtContent>
      </w:sdt>
      <w:r w:rsidR="65463EF0" w:rsidRPr="65463EF0">
        <w:rPr>
          <w:rFonts w:ascii="Times New Roman" w:eastAsia="Times New Roman" w:hAnsi="Times New Roman" w:cs="Times New Roman"/>
          <w:sz w:val="22"/>
          <w:szCs w:val="22"/>
        </w:rPr>
        <w:t>, puede aplicarse a equipos de trabajo, modelando sus interacciones y decisiones como sistemas dinámicos. Los equipos operan bajo principios estructurales (comunicación, coordinación) y estrategias (liderazgo, asignación de tareas) para alcanzar objetivos comunes. Las reglas internas reflejan la dinámica inherente del equipo, mientras que los mecanismos de control alinean el esfuerzo colectivo con metas específicas, asegurando estabilidad y eficiencia.</w:t>
      </w:r>
      <w:r w:rsidR="65463EF0" w:rsidRPr="21CD97C9">
        <w:rPr>
          <w:rFonts w:ascii="Times New Roman" w:eastAsia="Times New Roman" w:hAnsi="Times New Roman" w:cs="Times New Roman"/>
          <w:sz w:val="22"/>
          <w:szCs w:val="22"/>
        </w:rPr>
        <w:t xml:space="preserve"> </w:t>
      </w:r>
    </w:p>
    <w:p w14:paraId="6880BBC8" w14:textId="230C04C4" w:rsidR="188177E0" w:rsidRDefault="188177E0" w:rsidP="6227E5D5">
      <w:pPr>
        <w:pStyle w:val="ListParagraph"/>
        <w:jc w:val="both"/>
        <w:rPr>
          <w:rFonts w:ascii="Times New Roman" w:eastAsia="Times New Roman" w:hAnsi="Times New Roman" w:cs="Times New Roman"/>
          <w:b/>
          <w:bCs/>
          <w:sz w:val="22"/>
          <w:szCs w:val="22"/>
        </w:rPr>
      </w:pPr>
    </w:p>
    <w:p w14:paraId="778C129D" w14:textId="7B091D10" w:rsidR="188177E0" w:rsidRDefault="0D984249" w:rsidP="6227E5D5">
      <w:pPr>
        <w:pStyle w:val="ListParagraph"/>
        <w:jc w:val="both"/>
        <w:rPr>
          <w:rFonts w:ascii="Times New Roman" w:eastAsia="Times New Roman" w:hAnsi="Times New Roman" w:cs="Times New Roman"/>
          <w:b/>
          <w:bCs/>
          <w:sz w:val="22"/>
          <w:szCs w:val="22"/>
        </w:rPr>
      </w:pPr>
      <w:r w:rsidRPr="36540734">
        <w:rPr>
          <w:rFonts w:ascii="Times New Roman" w:eastAsia="Times New Roman" w:hAnsi="Times New Roman" w:cs="Times New Roman"/>
          <w:b/>
          <w:bCs/>
          <w:sz w:val="22"/>
          <w:szCs w:val="22"/>
        </w:rPr>
        <w:t xml:space="preserve">9.1. </w:t>
      </w:r>
      <w:r w:rsidR="188177E0" w:rsidRPr="2A986F4D">
        <w:rPr>
          <w:rFonts w:ascii="Times New Roman" w:eastAsia="Times New Roman" w:hAnsi="Times New Roman" w:cs="Times New Roman"/>
          <w:b/>
          <w:bCs/>
          <w:sz w:val="22"/>
          <w:szCs w:val="22"/>
        </w:rPr>
        <w:t>Reglas Internas</w:t>
      </w:r>
    </w:p>
    <w:p w14:paraId="0C863BFE" w14:textId="0044BA67" w:rsidR="304C13DF" w:rsidRDefault="304C13DF" w:rsidP="07CCD243">
      <w:pPr>
        <w:spacing w:after="0"/>
        <w:jc w:val="both"/>
        <w:rPr>
          <w:rFonts w:ascii="Times New Roman" w:eastAsia="Times New Roman" w:hAnsi="Times New Roman" w:cs="Times New Roman"/>
          <w:i/>
          <w:iCs/>
          <w:sz w:val="18"/>
          <w:szCs w:val="18"/>
        </w:rPr>
      </w:pPr>
      <w:r w:rsidRPr="07CCD243">
        <w:rPr>
          <w:rFonts w:ascii="Times New Roman" w:eastAsia="Times New Roman" w:hAnsi="Times New Roman" w:cs="Times New Roman"/>
          <w:b/>
          <w:bCs/>
          <w:i/>
          <w:iCs/>
          <w:sz w:val="18"/>
          <w:szCs w:val="18"/>
        </w:rPr>
        <w:t xml:space="preserve">Tabla </w:t>
      </w:r>
      <w:r w:rsidR="55F93C75" w:rsidRPr="36540734">
        <w:rPr>
          <w:rFonts w:ascii="Times New Roman" w:eastAsia="Times New Roman" w:hAnsi="Times New Roman" w:cs="Times New Roman"/>
          <w:b/>
          <w:bCs/>
          <w:i/>
          <w:iCs/>
          <w:sz w:val="18"/>
          <w:szCs w:val="18"/>
        </w:rPr>
        <w:t>IV</w:t>
      </w:r>
      <w:r w:rsidRPr="07CCD243">
        <w:rPr>
          <w:rFonts w:ascii="Times New Roman" w:eastAsia="Times New Roman" w:hAnsi="Times New Roman" w:cs="Times New Roman"/>
          <w:i/>
          <w:iCs/>
          <w:sz w:val="18"/>
          <w:szCs w:val="18"/>
        </w:rPr>
        <w:t xml:space="preserve">: </w:t>
      </w:r>
      <w:r w:rsidR="741DEC40" w:rsidRPr="07CCD243">
        <w:rPr>
          <w:rFonts w:ascii="Times New Roman" w:eastAsia="Times New Roman" w:hAnsi="Times New Roman" w:cs="Times New Roman"/>
          <w:i/>
          <w:iCs/>
          <w:sz w:val="18"/>
          <w:szCs w:val="18"/>
        </w:rPr>
        <w:t>Descripción de normas internas</w:t>
      </w:r>
    </w:p>
    <w:tbl>
      <w:tblPr>
        <w:tblStyle w:val="GridTable1Light"/>
        <w:tblW w:w="9683" w:type="dxa"/>
        <w:tblInd w:w="135" w:type="dxa"/>
        <w:tblLayout w:type="fixed"/>
        <w:tblLook w:val="04A0" w:firstRow="1" w:lastRow="0" w:firstColumn="1" w:lastColumn="0" w:noHBand="0" w:noVBand="1"/>
      </w:tblPr>
      <w:tblGrid>
        <w:gridCol w:w="2993"/>
        <w:gridCol w:w="6690"/>
      </w:tblGrid>
      <w:tr w:rsidR="746D9FA7" w14:paraId="041D8283" w14:textId="77777777" w:rsidTr="003713D8">
        <w:trPr>
          <w:cnfStyle w:val="100000000000" w:firstRow="1" w:lastRow="0" w:firstColumn="0" w:lastColumn="0" w:oddVBand="0" w:evenVBand="0" w:oddHBand="0"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2993" w:type="dxa"/>
            <w:tcBorders>
              <w:top w:val="single" w:sz="12" w:space="0" w:color="auto"/>
              <w:left w:val="single" w:sz="12" w:space="0" w:color="auto"/>
              <w:bottom w:val="single" w:sz="12" w:space="0" w:color="auto"/>
              <w:right w:val="single" w:sz="12" w:space="0" w:color="auto"/>
            </w:tcBorders>
            <w:shd w:val="clear" w:color="auto" w:fill="ADADAD" w:themeFill="background2" w:themeFillShade="BF"/>
            <w:tcMar>
              <w:left w:w="108" w:type="dxa"/>
              <w:right w:w="108" w:type="dxa"/>
            </w:tcMar>
            <w:vAlign w:val="center"/>
          </w:tcPr>
          <w:p w14:paraId="714C59A5" w14:textId="6A9BB57D" w:rsidR="746D9FA7" w:rsidRDefault="41D3280B" w:rsidP="746D9FA7">
            <w:pPr>
              <w:jc w:val="center"/>
              <w:rPr>
                <w:rFonts w:ascii="Times New Roman" w:eastAsia="Times New Roman" w:hAnsi="Times New Roman" w:cs="Times New Roman"/>
                <w:sz w:val="20"/>
                <w:szCs w:val="20"/>
              </w:rPr>
            </w:pPr>
            <w:r w:rsidRPr="362A3852">
              <w:rPr>
                <w:rFonts w:ascii="Times New Roman" w:eastAsia="Times New Roman" w:hAnsi="Times New Roman" w:cs="Times New Roman"/>
                <w:sz w:val="20"/>
                <w:szCs w:val="20"/>
              </w:rPr>
              <w:t>Normas</w:t>
            </w:r>
          </w:p>
        </w:tc>
        <w:tc>
          <w:tcPr>
            <w:tcW w:w="6690" w:type="dxa"/>
            <w:tcBorders>
              <w:top w:val="single" w:sz="12" w:space="0" w:color="auto"/>
              <w:left w:val="single" w:sz="12" w:space="0" w:color="auto"/>
              <w:bottom w:val="single" w:sz="12" w:space="0" w:color="auto"/>
              <w:right w:val="single" w:sz="12" w:space="0" w:color="auto"/>
            </w:tcBorders>
            <w:shd w:val="clear" w:color="auto" w:fill="ADADAD" w:themeFill="background2" w:themeFillShade="BF"/>
            <w:tcMar>
              <w:left w:w="108" w:type="dxa"/>
              <w:right w:w="108" w:type="dxa"/>
            </w:tcMar>
            <w:vAlign w:val="center"/>
          </w:tcPr>
          <w:p w14:paraId="7B9DE982" w14:textId="7C7BB411" w:rsidR="746D9FA7" w:rsidRDefault="746D9FA7" w:rsidP="746D9FA7">
            <w:pPr>
              <w:jc w:val="center"/>
              <w:cnfStyle w:val="100000000000" w:firstRow="1" w:lastRow="0" w:firstColumn="0" w:lastColumn="0" w:oddVBand="0" w:evenVBand="0" w:oddHBand="0" w:evenHBand="0" w:firstRowFirstColumn="0" w:firstRowLastColumn="0" w:lastRowFirstColumn="0" w:lastRowLastColumn="0"/>
            </w:pPr>
            <w:r w:rsidRPr="713EEE05">
              <w:rPr>
                <w:rFonts w:ascii="Times New Roman" w:eastAsia="Times New Roman" w:hAnsi="Times New Roman" w:cs="Times New Roman"/>
                <w:sz w:val="20"/>
                <w:szCs w:val="20"/>
              </w:rPr>
              <w:t>Descripción</w:t>
            </w:r>
          </w:p>
        </w:tc>
      </w:tr>
      <w:tr w:rsidR="746D9FA7" w14:paraId="5B0C8AD6" w14:textId="77777777" w:rsidTr="36612801">
        <w:trPr>
          <w:trHeight w:val="825"/>
        </w:trPr>
        <w:tc>
          <w:tcPr>
            <w:cnfStyle w:val="001000000000" w:firstRow="0" w:lastRow="0" w:firstColumn="1" w:lastColumn="0" w:oddVBand="0" w:evenVBand="0" w:oddHBand="0" w:evenHBand="0" w:firstRowFirstColumn="0" w:firstRowLastColumn="0" w:lastRowFirstColumn="0" w:lastRowLastColumn="0"/>
            <w:tcW w:w="2993" w:type="dxa"/>
            <w:tcBorders>
              <w:top w:val="single" w:sz="12" w:space="0" w:color="auto"/>
              <w:left w:val="single" w:sz="12" w:space="0" w:color="auto"/>
              <w:bottom w:val="single" w:sz="12" w:space="0" w:color="auto"/>
              <w:right w:val="single" w:sz="12" w:space="0" w:color="auto"/>
            </w:tcBorders>
            <w:tcMar>
              <w:left w:w="108" w:type="dxa"/>
              <w:right w:w="108" w:type="dxa"/>
            </w:tcMar>
            <w:vAlign w:val="center"/>
          </w:tcPr>
          <w:p w14:paraId="6B300F72" w14:textId="71DD2629" w:rsidR="746D9FA7" w:rsidRDefault="3AC7865D" w:rsidP="3B0E274B">
            <w:pPr>
              <w:spacing w:before="240" w:after="240"/>
              <w:jc w:val="center"/>
            </w:pPr>
            <w:r w:rsidRPr="258DDCA4">
              <w:rPr>
                <w:rFonts w:ascii="Times New Roman" w:eastAsia="Times New Roman" w:hAnsi="Times New Roman" w:cs="Times New Roman"/>
                <w:sz w:val="16"/>
                <w:szCs w:val="16"/>
              </w:rPr>
              <w:t>Comunicación del Equipo</w:t>
            </w:r>
          </w:p>
        </w:tc>
        <w:tc>
          <w:tcPr>
            <w:tcW w:w="6690" w:type="dxa"/>
            <w:tcBorders>
              <w:top w:val="single" w:sz="12" w:space="0" w:color="auto"/>
              <w:left w:val="single" w:sz="12" w:space="0" w:color="auto"/>
              <w:bottom w:val="single" w:sz="12" w:space="0" w:color="auto"/>
              <w:right w:val="single" w:sz="12" w:space="0" w:color="auto"/>
            </w:tcBorders>
            <w:tcMar>
              <w:left w:w="108" w:type="dxa"/>
              <w:right w:w="108" w:type="dxa"/>
            </w:tcMar>
            <w:vAlign w:val="center"/>
          </w:tcPr>
          <w:p w14:paraId="595C3EA1" w14:textId="1C7DEA67" w:rsidR="746D9FA7" w:rsidRDefault="3AC7865D" w:rsidP="3D658FE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713EEE05">
              <w:rPr>
                <w:rFonts w:ascii="Times New Roman" w:eastAsia="Times New Roman" w:hAnsi="Times New Roman" w:cs="Times New Roman"/>
                <w:sz w:val="16"/>
                <w:szCs w:val="16"/>
              </w:rPr>
              <w:t>El equipo usará un canal oficial (</w:t>
            </w:r>
            <w:r w:rsidRPr="36359E70">
              <w:rPr>
                <w:rFonts w:ascii="Times New Roman" w:eastAsia="Times New Roman" w:hAnsi="Times New Roman" w:cs="Times New Roman"/>
                <w:sz w:val="16"/>
                <w:szCs w:val="16"/>
              </w:rPr>
              <w:t xml:space="preserve">ej. </w:t>
            </w:r>
            <w:r w:rsidRPr="713EEE05">
              <w:rPr>
                <w:rFonts w:ascii="Times New Roman" w:eastAsia="Times New Roman" w:hAnsi="Times New Roman" w:cs="Times New Roman"/>
                <w:sz w:val="16"/>
                <w:szCs w:val="16"/>
              </w:rPr>
              <w:t xml:space="preserve">WhatsApp, </w:t>
            </w:r>
            <w:proofErr w:type="spellStart"/>
            <w:r w:rsidR="51E95451" w:rsidRPr="3BE75FC7">
              <w:rPr>
                <w:rFonts w:ascii="Times New Roman" w:eastAsia="Times New Roman" w:hAnsi="Times New Roman" w:cs="Times New Roman"/>
                <w:sz w:val="16"/>
                <w:szCs w:val="16"/>
              </w:rPr>
              <w:t>Discord</w:t>
            </w:r>
            <w:proofErr w:type="spellEnd"/>
            <w:r w:rsidRPr="713EEE05">
              <w:rPr>
                <w:rFonts w:ascii="Times New Roman" w:eastAsia="Times New Roman" w:hAnsi="Times New Roman" w:cs="Times New Roman"/>
                <w:sz w:val="16"/>
                <w:szCs w:val="16"/>
              </w:rPr>
              <w:t xml:space="preserve">) para coordinaciones diarias, con respuestas en 24 horas. </w:t>
            </w:r>
            <w:r w:rsidRPr="06F61368">
              <w:rPr>
                <w:rFonts w:ascii="Times New Roman" w:eastAsia="Times New Roman" w:hAnsi="Times New Roman" w:cs="Times New Roman"/>
                <w:sz w:val="16"/>
                <w:szCs w:val="16"/>
              </w:rPr>
              <w:t xml:space="preserve">Se </w:t>
            </w:r>
            <w:r w:rsidR="77BD680D" w:rsidRPr="3061DBE7">
              <w:rPr>
                <w:rFonts w:ascii="Times New Roman" w:eastAsia="Times New Roman" w:hAnsi="Times New Roman" w:cs="Times New Roman"/>
                <w:sz w:val="16"/>
                <w:szCs w:val="16"/>
              </w:rPr>
              <w:t>harán</w:t>
            </w:r>
            <w:r w:rsidR="4E69095F" w:rsidRPr="06F61368">
              <w:rPr>
                <w:rFonts w:ascii="Times New Roman" w:eastAsia="Times New Roman" w:hAnsi="Times New Roman" w:cs="Times New Roman"/>
                <w:sz w:val="16"/>
                <w:szCs w:val="16"/>
              </w:rPr>
              <w:t xml:space="preserve"> </w:t>
            </w:r>
            <w:r w:rsidR="4E69095F" w:rsidRPr="10F28A17">
              <w:rPr>
                <w:rFonts w:ascii="Times New Roman" w:eastAsia="Times New Roman" w:hAnsi="Times New Roman" w:cs="Times New Roman"/>
                <w:sz w:val="16"/>
                <w:szCs w:val="16"/>
              </w:rPr>
              <w:t>revisiones</w:t>
            </w:r>
            <w:r w:rsidRPr="713EEE05">
              <w:rPr>
                <w:rFonts w:ascii="Times New Roman" w:eastAsia="Times New Roman" w:hAnsi="Times New Roman" w:cs="Times New Roman"/>
                <w:sz w:val="16"/>
                <w:szCs w:val="16"/>
              </w:rPr>
              <w:t xml:space="preserve"> </w:t>
            </w:r>
            <w:r w:rsidRPr="3061DBE7">
              <w:rPr>
                <w:rFonts w:ascii="Times New Roman" w:eastAsia="Times New Roman" w:hAnsi="Times New Roman" w:cs="Times New Roman"/>
                <w:sz w:val="16"/>
                <w:szCs w:val="16"/>
              </w:rPr>
              <w:t>semanal</w:t>
            </w:r>
            <w:r w:rsidR="30DD06E6" w:rsidRPr="3061DBE7">
              <w:rPr>
                <w:rFonts w:ascii="Times New Roman" w:eastAsia="Times New Roman" w:hAnsi="Times New Roman" w:cs="Times New Roman"/>
                <w:sz w:val="16"/>
                <w:szCs w:val="16"/>
              </w:rPr>
              <w:t>es</w:t>
            </w:r>
            <w:r w:rsidRPr="713EEE05">
              <w:rPr>
                <w:rFonts w:ascii="Times New Roman" w:eastAsia="Times New Roman" w:hAnsi="Times New Roman" w:cs="Times New Roman"/>
                <w:sz w:val="16"/>
                <w:szCs w:val="16"/>
              </w:rPr>
              <w:t xml:space="preserve"> al tutor académico con avances. Las decisiones se tomarán en reuniones </w:t>
            </w:r>
            <w:r w:rsidR="328F5970" w:rsidRPr="0C64738E">
              <w:rPr>
                <w:rFonts w:ascii="Times New Roman" w:eastAsia="Times New Roman" w:hAnsi="Times New Roman" w:cs="Times New Roman"/>
                <w:sz w:val="16"/>
                <w:szCs w:val="16"/>
              </w:rPr>
              <w:t>semanales</w:t>
            </w:r>
            <w:r w:rsidRPr="0C64738E">
              <w:rPr>
                <w:rFonts w:ascii="Times New Roman" w:eastAsia="Times New Roman" w:hAnsi="Times New Roman" w:cs="Times New Roman"/>
                <w:sz w:val="16"/>
                <w:szCs w:val="16"/>
              </w:rPr>
              <w:t>.</w:t>
            </w:r>
            <w:r w:rsidRPr="713EEE05">
              <w:rPr>
                <w:rFonts w:ascii="Times New Roman" w:eastAsia="Times New Roman" w:hAnsi="Times New Roman" w:cs="Times New Roman"/>
                <w:sz w:val="16"/>
                <w:szCs w:val="16"/>
              </w:rPr>
              <w:t xml:space="preserve"> Los conflictos se reportarán al líder para mediación inmediata.</w:t>
            </w:r>
          </w:p>
        </w:tc>
      </w:tr>
      <w:tr w:rsidR="746D9FA7" w14:paraId="2356D6F9" w14:textId="77777777" w:rsidTr="36612801">
        <w:trPr>
          <w:trHeight w:val="840"/>
        </w:trPr>
        <w:tc>
          <w:tcPr>
            <w:cnfStyle w:val="001000000000" w:firstRow="0" w:lastRow="0" w:firstColumn="1" w:lastColumn="0" w:oddVBand="0" w:evenVBand="0" w:oddHBand="0" w:evenHBand="0" w:firstRowFirstColumn="0" w:firstRowLastColumn="0" w:lastRowFirstColumn="0" w:lastRowLastColumn="0"/>
            <w:tcW w:w="2993" w:type="dxa"/>
            <w:tcBorders>
              <w:top w:val="single" w:sz="12" w:space="0" w:color="auto"/>
              <w:left w:val="single" w:sz="12" w:space="0" w:color="auto"/>
              <w:bottom w:val="single" w:sz="12" w:space="0" w:color="auto"/>
              <w:right w:val="single" w:sz="12" w:space="0" w:color="auto"/>
            </w:tcBorders>
            <w:tcMar>
              <w:left w:w="108" w:type="dxa"/>
              <w:right w:w="108" w:type="dxa"/>
            </w:tcMar>
            <w:vAlign w:val="center"/>
          </w:tcPr>
          <w:p w14:paraId="54C0650D" w14:textId="71BDDBBF" w:rsidR="746D9FA7" w:rsidRDefault="66C23569" w:rsidP="746D9FA7">
            <w:pPr>
              <w:jc w:val="center"/>
              <w:rPr>
                <w:rFonts w:ascii="Times New Roman" w:eastAsia="Times New Roman" w:hAnsi="Times New Roman" w:cs="Times New Roman"/>
                <w:sz w:val="16"/>
                <w:szCs w:val="16"/>
              </w:rPr>
            </w:pPr>
            <w:r w:rsidRPr="135B28A7">
              <w:rPr>
                <w:rFonts w:ascii="Times New Roman" w:eastAsia="Times New Roman" w:hAnsi="Times New Roman" w:cs="Times New Roman"/>
                <w:sz w:val="16"/>
                <w:szCs w:val="16"/>
              </w:rPr>
              <w:t>Asignación y Cumplimiento de Tareas</w:t>
            </w:r>
          </w:p>
        </w:tc>
        <w:tc>
          <w:tcPr>
            <w:tcW w:w="6690" w:type="dxa"/>
            <w:tcBorders>
              <w:top w:val="single" w:sz="12" w:space="0" w:color="auto"/>
              <w:left w:val="single" w:sz="12" w:space="0" w:color="auto"/>
              <w:bottom w:val="single" w:sz="12" w:space="0" w:color="auto"/>
              <w:right w:val="single" w:sz="12" w:space="0" w:color="auto"/>
            </w:tcBorders>
            <w:tcMar>
              <w:left w:w="108" w:type="dxa"/>
              <w:right w:w="108" w:type="dxa"/>
            </w:tcMar>
            <w:vAlign w:val="center"/>
          </w:tcPr>
          <w:p w14:paraId="11558FB6" w14:textId="170F16DE" w:rsidR="746D9FA7" w:rsidRDefault="42AED384" w:rsidP="27B0E9B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FD10EB9">
              <w:rPr>
                <w:rFonts w:ascii="Times New Roman" w:eastAsia="Times New Roman" w:hAnsi="Times New Roman" w:cs="Times New Roman"/>
                <w:sz w:val="16"/>
                <w:szCs w:val="16"/>
              </w:rPr>
              <w:t xml:space="preserve">Las tareas se asignarán según los roles definidos en la </w:t>
            </w:r>
            <w:r w:rsidRPr="602C7C1F">
              <w:rPr>
                <w:rFonts w:ascii="Times New Roman" w:eastAsia="Times New Roman" w:hAnsi="Times New Roman" w:cs="Times New Roman"/>
                <w:i/>
                <w:sz w:val="16"/>
                <w:szCs w:val="16"/>
              </w:rPr>
              <w:t>tabla 1</w:t>
            </w:r>
            <w:r w:rsidRPr="0FD10EB9">
              <w:rPr>
                <w:rFonts w:ascii="Times New Roman" w:eastAsia="Times New Roman" w:hAnsi="Times New Roman" w:cs="Times New Roman"/>
                <w:sz w:val="16"/>
                <w:szCs w:val="16"/>
              </w:rPr>
              <w:t xml:space="preserve">. Los avances se reportarán en reuniones semanales. Los retrasos se notificarán al líder </w:t>
            </w:r>
            <w:r w:rsidR="4E03B270" w:rsidRPr="07C617A2">
              <w:rPr>
                <w:rFonts w:ascii="Times New Roman" w:eastAsia="Times New Roman" w:hAnsi="Times New Roman" w:cs="Times New Roman"/>
                <w:sz w:val="16"/>
                <w:szCs w:val="16"/>
              </w:rPr>
              <w:t>con</w:t>
            </w:r>
            <w:r w:rsidRPr="0FD10EB9">
              <w:rPr>
                <w:rFonts w:ascii="Times New Roman" w:eastAsia="Times New Roman" w:hAnsi="Times New Roman" w:cs="Times New Roman"/>
                <w:sz w:val="16"/>
                <w:szCs w:val="16"/>
              </w:rPr>
              <w:t xml:space="preserve"> antelación, con un plan de recuperación. Los entregables serán revisados por otro miembro antes de presentarse.</w:t>
            </w:r>
          </w:p>
        </w:tc>
      </w:tr>
      <w:tr w:rsidR="746D9FA7" w14:paraId="72E85C15" w14:textId="77777777" w:rsidTr="6E11DB13">
        <w:trPr>
          <w:trHeight w:val="855"/>
        </w:trPr>
        <w:tc>
          <w:tcPr>
            <w:cnfStyle w:val="001000000000" w:firstRow="0" w:lastRow="0" w:firstColumn="1" w:lastColumn="0" w:oddVBand="0" w:evenVBand="0" w:oddHBand="0" w:evenHBand="0" w:firstRowFirstColumn="0" w:firstRowLastColumn="0" w:lastRowFirstColumn="0" w:lastRowLastColumn="0"/>
            <w:tcW w:w="2993" w:type="dxa"/>
            <w:tcBorders>
              <w:top w:val="single" w:sz="12" w:space="0" w:color="auto"/>
              <w:left w:val="single" w:sz="12" w:space="0" w:color="auto"/>
              <w:bottom w:val="single" w:sz="12" w:space="0" w:color="auto"/>
              <w:right w:val="single" w:sz="12" w:space="0" w:color="auto"/>
            </w:tcBorders>
            <w:tcMar>
              <w:left w:w="108" w:type="dxa"/>
              <w:right w:w="108" w:type="dxa"/>
            </w:tcMar>
            <w:vAlign w:val="center"/>
          </w:tcPr>
          <w:p w14:paraId="2A14DB96" w14:textId="74AA36EE" w:rsidR="746D9FA7" w:rsidRDefault="3C346B8F" w:rsidP="746D9FA7">
            <w:pPr>
              <w:jc w:val="center"/>
              <w:rPr>
                <w:rFonts w:ascii="Times New Roman" w:eastAsia="Times New Roman" w:hAnsi="Times New Roman" w:cs="Times New Roman"/>
                <w:sz w:val="16"/>
                <w:szCs w:val="16"/>
              </w:rPr>
            </w:pPr>
            <w:r w:rsidRPr="607816D8">
              <w:rPr>
                <w:rFonts w:ascii="Times New Roman" w:eastAsia="Times New Roman" w:hAnsi="Times New Roman" w:cs="Times New Roman"/>
                <w:sz w:val="16"/>
                <w:szCs w:val="16"/>
              </w:rPr>
              <w:t>Uso de Recursos y Herramientas</w:t>
            </w:r>
          </w:p>
        </w:tc>
        <w:tc>
          <w:tcPr>
            <w:tcW w:w="6690" w:type="dxa"/>
            <w:tcBorders>
              <w:top w:val="single" w:sz="12" w:space="0" w:color="auto"/>
              <w:left w:val="single" w:sz="12" w:space="0" w:color="auto"/>
              <w:bottom w:val="single" w:sz="12" w:space="0" w:color="auto"/>
              <w:right w:val="single" w:sz="12" w:space="0" w:color="auto"/>
            </w:tcBorders>
            <w:tcMar>
              <w:left w:w="108" w:type="dxa"/>
              <w:right w:w="108" w:type="dxa"/>
            </w:tcMar>
            <w:vAlign w:val="center"/>
          </w:tcPr>
          <w:p w14:paraId="2ECD7CE6" w14:textId="1DB79A69" w:rsidR="746D9FA7" w:rsidRDefault="523F2D09" w:rsidP="6684600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4077D02">
              <w:rPr>
                <w:rFonts w:ascii="Times New Roman" w:eastAsia="Times New Roman" w:hAnsi="Times New Roman" w:cs="Times New Roman"/>
                <w:sz w:val="16"/>
                <w:szCs w:val="16"/>
              </w:rPr>
              <w:t xml:space="preserve">Se usarán herramientas gratuitas (ej. </w:t>
            </w:r>
            <w:proofErr w:type="spellStart"/>
            <w:r w:rsidRPr="04077D02">
              <w:rPr>
                <w:rFonts w:ascii="Times New Roman" w:eastAsia="Times New Roman" w:hAnsi="Times New Roman" w:cs="Times New Roman"/>
                <w:sz w:val="16"/>
                <w:szCs w:val="16"/>
              </w:rPr>
              <w:t>Figma</w:t>
            </w:r>
            <w:proofErr w:type="spellEnd"/>
            <w:r w:rsidRPr="04077D02">
              <w:rPr>
                <w:rFonts w:ascii="Times New Roman" w:eastAsia="Times New Roman" w:hAnsi="Times New Roman" w:cs="Times New Roman"/>
                <w:sz w:val="16"/>
                <w:szCs w:val="16"/>
              </w:rPr>
              <w:t xml:space="preserve">, Google </w:t>
            </w:r>
            <w:proofErr w:type="spellStart"/>
            <w:r w:rsidRPr="04077D02">
              <w:rPr>
                <w:rFonts w:ascii="Times New Roman" w:eastAsia="Times New Roman" w:hAnsi="Times New Roman" w:cs="Times New Roman"/>
                <w:sz w:val="16"/>
                <w:szCs w:val="16"/>
              </w:rPr>
              <w:t>Forms</w:t>
            </w:r>
            <w:proofErr w:type="spellEnd"/>
            <w:r w:rsidRPr="04077D02">
              <w:rPr>
                <w:rFonts w:ascii="Times New Roman" w:eastAsia="Times New Roman" w:hAnsi="Times New Roman" w:cs="Times New Roman"/>
                <w:sz w:val="16"/>
                <w:szCs w:val="16"/>
              </w:rPr>
              <w:t xml:space="preserve">, </w:t>
            </w:r>
            <w:proofErr w:type="spellStart"/>
            <w:r w:rsidRPr="04077D02">
              <w:rPr>
                <w:rFonts w:ascii="Times New Roman" w:eastAsia="Times New Roman" w:hAnsi="Times New Roman" w:cs="Times New Roman"/>
                <w:sz w:val="16"/>
                <w:szCs w:val="16"/>
              </w:rPr>
              <w:t>Lucidchart</w:t>
            </w:r>
            <w:proofErr w:type="spellEnd"/>
            <w:r w:rsidRPr="04077D02">
              <w:rPr>
                <w:rFonts w:ascii="Times New Roman" w:eastAsia="Times New Roman" w:hAnsi="Times New Roman" w:cs="Times New Roman"/>
                <w:sz w:val="16"/>
                <w:szCs w:val="16"/>
              </w:rPr>
              <w:t>) para diseño y modelado. Los archivos se almacenarán en una carpeta compartida con respaldos. La infraestructura de la UTEQ (salas, laboratorios) se solicitará con antelación.</w:t>
            </w:r>
          </w:p>
        </w:tc>
      </w:tr>
      <w:tr w:rsidR="406C36AC" w14:paraId="06C207A1" w14:textId="77777777" w:rsidTr="36612801">
        <w:trPr>
          <w:trHeight w:val="960"/>
        </w:trPr>
        <w:tc>
          <w:tcPr>
            <w:cnfStyle w:val="001000000000" w:firstRow="0" w:lastRow="0" w:firstColumn="1" w:lastColumn="0" w:oddVBand="0" w:evenVBand="0" w:oddHBand="0" w:evenHBand="0" w:firstRowFirstColumn="0" w:firstRowLastColumn="0" w:lastRowFirstColumn="0" w:lastRowLastColumn="0"/>
            <w:tcW w:w="2993" w:type="dxa"/>
            <w:tcBorders>
              <w:top w:val="single" w:sz="12" w:space="0" w:color="auto"/>
              <w:left w:val="single" w:sz="12" w:space="0" w:color="auto"/>
              <w:bottom w:val="single" w:sz="12" w:space="0" w:color="auto"/>
              <w:right w:val="single" w:sz="12" w:space="0" w:color="auto"/>
            </w:tcBorders>
            <w:tcMar>
              <w:left w:w="108" w:type="dxa"/>
              <w:right w:w="108" w:type="dxa"/>
            </w:tcMar>
            <w:vAlign w:val="center"/>
          </w:tcPr>
          <w:p w14:paraId="2C7C2DE9" w14:textId="43F5CE08" w:rsidR="0BBCADF0" w:rsidRDefault="0BBCADF0" w:rsidP="406C36AC">
            <w:pPr>
              <w:jc w:val="center"/>
              <w:rPr>
                <w:rFonts w:ascii="Times New Roman" w:eastAsia="Times New Roman" w:hAnsi="Times New Roman" w:cs="Times New Roman"/>
                <w:sz w:val="16"/>
                <w:szCs w:val="16"/>
              </w:rPr>
            </w:pPr>
            <w:r w:rsidRPr="406C36AC">
              <w:rPr>
                <w:rFonts w:ascii="Times New Roman" w:eastAsia="Times New Roman" w:hAnsi="Times New Roman" w:cs="Times New Roman"/>
                <w:sz w:val="16"/>
                <w:szCs w:val="16"/>
              </w:rPr>
              <w:t>Gestión del Tiempo y Plazos</w:t>
            </w:r>
          </w:p>
        </w:tc>
        <w:tc>
          <w:tcPr>
            <w:tcW w:w="6690" w:type="dxa"/>
            <w:tcBorders>
              <w:top w:val="single" w:sz="12" w:space="0" w:color="auto"/>
              <w:left w:val="single" w:sz="12" w:space="0" w:color="auto"/>
              <w:bottom w:val="single" w:sz="12" w:space="0" w:color="auto"/>
              <w:right w:val="single" w:sz="12" w:space="0" w:color="auto"/>
            </w:tcBorders>
            <w:tcMar>
              <w:left w:w="108" w:type="dxa"/>
              <w:right w:w="108" w:type="dxa"/>
            </w:tcMar>
            <w:vAlign w:val="center"/>
          </w:tcPr>
          <w:p w14:paraId="6EAAC224" w14:textId="0CE26ADC" w:rsidR="0BBCADF0" w:rsidRDefault="0BBCADF0" w:rsidP="406C36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406C36AC">
              <w:rPr>
                <w:rFonts w:ascii="Times New Roman" w:eastAsia="Times New Roman" w:hAnsi="Times New Roman" w:cs="Times New Roman"/>
                <w:sz w:val="16"/>
                <w:szCs w:val="16"/>
              </w:rPr>
              <w:t>El equipo respetará los plazos del cronograma</w:t>
            </w:r>
            <w:r w:rsidR="7CAD46F3" w:rsidRPr="3A77E904">
              <w:rPr>
                <w:rFonts w:ascii="Times New Roman" w:eastAsia="Times New Roman" w:hAnsi="Times New Roman" w:cs="Times New Roman"/>
                <w:sz w:val="16"/>
                <w:szCs w:val="16"/>
              </w:rPr>
              <w:t>.</w:t>
            </w:r>
            <w:r w:rsidRPr="406C36AC">
              <w:rPr>
                <w:rFonts w:ascii="Times New Roman" w:eastAsia="Times New Roman" w:hAnsi="Times New Roman" w:cs="Times New Roman"/>
                <w:sz w:val="16"/>
                <w:szCs w:val="16"/>
              </w:rPr>
              <w:t xml:space="preserve"> Las actividades críticas</w:t>
            </w:r>
            <w:r w:rsidR="7CAD46F3" w:rsidRPr="0512AD65">
              <w:rPr>
                <w:rFonts w:ascii="Times New Roman" w:eastAsia="Times New Roman" w:hAnsi="Times New Roman" w:cs="Times New Roman"/>
                <w:sz w:val="16"/>
                <w:szCs w:val="16"/>
              </w:rPr>
              <w:t xml:space="preserve"> </w:t>
            </w:r>
            <w:r w:rsidR="692B9EFE" w:rsidRPr="0512AD65">
              <w:rPr>
                <w:rFonts w:ascii="Times New Roman" w:eastAsia="Times New Roman" w:hAnsi="Times New Roman" w:cs="Times New Roman"/>
                <w:sz w:val="16"/>
                <w:szCs w:val="16"/>
              </w:rPr>
              <w:t xml:space="preserve">tendrán un margen de 24 horas para ajustes. </w:t>
            </w:r>
            <w:r w:rsidRPr="406C36AC">
              <w:rPr>
                <w:rFonts w:ascii="Times New Roman" w:eastAsia="Times New Roman" w:hAnsi="Times New Roman" w:cs="Times New Roman"/>
                <w:sz w:val="16"/>
                <w:szCs w:val="16"/>
              </w:rPr>
              <w:t>Los retrasos se discutirán en reuniones semanales.</w:t>
            </w:r>
          </w:p>
        </w:tc>
      </w:tr>
      <w:tr w:rsidR="746D9FA7" w14:paraId="51954F00" w14:textId="77777777" w:rsidTr="363A8C2D">
        <w:trPr>
          <w:trHeight w:val="765"/>
        </w:trPr>
        <w:tc>
          <w:tcPr>
            <w:cnfStyle w:val="001000000000" w:firstRow="0" w:lastRow="0" w:firstColumn="1" w:lastColumn="0" w:oddVBand="0" w:evenVBand="0" w:oddHBand="0" w:evenHBand="0" w:firstRowFirstColumn="0" w:firstRowLastColumn="0" w:lastRowFirstColumn="0" w:lastRowLastColumn="0"/>
            <w:tcW w:w="2993" w:type="dxa"/>
            <w:tcBorders>
              <w:top w:val="single" w:sz="12" w:space="0" w:color="auto"/>
              <w:left w:val="single" w:sz="12" w:space="0" w:color="auto"/>
              <w:bottom w:val="single" w:sz="12" w:space="0" w:color="auto"/>
              <w:right w:val="single" w:sz="12" w:space="0" w:color="auto"/>
            </w:tcBorders>
            <w:tcMar>
              <w:left w:w="108" w:type="dxa"/>
              <w:right w:w="108" w:type="dxa"/>
            </w:tcMar>
            <w:vAlign w:val="center"/>
          </w:tcPr>
          <w:p w14:paraId="57C3FD48" w14:textId="0B125363" w:rsidR="746D9FA7" w:rsidRDefault="51F6CFCA" w:rsidP="607816D8">
            <w:pPr>
              <w:spacing w:before="240" w:after="240"/>
              <w:jc w:val="center"/>
            </w:pPr>
            <w:r w:rsidRPr="607816D8">
              <w:rPr>
                <w:rFonts w:ascii="Times New Roman" w:eastAsia="Times New Roman" w:hAnsi="Times New Roman" w:cs="Times New Roman"/>
                <w:sz w:val="16"/>
                <w:szCs w:val="16"/>
              </w:rPr>
              <w:t>Resolución de Conflictos</w:t>
            </w:r>
          </w:p>
        </w:tc>
        <w:tc>
          <w:tcPr>
            <w:tcW w:w="6690" w:type="dxa"/>
            <w:tcBorders>
              <w:top w:val="single" w:sz="12" w:space="0" w:color="auto"/>
              <w:left w:val="single" w:sz="12" w:space="0" w:color="auto"/>
              <w:bottom w:val="single" w:sz="12" w:space="0" w:color="auto"/>
              <w:right w:val="single" w:sz="12" w:space="0" w:color="auto"/>
            </w:tcBorders>
            <w:tcMar>
              <w:left w:w="108" w:type="dxa"/>
              <w:right w:w="108" w:type="dxa"/>
            </w:tcMar>
            <w:vAlign w:val="center"/>
          </w:tcPr>
          <w:p w14:paraId="75E9849B" w14:textId="55129E09" w:rsidR="746D9FA7" w:rsidRDefault="51F6CFCA" w:rsidP="4E67692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7BF9FD28">
              <w:rPr>
                <w:rFonts w:ascii="Times New Roman" w:eastAsia="Times New Roman" w:hAnsi="Times New Roman" w:cs="Times New Roman"/>
                <w:sz w:val="16"/>
                <w:szCs w:val="16"/>
              </w:rPr>
              <w:t>Los conflictos se reportarán al líder para mediación en 48 horas. Si no se resuelven, se escalarán al tutor académico. Las discusiones serán respetuosas.</w:t>
            </w:r>
          </w:p>
        </w:tc>
      </w:tr>
    </w:tbl>
    <w:p w14:paraId="08554D7F" w14:textId="34C1B09B" w:rsidR="362A3852" w:rsidRDefault="362A3852">
      <w:pPr>
        <w:rPr>
          <w:sz w:val="22"/>
          <w:szCs w:val="22"/>
        </w:rPr>
      </w:pPr>
    </w:p>
    <w:p w14:paraId="11EE676C" w14:textId="64AD11B5" w:rsidR="36540734" w:rsidRDefault="36540734" w:rsidP="36540734">
      <w:pPr>
        <w:rPr>
          <w:sz w:val="22"/>
          <w:szCs w:val="22"/>
        </w:rPr>
      </w:pPr>
    </w:p>
    <w:p w14:paraId="6EAC835A" w14:textId="5372EE6A" w:rsidR="362A3852" w:rsidRDefault="51B48B38" w:rsidP="18ED1095">
      <w:pPr>
        <w:ind w:firstLine="708"/>
        <w:rPr>
          <w:rFonts w:ascii="Times New Roman" w:eastAsia="Times New Roman" w:hAnsi="Times New Roman" w:cs="Times New Roman"/>
          <w:b/>
          <w:sz w:val="22"/>
          <w:szCs w:val="22"/>
        </w:rPr>
      </w:pPr>
      <w:r w:rsidRPr="36540734">
        <w:rPr>
          <w:rFonts w:ascii="Times New Roman" w:eastAsia="Times New Roman" w:hAnsi="Times New Roman" w:cs="Times New Roman"/>
          <w:b/>
          <w:bCs/>
          <w:sz w:val="22"/>
          <w:szCs w:val="22"/>
        </w:rPr>
        <w:lastRenderedPageBreak/>
        <w:t xml:space="preserve">9.2. </w:t>
      </w:r>
      <w:r w:rsidR="4A5B3806" w:rsidRPr="13D9E692">
        <w:rPr>
          <w:rFonts w:ascii="Times New Roman" w:eastAsia="Times New Roman" w:hAnsi="Times New Roman" w:cs="Times New Roman"/>
          <w:b/>
          <w:sz w:val="22"/>
          <w:szCs w:val="22"/>
        </w:rPr>
        <w:t>Mecanismos de control</w:t>
      </w:r>
    </w:p>
    <w:p w14:paraId="3B871085" w14:textId="6B88C2B2" w:rsidR="055A397D" w:rsidRDefault="48118E0C" w:rsidP="1CFDD839">
      <w:pPr>
        <w:rPr>
          <w:rFonts w:ascii="Times New Roman" w:eastAsia="Times New Roman" w:hAnsi="Times New Roman" w:cs="Times New Roman"/>
          <w:i/>
          <w:sz w:val="18"/>
          <w:szCs w:val="18"/>
        </w:rPr>
      </w:pPr>
      <w:r w:rsidRPr="1AD77E77">
        <w:rPr>
          <w:rFonts w:ascii="Times New Roman" w:eastAsia="Times New Roman" w:hAnsi="Times New Roman" w:cs="Times New Roman"/>
          <w:b/>
          <w:bCs/>
          <w:i/>
          <w:iCs/>
          <w:sz w:val="18"/>
          <w:szCs w:val="18"/>
        </w:rPr>
        <w:t xml:space="preserve">Tabla </w:t>
      </w:r>
      <w:r w:rsidR="193612D3" w:rsidRPr="36540734">
        <w:rPr>
          <w:rFonts w:ascii="Times New Roman" w:eastAsia="Times New Roman" w:hAnsi="Times New Roman" w:cs="Times New Roman"/>
          <w:b/>
          <w:bCs/>
          <w:i/>
          <w:iCs/>
          <w:sz w:val="18"/>
          <w:szCs w:val="18"/>
        </w:rPr>
        <w:t>V</w:t>
      </w:r>
      <w:r w:rsidRPr="1AD77E77">
        <w:rPr>
          <w:rFonts w:ascii="Times New Roman" w:eastAsia="Times New Roman" w:hAnsi="Times New Roman" w:cs="Times New Roman"/>
          <w:i/>
          <w:iCs/>
          <w:sz w:val="18"/>
          <w:szCs w:val="18"/>
        </w:rPr>
        <w:t xml:space="preserve">: </w:t>
      </w:r>
      <w:r w:rsidR="54BFDFB0" w:rsidRPr="600E6CE8">
        <w:rPr>
          <w:rFonts w:ascii="Times New Roman" w:eastAsia="Times New Roman" w:hAnsi="Times New Roman" w:cs="Times New Roman"/>
          <w:i/>
          <w:iCs/>
          <w:sz w:val="18"/>
          <w:szCs w:val="18"/>
        </w:rPr>
        <w:t>Descripción</w:t>
      </w:r>
      <w:r w:rsidR="54BFDFB0" w:rsidRPr="1AD77E77">
        <w:rPr>
          <w:rFonts w:ascii="Times New Roman" w:eastAsia="Times New Roman" w:hAnsi="Times New Roman" w:cs="Times New Roman"/>
          <w:i/>
          <w:iCs/>
          <w:sz w:val="18"/>
          <w:szCs w:val="18"/>
        </w:rPr>
        <w:t xml:space="preserve"> de </w:t>
      </w:r>
      <w:r w:rsidR="54BFDFB0" w:rsidRPr="13FAA133">
        <w:rPr>
          <w:rFonts w:ascii="Times New Roman" w:eastAsia="Times New Roman" w:hAnsi="Times New Roman" w:cs="Times New Roman"/>
          <w:i/>
          <w:iCs/>
          <w:sz w:val="18"/>
          <w:szCs w:val="18"/>
        </w:rPr>
        <w:t xml:space="preserve">mecanismos de control por </w:t>
      </w:r>
      <w:r w:rsidR="54BFDFB0" w:rsidRPr="4AA10C55">
        <w:rPr>
          <w:rFonts w:ascii="Times New Roman" w:eastAsia="Times New Roman" w:hAnsi="Times New Roman" w:cs="Times New Roman"/>
          <w:i/>
          <w:iCs/>
          <w:sz w:val="18"/>
          <w:szCs w:val="18"/>
        </w:rPr>
        <w:t>normas</w:t>
      </w:r>
    </w:p>
    <w:tbl>
      <w:tblPr>
        <w:tblStyle w:val="GridTable1Light"/>
        <w:tblW w:w="0" w:type="auto"/>
        <w:tblInd w:w="135" w:type="dxa"/>
        <w:tblLook w:val="04A0" w:firstRow="1" w:lastRow="0" w:firstColumn="1" w:lastColumn="0" w:noHBand="0" w:noVBand="1"/>
      </w:tblPr>
      <w:tblGrid>
        <w:gridCol w:w="1736"/>
        <w:gridCol w:w="6295"/>
        <w:gridCol w:w="2172"/>
      </w:tblGrid>
      <w:tr w:rsidR="4CF78685" w14:paraId="7DC4A6C4" w14:textId="05F87DBB" w:rsidTr="003713D8">
        <w:trPr>
          <w:cnfStyle w:val="100000000000" w:firstRow="1" w:lastRow="0" w:firstColumn="0" w:lastColumn="0" w:oddVBand="0" w:evenVBand="0" w:oddHBand="0"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1750" w:type="dxa"/>
            <w:tcBorders>
              <w:top w:val="single" w:sz="12" w:space="0" w:color="auto"/>
              <w:left w:val="single" w:sz="12" w:space="0" w:color="auto"/>
              <w:bottom w:val="single" w:sz="12" w:space="0" w:color="auto"/>
              <w:right w:val="single" w:sz="12" w:space="0" w:color="auto"/>
            </w:tcBorders>
            <w:shd w:val="clear" w:color="auto" w:fill="ADADAD" w:themeFill="background2" w:themeFillShade="BF"/>
            <w:tcMar>
              <w:left w:w="108" w:type="dxa"/>
              <w:right w:w="108" w:type="dxa"/>
            </w:tcMar>
            <w:vAlign w:val="center"/>
          </w:tcPr>
          <w:p w14:paraId="54B53D22" w14:textId="6A9BB57D" w:rsidR="4CF78685" w:rsidRDefault="4CF78685" w:rsidP="4CF78685">
            <w:pPr>
              <w:jc w:val="center"/>
              <w:rPr>
                <w:rFonts w:ascii="Times New Roman" w:eastAsia="Times New Roman" w:hAnsi="Times New Roman" w:cs="Times New Roman"/>
                <w:sz w:val="20"/>
                <w:szCs w:val="20"/>
              </w:rPr>
            </w:pPr>
            <w:r w:rsidRPr="4CF78685">
              <w:rPr>
                <w:rFonts w:ascii="Times New Roman" w:eastAsia="Times New Roman" w:hAnsi="Times New Roman" w:cs="Times New Roman"/>
                <w:sz w:val="20"/>
                <w:szCs w:val="20"/>
              </w:rPr>
              <w:t>Normas</w:t>
            </w:r>
          </w:p>
        </w:tc>
        <w:tc>
          <w:tcPr>
            <w:tcW w:w="6405" w:type="dxa"/>
            <w:tcBorders>
              <w:top w:val="single" w:sz="12" w:space="0" w:color="auto"/>
              <w:left w:val="single" w:sz="12" w:space="0" w:color="auto"/>
              <w:bottom w:val="single" w:sz="12" w:space="0" w:color="auto"/>
              <w:right w:val="single" w:sz="12" w:space="0" w:color="auto"/>
            </w:tcBorders>
            <w:shd w:val="clear" w:color="auto" w:fill="ADADAD" w:themeFill="background2" w:themeFillShade="BF"/>
            <w:tcMar>
              <w:left w:w="108" w:type="dxa"/>
              <w:right w:w="108" w:type="dxa"/>
            </w:tcMar>
            <w:vAlign w:val="center"/>
          </w:tcPr>
          <w:p w14:paraId="674263A6" w14:textId="7C7BB411" w:rsidR="4CF78685" w:rsidRDefault="4CF78685" w:rsidP="4CF78685">
            <w:pPr>
              <w:jc w:val="center"/>
              <w:cnfStyle w:val="100000000000" w:firstRow="1" w:lastRow="0" w:firstColumn="0" w:lastColumn="0" w:oddVBand="0" w:evenVBand="0" w:oddHBand="0" w:evenHBand="0" w:firstRowFirstColumn="0" w:firstRowLastColumn="0" w:lastRowFirstColumn="0" w:lastRowLastColumn="0"/>
            </w:pPr>
            <w:r w:rsidRPr="4CF78685">
              <w:rPr>
                <w:rFonts w:ascii="Times New Roman" w:eastAsia="Times New Roman" w:hAnsi="Times New Roman" w:cs="Times New Roman"/>
                <w:sz w:val="20"/>
                <w:szCs w:val="20"/>
              </w:rPr>
              <w:t>Descripción</w:t>
            </w:r>
          </w:p>
        </w:tc>
        <w:tc>
          <w:tcPr>
            <w:tcW w:w="2193" w:type="dxa"/>
            <w:tcBorders>
              <w:top w:val="single" w:sz="12" w:space="0" w:color="auto"/>
              <w:left w:val="single" w:sz="12" w:space="0" w:color="auto"/>
              <w:bottom w:val="single" w:sz="12" w:space="0" w:color="auto"/>
              <w:right w:val="single" w:sz="12" w:space="0" w:color="auto"/>
            </w:tcBorders>
            <w:shd w:val="clear" w:color="auto" w:fill="ADADAD" w:themeFill="background2" w:themeFillShade="BF"/>
            <w:tcMar>
              <w:left w:w="108" w:type="dxa"/>
              <w:right w:w="108" w:type="dxa"/>
            </w:tcMar>
            <w:vAlign w:val="center"/>
          </w:tcPr>
          <w:p w14:paraId="29D4A19E" w14:textId="5BCC7510" w:rsidR="1B55A675" w:rsidRDefault="1043CCEC" w:rsidP="1B55A67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5329D194">
              <w:rPr>
                <w:rFonts w:ascii="Times New Roman" w:eastAsia="Times New Roman" w:hAnsi="Times New Roman" w:cs="Times New Roman"/>
                <w:sz w:val="20"/>
                <w:szCs w:val="20"/>
              </w:rPr>
              <w:t>Frecuencia</w:t>
            </w:r>
          </w:p>
        </w:tc>
      </w:tr>
      <w:tr w:rsidR="4CF78685" w14:paraId="07C5D29B" w14:textId="196F9C59" w:rsidTr="363A8C2D">
        <w:trPr>
          <w:trHeight w:val="585"/>
        </w:trPr>
        <w:tc>
          <w:tcPr>
            <w:cnfStyle w:val="001000000000" w:firstRow="0" w:lastRow="0" w:firstColumn="1" w:lastColumn="0" w:oddVBand="0" w:evenVBand="0" w:oddHBand="0" w:evenHBand="0" w:firstRowFirstColumn="0" w:firstRowLastColumn="0" w:lastRowFirstColumn="0" w:lastRowLastColumn="0"/>
            <w:tcW w:w="1750" w:type="dxa"/>
            <w:tcBorders>
              <w:top w:val="single" w:sz="12" w:space="0" w:color="auto"/>
              <w:left w:val="single" w:sz="12" w:space="0" w:color="auto"/>
              <w:bottom w:val="single" w:sz="12" w:space="0" w:color="auto"/>
              <w:right w:val="single" w:sz="12" w:space="0" w:color="auto"/>
            </w:tcBorders>
            <w:tcMar>
              <w:left w:w="108" w:type="dxa"/>
              <w:right w:w="108" w:type="dxa"/>
            </w:tcMar>
            <w:vAlign w:val="center"/>
          </w:tcPr>
          <w:p w14:paraId="2C85736C" w14:textId="2F4B18CD" w:rsidR="4CF78685" w:rsidRDefault="26EC3193" w:rsidP="4CF78685">
            <w:pPr>
              <w:spacing w:before="240" w:after="240"/>
              <w:jc w:val="center"/>
              <w:rPr>
                <w:rFonts w:ascii="Times New Roman" w:eastAsia="Times New Roman" w:hAnsi="Times New Roman" w:cs="Times New Roman"/>
                <w:sz w:val="16"/>
                <w:szCs w:val="16"/>
              </w:rPr>
            </w:pPr>
            <w:r w:rsidRPr="3E5AD512">
              <w:rPr>
                <w:rFonts w:ascii="Times New Roman" w:eastAsia="Times New Roman" w:hAnsi="Times New Roman" w:cs="Times New Roman"/>
                <w:sz w:val="16"/>
                <w:szCs w:val="16"/>
              </w:rPr>
              <w:t>Reuniones Semanales de Seguimiento</w:t>
            </w:r>
          </w:p>
        </w:tc>
        <w:tc>
          <w:tcPr>
            <w:tcW w:w="6405" w:type="dxa"/>
            <w:tcBorders>
              <w:top w:val="single" w:sz="12" w:space="0" w:color="auto"/>
              <w:left w:val="single" w:sz="12" w:space="0" w:color="auto"/>
              <w:bottom w:val="single" w:sz="12" w:space="0" w:color="auto"/>
              <w:right w:val="single" w:sz="12" w:space="0" w:color="auto"/>
            </w:tcBorders>
            <w:tcMar>
              <w:left w:w="108" w:type="dxa"/>
              <w:right w:w="108" w:type="dxa"/>
            </w:tcMar>
            <w:vAlign w:val="center"/>
          </w:tcPr>
          <w:p w14:paraId="4BD42F7E" w14:textId="56B2C344" w:rsidR="4CF78685" w:rsidRDefault="760ABC64" w:rsidP="4CF7868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428179B">
              <w:rPr>
                <w:rFonts w:ascii="Times New Roman" w:eastAsia="Times New Roman" w:hAnsi="Times New Roman" w:cs="Times New Roman"/>
                <w:sz w:val="16"/>
                <w:szCs w:val="16"/>
              </w:rPr>
              <w:t xml:space="preserve">El equipo se reunirá cada </w:t>
            </w:r>
            <w:r w:rsidRPr="1090ED74">
              <w:rPr>
                <w:rFonts w:ascii="Times New Roman" w:eastAsia="Times New Roman" w:hAnsi="Times New Roman" w:cs="Times New Roman"/>
                <w:sz w:val="16"/>
                <w:szCs w:val="16"/>
              </w:rPr>
              <w:t xml:space="preserve">domingo </w:t>
            </w:r>
            <w:r w:rsidRPr="3428179B">
              <w:rPr>
                <w:rFonts w:ascii="Times New Roman" w:eastAsia="Times New Roman" w:hAnsi="Times New Roman" w:cs="Times New Roman"/>
                <w:sz w:val="16"/>
                <w:szCs w:val="16"/>
              </w:rPr>
              <w:t xml:space="preserve">para </w:t>
            </w:r>
            <w:r w:rsidRPr="773E3A58">
              <w:rPr>
                <w:rFonts w:ascii="Times New Roman" w:eastAsia="Times New Roman" w:hAnsi="Times New Roman" w:cs="Times New Roman"/>
                <w:sz w:val="16"/>
                <w:szCs w:val="16"/>
              </w:rPr>
              <w:t>revisar</w:t>
            </w:r>
            <w:r w:rsidRPr="3428179B">
              <w:rPr>
                <w:rFonts w:ascii="Times New Roman" w:eastAsia="Times New Roman" w:hAnsi="Times New Roman" w:cs="Times New Roman"/>
                <w:sz w:val="16"/>
                <w:szCs w:val="16"/>
              </w:rPr>
              <w:t xml:space="preserve"> avances, obstáculos y planificar la siguiente semana.</w:t>
            </w:r>
          </w:p>
        </w:tc>
        <w:tc>
          <w:tcPr>
            <w:tcW w:w="2193" w:type="dxa"/>
            <w:tcBorders>
              <w:top w:val="single" w:sz="12" w:space="0" w:color="auto"/>
              <w:left w:val="single" w:sz="12" w:space="0" w:color="auto"/>
              <w:bottom w:val="single" w:sz="12" w:space="0" w:color="auto"/>
              <w:right w:val="single" w:sz="12" w:space="0" w:color="auto"/>
            </w:tcBorders>
            <w:tcMar>
              <w:left w:w="108" w:type="dxa"/>
              <w:right w:w="108" w:type="dxa"/>
            </w:tcMar>
            <w:vAlign w:val="center"/>
          </w:tcPr>
          <w:p w14:paraId="3A0ACE71" w14:textId="5BCA7CEF" w:rsidR="1B55A675" w:rsidRDefault="174953EA" w:rsidP="1B55A67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B258CD2">
              <w:rPr>
                <w:rFonts w:ascii="Times New Roman" w:eastAsia="Times New Roman" w:hAnsi="Times New Roman" w:cs="Times New Roman"/>
                <w:sz w:val="16"/>
                <w:szCs w:val="16"/>
              </w:rPr>
              <w:t>Semanal, durante las 18 semanas.</w:t>
            </w:r>
          </w:p>
        </w:tc>
      </w:tr>
      <w:tr w:rsidR="4CF78685" w14:paraId="39B3F77B" w14:textId="4B40BE36" w:rsidTr="068D6868">
        <w:trPr>
          <w:trHeight w:val="705"/>
        </w:trPr>
        <w:tc>
          <w:tcPr>
            <w:cnfStyle w:val="001000000000" w:firstRow="0" w:lastRow="0" w:firstColumn="1" w:lastColumn="0" w:oddVBand="0" w:evenVBand="0" w:oddHBand="0" w:evenHBand="0" w:firstRowFirstColumn="0" w:firstRowLastColumn="0" w:lastRowFirstColumn="0" w:lastRowLastColumn="0"/>
            <w:tcW w:w="1750" w:type="dxa"/>
            <w:tcBorders>
              <w:top w:val="single" w:sz="12" w:space="0" w:color="auto"/>
              <w:left w:val="single" w:sz="12" w:space="0" w:color="auto"/>
              <w:bottom w:val="single" w:sz="12" w:space="0" w:color="auto"/>
              <w:right w:val="single" w:sz="12" w:space="0" w:color="auto"/>
            </w:tcBorders>
            <w:tcMar>
              <w:left w:w="108" w:type="dxa"/>
              <w:right w:w="108" w:type="dxa"/>
            </w:tcMar>
            <w:vAlign w:val="center"/>
          </w:tcPr>
          <w:p w14:paraId="15E4386E" w14:textId="5CD50E22" w:rsidR="4CF78685" w:rsidRDefault="4F4F8601" w:rsidP="4CF78685">
            <w:pPr>
              <w:jc w:val="center"/>
              <w:rPr>
                <w:rFonts w:ascii="Times New Roman" w:eastAsia="Times New Roman" w:hAnsi="Times New Roman" w:cs="Times New Roman"/>
                <w:sz w:val="16"/>
                <w:szCs w:val="16"/>
              </w:rPr>
            </w:pPr>
            <w:r w:rsidRPr="7D89D44F">
              <w:rPr>
                <w:rFonts w:ascii="Times New Roman" w:eastAsia="Times New Roman" w:hAnsi="Times New Roman" w:cs="Times New Roman"/>
                <w:sz w:val="16"/>
                <w:szCs w:val="16"/>
              </w:rPr>
              <w:t>Revisión de Entregables por Pares</w:t>
            </w:r>
          </w:p>
        </w:tc>
        <w:tc>
          <w:tcPr>
            <w:tcW w:w="6405" w:type="dxa"/>
            <w:tcBorders>
              <w:top w:val="single" w:sz="12" w:space="0" w:color="auto"/>
              <w:left w:val="single" w:sz="12" w:space="0" w:color="auto"/>
              <w:bottom w:val="single" w:sz="12" w:space="0" w:color="auto"/>
              <w:right w:val="single" w:sz="12" w:space="0" w:color="auto"/>
            </w:tcBorders>
            <w:tcMar>
              <w:left w:w="108" w:type="dxa"/>
              <w:right w:w="108" w:type="dxa"/>
            </w:tcMar>
            <w:vAlign w:val="center"/>
          </w:tcPr>
          <w:p w14:paraId="359631CC" w14:textId="01E8C1C5" w:rsidR="4CF78685" w:rsidRDefault="4F4F8601" w:rsidP="3BCB760A">
            <w:pPr>
              <w:spacing w:before="240" w:after="240"/>
              <w:jc w:val="both"/>
              <w:cnfStyle w:val="000000000000" w:firstRow="0" w:lastRow="0" w:firstColumn="0" w:lastColumn="0" w:oddVBand="0" w:evenVBand="0" w:oddHBand="0" w:evenHBand="0" w:firstRowFirstColumn="0" w:firstRowLastColumn="0" w:lastRowFirstColumn="0" w:lastRowLastColumn="0"/>
            </w:pPr>
            <w:r w:rsidRPr="599FACDE">
              <w:rPr>
                <w:rFonts w:ascii="Times New Roman" w:eastAsia="Times New Roman" w:hAnsi="Times New Roman" w:cs="Times New Roman"/>
                <w:sz w:val="16"/>
                <w:szCs w:val="16"/>
              </w:rPr>
              <w:t xml:space="preserve">Cada entregable (ej. requerimientos, </w:t>
            </w:r>
            <w:proofErr w:type="spellStart"/>
            <w:r w:rsidRPr="599FACDE">
              <w:rPr>
                <w:rFonts w:ascii="Times New Roman" w:eastAsia="Times New Roman" w:hAnsi="Times New Roman" w:cs="Times New Roman"/>
                <w:sz w:val="16"/>
                <w:szCs w:val="16"/>
              </w:rPr>
              <w:t>wireframes</w:t>
            </w:r>
            <w:proofErr w:type="spellEnd"/>
            <w:r w:rsidRPr="599FACDE">
              <w:rPr>
                <w:rFonts w:ascii="Times New Roman" w:eastAsia="Times New Roman" w:hAnsi="Times New Roman" w:cs="Times New Roman"/>
                <w:sz w:val="16"/>
                <w:szCs w:val="16"/>
              </w:rPr>
              <w:t>, diagramas UML) será revisado por un miembro diferente al autor, usando una lista de verificación para evaluar claridad y completitud.</w:t>
            </w:r>
          </w:p>
        </w:tc>
        <w:tc>
          <w:tcPr>
            <w:tcW w:w="2193" w:type="dxa"/>
            <w:tcBorders>
              <w:top w:val="single" w:sz="12" w:space="0" w:color="auto"/>
              <w:left w:val="single" w:sz="12" w:space="0" w:color="auto"/>
              <w:bottom w:val="single" w:sz="12" w:space="0" w:color="auto"/>
              <w:right w:val="single" w:sz="12" w:space="0" w:color="auto"/>
            </w:tcBorders>
            <w:tcMar>
              <w:left w:w="108" w:type="dxa"/>
              <w:right w:w="108" w:type="dxa"/>
            </w:tcMar>
            <w:vAlign w:val="center"/>
          </w:tcPr>
          <w:p w14:paraId="02C4B471" w14:textId="76B6E618" w:rsidR="1B55A675" w:rsidRDefault="4F4F8601" w:rsidP="659ACD95">
            <w:pPr>
              <w:spacing w:before="240" w:after="240"/>
              <w:jc w:val="both"/>
              <w:cnfStyle w:val="000000000000" w:firstRow="0" w:lastRow="0" w:firstColumn="0" w:lastColumn="0" w:oddVBand="0" w:evenVBand="0" w:oddHBand="0" w:evenHBand="0" w:firstRowFirstColumn="0" w:firstRowLastColumn="0" w:lastRowFirstColumn="0" w:lastRowLastColumn="0"/>
            </w:pPr>
            <w:r w:rsidRPr="659ACD95">
              <w:rPr>
                <w:rFonts w:ascii="Times New Roman" w:eastAsia="Times New Roman" w:hAnsi="Times New Roman" w:cs="Times New Roman"/>
                <w:sz w:val="16"/>
                <w:szCs w:val="16"/>
              </w:rPr>
              <w:t>Antes de cada entrega clave, según el cronograma.</w:t>
            </w:r>
          </w:p>
        </w:tc>
      </w:tr>
      <w:tr w:rsidR="4CF78685" w14:paraId="74769A41" w14:textId="40C8C233" w:rsidTr="068D6868">
        <w:trPr>
          <w:trHeight w:val="585"/>
        </w:trPr>
        <w:tc>
          <w:tcPr>
            <w:cnfStyle w:val="001000000000" w:firstRow="0" w:lastRow="0" w:firstColumn="1" w:lastColumn="0" w:oddVBand="0" w:evenVBand="0" w:oddHBand="0" w:evenHBand="0" w:firstRowFirstColumn="0" w:firstRowLastColumn="0" w:lastRowFirstColumn="0" w:lastRowLastColumn="0"/>
            <w:tcW w:w="1750" w:type="dxa"/>
            <w:tcBorders>
              <w:top w:val="single" w:sz="12" w:space="0" w:color="auto"/>
              <w:left w:val="single" w:sz="12" w:space="0" w:color="auto"/>
              <w:bottom w:val="single" w:sz="12" w:space="0" w:color="auto"/>
              <w:right w:val="single" w:sz="12" w:space="0" w:color="auto"/>
            </w:tcBorders>
            <w:tcMar>
              <w:left w:w="108" w:type="dxa"/>
              <w:right w:w="108" w:type="dxa"/>
            </w:tcMar>
            <w:vAlign w:val="center"/>
          </w:tcPr>
          <w:p w14:paraId="48E31799" w14:textId="3A3D9DC7" w:rsidR="4CF78685" w:rsidRDefault="4F4F8601" w:rsidP="7D60E745">
            <w:pPr>
              <w:spacing w:before="240" w:after="240"/>
              <w:jc w:val="center"/>
            </w:pPr>
            <w:r w:rsidRPr="69CC7FB7">
              <w:rPr>
                <w:rFonts w:ascii="Times New Roman" w:eastAsia="Times New Roman" w:hAnsi="Times New Roman" w:cs="Times New Roman"/>
                <w:sz w:val="16"/>
                <w:szCs w:val="16"/>
              </w:rPr>
              <w:t>Monitoreo del Cronograma</w:t>
            </w:r>
          </w:p>
        </w:tc>
        <w:tc>
          <w:tcPr>
            <w:tcW w:w="6405" w:type="dxa"/>
            <w:tcBorders>
              <w:top w:val="single" w:sz="12" w:space="0" w:color="auto"/>
              <w:left w:val="single" w:sz="12" w:space="0" w:color="auto"/>
              <w:bottom w:val="single" w:sz="12" w:space="0" w:color="auto"/>
              <w:right w:val="single" w:sz="12" w:space="0" w:color="auto"/>
            </w:tcBorders>
            <w:tcMar>
              <w:left w:w="108" w:type="dxa"/>
              <w:right w:w="108" w:type="dxa"/>
            </w:tcMar>
            <w:vAlign w:val="center"/>
          </w:tcPr>
          <w:p w14:paraId="3404190B" w14:textId="15626F08" w:rsidR="4CF78685" w:rsidRDefault="4F4F8601" w:rsidP="73FE52B2">
            <w:pPr>
              <w:spacing w:before="240" w:after="240"/>
              <w:jc w:val="both"/>
              <w:cnfStyle w:val="000000000000" w:firstRow="0" w:lastRow="0" w:firstColumn="0" w:lastColumn="0" w:oddVBand="0" w:evenVBand="0" w:oddHBand="0" w:evenHBand="0" w:firstRowFirstColumn="0" w:firstRowLastColumn="0" w:lastRowFirstColumn="0" w:lastRowLastColumn="0"/>
            </w:pPr>
            <w:r w:rsidRPr="11E49978">
              <w:rPr>
                <w:rFonts w:ascii="Times New Roman" w:eastAsia="Times New Roman" w:hAnsi="Times New Roman" w:cs="Times New Roman"/>
                <w:sz w:val="16"/>
                <w:szCs w:val="16"/>
              </w:rPr>
              <w:t xml:space="preserve">El líder rastreará el cumplimiento de tareas usando una herramienta (ej. Trello, Google </w:t>
            </w:r>
            <w:proofErr w:type="spellStart"/>
            <w:r w:rsidRPr="11E49978">
              <w:rPr>
                <w:rFonts w:ascii="Times New Roman" w:eastAsia="Times New Roman" w:hAnsi="Times New Roman" w:cs="Times New Roman"/>
                <w:sz w:val="16"/>
                <w:szCs w:val="16"/>
              </w:rPr>
              <w:t>Sheets</w:t>
            </w:r>
            <w:proofErr w:type="spellEnd"/>
            <w:r w:rsidRPr="11E49978">
              <w:rPr>
                <w:rFonts w:ascii="Times New Roman" w:eastAsia="Times New Roman" w:hAnsi="Times New Roman" w:cs="Times New Roman"/>
                <w:sz w:val="16"/>
                <w:szCs w:val="16"/>
              </w:rPr>
              <w:t>), priorizando actividades críticas (ej. revisión de requerimientos, prototipado). Los retrasos se abordarán en reuniones semanales.</w:t>
            </w:r>
          </w:p>
        </w:tc>
        <w:tc>
          <w:tcPr>
            <w:tcW w:w="2193" w:type="dxa"/>
            <w:tcBorders>
              <w:top w:val="single" w:sz="12" w:space="0" w:color="auto"/>
              <w:left w:val="single" w:sz="12" w:space="0" w:color="auto"/>
              <w:bottom w:val="single" w:sz="12" w:space="0" w:color="auto"/>
              <w:right w:val="single" w:sz="12" w:space="0" w:color="auto"/>
            </w:tcBorders>
            <w:tcMar>
              <w:left w:w="108" w:type="dxa"/>
              <w:right w:w="108" w:type="dxa"/>
            </w:tcMar>
            <w:vAlign w:val="center"/>
          </w:tcPr>
          <w:p w14:paraId="62922526" w14:textId="6F0B91CE" w:rsidR="1B55A675" w:rsidRDefault="4F4F8601" w:rsidP="080735ED">
            <w:pPr>
              <w:spacing w:before="240" w:after="240"/>
              <w:jc w:val="both"/>
              <w:cnfStyle w:val="000000000000" w:firstRow="0" w:lastRow="0" w:firstColumn="0" w:lastColumn="0" w:oddVBand="0" w:evenVBand="0" w:oddHBand="0" w:evenHBand="0" w:firstRowFirstColumn="0" w:firstRowLastColumn="0" w:lastRowFirstColumn="0" w:lastRowLastColumn="0"/>
            </w:pPr>
            <w:r w:rsidRPr="080735ED">
              <w:rPr>
                <w:rFonts w:ascii="Times New Roman" w:eastAsia="Times New Roman" w:hAnsi="Times New Roman" w:cs="Times New Roman"/>
                <w:sz w:val="16"/>
                <w:szCs w:val="16"/>
              </w:rPr>
              <w:t>Actualización semanal.</w:t>
            </w:r>
          </w:p>
        </w:tc>
      </w:tr>
      <w:tr w:rsidR="4CF78685" w14:paraId="1D7C4DA1" w14:textId="38DF776C" w:rsidTr="4DC00C51">
        <w:trPr>
          <w:trHeight w:val="720"/>
        </w:trPr>
        <w:tc>
          <w:tcPr>
            <w:cnfStyle w:val="001000000000" w:firstRow="0" w:lastRow="0" w:firstColumn="1" w:lastColumn="0" w:oddVBand="0" w:evenVBand="0" w:oddHBand="0" w:evenHBand="0" w:firstRowFirstColumn="0" w:firstRowLastColumn="0" w:lastRowFirstColumn="0" w:lastRowLastColumn="0"/>
            <w:tcW w:w="1750" w:type="dxa"/>
            <w:tcBorders>
              <w:top w:val="single" w:sz="12" w:space="0" w:color="auto"/>
              <w:left w:val="single" w:sz="12" w:space="0" w:color="auto"/>
              <w:bottom w:val="single" w:sz="12" w:space="0" w:color="auto"/>
              <w:right w:val="single" w:sz="12" w:space="0" w:color="auto"/>
            </w:tcBorders>
            <w:tcMar>
              <w:left w:w="108" w:type="dxa"/>
              <w:right w:w="108" w:type="dxa"/>
            </w:tcMar>
            <w:vAlign w:val="center"/>
          </w:tcPr>
          <w:p w14:paraId="60C52734" w14:textId="06543164" w:rsidR="4CF78685" w:rsidRDefault="4F4F8601" w:rsidP="4CF78685">
            <w:pPr>
              <w:jc w:val="center"/>
              <w:rPr>
                <w:rFonts w:ascii="Times New Roman" w:eastAsia="Times New Roman" w:hAnsi="Times New Roman" w:cs="Times New Roman"/>
                <w:sz w:val="16"/>
                <w:szCs w:val="16"/>
              </w:rPr>
            </w:pPr>
            <w:r w:rsidRPr="4F2C7FB6">
              <w:rPr>
                <w:rFonts w:ascii="Times New Roman" w:eastAsia="Times New Roman" w:hAnsi="Times New Roman" w:cs="Times New Roman"/>
                <w:sz w:val="16"/>
                <w:szCs w:val="16"/>
              </w:rPr>
              <w:t>Gestión de Riesgos</w:t>
            </w:r>
          </w:p>
        </w:tc>
        <w:tc>
          <w:tcPr>
            <w:tcW w:w="6405" w:type="dxa"/>
            <w:tcBorders>
              <w:top w:val="single" w:sz="12" w:space="0" w:color="auto"/>
              <w:left w:val="single" w:sz="12" w:space="0" w:color="auto"/>
              <w:bottom w:val="single" w:sz="12" w:space="0" w:color="auto"/>
              <w:right w:val="single" w:sz="12" w:space="0" w:color="auto"/>
            </w:tcBorders>
            <w:tcMar>
              <w:left w:w="108" w:type="dxa"/>
              <w:right w:w="108" w:type="dxa"/>
            </w:tcMar>
            <w:vAlign w:val="center"/>
          </w:tcPr>
          <w:p w14:paraId="32E5FA42" w14:textId="04CFDEB3" w:rsidR="4CF78685" w:rsidRDefault="4F4F8601" w:rsidP="4CF7868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16ED6CA1">
              <w:rPr>
                <w:rFonts w:ascii="Times New Roman" w:eastAsia="Times New Roman" w:hAnsi="Times New Roman" w:cs="Times New Roman"/>
                <w:sz w:val="16"/>
                <w:szCs w:val="16"/>
              </w:rPr>
              <w:t>Se mantendrá un registro de riesgos (ej. baja participación en encuestas, problemas con herramientas) con estrategias de mitigación. El líder lo revisará semanalmente.</w:t>
            </w:r>
          </w:p>
        </w:tc>
        <w:tc>
          <w:tcPr>
            <w:tcW w:w="2193" w:type="dxa"/>
            <w:tcBorders>
              <w:top w:val="single" w:sz="12" w:space="0" w:color="auto"/>
              <w:left w:val="single" w:sz="12" w:space="0" w:color="auto"/>
              <w:bottom w:val="single" w:sz="12" w:space="0" w:color="auto"/>
              <w:right w:val="single" w:sz="12" w:space="0" w:color="auto"/>
            </w:tcBorders>
            <w:tcMar>
              <w:left w:w="108" w:type="dxa"/>
              <w:right w:w="108" w:type="dxa"/>
            </w:tcMar>
            <w:vAlign w:val="center"/>
          </w:tcPr>
          <w:p w14:paraId="5F658D38" w14:textId="1FD7AE6B" w:rsidR="1B55A675" w:rsidRDefault="4F4F8601" w:rsidP="1B55A67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76608BFD">
              <w:rPr>
                <w:rFonts w:ascii="Times New Roman" w:eastAsia="Times New Roman" w:hAnsi="Times New Roman" w:cs="Times New Roman"/>
                <w:sz w:val="16"/>
                <w:szCs w:val="16"/>
              </w:rPr>
              <w:t>Revisión semanal, con actualizaciones según sea necesario.</w:t>
            </w:r>
          </w:p>
        </w:tc>
      </w:tr>
    </w:tbl>
    <w:p w14:paraId="7C95086F" w14:textId="10B72D1D" w:rsidR="746D9FA7" w:rsidRDefault="746D9FA7" w:rsidP="5DD82FEC"/>
    <w:p w14:paraId="25AB9937" w14:textId="37C1754E" w:rsidR="00CB4F87" w:rsidRPr="00B52E36" w:rsidRDefault="428DAF72" w:rsidP="428DAF72">
      <w:pPr>
        <w:pStyle w:val="ListParagraph"/>
        <w:numPr>
          <w:ilvl w:val="0"/>
          <w:numId w:val="12"/>
        </w:numPr>
        <w:jc w:val="both"/>
        <w:rPr>
          <w:rFonts w:ascii="Times New Roman" w:hAnsi="Times New Roman" w:cs="Times New Roman"/>
          <w:b/>
          <w:bCs/>
        </w:rPr>
      </w:pPr>
      <w:r w:rsidRPr="428DAF72">
        <w:rPr>
          <w:rFonts w:ascii="Times New Roman" w:hAnsi="Times New Roman" w:cs="Times New Roman"/>
          <w:b/>
          <w:bCs/>
        </w:rPr>
        <w:t>Descripción</w:t>
      </w:r>
      <w:r w:rsidR="00FA556B" w:rsidRPr="00B52E36">
        <w:rPr>
          <w:rFonts w:ascii="Times New Roman" w:hAnsi="Times New Roman" w:cs="Times New Roman"/>
          <w:b/>
          <w:bCs/>
        </w:rPr>
        <w:t xml:space="preserve"> del entorno colaborativo utilizado</w:t>
      </w:r>
    </w:p>
    <w:p w14:paraId="219FA6D9" w14:textId="5E2BC187" w:rsidR="000F2DAB" w:rsidRPr="00B52E36" w:rsidRDefault="5025D9EB" w:rsidP="5025D9EB">
      <w:pPr>
        <w:ind w:firstLine="708"/>
        <w:jc w:val="both"/>
        <w:rPr>
          <w:rFonts w:ascii="Times New Roman" w:hAnsi="Times New Roman" w:cs="Times New Roman"/>
          <w:b/>
          <w:bCs/>
        </w:rPr>
      </w:pPr>
      <w:r w:rsidRPr="5025D9EB">
        <w:rPr>
          <w:rFonts w:ascii="Times New Roman" w:hAnsi="Times New Roman" w:cs="Times New Roman"/>
          <w:b/>
          <w:bCs/>
        </w:rPr>
        <w:t>Entornos</w:t>
      </w:r>
      <w:r w:rsidR="00B40A7C" w:rsidRPr="00B52E36">
        <w:rPr>
          <w:rFonts w:ascii="Times New Roman" w:hAnsi="Times New Roman" w:cs="Times New Roman"/>
          <w:b/>
          <w:bCs/>
        </w:rPr>
        <w:t xml:space="preserve"> colaborativo</w:t>
      </w:r>
      <w:r w:rsidR="00F525E8" w:rsidRPr="00B52E36">
        <w:rPr>
          <w:rFonts w:ascii="Times New Roman" w:hAnsi="Times New Roman" w:cs="Times New Roman"/>
          <w:b/>
          <w:bCs/>
        </w:rPr>
        <w:t>s:</w:t>
      </w:r>
    </w:p>
    <w:p w14:paraId="02AEF08C" w14:textId="0271A821" w:rsidR="00CA3F34" w:rsidRPr="00B52E36" w:rsidRDefault="58AA1F98" w:rsidP="00B67724">
      <w:pPr>
        <w:pStyle w:val="ListParagraph"/>
        <w:numPr>
          <w:ilvl w:val="0"/>
          <w:numId w:val="3"/>
        </w:numPr>
        <w:jc w:val="both"/>
        <w:rPr>
          <w:rFonts w:ascii="Times New Roman" w:hAnsi="Times New Roman" w:cs="Times New Roman"/>
          <w:b/>
        </w:rPr>
      </w:pPr>
      <w:proofErr w:type="spellStart"/>
      <w:r w:rsidRPr="58AA1F98">
        <w:rPr>
          <w:rFonts w:ascii="Times New Roman" w:hAnsi="Times New Roman" w:cs="Times New Roman"/>
          <w:b/>
          <w:bCs/>
          <w:sz w:val="22"/>
          <w:szCs w:val="22"/>
        </w:rPr>
        <w:t>Discord</w:t>
      </w:r>
      <w:proofErr w:type="spellEnd"/>
      <w:r w:rsidRPr="58AA1F98">
        <w:rPr>
          <w:rFonts w:ascii="Times New Roman" w:hAnsi="Times New Roman" w:cs="Times New Roman"/>
          <w:b/>
          <w:bCs/>
          <w:sz w:val="22"/>
          <w:szCs w:val="22"/>
        </w:rPr>
        <w:t>:</w:t>
      </w:r>
      <w:r w:rsidRPr="30348F8E">
        <w:rPr>
          <w:sz w:val="22"/>
          <w:szCs w:val="22"/>
        </w:rPr>
        <w:t xml:space="preserve"> </w:t>
      </w:r>
      <w:r w:rsidRPr="30348F8E">
        <w:rPr>
          <w:rFonts w:ascii="Times New Roman" w:eastAsia="Times New Roman" w:hAnsi="Times New Roman" w:cs="Times New Roman"/>
          <w:sz w:val="22"/>
          <w:szCs w:val="22"/>
        </w:rPr>
        <w:t xml:space="preserve">Plataformas como </w:t>
      </w:r>
      <w:proofErr w:type="spellStart"/>
      <w:r w:rsidRPr="30348F8E">
        <w:rPr>
          <w:rFonts w:ascii="Times New Roman" w:eastAsia="Times New Roman" w:hAnsi="Times New Roman" w:cs="Times New Roman"/>
          <w:sz w:val="22"/>
          <w:szCs w:val="22"/>
        </w:rPr>
        <w:t>Discord</w:t>
      </w:r>
      <w:proofErr w:type="spellEnd"/>
      <w:r w:rsidRPr="30348F8E">
        <w:rPr>
          <w:rFonts w:ascii="Times New Roman" w:eastAsia="Times New Roman" w:hAnsi="Times New Roman" w:cs="Times New Roman"/>
          <w:sz w:val="22"/>
          <w:szCs w:val="22"/>
        </w:rPr>
        <w:t>, originalmente diseñadas para comunidades de videojuegos, se han consolidado en entornos académicos, ofreciendo un espacio flexible para la colaboración y la comunicación</w:t>
      </w:r>
      <w:r w:rsidR="49BCA799" w:rsidRPr="49BCA799">
        <w:rPr>
          <w:rFonts w:ascii="Times New Roman" w:eastAsia="Times New Roman" w:hAnsi="Times New Roman" w:cs="Times New Roman"/>
          <w:sz w:val="22"/>
          <w:szCs w:val="22"/>
        </w:rPr>
        <w:t>.</w:t>
      </w:r>
      <w:r w:rsidR="25846B7B" w:rsidRPr="25846B7B">
        <w:rPr>
          <w:rFonts w:ascii="Times New Roman" w:eastAsia="Times New Roman" w:hAnsi="Times New Roman" w:cs="Times New Roman"/>
          <w:sz w:val="22"/>
          <w:szCs w:val="22"/>
        </w:rPr>
        <w:t xml:space="preserve"> </w:t>
      </w:r>
      <w:r w:rsidR="05F56772" w:rsidRPr="61FFCB28">
        <w:rPr>
          <w:rFonts w:ascii="Times New Roman" w:eastAsia="Times New Roman" w:hAnsi="Times New Roman" w:cs="Times New Roman"/>
          <w:sz w:val="22"/>
          <w:szCs w:val="22"/>
        </w:rPr>
        <w:t xml:space="preserve">A diferencia de los sistemas tradicionales de gestión del aprendizaje, </w:t>
      </w:r>
      <w:proofErr w:type="spellStart"/>
      <w:r w:rsidR="05F56772" w:rsidRPr="61FFCB28">
        <w:rPr>
          <w:rFonts w:ascii="Times New Roman" w:eastAsia="Times New Roman" w:hAnsi="Times New Roman" w:cs="Times New Roman"/>
          <w:sz w:val="22"/>
          <w:szCs w:val="22"/>
        </w:rPr>
        <w:t>Discord</w:t>
      </w:r>
      <w:proofErr w:type="spellEnd"/>
      <w:r w:rsidR="05F56772" w:rsidRPr="61FFCB28">
        <w:rPr>
          <w:rFonts w:ascii="Times New Roman" w:eastAsia="Times New Roman" w:hAnsi="Times New Roman" w:cs="Times New Roman"/>
          <w:sz w:val="22"/>
          <w:szCs w:val="22"/>
        </w:rPr>
        <w:t xml:space="preserve"> permite a los </w:t>
      </w:r>
      <w:r w:rsidR="122B663C" w:rsidRPr="61FFCB28">
        <w:rPr>
          <w:rFonts w:ascii="Times New Roman" w:eastAsia="Times New Roman" w:hAnsi="Times New Roman" w:cs="Times New Roman"/>
          <w:sz w:val="22"/>
          <w:szCs w:val="22"/>
        </w:rPr>
        <w:t xml:space="preserve">usuarios </w:t>
      </w:r>
      <w:r w:rsidR="05F56772" w:rsidRPr="61FFCB28">
        <w:rPr>
          <w:rFonts w:ascii="Times New Roman" w:eastAsia="Times New Roman" w:hAnsi="Times New Roman" w:cs="Times New Roman"/>
          <w:sz w:val="22"/>
          <w:szCs w:val="22"/>
        </w:rPr>
        <w:t xml:space="preserve">interactuar en tiempo real mediante funciones como el chat, los canales de voz y el intercambio de archivos, lo que lo convierte en una herramienta versátil para el </w:t>
      </w:r>
      <w:r w:rsidR="4A79F670" w:rsidRPr="61FFCB28">
        <w:rPr>
          <w:rFonts w:ascii="Times New Roman" w:eastAsia="Times New Roman" w:hAnsi="Times New Roman" w:cs="Times New Roman"/>
          <w:sz w:val="22"/>
          <w:szCs w:val="22"/>
        </w:rPr>
        <w:t>trabajo</w:t>
      </w:r>
      <w:r w:rsidR="05F56772" w:rsidRPr="61FFCB28">
        <w:rPr>
          <w:rFonts w:ascii="Times New Roman" w:eastAsia="Times New Roman" w:hAnsi="Times New Roman" w:cs="Times New Roman"/>
          <w:sz w:val="22"/>
          <w:szCs w:val="22"/>
        </w:rPr>
        <w:t xml:space="preserve"> </w:t>
      </w:r>
      <w:r w:rsidR="34ADA02F" w:rsidRPr="61FFCB28">
        <w:rPr>
          <w:rFonts w:ascii="Times New Roman" w:eastAsia="Times New Roman" w:hAnsi="Times New Roman" w:cs="Times New Roman"/>
          <w:sz w:val="22"/>
          <w:szCs w:val="22"/>
        </w:rPr>
        <w:t>en</w:t>
      </w:r>
      <w:r w:rsidR="05F56772" w:rsidRPr="61FFCB28">
        <w:rPr>
          <w:rFonts w:ascii="Times New Roman" w:eastAsia="Times New Roman" w:hAnsi="Times New Roman" w:cs="Times New Roman"/>
          <w:sz w:val="22"/>
          <w:szCs w:val="22"/>
        </w:rPr>
        <w:t xml:space="preserve"> </w:t>
      </w:r>
      <w:r w:rsidR="361DE871" w:rsidRPr="61FFCB28">
        <w:rPr>
          <w:rFonts w:ascii="Times New Roman" w:eastAsia="Times New Roman" w:hAnsi="Times New Roman" w:cs="Times New Roman"/>
          <w:sz w:val="22"/>
          <w:szCs w:val="22"/>
        </w:rPr>
        <w:t>equipo</w:t>
      </w:r>
      <w:r w:rsidR="1459EC9C" w:rsidRPr="53B3CFAF">
        <w:rPr>
          <w:rFonts w:ascii="Times New Roman" w:eastAsia="Times New Roman" w:hAnsi="Times New Roman" w:cs="Times New Roman"/>
          <w:sz w:val="22"/>
          <w:szCs w:val="22"/>
        </w:rPr>
        <w:t xml:space="preserve"> </w:t>
      </w:r>
      <w:sdt>
        <w:sdtPr>
          <w:rPr>
            <w:rFonts w:ascii="Times New Roman" w:eastAsia="Times New Roman" w:hAnsi="Times New Roman" w:cs="Times New Roman"/>
            <w:color w:val="000000"/>
            <w:sz w:val="22"/>
            <w:szCs w:val="22"/>
          </w:rPr>
          <w:tag w:val="MENDELEY_CITATION_v3_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"/>
          <w:id w:val="-1626232034"/>
          <w:placeholder>
            <w:docPart w:val="DefaultPlaceholder_-1854013440"/>
          </w:placeholder>
        </w:sdtPr>
        <w:sdtContent>
          <w:r w:rsidR="00F44497" w:rsidRPr="00F44497">
            <w:rPr>
              <w:rFonts w:ascii="Times New Roman" w:eastAsia="Times New Roman" w:hAnsi="Times New Roman" w:cs="Times New Roman"/>
              <w:color w:val="000000"/>
              <w:sz w:val="22"/>
              <w:szCs w:val="22"/>
            </w:rPr>
            <w:t>[3]</w:t>
          </w:r>
        </w:sdtContent>
      </w:sdt>
      <w:r w:rsidR="00BE1975">
        <w:rPr>
          <w:rFonts w:ascii="Times New Roman" w:eastAsia="Times New Roman" w:hAnsi="Times New Roman" w:cs="Times New Roman"/>
          <w:sz w:val="22"/>
          <w:szCs w:val="22"/>
        </w:rPr>
        <w:t>.</w:t>
      </w:r>
    </w:p>
    <w:p w14:paraId="7885B137" w14:textId="77777777" w:rsidR="00804B80" w:rsidRPr="00B52E36" w:rsidRDefault="00804B80" w:rsidP="00804B80">
      <w:pPr>
        <w:pStyle w:val="ListParagraph"/>
        <w:jc w:val="both"/>
        <w:rPr>
          <w:rFonts w:ascii="Times New Roman" w:hAnsi="Times New Roman" w:cs="Times New Roman"/>
          <w:b/>
          <w:bCs/>
          <w:sz w:val="22"/>
          <w:szCs w:val="22"/>
        </w:rPr>
      </w:pPr>
    </w:p>
    <w:p w14:paraId="30F614D0" w14:textId="23F0FA34" w:rsidR="00804B80" w:rsidRDefault="00933780" w:rsidP="72EBF7EB">
      <w:pPr>
        <w:pStyle w:val="ListParagraph"/>
        <w:numPr>
          <w:ilvl w:val="0"/>
          <w:numId w:val="3"/>
        </w:numPr>
        <w:jc w:val="both"/>
        <w:rPr>
          <w:rFonts w:ascii="Times New Roman" w:hAnsi="Times New Roman" w:cs="Times New Roman"/>
        </w:rPr>
      </w:pPr>
      <w:proofErr w:type="spellStart"/>
      <w:r w:rsidRPr="6AB845B6">
        <w:rPr>
          <w:rFonts w:ascii="Times New Roman" w:hAnsi="Times New Roman" w:cs="Times New Roman"/>
          <w:b/>
          <w:bCs/>
          <w:sz w:val="22"/>
          <w:szCs w:val="22"/>
        </w:rPr>
        <w:t>Lucidchart</w:t>
      </w:r>
      <w:proofErr w:type="spellEnd"/>
      <w:r w:rsidRPr="6AB845B6">
        <w:rPr>
          <w:rFonts w:ascii="Times New Roman" w:hAnsi="Times New Roman" w:cs="Times New Roman"/>
          <w:b/>
          <w:bCs/>
          <w:sz w:val="22"/>
          <w:szCs w:val="22"/>
        </w:rPr>
        <w:t>:</w:t>
      </w:r>
      <w:r w:rsidR="006F45FB" w:rsidRPr="6AB845B6">
        <w:rPr>
          <w:rFonts w:ascii="Times New Roman" w:hAnsi="Times New Roman" w:cs="Times New Roman"/>
          <w:b/>
          <w:bCs/>
          <w:sz w:val="22"/>
          <w:szCs w:val="22"/>
        </w:rPr>
        <w:t xml:space="preserve"> </w:t>
      </w:r>
      <w:proofErr w:type="spellStart"/>
      <w:r w:rsidR="096CEDC4" w:rsidRPr="233CE6C7">
        <w:rPr>
          <w:rFonts w:ascii="Times New Roman" w:hAnsi="Times New Roman" w:cs="Times New Roman"/>
          <w:sz w:val="22"/>
          <w:szCs w:val="22"/>
        </w:rPr>
        <w:t>Lucidchart</w:t>
      </w:r>
      <w:proofErr w:type="spellEnd"/>
      <w:r w:rsidR="096CEDC4" w:rsidRPr="233CE6C7">
        <w:rPr>
          <w:rFonts w:ascii="Times New Roman" w:hAnsi="Times New Roman" w:cs="Times New Roman"/>
          <w:sz w:val="22"/>
          <w:szCs w:val="22"/>
        </w:rPr>
        <w:t xml:space="preserve"> </w:t>
      </w:r>
      <w:r w:rsidR="096CEDC4" w:rsidRPr="68BE6695">
        <w:rPr>
          <w:rFonts w:ascii="Times New Roman" w:hAnsi="Times New Roman" w:cs="Times New Roman"/>
          <w:sz w:val="22"/>
          <w:szCs w:val="22"/>
        </w:rPr>
        <w:t>es</w:t>
      </w:r>
      <w:r w:rsidR="096CEDC4" w:rsidRPr="2291B4AA">
        <w:rPr>
          <w:rFonts w:ascii="Times New Roman" w:hAnsi="Times New Roman" w:cs="Times New Roman"/>
          <w:sz w:val="22"/>
          <w:szCs w:val="22"/>
        </w:rPr>
        <w:t xml:space="preserve"> un</w:t>
      </w:r>
      <w:r w:rsidR="096CEDC4" w:rsidRPr="68BE6695">
        <w:rPr>
          <w:rFonts w:ascii="Times New Roman" w:hAnsi="Times New Roman" w:cs="Times New Roman"/>
          <w:sz w:val="22"/>
          <w:szCs w:val="22"/>
        </w:rPr>
        <w:t xml:space="preserve"> </w:t>
      </w:r>
      <w:r w:rsidR="0AE8F62C" w:rsidRPr="68BE6695">
        <w:rPr>
          <w:rFonts w:ascii="Times New Roman" w:hAnsi="Times New Roman" w:cs="Times New Roman"/>
          <w:sz w:val="22"/>
          <w:szCs w:val="22"/>
        </w:rPr>
        <w:t>servicio</w:t>
      </w:r>
      <w:r w:rsidR="0AE8F62C" w:rsidRPr="6FF99F49">
        <w:rPr>
          <w:rFonts w:ascii="Times New Roman" w:hAnsi="Times New Roman" w:cs="Times New Roman"/>
          <w:sz w:val="22"/>
          <w:szCs w:val="22"/>
        </w:rPr>
        <w:t xml:space="preserve"> en la nube </w:t>
      </w:r>
      <w:r w:rsidR="0538DD07" w:rsidRPr="6505C623">
        <w:rPr>
          <w:rFonts w:ascii="Times New Roman" w:hAnsi="Times New Roman" w:cs="Times New Roman"/>
          <w:sz w:val="22"/>
          <w:szCs w:val="22"/>
        </w:rPr>
        <w:t xml:space="preserve">que </w:t>
      </w:r>
      <w:r w:rsidR="0AE8F62C" w:rsidRPr="6505C623">
        <w:rPr>
          <w:rFonts w:ascii="Times New Roman" w:hAnsi="Times New Roman" w:cs="Times New Roman"/>
          <w:sz w:val="22"/>
          <w:szCs w:val="22"/>
        </w:rPr>
        <w:t>combina</w:t>
      </w:r>
      <w:r w:rsidR="0AE8F62C" w:rsidRPr="6FF99F49">
        <w:rPr>
          <w:rFonts w:ascii="Times New Roman" w:hAnsi="Times New Roman" w:cs="Times New Roman"/>
          <w:sz w:val="22"/>
          <w:szCs w:val="22"/>
        </w:rPr>
        <w:t xml:space="preserve"> la creación de diagramas, la visualización de datos y la colaboración, simplificando el proceso de dibujo de diagramas y gráficos</w:t>
      </w:r>
      <w:r w:rsidR="0AE8F62C" w:rsidRPr="51708368">
        <w:rPr>
          <w:rFonts w:ascii="Times New Roman" w:hAnsi="Times New Roman" w:cs="Times New Roman"/>
          <w:sz w:val="22"/>
          <w:szCs w:val="22"/>
        </w:rPr>
        <w:t>.</w:t>
      </w:r>
      <w:r w:rsidR="0AE8F62C" w:rsidRPr="6FF99F49">
        <w:rPr>
          <w:rFonts w:ascii="Times New Roman" w:hAnsi="Times New Roman" w:cs="Times New Roman"/>
          <w:sz w:val="22"/>
          <w:szCs w:val="22"/>
        </w:rPr>
        <w:t xml:space="preserve"> Este servicio contiene ejemplos de diagramas de bloques, modelos UML, modelos ER y modelos de procesos de negocio, marcos/diseños, diagramas de sistema, organigramas, diagramas de conexión y sitios.</w:t>
      </w:r>
      <w:r w:rsidR="0AE8F62C" w:rsidRPr="421A1A76">
        <w:rPr>
          <w:rFonts w:ascii="Times New Roman" w:hAnsi="Times New Roman" w:cs="Times New Roman"/>
          <w:sz w:val="22"/>
          <w:szCs w:val="22"/>
        </w:rPr>
        <w:t xml:space="preserve"> </w:t>
      </w:r>
      <w:r w:rsidR="0AE8F62C" w:rsidRPr="49A00A0D">
        <w:rPr>
          <w:rFonts w:ascii="Times New Roman" w:hAnsi="Times New Roman" w:cs="Times New Roman"/>
          <w:sz w:val="22"/>
          <w:szCs w:val="22"/>
        </w:rPr>
        <w:t xml:space="preserve">Cuenta con diversas herramientas esquemáticas, una potente interfaz de contexto, objetos inteligentes y herramientas especiales que permiten crear gráficos con relativa rapidez en comparación con otros servicios. </w:t>
      </w:r>
      <w:r w:rsidR="0AE8F62C" w:rsidRPr="30E7088E">
        <w:rPr>
          <w:rFonts w:ascii="Times New Roman" w:hAnsi="Times New Roman" w:cs="Times New Roman"/>
          <w:sz w:val="22"/>
          <w:szCs w:val="22"/>
        </w:rPr>
        <w:t>Sus</w:t>
      </w:r>
      <w:r w:rsidR="13C2613F" w:rsidRPr="00CF717A">
        <w:rPr>
          <w:rFonts w:ascii="Times New Roman" w:hAnsi="Times New Roman" w:cs="Times New Roman"/>
          <w:sz w:val="22"/>
          <w:szCs w:val="22"/>
        </w:rPr>
        <w:t xml:space="preserve"> </w:t>
      </w:r>
      <w:r w:rsidR="0AE8F62C" w:rsidRPr="00CF717A">
        <w:rPr>
          <w:rFonts w:ascii="Times New Roman" w:hAnsi="Times New Roman" w:cs="Times New Roman"/>
          <w:sz w:val="22"/>
          <w:szCs w:val="22"/>
        </w:rPr>
        <w:t>funciones</w:t>
      </w:r>
      <w:r w:rsidR="0AE8F62C" w:rsidRPr="49A00A0D">
        <w:rPr>
          <w:rFonts w:ascii="Times New Roman" w:hAnsi="Times New Roman" w:cs="Times New Roman"/>
          <w:sz w:val="22"/>
          <w:szCs w:val="22"/>
        </w:rPr>
        <w:t xml:space="preserve"> incluyen: establecer trabajo conjunto entre usuarios, crear proyectos conjuntos, añadir comentarios al trabajar en equipo, compartir gráficos con otros usuarios y supervisar los cambios del proyect</w:t>
      </w:r>
      <w:r w:rsidR="0AE8F62C" w:rsidRPr="54998D8F">
        <w:rPr>
          <w:rFonts w:ascii="Times New Roman" w:eastAsia="Times New Roman" w:hAnsi="Times New Roman" w:cs="Times New Roman"/>
          <w:sz w:val="22"/>
          <w:szCs w:val="22"/>
        </w:rPr>
        <w:t>o</w:t>
      </w:r>
      <w:r w:rsidR="30A78226" w:rsidRPr="54998D8F">
        <w:rPr>
          <w:rFonts w:ascii="Times New Roman" w:eastAsia="Times New Roman" w:hAnsi="Times New Roman" w:cs="Times New Roman"/>
          <w:sz w:val="22"/>
          <w:szCs w:val="22"/>
        </w:rPr>
        <w:t xml:space="preserve"> </w:t>
      </w:r>
      <w:sdt>
        <w:sdtPr>
          <w:rPr>
            <w:rFonts w:ascii="Times New Roman" w:eastAsia="Times New Roman" w:hAnsi="Times New Roman" w:cs="Times New Roman"/>
            <w:color w:val="000000"/>
            <w:sz w:val="22"/>
            <w:szCs w:val="22"/>
          </w:rPr>
          <w:tag w:val="MENDELEY_CITATION_v3_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"/>
          <w:id w:val="-1328290394"/>
          <w:placeholder>
            <w:docPart w:val="DefaultPlaceholder_-1854013440"/>
          </w:placeholder>
        </w:sdtPr>
        <w:sdtContent>
          <w:r w:rsidR="00F44497" w:rsidRPr="00F44497">
            <w:rPr>
              <w:rFonts w:ascii="Times New Roman" w:eastAsia="Times New Roman" w:hAnsi="Times New Roman" w:cs="Times New Roman"/>
              <w:color w:val="000000"/>
              <w:sz w:val="22"/>
              <w:szCs w:val="22"/>
            </w:rPr>
            <w:t>[4]</w:t>
          </w:r>
        </w:sdtContent>
      </w:sdt>
      <w:r w:rsidR="1F3AF5F0" w:rsidRPr="1F3AF5F0">
        <w:rPr>
          <w:rFonts w:ascii="Times New Roman" w:eastAsia="Times New Roman" w:hAnsi="Times New Roman" w:cs="Times New Roman"/>
          <w:sz w:val="22"/>
          <w:szCs w:val="22"/>
        </w:rPr>
        <w:t>.</w:t>
      </w:r>
    </w:p>
    <w:p w14:paraId="6EEED3BD" w14:textId="24E18283" w:rsidR="72EBF7EB" w:rsidRDefault="72EBF7EB" w:rsidP="72EBF7EB">
      <w:pPr>
        <w:pStyle w:val="ListParagraph"/>
        <w:jc w:val="both"/>
        <w:rPr>
          <w:rFonts w:ascii="Times New Roman" w:hAnsi="Times New Roman" w:cs="Times New Roman"/>
          <w:sz w:val="22"/>
          <w:szCs w:val="22"/>
        </w:rPr>
      </w:pPr>
    </w:p>
    <w:p w14:paraId="4876EE86" w14:textId="40445E7C" w:rsidR="005C7EFE" w:rsidRPr="005C7EFE" w:rsidRDefault="0444AE44" w:rsidP="363D2C04">
      <w:pPr>
        <w:pStyle w:val="ListParagraph"/>
        <w:numPr>
          <w:ilvl w:val="0"/>
          <w:numId w:val="3"/>
        </w:numPr>
        <w:jc w:val="both"/>
        <w:rPr>
          <w:rFonts w:ascii="Times New Roman" w:hAnsi="Times New Roman" w:cs="Times New Roman"/>
          <w:sz w:val="22"/>
          <w:szCs w:val="22"/>
        </w:rPr>
      </w:pPr>
      <w:r w:rsidRPr="6E3D37CC">
        <w:rPr>
          <w:rFonts w:ascii="Times New Roman" w:hAnsi="Times New Roman" w:cs="Times New Roman"/>
          <w:b/>
          <w:sz w:val="22"/>
          <w:szCs w:val="22"/>
          <w:lang w:val="es-ES"/>
        </w:rPr>
        <w:t>Microsoft Word</w:t>
      </w:r>
      <w:r w:rsidR="198FD4DB" w:rsidRPr="6E3D37CC">
        <w:rPr>
          <w:rFonts w:ascii="Times New Roman" w:hAnsi="Times New Roman" w:cs="Times New Roman"/>
          <w:b/>
          <w:sz w:val="22"/>
          <w:szCs w:val="22"/>
          <w:lang w:val="es-ES"/>
        </w:rPr>
        <w:t xml:space="preserve">: </w:t>
      </w:r>
      <w:r w:rsidR="6E3D37CC" w:rsidRPr="6E3D37CC">
        <w:rPr>
          <w:rFonts w:ascii="Times New Roman" w:hAnsi="Times New Roman" w:cs="Times New Roman"/>
          <w:sz w:val="22"/>
          <w:szCs w:val="22"/>
          <w:lang w:val="es-ES"/>
        </w:rPr>
        <w:t>Es</w:t>
      </w:r>
      <w:r w:rsidR="3A52B5BC" w:rsidRPr="6E3D37CC">
        <w:rPr>
          <w:rFonts w:ascii="Times New Roman" w:hAnsi="Times New Roman" w:cs="Times New Roman"/>
          <w:sz w:val="22"/>
          <w:szCs w:val="22"/>
          <w:lang w:val="es-ES"/>
        </w:rPr>
        <w:t xml:space="preserve"> un</w:t>
      </w:r>
      <w:r w:rsidRPr="6E3D37CC">
        <w:rPr>
          <w:rFonts w:ascii="Times New Roman" w:hAnsi="Times New Roman" w:cs="Times New Roman"/>
          <w:sz w:val="22"/>
          <w:szCs w:val="22"/>
          <w:lang w:val="es-ES"/>
        </w:rPr>
        <w:t xml:space="preserve"> componente de la suite Office y el procesador de textos estrella de Microsoft</w:t>
      </w:r>
      <w:r w:rsidRPr="25B29DFB">
        <w:rPr>
          <w:rFonts w:ascii="Times New Roman" w:hAnsi="Times New Roman" w:cs="Times New Roman"/>
          <w:sz w:val="22"/>
          <w:szCs w:val="22"/>
          <w:lang w:val="es-ES"/>
        </w:rPr>
        <w:t>,</w:t>
      </w:r>
      <w:r w:rsidRPr="6E3D37CC">
        <w:rPr>
          <w:rFonts w:ascii="Times New Roman" w:hAnsi="Times New Roman" w:cs="Times New Roman"/>
          <w:sz w:val="22"/>
          <w:szCs w:val="22"/>
          <w:lang w:val="es-ES"/>
        </w:rPr>
        <w:t xml:space="preserve"> es un programa de procesamiento de textos que permite crear, editar, formatear e imprimir diversos tipos de documentos, incluyendo currículums, cartas de presentación, informes, propuestas, páginas web y más.</w:t>
      </w:r>
      <w:r w:rsidR="7C35598B" w:rsidRPr="111D9C0B">
        <w:rPr>
          <w:rFonts w:ascii="Times New Roman" w:hAnsi="Times New Roman" w:cs="Times New Roman"/>
          <w:sz w:val="22"/>
          <w:szCs w:val="22"/>
          <w:lang w:val="es-ES"/>
        </w:rPr>
        <w:t xml:space="preserve"> </w:t>
      </w:r>
      <w:r w:rsidR="7C35598B" w:rsidRPr="55AA4EAD">
        <w:rPr>
          <w:rFonts w:ascii="Times New Roman" w:hAnsi="Times New Roman" w:cs="Times New Roman"/>
          <w:sz w:val="22"/>
          <w:szCs w:val="22"/>
          <w:lang w:val="es-ES"/>
        </w:rPr>
        <w:t>Además,</w:t>
      </w:r>
      <w:r w:rsidR="00804B80" w:rsidRPr="00B52E36">
        <w:rPr>
          <w:rFonts w:ascii="Times New Roman" w:hAnsi="Times New Roman" w:cs="Times New Roman"/>
          <w:sz w:val="22"/>
          <w:szCs w:val="22"/>
        </w:rPr>
        <w:t xml:space="preserve"> ofrece un entorno colaborativo robusto para la creación, edición y revisión de documentos de texto en tiempo real o asíncronamente</w:t>
      </w:r>
      <w:r w:rsidR="1C42700F" w:rsidRPr="53B3CFAF">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"/>
          <w:id w:val="594134113"/>
          <w:placeholder>
            <w:docPart w:val="DefaultPlaceholder_-1854013440"/>
          </w:placeholder>
        </w:sdtPr>
        <w:sdtContent>
          <w:r w:rsidR="00F44497" w:rsidRPr="00F44497">
            <w:rPr>
              <w:rFonts w:ascii="Times New Roman" w:hAnsi="Times New Roman" w:cs="Times New Roman"/>
              <w:color w:val="000000"/>
              <w:sz w:val="22"/>
              <w:szCs w:val="22"/>
            </w:rPr>
            <w:t>[5]</w:t>
          </w:r>
        </w:sdtContent>
      </w:sdt>
      <w:r w:rsidR="00804B80" w:rsidRPr="00B52E36">
        <w:rPr>
          <w:rFonts w:ascii="Times New Roman" w:hAnsi="Times New Roman" w:cs="Times New Roman"/>
          <w:sz w:val="22"/>
          <w:szCs w:val="22"/>
        </w:rPr>
        <w:t>.</w:t>
      </w:r>
    </w:p>
    <w:p w14:paraId="3A5E00C2" w14:textId="5788CBF8" w:rsidR="363D2C04" w:rsidRDefault="363D2C04" w:rsidP="363D2C04">
      <w:pPr>
        <w:pStyle w:val="ListParagraph"/>
        <w:jc w:val="both"/>
        <w:rPr>
          <w:rFonts w:ascii="Times New Roman" w:hAnsi="Times New Roman" w:cs="Times New Roman"/>
          <w:sz w:val="22"/>
          <w:szCs w:val="22"/>
        </w:rPr>
      </w:pPr>
    </w:p>
    <w:p w14:paraId="48CCDB6D" w14:textId="5DF2415D" w:rsidR="00BE3E8A" w:rsidRPr="00B52E36" w:rsidRDefault="32E64986" w:rsidP="6E54683C">
      <w:pPr>
        <w:pStyle w:val="ListParagraph"/>
        <w:numPr>
          <w:ilvl w:val="0"/>
          <w:numId w:val="3"/>
        </w:numPr>
        <w:jc w:val="both"/>
        <w:rPr>
          <w:rFonts w:ascii="Times New Roman" w:hAnsi="Times New Roman" w:cs="Times New Roman"/>
        </w:rPr>
      </w:pPr>
      <w:r w:rsidRPr="0C0250C6">
        <w:rPr>
          <w:rFonts w:ascii="Times New Roman" w:hAnsi="Times New Roman" w:cs="Times New Roman"/>
          <w:b/>
          <w:bCs/>
          <w:sz w:val="22"/>
          <w:szCs w:val="22"/>
        </w:rPr>
        <w:t>GitHub</w:t>
      </w:r>
      <w:r w:rsidR="4D379E97" w:rsidRPr="0C0250C6">
        <w:rPr>
          <w:rFonts w:ascii="Times New Roman" w:hAnsi="Times New Roman" w:cs="Times New Roman"/>
          <w:b/>
          <w:bCs/>
          <w:sz w:val="22"/>
          <w:szCs w:val="22"/>
        </w:rPr>
        <w:t xml:space="preserve">: </w:t>
      </w:r>
      <w:r w:rsidR="7E6CDFA1" w:rsidRPr="0883AFB8">
        <w:rPr>
          <w:rFonts w:ascii="Times New Roman" w:hAnsi="Times New Roman" w:cs="Times New Roman"/>
          <w:sz w:val="22"/>
          <w:szCs w:val="22"/>
        </w:rPr>
        <w:t xml:space="preserve">GitHub es un servicio de alojamiento de repositorios web. Todos los controles gestionan el procesamiento distribuido y la gestión del código fuente (SCM). </w:t>
      </w:r>
      <w:r w:rsidR="0B2C146F" w:rsidRPr="5AA55BFC">
        <w:rPr>
          <w:rFonts w:ascii="Times New Roman" w:hAnsi="Times New Roman" w:cs="Times New Roman"/>
          <w:sz w:val="22"/>
          <w:szCs w:val="22"/>
        </w:rPr>
        <w:t>Este servicio</w:t>
      </w:r>
      <w:r w:rsidR="7E6CDFA1" w:rsidRPr="0883AFB8">
        <w:rPr>
          <w:rFonts w:ascii="Times New Roman" w:hAnsi="Times New Roman" w:cs="Times New Roman"/>
          <w:sz w:val="22"/>
          <w:szCs w:val="22"/>
        </w:rPr>
        <w:t xml:space="preserve"> ofrece una interfaz gráfica web y de escritorio, así como integración con dispositivos móviles. Además, GitHub cuenta con control de acceso </w:t>
      </w:r>
      <w:r w:rsidR="7E6CDFA1" w:rsidRPr="0883AFB8">
        <w:rPr>
          <w:rFonts w:ascii="Times New Roman" w:hAnsi="Times New Roman" w:cs="Times New Roman"/>
          <w:sz w:val="22"/>
          <w:szCs w:val="22"/>
        </w:rPr>
        <w:lastRenderedPageBreak/>
        <w:t>y funciones de colaboración, como búsqueda de errores, fusión de archivos, división de tareas y una wiki para cada proyecto</w:t>
      </w:r>
      <w:r w:rsidR="00BE3E8A" w:rsidRPr="00B52E36">
        <w:rPr>
          <w:rFonts w:ascii="Times New Roman" w:hAnsi="Times New Roman" w:cs="Times New Roman"/>
          <w:sz w:val="22"/>
          <w:szCs w:val="22"/>
        </w:rPr>
        <w:t xml:space="preserve"> </w:t>
      </w:r>
      <w:r w:rsidR="4E4E239A" w:rsidRPr="04215DB7">
        <w:rPr>
          <w:rFonts w:ascii="Times New Roman" w:hAnsi="Times New Roman" w:cs="Times New Roman"/>
          <w:sz w:val="22"/>
          <w:szCs w:val="22"/>
        </w:rPr>
        <w:t>lo</w:t>
      </w:r>
      <w:r w:rsidR="00BE3E8A" w:rsidRPr="04215DB7">
        <w:rPr>
          <w:rFonts w:ascii="Times New Roman" w:hAnsi="Times New Roman" w:cs="Times New Roman"/>
          <w:sz w:val="22"/>
          <w:szCs w:val="22"/>
        </w:rPr>
        <w:t xml:space="preserve"> </w:t>
      </w:r>
      <w:r w:rsidR="4E4E239A" w:rsidRPr="04215DB7">
        <w:rPr>
          <w:rFonts w:ascii="Times New Roman" w:hAnsi="Times New Roman" w:cs="Times New Roman"/>
          <w:sz w:val="22"/>
          <w:szCs w:val="22"/>
        </w:rPr>
        <w:t xml:space="preserve">cual </w:t>
      </w:r>
      <w:r w:rsidR="00BE3E8A" w:rsidRPr="04215DB7">
        <w:rPr>
          <w:rFonts w:ascii="Times New Roman" w:hAnsi="Times New Roman" w:cs="Times New Roman"/>
          <w:sz w:val="22"/>
          <w:szCs w:val="22"/>
        </w:rPr>
        <w:t>facilita</w:t>
      </w:r>
      <w:r w:rsidR="00BE3E8A" w:rsidRPr="00B52E36">
        <w:rPr>
          <w:rFonts w:ascii="Times New Roman" w:hAnsi="Times New Roman" w:cs="Times New Roman"/>
          <w:sz w:val="22"/>
          <w:szCs w:val="22"/>
        </w:rPr>
        <w:t xml:space="preserve"> la colaboración en proyectos de desarrollo de software</w:t>
      </w:r>
      <w:r w:rsidR="17C279D1" w:rsidRPr="1EE13414">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"/>
          <w:id w:val="229960626"/>
          <w:placeholder>
            <w:docPart w:val="DefaultPlaceholder_-1854013440"/>
          </w:placeholder>
        </w:sdtPr>
        <w:sdtContent>
          <w:r w:rsidR="00F44497" w:rsidRPr="00F44497">
            <w:rPr>
              <w:rFonts w:ascii="Times New Roman" w:hAnsi="Times New Roman" w:cs="Times New Roman"/>
              <w:color w:val="000000"/>
              <w:sz w:val="22"/>
              <w:szCs w:val="22"/>
            </w:rPr>
            <w:t>[6]</w:t>
          </w:r>
        </w:sdtContent>
      </w:sdt>
      <w:r w:rsidR="5CCC3852" w:rsidRPr="5CCC3852">
        <w:rPr>
          <w:rFonts w:ascii="Times New Roman" w:hAnsi="Times New Roman" w:cs="Times New Roman"/>
          <w:sz w:val="22"/>
          <w:szCs w:val="22"/>
        </w:rPr>
        <w:t>.</w:t>
      </w:r>
    </w:p>
    <w:p w14:paraId="2E021B30" w14:textId="760ACCF8" w:rsidR="00A22951" w:rsidRPr="00B52E36" w:rsidRDefault="00A22951" w:rsidP="00BE3E8A">
      <w:pPr>
        <w:pStyle w:val="ListParagraph"/>
        <w:jc w:val="both"/>
        <w:rPr>
          <w:rFonts w:ascii="Times New Roman" w:hAnsi="Times New Roman" w:cs="Times New Roman"/>
          <w:b/>
          <w:bCs/>
          <w:sz w:val="22"/>
          <w:szCs w:val="22"/>
        </w:rPr>
      </w:pPr>
    </w:p>
    <w:p w14:paraId="58D169FC" w14:textId="41335652" w:rsidR="65463EF0" w:rsidRPr="00743975" w:rsidRDefault="00A22951" w:rsidP="00743975">
      <w:pPr>
        <w:pStyle w:val="ListParagraph"/>
        <w:numPr>
          <w:ilvl w:val="0"/>
          <w:numId w:val="3"/>
        </w:numPr>
        <w:jc w:val="both"/>
        <w:rPr>
          <w:rFonts w:ascii="Times New Roman" w:hAnsi="Times New Roman" w:cs="Times New Roman"/>
          <w:b/>
        </w:rPr>
      </w:pPr>
      <w:r w:rsidRPr="4EDDB4D4">
        <w:rPr>
          <w:rFonts w:ascii="Times New Roman" w:hAnsi="Times New Roman" w:cs="Times New Roman"/>
          <w:b/>
          <w:bCs/>
          <w:sz w:val="22"/>
          <w:szCs w:val="22"/>
        </w:rPr>
        <w:t>What</w:t>
      </w:r>
      <w:r w:rsidR="00293CDD" w:rsidRPr="4EDDB4D4">
        <w:rPr>
          <w:rFonts w:ascii="Times New Roman" w:hAnsi="Times New Roman" w:cs="Times New Roman"/>
          <w:b/>
          <w:bCs/>
          <w:sz w:val="22"/>
          <w:szCs w:val="22"/>
        </w:rPr>
        <w:t>s</w:t>
      </w:r>
      <w:r w:rsidR="17504B5C" w:rsidRPr="4EDDB4D4">
        <w:rPr>
          <w:rFonts w:ascii="Times New Roman" w:hAnsi="Times New Roman" w:cs="Times New Roman"/>
          <w:b/>
          <w:bCs/>
          <w:sz w:val="22"/>
          <w:szCs w:val="22"/>
        </w:rPr>
        <w:t>A</w:t>
      </w:r>
      <w:r w:rsidR="00293CDD" w:rsidRPr="4EDDB4D4">
        <w:rPr>
          <w:rFonts w:ascii="Times New Roman" w:hAnsi="Times New Roman" w:cs="Times New Roman"/>
          <w:b/>
          <w:bCs/>
          <w:sz w:val="22"/>
          <w:szCs w:val="22"/>
        </w:rPr>
        <w:t>pp</w:t>
      </w:r>
      <w:r w:rsidR="00731812" w:rsidRPr="3F79B257">
        <w:rPr>
          <w:rFonts w:ascii="Times New Roman" w:hAnsi="Times New Roman" w:cs="Times New Roman"/>
          <w:b/>
          <w:bCs/>
          <w:sz w:val="22"/>
          <w:szCs w:val="22"/>
        </w:rPr>
        <w:t xml:space="preserve">: </w:t>
      </w:r>
      <w:r w:rsidR="7A94FB63" w:rsidRPr="042F7FEB">
        <w:rPr>
          <w:rFonts w:ascii="Times New Roman" w:hAnsi="Times New Roman" w:cs="Times New Roman"/>
          <w:sz w:val="22"/>
          <w:szCs w:val="22"/>
        </w:rPr>
        <w:t>Es</w:t>
      </w:r>
      <w:r w:rsidR="6FBC73F9" w:rsidRPr="7D678A6E">
        <w:rPr>
          <w:rFonts w:ascii="Times New Roman" w:hAnsi="Times New Roman" w:cs="Times New Roman"/>
          <w:sz w:val="22"/>
          <w:szCs w:val="22"/>
        </w:rPr>
        <w:t xml:space="preserve"> una aplicación de mensajería instantánea móvil (MIM) que se lanzó al público en 2009. Permite diversos tipos de comunicación, desde llamadas de voz, videollamadas y mensajes de texto ilimitados hasta compartir vídeos, imágenes, grabaciones de audio y documentos, tanto en formato de conversación </w:t>
      </w:r>
      <w:r w:rsidR="0E5A8579" w:rsidRPr="4D500277">
        <w:rPr>
          <w:rFonts w:ascii="Times New Roman" w:hAnsi="Times New Roman" w:cs="Times New Roman"/>
          <w:sz w:val="22"/>
          <w:szCs w:val="22"/>
        </w:rPr>
        <w:t xml:space="preserve">de uno </w:t>
      </w:r>
      <w:r w:rsidR="0E5A8579" w:rsidRPr="2D1EE178">
        <w:rPr>
          <w:rFonts w:ascii="Times New Roman" w:hAnsi="Times New Roman" w:cs="Times New Roman"/>
          <w:sz w:val="22"/>
          <w:szCs w:val="22"/>
        </w:rPr>
        <w:t>a uno</w:t>
      </w:r>
      <w:r w:rsidR="6FBC73F9" w:rsidRPr="2D1EE178">
        <w:rPr>
          <w:rFonts w:ascii="Times New Roman" w:hAnsi="Times New Roman" w:cs="Times New Roman"/>
          <w:sz w:val="22"/>
          <w:szCs w:val="22"/>
        </w:rPr>
        <w:t xml:space="preserve"> como </w:t>
      </w:r>
      <w:r w:rsidR="71DD3449" w:rsidRPr="43451D8A">
        <w:rPr>
          <w:rFonts w:ascii="Times New Roman" w:hAnsi="Times New Roman" w:cs="Times New Roman"/>
          <w:sz w:val="22"/>
          <w:szCs w:val="22"/>
        </w:rPr>
        <w:t xml:space="preserve">de uno a </w:t>
      </w:r>
      <w:r w:rsidR="71DD3449" w:rsidRPr="38DD5403">
        <w:rPr>
          <w:rFonts w:ascii="Times New Roman" w:hAnsi="Times New Roman" w:cs="Times New Roman"/>
          <w:sz w:val="22"/>
          <w:szCs w:val="22"/>
        </w:rPr>
        <w:t>muchos.</w:t>
      </w:r>
      <w:r w:rsidR="00360FB4" w:rsidRPr="00B52E36">
        <w:rPr>
          <w:rFonts w:ascii="Times New Roman" w:hAnsi="Times New Roman" w:cs="Times New Roman"/>
          <w:sz w:val="22"/>
          <w:szCs w:val="22"/>
        </w:rPr>
        <w:t xml:space="preserve"> </w:t>
      </w:r>
      <w:r w:rsidR="513DE0F1" w:rsidRPr="41DC40B1">
        <w:rPr>
          <w:rFonts w:ascii="Times New Roman" w:hAnsi="Times New Roman" w:cs="Times New Roman"/>
          <w:sz w:val="22"/>
          <w:szCs w:val="22"/>
        </w:rPr>
        <w:t xml:space="preserve">Además de </w:t>
      </w:r>
      <w:r w:rsidR="513DE0F1" w:rsidRPr="6B12C3B6">
        <w:rPr>
          <w:rFonts w:ascii="Times New Roman" w:hAnsi="Times New Roman" w:cs="Times New Roman"/>
          <w:sz w:val="22"/>
          <w:szCs w:val="22"/>
        </w:rPr>
        <w:t>o</w:t>
      </w:r>
      <w:r w:rsidR="00360FB4" w:rsidRPr="6B12C3B6">
        <w:rPr>
          <w:rFonts w:ascii="Times New Roman" w:hAnsi="Times New Roman" w:cs="Times New Roman"/>
          <w:sz w:val="22"/>
          <w:szCs w:val="22"/>
        </w:rPr>
        <w:t>frece</w:t>
      </w:r>
      <w:r w:rsidR="6E082925" w:rsidRPr="6B12C3B6">
        <w:rPr>
          <w:rFonts w:ascii="Times New Roman" w:hAnsi="Times New Roman" w:cs="Times New Roman"/>
          <w:sz w:val="22"/>
          <w:szCs w:val="22"/>
        </w:rPr>
        <w:t>r</w:t>
      </w:r>
      <w:r w:rsidR="00360FB4" w:rsidRPr="00B52E36">
        <w:rPr>
          <w:rFonts w:ascii="Times New Roman" w:hAnsi="Times New Roman" w:cs="Times New Roman"/>
          <w:sz w:val="22"/>
          <w:szCs w:val="22"/>
        </w:rPr>
        <w:t xml:space="preserve"> un entorno colaborativo centrado en la comunicación rápida y directa</w:t>
      </w:r>
      <w:r w:rsidR="6F82DB5E" w:rsidRPr="6F82DB5E">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"/>
          <w:id w:val="-1016379753"/>
          <w:placeholder>
            <w:docPart w:val="DefaultPlaceholder_-1854013440"/>
          </w:placeholder>
        </w:sdtPr>
        <w:sdtContent>
          <w:r w:rsidR="00F44497" w:rsidRPr="00F44497">
            <w:rPr>
              <w:rFonts w:ascii="Times New Roman" w:hAnsi="Times New Roman" w:cs="Times New Roman"/>
              <w:color w:val="000000"/>
              <w:sz w:val="22"/>
              <w:szCs w:val="22"/>
            </w:rPr>
            <w:t>[7]</w:t>
          </w:r>
        </w:sdtContent>
      </w:sdt>
      <w:r w:rsidR="00743975">
        <w:rPr>
          <w:rFonts w:ascii="Times New Roman" w:hAnsi="Times New Roman" w:cs="Times New Roman"/>
          <w:color w:val="000000"/>
          <w:sz w:val="22"/>
          <w:szCs w:val="22"/>
        </w:rPr>
        <w:t>.</w:t>
      </w:r>
    </w:p>
    <w:p w14:paraId="1A7A11DA" w14:textId="77777777" w:rsidR="00743975" w:rsidRPr="00743975" w:rsidRDefault="00743975" w:rsidP="00743975">
      <w:pPr>
        <w:pStyle w:val="ListParagraph"/>
        <w:rPr>
          <w:rFonts w:ascii="Times New Roman" w:hAnsi="Times New Roman" w:cs="Times New Roman"/>
          <w:b/>
        </w:rPr>
      </w:pPr>
    </w:p>
    <w:p w14:paraId="6C73330B" w14:textId="77777777" w:rsidR="00743975" w:rsidRPr="00743975" w:rsidRDefault="00743975" w:rsidP="00743975">
      <w:pPr>
        <w:pStyle w:val="ListParagraph"/>
        <w:jc w:val="both"/>
        <w:rPr>
          <w:rFonts w:ascii="Times New Roman" w:hAnsi="Times New Roman" w:cs="Times New Roman"/>
          <w:b/>
        </w:rPr>
      </w:pPr>
    </w:p>
    <w:p w14:paraId="2700D592" w14:textId="12A3E9CB" w:rsidR="65463EF0" w:rsidRPr="00AF511F" w:rsidRDefault="65463EF0" w:rsidP="52341C85">
      <w:pPr>
        <w:pStyle w:val="ListParagraph"/>
        <w:numPr>
          <w:ilvl w:val="0"/>
          <w:numId w:val="12"/>
        </w:numPr>
        <w:jc w:val="both"/>
        <w:rPr>
          <w:rFonts w:ascii="Times New Roman" w:hAnsi="Times New Roman" w:cs="Times New Roman"/>
          <w:b/>
          <w:bCs/>
          <w:lang w:val="en-US"/>
        </w:rPr>
      </w:pPr>
      <w:proofErr w:type="spellStart"/>
      <w:r w:rsidRPr="00AF511F">
        <w:rPr>
          <w:rFonts w:ascii="Times New Roman" w:hAnsi="Times New Roman" w:cs="Times New Roman"/>
          <w:b/>
          <w:bCs/>
          <w:lang w:val="en-US"/>
        </w:rPr>
        <w:t>Referencias</w:t>
      </w:r>
      <w:proofErr w:type="spellEnd"/>
      <w:r w:rsidRPr="00AF511F">
        <w:rPr>
          <w:rFonts w:ascii="Times New Roman" w:hAnsi="Times New Roman" w:cs="Times New Roman"/>
          <w:b/>
          <w:bCs/>
          <w:lang w:val="en-US"/>
        </w:rPr>
        <w:t>:</w:t>
      </w:r>
    </w:p>
    <w:sdt>
      <w:sdtPr>
        <w:tag w:val="MENDELEY_BIBLIOGRAPHY"/>
        <w:id w:val="270685374"/>
        <w:placeholder>
          <w:docPart w:val="DefaultPlaceholder_-1854013440"/>
        </w:placeholder>
      </w:sdtPr>
      <w:sdtContent>
        <w:p w14:paraId="40C854C3" w14:textId="77777777" w:rsidR="00F44497" w:rsidRPr="00F44497" w:rsidRDefault="00F44497">
          <w:pPr>
            <w:autoSpaceDE w:val="0"/>
            <w:autoSpaceDN w:val="0"/>
            <w:ind w:left="1280" w:hanging="640"/>
            <w:divId w:val="124666718"/>
            <w:rPr>
              <w:rFonts w:eastAsia="Times New Roman"/>
              <w:kern w:val="0"/>
              <w:lang w:val="en-US"/>
              <w14:ligatures w14:val="none"/>
            </w:rPr>
          </w:pPr>
          <w:r w:rsidRPr="00F44497">
            <w:rPr>
              <w:rFonts w:eastAsia="Times New Roman"/>
              <w:lang w:val="en-US"/>
            </w:rPr>
            <w:t>[1]</w:t>
          </w:r>
          <w:r w:rsidRPr="00F44497">
            <w:rPr>
              <w:rFonts w:eastAsia="Times New Roman"/>
              <w:lang w:val="en-US"/>
            </w:rPr>
            <w:tab/>
            <w:t xml:space="preserve">A. Srivastava, S. Bhardwaj, and S. Saraswat, “SCRUM model for agile methodology,” in </w:t>
          </w:r>
          <w:r w:rsidRPr="00F44497">
            <w:rPr>
              <w:rFonts w:eastAsia="Times New Roman"/>
              <w:i/>
              <w:iCs/>
              <w:lang w:val="en-US"/>
            </w:rPr>
            <w:t>2017 International Conference on Computing, Communication and Automation (ICCCA)</w:t>
          </w:r>
          <w:r w:rsidRPr="00F44497">
            <w:rPr>
              <w:rFonts w:eastAsia="Times New Roman"/>
              <w:lang w:val="en-US"/>
            </w:rPr>
            <w:t xml:space="preserve">, 2017, pp. 864–869. </w:t>
          </w:r>
          <w:proofErr w:type="spellStart"/>
          <w:r w:rsidRPr="00F44497">
            <w:rPr>
              <w:rFonts w:eastAsia="Times New Roman"/>
              <w:lang w:val="en-US"/>
            </w:rPr>
            <w:t>doi</w:t>
          </w:r>
          <w:proofErr w:type="spellEnd"/>
          <w:r w:rsidRPr="00F44497">
            <w:rPr>
              <w:rFonts w:eastAsia="Times New Roman"/>
              <w:lang w:val="en-US"/>
            </w:rPr>
            <w:t>: 10.1109/CCAA.2017.8229928.</w:t>
          </w:r>
        </w:p>
        <w:p w14:paraId="0687CEC0" w14:textId="71AE650E" w:rsidR="00F44497" w:rsidRPr="00F44497" w:rsidRDefault="00F44497">
          <w:pPr>
            <w:autoSpaceDE w:val="0"/>
            <w:autoSpaceDN w:val="0"/>
            <w:ind w:left="1280" w:hanging="640"/>
            <w:divId w:val="2054882418"/>
            <w:rPr>
              <w:rFonts w:eastAsia="Times New Roman"/>
              <w:lang w:val="en-US"/>
            </w:rPr>
          </w:pPr>
          <w:r w:rsidRPr="00F44497">
            <w:rPr>
              <w:rFonts w:eastAsia="Times New Roman"/>
              <w:lang w:val="en-US"/>
            </w:rPr>
            <w:t>[2]</w:t>
          </w:r>
          <w:r w:rsidRPr="00F44497">
            <w:rPr>
              <w:rFonts w:eastAsia="Times New Roman"/>
              <w:lang w:val="en-US"/>
            </w:rPr>
            <w:tab/>
            <w:t xml:space="preserve">J. Leigh and P. D. Atherton, “Applied Control Theory, 2nd Edition,” </w:t>
          </w:r>
          <w:proofErr w:type="spellStart"/>
          <w:r w:rsidRPr="00F44497">
            <w:rPr>
              <w:rFonts w:eastAsia="Times New Roman"/>
              <w:lang w:val="en-US"/>
            </w:rPr>
            <w:t>Londres</w:t>
          </w:r>
          <w:proofErr w:type="spellEnd"/>
          <w:r w:rsidRPr="00F44497">
            <w:rPr>
              <w:rFonts w:eastAsia="Times New Roman"/>
              <w:lang w:val="en-US"/>
            </w:rPr>
            <w:t>, 1987.</w:t>
          </w:r>
        </w:p>
        <w:p w14:paraId="028988FE" w14:textId="77777777" w:rsidR="00F44497" w:rsidRPr="00F44497" w:rsidRDefault="00F44497">
          <w:pPr>
            <w:autoSpaceDE w:val="0"/>
            <w:autoSpaceDN w:val="0"/>
            <w:ind w:left="1280" w:hanging="640"/>
            <w:divId w:val="1221944993"/>
            <w:rPr>
              <w:rFonts w:eastAsia="Times New Roman"/>
              <w:lang w:val="en-US"/>
            </w:rPr>
          </w:pPr>
          <w:r w:rsidRPr="00F44497">
            <w:rPr>
              <w:rFonts w:eastAsia="Times New Roman"/>
              <w:lang w:val="en-US"/>
            </w:rPr>
            <w:t>[3]</w:t>
          </w:r>
          <w:r w:rsidRPr="00F44497">
            <w:rPr>
              <w:rFonts w:eastAsia="Times New Roman"/>
              <w:lang w:val="en-US"/>
            </w:rPr>
            <w:tab/>
            <w:t xml:space="preserve">R. </w:t>
          </w:r>
          <w:proofErr w:type="spellStart"/>
          <w:r w:rsidRPr="00F44497">
            <w:rPr>
              <w:rFonts w:eastAsia="Times New Roman"/>
              <w:lang w:val="en-US"/>
            </w:rPr>
            <w:t>AlGhamdi</w:t>
          </w:r>
          <w:proofErr w:type="spellEnd"/>
          <w:r w:rsidRPr="00F44497">
            <w:rPr>
              <w:rFonts w:eastAsia="Times New Roman"/>
              <w:lang w:val="en-US"/>
            </w:rPr>
            <w:t xml:space="preserve">, “Bridging learning gaps through Discord: peer-to-peer learning in computer graphics education,” </w:t>
          </w:r>
          <w:r w:rsidRPr="00F44497">
            <w:rPr>
              <w:rFonts w:eastAsia="Times New Roman"/>
              <w:i/>
              <w:iCs/>
              <w:lang w:val="en-US"/>
            </w:rPr>
            <w:t>Learning and Teaching in Higher Education: Gulf Perspectives</w:t>
          </w:r>
          <w:r w:rsidRPr="00F44497">
            <w:rPr>
              <w:rFonts w:eastAsia="Times New Roman"/>
              <w:lang w:val="en-US"/>
            </w:rPr>
            <w:t xml:space="preserve">, May 2025, </w:t>
          </w:r>
          <w:proofErr w:type="spellStart"/>
          <w:r w:rsidRPr="00F44497">
            <w:rPr>
              <w:rFonts w:eastAsia="Times New Roman"/>
              <w:lang w:val="en-US"/>
            </w:rPr>
            <w:t>doi</w:t>
          </w:r>
          <w:proofErr w:type="spellEnd"/>
          <w:r w:rsidRPr="00F44497">
            <w:rPr>
              <w:rFonts w:eastAsia="Times New Roman"/>
              <w:lang w:val="en-US"/>
            </w:rPr>
            <w:t>: 10.1108/LTHE-12-2024-0001.</w:t>
          </w:r>
        </w:p>
        <w:p w14:paraId="71593CD5" w14:textId="77777777" w:rsidR="00F44497" w:rsidRPr="00F44497" w:rsidRDefault="00F44497">
          <w:pPr>
            <w:autoSpaceDE w:val="0"/>
            <w:autoSpaceDN w:val="0"/>
            <w:ind w:left="1280" w:hanging="640"/>
            <w:divId w:val="313992214"/>
            <w:rPr>
              <w:rFonts w:eastAsia="Times New Roman"/>
              <w:lang w:val="en-US"/>
            </w:rPr>
          </w:pPr>
          <w:r w:rsidRPr="00F44497">
            <w:rPr>
              <w:rFonts w:eastAsia="Times New Roman"/>
              <w:lang w:val="en-US"/>
            </w:rPr>
            <w:t>[4]</w:t>
          </w:r>
          <w:r w:rsidRPr="00F44497">
            <w:rPr>
              <w:rFonts w:eastAsia="Times New Roman"/>
              <w:lang w:val="en-US"/>
            </w:rPr>
            <w:tab/>
            <w:t xml:space="preserve">T. A. </w:t>
          </w:r>
          <w:proofErr w:type="spellStart"/>
          <w:r w:rsidRPr="00F44497">
            <w:rPr>
              <w:rFonts w:eastAsia="Times New Roman"/>
              <w:lang w:val="en-US"/>
            </w:rPr>
            <w:t>Vakaliuk</w:t>
          </w:r>
          <w:proofErr w:type="spellEnd"/>
          <w:r w:rsidRPr="00F44497">
            <w:rPr>
              <w:rFonts w:eastAsia="Times New Roman"/>
              <w:lang w:val="en-US"/>
            </w:rPr>
            <w:t xml:space="preserve">, O. V </w:t>
          </w:r>
          <w:proofErr w:type="spellStart"/>
          <w:r w:rsidRPr="00F44497">
            <w:rPr>
              <w:rFonts w:eastAsia="Times New Roman"/>
              <w:lang w:val="en-US"/>
            </w:rPr>
            <w:t>Korotun</w:t>
          </w:r>
          <w:proofErr w:type="spellEnd"/>
          <w:r w:rsidRPr="00F44497">
            <w:rPr>
              <w:rFonts w:eastAsia="Times New Roman"/>
              <w:lang w:val="en-US"/>
            </w:rPr>
            <w:t xml:space="preserve">, and S. O. Semerikov, “The selection of cloud services for er-diagrams construction in </w:t>
          </w:r>
          <w:proofErr w:type="gramStart"/>
          <w:r w:rsidRPr="00F44497">
            <w:rPr>
              <w:rFonts w:eastAsia="Times New Roman"/>
              <w:lang w:val="en-US"/>
            </w:rPr>
            <w:t>it</w:t>
          </w:r>
          <w:proofErr w:type="gramEnd"/>
          <w:r w:rsidRPr="00F44497">
            <w:rPr>
              <w:rFonts w:eastAsia="Times New Roman"/>
              <w:lang w:val="en-US"/>
            </w:rPr>
            <w:t xml:space="preserve"> specialists databases teaching,” in </w:t>
          </w:r>
          <w:r w:rsidRPr="00F44497">
            <w:rPr>
              <w:rFonts w:eastAsia="Times New Roman"/>
              <w:i/>
              <w:iCs/>
              <w:lang w:val="en-US"/>
            </w:rPr>
            <w:t>CEUR Workshop Proceedings</w:t>
          </w:r>
          <w:r w:rsidRPr="00F44497">
            <w:rPr>
              <w:rFonts w:eastAsia="Times New Roman"/>
              <w:lang w:val="en-US"/>
            </w:rPr>
            <w:t xml:space="preserve">, S. O. Semerikov and M. P. </w:t>
          </w:r>
          <w:proofErr w:type="spellStart"/>
          <w:r w:rsidRPr="00F44497">
            <w:rPr>
              <w:rFonts w:eastAsia="Times New Roman"/>
              <w:lang w:val="en-US"/>
            </w:rPr>
            <w:t>Shyshkina</w:t>
          </w:r>
          <w:proofErr w:type="spellEnd"/>
          <w:r w:rsidRPr="00F44497">
            <w:rPr>
              <w:rFonts w:eastAsia="Times New Roman"/>
              <w:lang w:val="en-US"/>
            </w:rPr>
            <w:t>, Eds., CEUR-WS, 2020, pp. 384–397. [Online]. Available: https://www.scopus.com/inward/record.uri?eid=2-s2.0-85108025044&amp;partnerID=40&amp;md5=0f7e90b13e2efb39acc3427025ac5285</w:t>
          </w:r>
        </w:p>
        <w:p w14:paraId="077F98F1" w14:textId="77777777" w:rsidR="00F44497" w:rsidRPr="00F44497" w:rsidRDefault="00F44497">
          <w:pPr>
            <w:autoSpaceDE w:val="0"/>
            <w:autoSpaceDN w:val="0"/>
            <w:ind w:left="1280" w:hanging="640"/>
            <w:divId w:val="394665497"/>
            <w:rPr>
              <w:rFonts w:eastAsia="Times New Roman"/>
              <w:lang w:val="en-US"/>
            </w:rPr>
          </w:pPr>
          <w:r w:rsidRPr="00F44497">
            <w:rPr>
              <w:rFonts w:eastAsia="Times New Roman"/>
              <w:lang w:val="en-US"/>
            </w:rPr>
            <w:t>[5]</w:t>
          </w:r>
          <w:r w:rsidRPr="00F44497">
            <w:rPr>
              <w:rFonts w:eastAsia="Times New Roman"/>
              <w:lang w:val="en-US"/>
            </w:rPr>
            <w:tab/>
            <w:t xml:space="preserve">H. Gong, L. Li, G. Sun, and H. Zhao, “Automating Microsoft Office Word in Visual Basic,” in </w:t>
          </w:r>
          <w:r w:rsidRPr="00F44497">
            <w:rPr>
              <w:rFonts w:eastAsia="Times New Roman"/>
              <w:i/>
              <w:iCs/>
              <w:lang w:val="en-US"/>
            </w:rPr>
            <w:t>2009 Second International Symposium on Electronic Commerce and Security</w:t>
          </w:r>
          <w:r w:rsidRPr="00F44497">
            <w:rPr>
              <w:rFonts w:eastAsia="Times New Roman"/>
              <w:lang w:val="en-US"/>
            </w:rPr>
            <w:t xml:space="preserve">, 2009, pp. 93–97. </w:t>
          </w:r>
          <w:proofErr w:type="spellStart"/>
          <w:r w:rsidRPr="00F44497">
            <w:rPr>
              <w:rFonts w:eastAsia="Times New Roman"/>
              <w:lang w:val="en-US"/>
            </w:rPr>
            <w:t>doi</w:t>
          </w:r>
          <w:proofErr w:type="spellEnd"/>
          <w:r w:rsidRPr="00F44497">
            <w:rPr>
              <w:rFonts w:eastAsia="Times New Roman"/>
              <w:lang w:val="en-US"/>
            </w:rPr>
            <w:t>: 10.1109/ISECS.2009.193.</w:t>
          </w:r>
        </w:p>
        <w:p w14:paraId="451B0CC6" w14:textId="77777777" w:rsidR="00F44497" w:rsidRPr="00F44497" w:rsidRDefault="00F44497">
          <w:pPr>
            <w:autoSpaceDE w:val="0"/>
            <w:autoSpaceDN w:val="0"/>
            <w:ind w:left="1280" w:hanging="640"/>
            <w:divId w:val="1373768268"/>
            <w:rPr>
              <w:rFonts w:eastAsia="Times New Roman"/>
              <w:lang w:val="en-US"/>
            </w:rPr>
          </w:pPr>
          <w:r w:rsidRPr="00F44497">
            <w:rPr>
              <w:rFonts w:eastAsia="Times New Roman"/>
              <w:lang w:val="en-US"/>
            </w:rPr>
            <w:t>[6]</w:t>
          </w:r>
          <w:r w:rsidRPr="00F44497">
            <w:rPr>
              <w:rFonts w:eastAsia="Times New Roman"/>
              <w:lang w:val="en-US"/>
            </w:rPr>
            <w:tab/>
            <w:t xml:space="preserve">A. Zakiah and M. N. Fauzan, “Collaborative Learning Model of Software Engineering using </w:t>
          </w:r>
          <w:proofErr w:type="spellStart"/>
          <w:r w:rsidRPr="00F44497">
            <w:rPr>
              <w:rFonts w:eastAsia="Times New Roman"/>
              <w:lang w:val="en-US"/>
            </w:rPr>
            <w:t>Github</w:t>
          </w:r>
          <w:proofErr w:type="spellEnd"/>
          <w:r w:rsidRPr="00F44497">
            <w:rPr>
              <w:rFonts w:eastAsia="Times New Roman"/>
              <w:lang w:val="en-US"/>
            </w:rPr>
            <w:t xml:space="preserve"> for informatics student,” in </w:t>
          </w:r>
          <w:r w:rsidRPr="00F44497">
            <w:rPr>
              <w:rFonts w:eastAsia="Times New Roman"/>
              <w:i/>
              <w:iCs/>
              <w:lang w:val="en-US"/>
            </w:rPr>
            <w:t>2016 4th International Conference on Cyber and IT Service Management</w:t>
          </w:r>
          <w:r w:rsidRPr="00F44497">
            <w:rPr>
              <w:rFonts w:eastAsia="Times New Roman"/>
              <w:lang w:val="en-US"/>
            </w:rPr>
            <w:t xml:space="preserve">, IEEE, Apr. 2016, pp. 1–5. </w:t>
          </w:r>
          <w:proofErr w:type="spellStart"/>
          <w:r w:rsidRPr="00F44497">
            <w:rPr>
              <w:rFonts w:eastAsia="Times New Roman"/>
              <w:lang w:val="en-US"/>
            </w:rPr>
            <w:t>doi</w:t>
          </w:r>
          <w:proofErr w:type="spellEnd"/>
          <w:r w:rsidRPr="00F44497">
            <w:rPr>
              <w:rFonts w:eastAsia="Times New Roman"/>
              <w:lang w:val="en-US"/>
            </w:rPr>
            <w:t>: 10.1109/CITSM.2016.7577521.</w:t>
          </w:r>
        </w:p>
        <w:p w14:paraId="22A362AC" w14:textId="4A67BA67" w:rsidR="00F44497" w:rsidRPr="00F44497" w:rsidRDefault="00F44497">
          <w:pPr>
            <w:autoSpaceDE w:val="0"/>
            <w:autoSpaceDN w:val="0"/>
            <w:ind w:left="1280" w:hanging="640"/>
            <w:divId w:val="1932740292"/>
            <w:rPr>
              <w:rFonts w:eastAsia="Times New Roman"/>
              <w:lang w:val="en-US"/>
            </w:rPr>
          </w:pPr>
          <w:r w:rsidRPr="00F44497">
            <w:rPr>
              <w:rFonts w:eastAsia="Times New Roman"/>
              <w:lang w:val="en-US"/>
            </w:rPr>
            <w:t>[7]</w:t>
          </w:r>
          <w:r w:rsidRPr="00F44497">
            <w:rPr>
              <w:rFonts w:eastAsia="Times New Roman"/>
              <w:lang w:val="en-US"/>
            </w:rPr>
            <w:tab/>
            <w:t xml:space="preserve">S. Traeger-Soudry, H. Rosenberg, C. Sabag-Ben Porat, and H. Lowenstein-Barkai, “Navigating parental engagement in WhatsApp groups: A study of parent-teacher experiences,” </w:t>
          </w:r>
          <w:r w:rsidRPr="00F44497">
            <w:rPr>
              <w:rFonts w:eastAsia="Times New Roman"/>
              <w:i/>
              <w:iCs/>
              <w:lang w:val="en-US"/>
            </w:rPr>
            <w:t xml:space="preserve">Teach </w:t>
          </w:r>
          <w:proofErr w:type="spellStart"/>
          <w:r w:rsidRPr="00F44497">
            <w:rPr>
              <w:rFonts w:eastAsia="Times New Roman"/>
              <w:i/>
              <w:iCs/>
              <w:lang w:val="en-US"/>
            </w:rPr>
            <w:t>Teach</w:t>
          </w:r>
          <w:proofErr w:type="spellEnd"/>
          <w:r w:rsidRPr="00F44497">
            <w:rPr>
              <w:rFonts w:eastAsia="Times New Roman"/>
              <w:i/>
              <w:iCs/>
              <w:lang w:val="en-US"/>
            </w:rPr>
            <w:t xml:space="preserve"> Educ</w:t>
          </w:r>
          <w:r w:rsidRPr="00F44497">
            <w:rPr>
              <w:rFonts w:eastAsia="Times New Roman"/>
              <w:lang w:val="en-US"/>
            </w:rPr>
            <w:t xml:space="preserve">, vol. 162, 2025, </w:t>
          </w:r>
          <w:proofErr w:type="spellStart"/>
          <w:r w:rsidRPr="00F44497">
            <w:rPr>
              <w:rFonts w:eastAsia="Times New Roman"/>
              <w:lang w:val="en-US"/>
            </w:rPr>
            <w:t>doi</w:t>
          </w:r>
          <w:proofErr w:type="spellEnd"/>
          <w:r w:rsidRPr="00F44497">
            <w:rPr>
              <w:rFonts w:eastAsia="Times New Roman"/>
              <w:lang w:val="en-US"/>
            </w:rPr>
            <w:t>: 10.1016/j.tate.2025.105074.</w:t>
          </w:r>
        </w:p>
        <w:p w14:paraId="38E6542C" w14:textId="6D8360CA" w:rsidR="65463EF0" w:rsidRDefault="00F44497" w:rsidP="65463EF0">
          <w:pPr>
            <w:rPr>
              <w:rFonts w:eastAsia="Times New Roman"/>
              <w:lang w:val="en-US"/>
            </w:rPr>
          </w:pPr>
          <w:r w:rsidRPr="00F44497">
            <w:rPr>
              <w:rFonts w:eastAsia="Times New Roman"/>
              <w:lang w:val="en-US"/>
            </w:rPr>
            <w:t> </w:t>
          </w:r>
        </w:p>
      </w:sdtContent>
    </w:sdt>
    <w:sectPr w:rsidR="65463EF0" w:rsidSect="005664AF">
      <w:pgSz w:w="12240" w:h="15840" w:code="1"/>
      <w:pgMar w:top="1009" w:right="936" w:bottom="1009" w:left="93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E6E4E" w14:textId="77777777" w:rsidR="004A5845" w:rsidRDefault="004A5845" w:rsidP="009B5B5D">
      <w:pPr>
        <w:spacing w:after="0" w:line="240" w:lineRule="auto"/>
      </w:pPr>
      <w:r>
        <w:separator/>
      </w:r>
    </w:p>
  </w:endnote>
  <w:endnote w:type="continuationSeparator" w:id="0">
    <w:p w14:paraId="67105258" w14:textId="77777777" w:rsidR="004A5845" w:rsidRDefault="004A5845" w:rsidP="009B5B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5ACA6" w14:textId="77777777" w:rsidR="004A5845" w:rsidRDefault="004A5845" w:rsidP="009B5B5D">
      <w:pPr>
        <w:spacing w:after="0" w:line="240" w:lineRule="auto"/>
      </w:pPr>
      <w:r>
        <w:separator/>
      </w:r>
    </w:p>
  </w:footnote>
  <w:footnote w:type="continuationSeparator" w:id="0">
    <w:p w14:paraId="2CDFA945" w14:textId="77777777" w:rsidR="004A5845" w:rsidRDefault="004A5845" w:rsidP="009B5B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47FA"/>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02BF3A3C"/>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4170B90"/>
    <w:multiLevelType w:val="hybridMultilevel"/>
    <w:tmpl w:val="FFFFFFFF"/>
    <w:lvl w:ilvl="0" w:tplc="75DE33E6">
      <w:start w:val="1"/>
      <w:numFmt w:val="bullet"/>
      <w:lvlText w:val="-"/>
      <w:lvlJc w:val="left"/>
      <w:pPr>
        <w:ind w:left="720" w:hanging="360"/>
      </w:pPr>
      <w:rPr>
        <w:rFonts w:ascii="Aptos" w:hAnsi="Aptos" w:hint="default"/>
      </w:rPr>
    </w:lvl>
    <w:lvl w:ilvl="1" w:tplc="54722938">
      <w:start w:val="1"/>
      <w:numFmt w:val="bullet"/>
      <w:lvlText w:val="o"/>
      <w:lvlJc w:val="left"/>
      <w:pPr>
        <w:ind w:left="1440" w:hanging="360"/>
      </w:pPr>
      <w:rPr>
        <w:rFonts w:ascii="Courier New" w:hAnsi="Courier New" w:hint="default"/>
      </w:rPr>
    </w:lvl>
    <w:lvl w:ilvl="2" w:tplc="D7464248">
      <w:start w:val="1"/>
      <w:numFmt w:val="bullet"/>
      <w:lvlText w:val=""/>
      <w:lvlJc w:val="left"/>
      <w:pPr>
        <w:ind w:left="2160" w:hanging="360"/>
      </w:pPr>
      <w:rPr>
        <w:rFonts w:ascii="Wingdings" w:hAnsi="Wingdings" w:hint="default"/>
      </w:rPr>
    </w:lvl>
    <w:lvl w:ilvl="3" w:tplc="336291A2">
      <w:start w:val="1"/>
      <w:numFmt w:val="bullet"/>
      <w:lvlText w:val=""/>
      <w:lvlJc w:val="left"/>
      <w:pPr>
        <w:ind w:left="2880" w:hanging="360"/>
      </w:pPr>
      <w:rPr>
        <w:rFonts w:ascii="Symbol" w:hAnsi="Symbol" w:hint="default"/>
      </w:rPr>
    </w:lvl>
    <w:lvl w:ilvl="4" w:tplc="8E02756E">
      <w:start w:val="1"/>
      <w:numFmt w:val="bullet"/>
      <w:lvlText w:val="o"/>
      <w:lvlJc w:val="left"/>
      <w:pPr>
        <w:ind w:left="3600" w:hanging="360"/>
      </w:pPr>
      <w:rPr>
        <w:rFonts w:ascii="Courier New" w:hAnsi="Courier New" w:hint="default"/>
      </w:rPr>
    </w:lvl>
    <w:lvl w:ilvl="5" w:tplc="A2E24E16">
      <w:start w:val="1"/>
      <w:numFmt w:val="bullet"/>
      <w:lvlText w:val=""/>
      <w:lvlJc w:val="left"/>
      <w:pPr>
        <w:ind w:left="4320" w:hanging="360"/>
      </w:pPr>
      <w:rPr>
        <w:rFonts w:ascii="Wingdings" w:hAnsi="Wingdings" w:hint="default"/>
      </w:rPr>
    </w:lvl>
    <w:lvl w:ilvl="6" w:tplc="145089C6">
      <w:start w:val="1"/>
      <w:numFmt w:val="bullet"/>
      <w:lvlText w:val=""/>
      <w:lvlJc w:val="left"/>
      <w:pPr>
        <w:ind w:left="5040" w:hanging="360"/>
      </w:pPr>
      <w:rPr>
        <w:rFonts w:ascii="Symbol" w:hAnsi="Symbol" w:hint="default"/>
      </w:rPr>
    </w:lvl>
    <w:lvl w:ilvl="7" w:tplc="17FA37F6">
      <w:start w:val="1"/>
      <w:numFmt w:val="bullet"/>
      <w:lvlText w:val="o"/>
      <w:lvlJc w:val="left"/>
      <w:pPr>
        <w:ind w:left="5760" w:hanging="360"/>
      </w:pPr>
      <w:rPr>
        <w:rFonts w:ascii="Courier New" w:hAnsi="Courier New" w:hint="default"/>
      </w:rPr>
    </w:lvl>
    <w:lvl w:ilvl="8" w:tplc="4D367AFA">
      <w:start w:val="1"/>
      <w:numFmt w:val="bullet"/>
      <w:lvlText w:val=""/>
      <w:lvlJc w:val="left"/>
      <w:pPr>
        <w:ind w:left="6480" w:hanging="360"/>
      </w:pPr>
      <w:rPr>
        <w:rFonts w:ascii="Wingdings" w:hAnsi="Wingdings" w:hint="default"/>
      </w:rPr>
    </w:lvl>
  </w:abstractNum>
  <w:abstractNum w:abstractNumId="3" w15:restartNumberingAfterBreak="0">
    <w:nsid w:val="070877FF"/>
    <w:multiLevelType w:val="hybridMultilevel"/>
    <w:tmpl w:val="B7D87958"/>
    <w:lvl w:ilvl="0" w:tplc="985C6B70">
      <w:start w:val="1"/>
      <w:numFmt w:val="bullet"/>
      <w:lvlText w:val=""/>
      <w:lvlJc w:val="left"/>
      <w:pPr>
        <w:ind w:left="720" w:hanging="360"/>
      </w:pPr>
      <w:rPr>
        <w:rFonts w:ascii="Symbol" w:hAnsi="Symbol" w:hint="default"/>
      </w:rPr>
    </w:lvl>
    <w:lvl w:ilvl="1" w:tplc="00F05A08" w:tentative="1">
      <w:start w:val="1"/>
      <w:numFmt w:val="bullet"/>
      <w:lvlText w:val="o"/>
      <w:lvlJc w:val="left"/>
      <w:pPr>
        <w:ind w:left="1440" w:hanging="360"/>
      </w:pPr>
      <w:rPr>
        <w:rFonts w:ascii="Courier New" w:hAnsi="Courier New" w:hint="default"/>
      </w:rPr>
    </w:lvl>
    <w:lvl w:ilvl="2" w:tplc="6610EEE4" w:tentative="1">
      <w:start w:val="1"/>
      <w:numFmt w:val="bullet"/>
      <w:lvlText w:val=""/>
      <w:lvlJc w:val="left"/>
      <w:pPr>
        <w:ind w:left="2160" w:hanging="360"/>
      </w:pPr>
      <w:rPr>
        <w:rFonts w:ascii="Wingdings" w:hAnsi="Wingdings" w:hint="default"/>
      </w:rPr>
    </w:lvl>
    <w:lvl w:ilvl="3" w:tplc="6466F428" w:tentative="1">
      <w:start w:val="1"/>
      <w:numFmt w:val="bullet"/>
      <w:lvlText w:val=""/>
      <w:lvlJc w:val="left"/>
      <w:pPr>
        <w:ind w:left="2880" w:hanging="360"/>
      </w:pPr>
      <w:rPr>
        <w:rFonts w:ascii="Symbol" w:hAnsi="Symbol" w:hint="default"/>
      </w:rPr>
    </w:lvl>
    <w:lvl w:ilvl="4" w:tplc="5DBA0626" w:tentative="1">
      <w:start w:val="1"/>
      <w:numFmt w:val="bullet"/>
      <w:lvlText w:val="o"/>
      <w:lvlJc w:val="left"/>
      <w:pPr>
        <w:ind w:left="3600" w:hanging="360"/>
      </w:pPr>
      <w:rPr>
        <w:rFonts w:ascii="Courier New" w:hAnsi="Courier New" w:hint="default"/>
      </w:rPr>
    </w:lvl>
    <w:lvl w:ilvl="5" w:tplc="52D40192" w:tentative="1">
      <w:start w:val="1"/>
      <w:numFmt w:val="bullet"/>
      <w:lvlText w:val=""/>
      <w:lvlJc w:val="left"/>
      <w:pPr>
        <w:ind w:left="4320" w:hanging="360"/>
      </w:pPr>
      <w:rPr>
        <w:rFonts w:ascii="Wingdings" w:hAnsi="Wingdings" w:hint="default"/>
      </w:rPr>
    </w:lvl>
    <w:lvl w:ilvl="6" w:tplc="9F98F7D0" w:tentative="1">
      <w:start w:val="1"/>
      <w:numFmt w:val="bullet"/>
      <w:lvlText w:val=""/>
      <w:lvlJc w:val="left"/>
      <w:pPr>
        <w:ind w:left="5040" w:hanging="360"/>
      </w:pPr>
      <w:rPr>
        <w:rFonts w:ascii="Symbol" w:hAnsi="Symbol" w:hint="default"/>
      </w:rPr>
    </w:lvl>
    <w:lvl w:ilvl="7" w:tplc="866A1F86" w:tentative="1">
      <w:start w:val="1"/>
      <w:numFmt w:val="bullet"/>
      <w:lvlText w:val="o"/>
      <w:lvlJc w:val="left"/>
      <w:pPr>
        <w:ind w:left="5760" w:hanging="360"/>
      </w:pPr>
      <w:rPr>
        <w:rFonts w:ascii="Courier New" w:hAnsi="Courier New" w:hint="default"/>
      </w:rPr>
    </w:lvl>
    <w:lvl w:ilvl="8" w:tplc="9A7C1EE8" w:tentative="1">
      <w:start w:val="1"/>
      <w:numFmt w:val="bullet"/>
      <w:lvlText w:val=""/>
      <w:lvlJc w:val="left"/>
      <w:pPr>
        <w:ind w:left="6480" w:hanging="360"/>
      </w:pPr>
      <w:rPr>
        <w:rFonts w:ascii="Wingdings" w:hAnsi="Wingdings" w:hint="default"/>
      </w:rPr>
    </w:lvl>
  </w:abstractNum>
  <w:abstractNum w:abstractNumId="4" w15:restartNumberingAfterBreak="0">
    <w:nsid w:val="0735D82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082599C0"/>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0F73180D"/>
    <w:multiLevelType w:val="hybridMultilevel"/>
    <w:tmpl w:val="FFFFFFFF"/>
    <w:lvl w:ilvl="0" w:tplc="6BD2B246">
      <w:start w:val="1"/>
      <w:numFmt w:val="decimal"/>
      <w:lvlText w:val="%1."/>
      <w:lvlJc w:val="left"/>
      <w:pPr>
        <w:ind w:left="720" w:hanging="360"/>
      </w:pPr>
    </w:lvl>
    <w:lvl w:ilvl="1" w:tplc="B1EC5704">
      <w:start w:val="1"/>
      <w:numFmt w:val="lowerLetter"/>
      <w:lvlText w:val="%2."/>
      <w:lvlJc w:val="left"/>
      <w:pPr>
        <w:ind w:left="1440" w:hanging="360"/>
      </w:pPr>
    </w:lvl>
    <w:lvl w:ilvl="2" w:tplc="9AB82634">
      <w:start w:val="1"/>
      <w:numFmt w:val="lowerRoman"/>
      <w:lvlText w:val="%3."/>
      <w:lvlJc w:val="right"/>
      <w:pPr>
        <w:ind w:left="2160" w:hanging="180"/>
      </w:pPr>
    </w:lvl>
    <w:lvl w:ilvl="3" w:tplc="209C50A2">
      <w:start w:val="1"/>
      <w:numFmt w:val="decimal"/>
      <w:lvlText w:val="%4."/>
      <w:lvlJc w:val="left"/>
      <w:pPr>
        <w:ind w:left="2880" w:hanging="360"/>
      </w:pPr>
    </w:lvl>
    <w:lvl w:ilvl="4" w:tplc="D486BEA6">
      <w:start w:val="1"/>
      <w:numFmt w:val="lowerLetter"/>
      <w:lvlText w:val="%5."/>
      <w:lvlJc w:val="left"/>
      <w:pPr>
        <w:ind w:left="3600" w:hanging="360"/>
      </w:pPr>
    </w:lvl>
    <w:lvl w:ilvl="5" w:tplc="862245E8">
      <w:start w:val="1"/>
      <w:numFmt w:val="lowerRoman"/>
      <w:lvlText w:val="%6."/>
      <w:lvlJc w:val="right"/>
      <w:pPr>
        <w:ind w:left="4320" w:hanging="180"/>
      </w:pPr>
    </w:lvl>
    <w:lvl w:ilvl="6" w:tplc="538EFF4E">
      <w:start w:val="1"/>
      <w:numFmt w:val="decimal"/>
      <w:lvlText w:val="%7."/>
      <w:lvlJc w:val="left"/>
      <w:pPr>
        <w:ind w:left="5040" w:hanging="360"/>
      </w:pPr>
    </w:lvl>
    <w:lvl w:ilvl="7" w:tplc="F906E084">
      <w:start w:val="1"/>
      <w:numFmt w:val="lowerLetter"/>
      <w:lvlText w:val="%8."/>
      <w:lvlJc w:val="left"/>
      <w:pPr>
        <w:ind w:left="5760" w:hanging="360"/>
      </w:pPr>
    </w:lvl>
    <w:lvl w:ilvl="8" w:tplc="E93C20D6">
      <w:start w:val="1"/>
      <w:numFmt w:val="lowerRoman"/>
      <w:lvlText w:val="%9."/>
      <w:lvlJc w:val="right"/>
      <w:pPr>
        <w:ind w:left="6480" w:hanging="180"/>
      </w:pPr>
    </w:lvl>
  </w:abstractNum>
  <w:abstractNum w:abstractNumId="7" w15:restartNumberingAfterBreak="0">
    <w:nsid w:val="10845A00"/>
    <w:multiLevelType w:val="hybridMultilevel"/>
    <w:tmpl w:val="FFFFFFFF"/>
    <w:lvl w:ilvl="0" w:tplc="045ECD30">
      <w:start w:val="1"/>
      <w:numFmt w:val="bullet"/>
      <w:lvlText w:val=""/>
      <w:lvlJc w:val="left"/>
      <w:pPr>
        <w:ind w:left="720" w:hanging="360"/>
      </w:pPr>
      <w:rPr>
        <w:rFonts w:ascii="Symbol" w:hAnsi="Symbol" w:hint="default"/>
      </w:rPr>
    </w:lvl>
    <w:lvl w:ilvl="1" w:tplc="676CFCDA">
      <w:start w:val="1"/>
      <w:numFmt w:val="bullet"/>
      <w:lvlText w:val="o"/>
      <w:lvlJc w:val="left"/>
      <w:pPr>
        <w:ind w:left="1440" w:hanging="360"/>
      </w:pPr>
      <w:rPr>
        <w:rFonts w:ascii="Courier New" w:hAnsi="Courier New" w:hint="default"/>
      </w:rPr>
    </w:lvl>
    <w:lvl w:ilvl="2" w:tplc="CE80A09E">
      <w:start w:val="1"/>
      <w:numFmt w:val="bullet"/>
      <w:lvlText w:val=""/>
      <w:lvlJc w:val="left"/>
      <w:pPr>
        <w:ind w:left="2160" w:hanging="360"/>
      </w:pPr>
      <w:rPr>
        <w:rFonts w:ascii="Wingdings" w:hAnsi="Wingdings" w:hint="default"/>
      </w:rPr>
    </w:lvl>
    <w:lvl w:ilvl="3" w:tplc="6234CF94">
      <w:start w:val="1"/>
      <w:numFmt w:val="bullet"/>
      <w:lvlText w:val=""/>
      <w:lvlJc w:val="left"/>
      <w:pPr>
        <w:ind w:left="2880" w:hanging="360"/>
      </w:pPr>
      <w:rPr>
        <w:rFonts w:ascii="Symbol" w:hAnsi="Symbol" w:hint="default"/>
      </w:rPr>
    </w:lvl>
    <w:lvl w:ilvl="4" w:tplc="202815D6">
      <w:start w:val="1"/>
      <w:numFmt w:val="bullet"/>
      <w:lvlText w:val="o"/>
      <w:lvlJc w:val="left"/>
      <w:pPr>
        <w:ind w:left="3600" w:hanging="360"/>
      </w:pPr>
      <w:rPr>
        <w:rFonts w:ascii="Courier New" w:hAnsi="Courier New" w:hint="default"/>
      </w:rPr>
    </w:lvl>
    <w:lvl w:ilvl="5" w:tplc="2A765EF4">
      <w:start w:val="1"/>
      <w:numFmt w:val="bullet"/>
      <w:lvlText w:val=""/>
      <w:lvlJc w:val="left"/>
      <w:pPr>
        <w:ind w:left="4320" w:hanging="360"/>
      </w:pPr>
      <w:rPr>
        <w:rFonts w:ascii="Wingdings" w:hAnsi="Wingdings" w:hint="default"/>
      </w:rPr>
    </w:lvl>
    <w:lvl w:ilvl="6" w:tplc="40A68F64">
      <w:start w:val="1"/>
      <w:numFmt w:val="bullet"/>
      <w:lvlText w:val=""/>
      <w:lvlJc w:val="left"/>
      <w:pPr>
        <w:ind w:left="5040" w:hanging="360"/>
      </w:pPr>
      <w:rPr>
        <w:rFonts w:ascii="Symbol" w:hAnsi="Symbol" w:hint="default"/>
      </w:rPr>
    </w:lvl>
    <w:lvl w:ilvl="7" w:tplc="8690D9AE">
      <w:start w:val="1"/>
      <w:numFmt w:val="bullet"/>
      <w:lvlText w:val="o"/>
      <w:lvlJc w:val="left"/>
      <w:pPr>
        <w:ind w:left="5760" w:hanging="360"/>
      </w:pPr>
      <w:rPr>
        <w:rFonts w:ascii="Courier New" w:hAnsi="Courier New" w:hint="default"/>
      </w:rPr>
    </w:lvl>
    <w:lvl w:ilvl="8" w:tplc="6B065AD4">
      <w:start w:val="1"/>
      <w:numFmt w:val="bullet"/>
      <w:lvlText w:val=""/>
      <w:lvlJc w:val="left"/>
      <w:pPr>
        <w:ind w:left="6480" w:hanging="360"/>
      </w:pPr>
      <w:rPr>
        <w:rFonts w:ascii="Wingdings" w:hAnsi="Wingdings" w:hint="default"/>
      </w:rPr>
    </w:lvl>
  </w:abstractNum>
  <w:abstractNum w:abstractNumId="8" w15:restartNumberingAfterBreak="0">
    <w:nsid w:val="164A78DA"/>
    <w:multiLevelType w:val="hybridMultilevel"/>
    <w:tmpl w:val="FFFFFFFF"/>
    <w:lvl w:ilvl="0" w:tplc="7506FDA0">
      <w:start w:val="1"/>
      <w:numFmt w:val="bullet"/>
      <w:lvlText w:val="-"/>
      <w:lvlJc w:val="left"/>
      <w:pPr>
        <w:ind w:left="720" w:hanging="360"/>
      </w:pPr>
      <w:rPr>
        <w:rFonts w:ascii="Aptos" w:hAnsi="Aptos" w:hint="default"/>
      </w:rPr>
    </w:lvl>
    <w:lvl w:ilvl="1" w:tplc="7B5622FC">
      <w:start w:val="1"/>
      <w:numFmt w:val="bullet"/>
      <w:lvlText w:val="o"/>
      <w:lvlJc w:val="left"/>
      <w:pPr>
        <w:ind w:left="1440" w:hanging="360"/>
      </w:pPr>
      <w:rPr>
        <w:rFonts w:ascii="Courier New" w:hAnsi="Courier New" w:hint="default"/>
      </w:rPr>
    </w:lvl>
    <w:lvl w:ilvl="2" w:tplc="98A81306">
      <w:start w:val="1"/>
      <w:numFmt w:val="bullet"/>
      <w:lvlText w:val=""/>
      <w:lvlJc w:val="left"/>
      <w:pPr>
        <w:ind w:left="2160" w:hanging="360"/>
      </w:pPr>
      <w:rPr>
        <w:rFonts w:ascii="Wingdings" w:hAnsi="Wingdings" w:hint="default"/>
      </w:rPr>
    </w:lvl>
    <w:lvl w:ilvl="3" w:tplc="1C286E60">
      <w:start w:val="1"/>
      <w:numFmt w:val="bullet"/>
      <w:lvlText w:val=""/>
      <w:lvlJc w:val="left"/>
      <w:pPr>
        <w:ind w:left="2880" w:hanging="360"/>
      </w:pPr>
      <w:rPr>
        <w:rFonts w:ascii="Symbol" w:hAnsi="Symbol" w:hint="default"/>
      </w:rPr>
    </w:lvl>
    <w:lvl w:ilvl="4" w:tplc="BDBC812C">
      <w:start w:val="1"/>
      <w:numFmt w:val="bullet"/>
      <w:lvlText w:val="o"/>
      <w:lvlJc w:val="left"/>
      <w:pPr>
        <w:ind w:left="3600" w:hanging="360"/>
      </w:pPr>
      <w:rPr>
        <w:rFonts w:ascii="Courier New" w:hAnsi="Courier New" w:hint="default"/>
      </w:rPr>
    </w:lvl>
    <w:lvl w:ilvl="5" w:tplc="D1F06F66">
      <w:start w:val="1"/>
      <w:numFmt w:val="bullet"/>
      <w:lvlText w:val=""/>
      <w:lvlJc w:val="left"/>
      <w:pPr>
        <w:ind w:left="4320" w:hanging="360"/>
      </w:pPr>
      <w:rPr>
        <w:rFonts w:ascii="Wingdings" w:hAnsi="Wingdings" w:hint="default"/>
      </w:rPr>
    </w:lvl>
    <w:lvl w:ilvl="6" w:tplc="07BE8046">
      <w:start w:val="1"/>
      <w:numFmt w:val="bullet"/>
      <w:lvlText w:val=""/>
      <w:lvlJc w:val="left"/>
      <w:pPr>
        <w:ind w:left="5040" w:hanging="360"/>
      </w:pPr>
      <w:rPr>
        <w:rFonts w:ascii="Symbol" w:hAnsi="Symbol" w:hint="default"/>
      </w:rPr>
    </w:lvl>
    <w:lvl w:ilvl="7" w:tplc="5E544DC4">
      <w:start w:val="1"/>
      <w:numFmt w:val="bullet"/>
      <w:lvlText w:val="o"/>
      <w:lvlJc w:val="left"/>
      <w:pPr>
        <w:ind w:left="5760" w:hanging="360"/>
      </w:pPr>
      <w:rPr>
        <w:rFonts w:ascii="Courier New" w:hAnsi="Courier New" w:hint="default"/>
      </w:rPr>
    </w:lvl>
    <w:lvl w:ilvl="8" w:tplc="AFAC1012">
      <w:start w:val="1"/>
      <w:numFmt w:val="bullet"/>
      <w:lvlText w:val=""/>
      <w:lvlJc w:val="left"/>
      <w:pPr>
        <w:ind w:left="6480" w:hanging="360"/>
      </w:pPr>
      <w:rPr>
        <w:rFonts w:ascii="Wingdings" w:hAnsi="Wingdings" w:hint="default"/>
      </w:rPr>
    </w:lvl>
  </w:abstractNum>
  <w:abstractNum w:abstractNumId="9" w15:restartNumberingAfterBreak="0">
    <w:nsid w:val="1BC8838B"/>
    <w:multiLevelType w:val="hybridMultilevel"/>
    <w:tmpl w:val="FFFFFFFF"/>
    <w:lvl w:ilvl="0" w:tplc="DE8AFB98">
      <w:start w:val="1"/>
      <w:numFmt w:val="bullet"/>
      <w:lvlText w:val="-"/>
      <w:lvlJc w:val="left"/>
      <w:pPr>
        <w:ind w:left="720" w:hanging="360"/>
      </w:pPr>
      <w:rPr>
        <w:rFonts w:ascii="Aptos" w:hAnsi="Aptos" w:hint="default"/>
      </w:rPr>
    </w:lvl>
    <w:lvl w:ilvl="1" w:tplc="8F74C9DC">
      <w:start w:val="1"/>
      <w:numFmt w:val="bullet"/>
      <w:lvlText w:val="o"/>
      <w:lvlJc w:val="left"/>
      <w:pPr>
        <w:ind w:left="1440" w:hanging="360"/>
      </w:pPr>
      <w:rPr>
        <w:rFonts w:ascii="Courier New" w:hAnsi="Courier New" w:hint="default"/>
      </w:rPr>
    </w:lvl>
    <w:lvl w:ilvl="2" w:tplc="A9EC4C20">
      <w:start w:val="1"/>
      <w:numFmt w:val="bullet"/>
      <w:lvlText w:val=""/>
      <w:lvlJc w:val="left"/>
      <w:pPr>
        <w:ind w:left="2160" w:hanging="360"/>
      </w:pPr>
      <w:rPr>
        <w:rFonts w:ascii="Wingdings" w:hAnsi="Wingdings" w:hint="default"/>
      </w:rPr>
    </w:lvl>
    <w:lvl w:ilvl="3" w:tplc="BF989AFE">
      <w:start w:val="1"/>
      <w:numFmt w:val="bullet"/>
      <w:lvlText w:val=""/>
      <w:lvlJc w:val="left"/>
      <w:pPr>
        <w:ind w:left="2880" w:hanging="360"/>
      </w:pPr>
      <w:rPr>
        <w:rFonts w:ascii="Symbol" w:hAnsi="Symbol" w:hint="default"/>
      </w:rPr>
    </w:lvl>
    <w:lvl w:ilvl="4" w:tplc="A9C6AD98">
      <w:start w:val="1"/>
      <w:numFmt w:val="bullet"/>
      <w:lvlText w:val="o"/>
      <w:lvlJc w:val="left"/>
      <w:pPr>
        <w:ind w:left="3600" w:hanging="360"/>
      </w:pPr>
      <w:rPr>
        <w:rFonts w:ascii="Courier New" w:hAnsi="Courier New" w:hint="default"/>
      </w:rPr>
    </w:lvl>
    <w:lvl w:ilvl="5" w:tplc="51B89390">
      <w:start w:val="1"/>
      <w:numFmt w:val="bullet"/>
      <w:lvlText w:val=""/>
      <w:lvlJc w:val="left"/>
      <w:pPr>
        <w:ind w:left="4320" w:hanging="360"/>
      </w:pPr>
      <w:rPr>
        <w:rFonts w:ascii="Wingdings" w:hAnsi="Wingdings" w:hint="default"/>
      </w:rPr>
    </w:lvl>
    <w:lvl w:ilvl="6" w:tplc="940E4FF2">
      <w:start w:val="1"/>
      <w:numFmt w:val="bullet"/>
      <w:lvlText w:val=""/>
      <w:lvlJc w:val="left"/>
      <w:pPr>
        <w:ind w:left="5040" w:hanging="360"/>
      </w:pPr>
      <w:rPr>
        <w:rFonts w:ascii="Symbol" w:hAnsi="Symbol" w:hint="default"/>
      </w:rPr>
    </w:lvl>
    <w:lvl w:ilvl="7" w:tplc="4FDC086A">
      <w:start w:val="1"/>
      <w:numFmt w:val="bullet"/>
      <w:lvlText w:val="o"/>
      <w:lvlJc w:val="left"/>
      <w:pPr>
        <w:ind w:left="5760" w:hanging="360"/>
      </w:pPr>
      <w:rPr>
        <w:rFonts w:ascii="Courier New" w:hAnsi="Courier New" w:hint="default"/>
      </w:rPr>
    </w:lvl>
    <w:lvl w:ilvl="8" w:tplc="0D165700">
      <w:start w:val="1"/>
      <w:numFmt w:val="bullet"/>
      <w:lvlText w:val=""/>
      <w:lvlJc w:val="left"/>
      <w:pPr>
        <w:ind w:left="6480" w:hanging="360"/>
      </w:pPr>
      <w:rPr>
        <w:rFonts w:ascii="Wingdings" w:hAnsi="Wingdings" w:hint="default"/>
      </w:rPr>
    </w:lvl>
  </w:abstractNum>
  <w:abstractNum w:abstractNumId="10" w15:restartNumberingAfterBreak="0">
    <w:nsid w:val="1BD35C88"/>
    <w:multiLevelType w:val="hybridMultilevel"/>
    <w:tmpl w:val="FFFFFFFF"/>
    <w:lvl w:ilvl="0" w:tplc="148209BA">
      <w:start w:val="1"/>
      <w:numFmt w:val="bullet"/>
      <w:lvlText w:val="-"/>
      <w:lvlJc w:val="left"/>
      <w:pPr>
        <w:ind w:left="720" w:hanging="360"/>
      </w:pPr>
      <w:rPr>
        <w:rFonts w:ascii="Aptos" w:hAnsi="Aptos" w:hint="default"/>
      </w:rPr>
    </w:lvl>
    <w:lvl w:ilvl="1" w:tplc="81F87908">
      <w:start w:val="1"/>
      <w:numFmt w:val="bullet"/>
      <w:lvlText w:val="o"/>
      <w:lvlJc w:val="left"/>
      <w:pPr>
        <w:ind w:left="1440" w:hanging="360"/>
      </w:pPr>
      <w:rPr>
        <w:rFonts w:ascii="Courier New" w:hAnsi="Courier New" w:hint="default"/>
      </w:rPr>
    </w:lvl>
    <w:lvl w:ilvl="2" w:tplc="BEB00894">
      <w:start w:val="1"/>
      <w:numFmt w:val="bullet"/>
      <w:lvlText w:val=""/>
      <w:lvlJc w:val="left"/>
      <w:pPr>
        <w:ind w:left="2160" w:hanging="360"/>
      </w:pPr>
      <w:rPr>
        <w:rFonts w:ascii="Wingdings" w:hAnsi="Wingdings" w:hint="default"/>
      </w:rPr>
    </w:lvl>
    <w:lvl w:ilvl="3" w:tplc="70A012B4">
      <w:start w:val="1"/>
      <w:numFmt w:val="bullet"/>
      <w:lvlText w:val=""/>
      <w:lvlJc w:val="left"/>
      <w:pPr>
        <w:ind w:left="2880" w:hanging="360"/>
      </w:pPr>
      <w:rPr>
        <w:rFonts w:ascii="Symbol" w:hAnsi="Symbol" w:hint="default"/>
      </w:rPr>
    </w:lvl>
    <w:lvl w:ilvl="4" w:tplc="00062F1C">
      <w:start w:val="1"/>
      <w:numFmt w:val="bullet"/>
      <w:lvlText w:val="o"/>
      <w:lvlJc w:val="left"/>
      <w:pPr>
        <w:ind w:left="3600" w:hanging="360"/>
      </w:pPr>
      <w:rPr>
        <w:rFonts w:ascii="Courier New" w:hAnsi="Courier New" w:hint="default"/>
      </w:rPr>
    </w:lvl>
    <w:lvl w:ilvl="5" w:tplc="C096BF98">
      <w:start w:val="1"/>
      <w:numFmt w:val="bullet"/>
      <w:lvlText w:val=""/>
      <w:lvlJc w:val="left"/>
      <w:pPr>
        <w:ind w:left="4320" w:hanging="360"/>
      </w:pPr>
      <w:rPr>
        <w:rFonts w:ascii="Wingdings" w:hAnsi="Wingdings" w:hint="default"/>
      </w:rPr>
    </w:lvl>
    <w:lvl w:ilvl="6" w:tplc="DBC48E76">
      <w:start w:val="1"/>
      <w:numFmt w:val="bullet"/>
      <w:lvlText w:val=""/>
      <w:lvlJc w:val="left"/>
      <w:pPr>
        <w:ind w:left="5040" w:hanging="360"/>
      </w:pPr>
      <w:rPr>
        <w:rFonts w:ascii="Symbol" w:hAnsi="Symbol" w:hint="default"/>
      </w:rPr>
    </w:lvl>
    <w:lvl w:ilvl="7" w:tplc="E63298B2">
      <w:start w:val="1"/>
      <w:numFmt w:val="bullet"/>
      <w:lvlText w:val="o"/>
      <w:lvlJc w:val="left"/>
      <w:pPr>
        <w:ind w:left="5760" w:hanging="360"/>
      </w:pPr>
      <w:rPr>
        <w:rFonts w:ascii="Courier New" w:hAnsi="Courier New" w:hint="default"/>
      </w:rPr>
    </w:lvl>
    <w:lvl w:ilvl="8" w:tplc="4B50A898">
      <w:start w:val="1"/>
      <w:numFmt w:val="bullet"/>
      <w:lvlText w:val=""/>
      <w:lvlJc w:val="left"/>
      <w:pPr>
        <w:ind w:left="6480" w:hanging="360"/>
      </w:pPr>
      <w:rPr>
        <w:rFonts w:ascii="Wingdings" w:hAnsi="Wingdings" w:hint="default"/>
      </w:rPr>
    </w:lvl>
  </w:abstractNum>
  <w:abstractNum w:abstractNumId="11" w15:restartNumberingAfterBreak="0">
    <w:nsid w:val="22E466D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2" w15:restartNumberingAfterBreak="0">
    <w:nsid w:val="23E37ADA"/>
    <w:multiLevelType w:val="hybridMultilevel"/>
    <w:tmpl w:val="FFFFFFFF"/>
    <w:lvl w:ilvl="0" w:tplc="D0EA2BA4">
      <w:start w:val="1"/>
      <w:numFmt w:val="bullet"/>
      <w:lvlText w:val=""/>
      <w:lvlJc w:val="left"/>
      <w:pPr>
        <w:ind w:left="720" w:hanging="360"/>
      </w:pPr>
      <w:rPr>
        <w:rFonts w:ascii="Symbol" w:hAnsi="Symbol" w:hint="default"/>
      </w:rPr>
    </w:lvl>
    <w:lvl w:ilvl="1" w:tplc="BE740120">
      <w:start w:val="1"/>
      <w:numFmt w:val="bullet"/>
      <w:lvlText w:val="o"/>
      <w:lvlJc w:val="left"/>
      <w:pPr>
        <w:ind w:left="1440" w:hanging="360"/>
      </w:pPr>
      <w:rPr>
        <w:rFonts w:ascii="Courier New" w:hAnsi="Courier New" w:hint="default"/>
      </w:rPr>
    </w:lvl>
    <w:lvl w:ilvl="2" w:tplc="9356D726">
      <w:start w:val="1"/>
      <w:numFmt w:val="bullet"/>
      <w:lvlText w:val=""/>
      <w:lvlJc w:val="left"/>
      <w:pPr>
        <w:ind w:left="2160" w:hanging="360"/>
      </w:pPr>
      <w:rPr>
        <w:rFonts w:ascii="Wingdings" w:hAnsi="Wingdings" w:hint="default"/>
      </w:rPr>
    </w:lvl>
    <w:lvl w:ilvl="3" w:tplc="7A660F58">
      <w:start w:val="1"/>
      <w:numFmt w:val="bullet"/>
      <w:lvlText w:val=""/>
      <w:lvlJc w:val="left"/>
      <w:pPr>
        <w:ind w:left="2880" w:hanging="360"/>
      </w:pPr>
      <w:rPr>
        <w:rFonts w:ascii="Symbol" w:hAnsi="Symbol" w:hint="default"/>
      </w:rPr>
    </w:lvl>
    <w:lvl w:ilvl="4" w:tplc="FEB28FD8">
      <w:start w:val="1"/>
      <w:numFmt w:val="bullet"/>
      <w:lvlText w:val="o"/>
      <w:lvlJc w:val="left"/>
      <w:pPr>
        <w:ind w:left="3600" w:hanging="360"/>
      </w:pPr>
      <w:rPr>
        <w:rFonts w:ascii="Courier New" w:hAnsi="Courier New" w:hint="default"/>
      </w:rPr>
    </w:lvl>
    <w:lvl w:ilvl="5" w:tplc="D63EA334">
      <w:start w:val="1"/>
      <w:numFmt w:val="bullet"/>
      <w:lvlText w:val=""/>
      <w:lvlJc w:val="left"/>
      <w:pPr>
        <w:ind w:left="4320" w:hanging="360"/>
      </w:pPr>
      <w:rPr>
        <w:rFonts w:ascii="Wingdings" w:hAnsi="Wingdings" w:hint="default"/>
      </w:rPr>
    </w:lvl>
    <w:lvl w:ilvl="6" w:tplc="9DD21604">
      <w:start w:val="1"/>
      <w:numFmt w:val="bullet"/>
      <w:lvlText w:val=""/>
      <w:lvlJc w:val="left"/>
      <w:pPr>
        <w:ind w:left="5040" w:hanging="360"/>
      </w:pPr>
      <w:rPr>
        <w:rFonts w:ascii="Symbol" w:hAnsi="Symbol" w:hint="default"/>
      </w:rPr>
    </w:lvl>
    <w:lvl w:ilvl="7" w:tplc="E9424DB6">
      <w:start w:val="1"/>
      <w:numFmt w:val="bullet"/>
      <w:lvlText w:val="o"/>
      <w:lvlJc w:val="left"/>
      <w:pPr>
        <w:ind w:left="5760" w:hanging="360"/>
      </w:pPr>
      <w:rPr>
        <w:rFonts w:ascii="Courier New" w:hAnsi="Courier New" w:hint="default"/>
      </w:rPr>
    </w:lvl>
    <w:lvl w:ilvl="8" w:tplc="D7022744">
      <w:start w:val="1"/>
      <w:numFmt w:val="bullet"/>
      <w:lvlText w:val=""/>
      <w:lvlJc w:val="left"/>
      <w:pPr>
        <w:ind w:left="6480" w:hanging="360"/>
      </w:pPr>
      <w:rPr>
        <w:rFonts w:ascii="Wingdings" w:hAnsi="Wingdings" w:hint="default"/>
      </w:rPr>
    </w:lvl>
  </w:abstractNum>
  <w:abstractNum w:abstractNumId="13" w15:restartNumberingAfterBreak="0">
    <w:nsid w:val="27E4FEFE"/>
    <w:multiLevelType w:val="hybridMultilevel"/>
    <w:tmpl w:val="FFFFFFFF"/>
    <w:lvl w:ilvl="0" w:tplc="B28AF9AE">
      <w:start w:val="1"/>
      <w:numFmt w:val="bullet"/>
      <w:lvlText w:val="-"/>
      <w:lvlJc w:val="left"/>
      <w:pPr>
        <w:ind w:left="720" w:hanging="360"/>
      </w:pPr>
      <w:rPr>
        <w:rFonts w:ascii="Aptos" w:hAnsi="Aptos" w:hint="default"/>
      </w:rPr>
    </w:lvl>
    <w:lvl w:ilvl="1" w:tplc="3D64ACC4">
      <w:start w:val="1"/>
      <w:numFmt w:val="bullet"/>
      <w:lvlText w:val="o"/>
      <w:lvlJc w:val="left"/>
      <w:pPr>
        <w:ind w:left="1440" w:hanging="360"/>
      </w:pPr>
      <w:rPr>
        <w:rFonts w:ascii="Courier New" w:hAnsi="Courier New" w:hint="default"/>
      </w:rPr>
    </w:lvl>
    <w:lvl w:ilvl="2" w:tplc="8D72F646">
      <w:start w:val="1"/>
      <w:numFmt w:val="bullet"/>
      <w:lvlText w:val=""/>
      <w:lvlJc w:val="left"/>
      <w:pPr>
        <w:ind w:left="2160" w:hanging="360"/>
      </w:pPr>
      <w:rPr>
        <w:rFonts w:ascii="Wingdings" w:hAnsi="Wingdings" w:hint="default"/>
      </w:rPr>
    </w:lvl>
    <w:lvl w:ilvl="3" w:tplc="8D48A1AE">
      <w:start w:val="1"/>
      <w:numFmt w:val="bullet"/>
      <w:lvlText w:val=""/>
      <w:lvlJc w:val="left"/>
      <w:pPr>
        <w:ind w:left="2880" w:hanging="360"/>
      </w:pPr>
      <w:rPr>
        <w:rFonts w:ascii="Symbol" w:hAnsi="Symbol" w:hint="default"/>
      </w:rPr>
    </w:lvl>
    <w:lvl w:ilvl="4" w:tplc="09488E5C">
      <w:start w:val="1"/>
      <w:numFmt w:val="bullet"/>
      <w:lvlText w:val="o"/>
      <w:lvlJc w:val="left"/>
      <w:pPr>
        <w:ind w:left="3600" w:hanging="360"/>
      </w:pPr>
      <w:rPr>
        <w:rFonts w:ascii="Courier New" w:hAnsi="Courier New" w:hint="default"/>
      </w:rPr>
    </w:lvl>
    <w:lvl w:ilvl="5" w:tplc="D79C10C0">
      <w:start w:val="1"/>
      <w:numFmt w:val="bullet"/>
      <w:lvlText w:val=""/>
      <w:lvlJc w:val="left"/>
      <w:pPr>
        <w:ind w:left="4320" w:hanging="360"/>
      </w:pPr>
      <w:rPr>
        <w:rFonts w:ascii="Wingdings" w:hAnsi="Wingdings" w:hint="default"/>
      </w:rPr>
    </w:lvl>
    <w:lvl w:ilvl="6" w:tplc="D7E29BF0">
      <w:start w:val="1"/>
      <w:numFmt w:val="bullet"/>
      <w:lvlText w:val=""/>
      <w:lvlJc w:val="left"/>
      <w:pPr>
        <w:ind w:left="5040" w:hanging="360"/>
      </w:pPr>
      <w:rPr>
        <w:rFonts w:ascii="Symbol" w:hAnsi="Symbol" w:hint="default"/>
      </w:rPr>
    </w:lvl>
    <w:lvl w:ilvl="7" w:tplc="ACEC6F14">
      <w:start w:val="1"/>
      <w:numFmt w:val="bullet"/>
      <w:lvlText w:val="o"/>
      <w:lvlJc w:val="left"/>
      <w:pPr>
        <w:ind w:left="5760" w:hanging="360"/>
      </w:pPr>
      <w:rPr>
        <w:rFonts w:ascii="Courier New" w:hAnsi="Courier New" w:hint="default"/>
      </w:rPr>
    </w:lvl>
    <w:lvl w:ilvl="8" w:tplc="E08AC276">
      <w:start w:val="1"/>
      <w:numFmt w:val="bullet"/>
      <w:lvlText w:val=""/>
      <w:lvlJc w:val="left"/>
      <w:pPr>
        <w:ind w:left="6480" w:hanging="360"/>
      </w:pPr>
      <w:rPr>
        <w:rFonts w:ascii="Wingdings" w:hAnsi="Wingdings" w:hint="default"/>
      </w:rPr>
    </w:lvl>
  </w:abstractNum>
  <w:abstractNum w:abstractNumId="14" w15:restartNumberingAfterBreak="0">
    <w:nsid w:val="2D160064"/>
    <w:multiLevelType w:val="hybridMultilevel"/>
    <w:tmpl w:val="FFFFFFFF"/>
    <w:lvl w:ilvl="0" w:tplc="51CC5660">
      <w:start w:val="1"/>
      <w:numFmt w:val="decimal"/>
      <w:lvlText w:val="%1."/>
      <w:lvlJc w:val="left"/>
      <w:pPr>
        <w:ind w:left="720" w:hanging="360"/>
      </w:pPr>
    </w:lvl>
    <w:lvl w:ilvl="1" w:tplc="F6245DCC">
      <w:start w:val="1"/>
      <w:numFmt w:val="lowerLetter"/>
      <w:lvlText w:val="%2."/>
      <w:lvlJc w:val="left"/>
      <w:pPr>
        <w:ind w:left="1440" w:hanging="360"/>
      </w:pPr>
    </w:lvl>
    <w:lvl w:ilvl="2" w:tplc="EF7E562A">
      <w:start w:val="1"/>
      <w:numFmt w:val="lowerRoman"/>
      <w:lvlText w:val="%3."/>
      <w:lvlJc w:val="right"/>
      <w:pPr>
        <w:ind w:left="2160" w:hanging="180"/>
      </w:pPr>
    </w:lvl>
    <w:lvl w:ilvl="3" w:tplc="DD1CFC1A">
      <w:start w:val="1"/>
      <w:numFmt w:val="decimal"/>
      <w:lvlText w:val="%4."/>
      <w:lvlJc w:val="left"/>
      <w:pPr>
        <w:ind w:left="2880" w:hanging="360"/>
      </w:pPr>
    </w:lvl>
    <w:lvl w:ilvl="4" w:tplc="0E4CCA16">
      <w:start w:val="1"/>
      <w:numFmt w:val="lowerLetter"/>
      <w:lvlText w:val="%5."/>
      <w:lvlJc w:val="left"/>
      <w:pPr>
        <w:ind w:left="3600" w:hanging="360"/>
      </w:pPr>
    </w:lvl>
    <w:lvl w:ilvl="5" w:tplc="4268EE9E">
      <w:start w:val="1"/>
      <w:numFmt w:val="lowerRoman"/>
      <w:lvlText w:val="%6."/>
      <w:lvlJc w:val="right"/>
      <w:pPr>
        <w:ind w:left="4320" w:hanging="180"/>
      </w:pPr>
    </w:lvl>
    <w:lvl w:ilvl="6" w:tplc="AE58F192">
      <w:start w:val="1"/>
      <w:numFmt w:val="decimal"/>
      <w:lvlText w:val="%7."/>
      <w:lvlJc w:val="left"/>
      <w:pPr>
        <w:ind w:left="5040" w:hanging="360"/>
      </w:pPr>
    </w:lvl>
    <w:lvl w:ilvl="7" w:tplc="2ACC46E2">
      <w:start w:val="1"/>
      <w:numFmt w:val="lowerLetter"/>
      <w:lvlText w:val="%8."/>
      <w:lvlJc w:val="left"/>
      <w:pPr>
        <w:ind w:left="5760" w:hanging="360"/>
      </w:pPr>
    </w:lvl>
    <w:lvl w:ilvl="8" w:tplc="D7FC8FA8">
      <w:start w:val="1"/>
      <w:numFmt w:val="lowerRoman"/>
      <w:lvlText w:val="%9."/>
      <w:lvlJc w:val="right"/>
      <w:pPr>
        <w:ind w:left="6480" w:hanging="180"/>
      </w:pPr>
    </w:lvl>
  </w:abstractNum>
  <w:abstractNum w:abstractNumId="15" w15:restartNumberingAfterBreak="0">
    <w:nsid w:val="2F0628FF"/>
    <w:multiLevelType w:val="hybridMultilevel"/>
    <w:tmpl w:val="E37453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2FFECE87"/>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7" w15:restartNumberingAfterBreak="0">
    <w:nsid w:val="30488963"/>
    <w:multiLevelType w:val="hybridMultilevel"/>
    <w:tmpl w:val="FFFFFFFF"/>
    <w:lvl w:ilvl="0" w:tplc="2D8E0DC4">
      <w:start w:val="1"/>
      <w:numFmt w:val="bullet"/>
      <w:lvlText w:val="-"/>
      <w:lvlJc w:val="left"/>
      <w:pPr>
        <w:ind w:left="720" w:hanging="360"/>
      </w:pPr>
      <w:rPr>
        <w:rFonts w:ascii="Aptos" w:hAnsi="Aptos" w:hint="default"/>
      </w:rPr>
    </w:lvl>
    <w:lvl w:ilvl="1" w:tplc="97B0DFE4">
      <w:start w:val="1"/>
      <w:numFmt w:val="bullet"/>
      <w:lvlText w:val="o"/>
      <w:lvlJc w:val="left"/>
      <w:pPr>
        <w:ind w:left="1440" w:hanging="360"/>
      </w:pPr>
      <w:rPr>
        <w:rFonts w:ascii="Courier New" w:hAnsi="Courier New" w:hint="default"/>
      </w:rPr>
    </w:lvl>
    <w:lvl w:ilvl="2" w:tplc="C188F674">
      <w:start w:val="1"/>
      <w:numFmt w:val="bullet"/>
      <w:lvlText w:val=""/>
      <w:lvlJc w:val="left"/>
      <w:pPr>
        <w:ind w:left="2160" w:hanging="360"/>
      </w:pPr>
      <w:rPr>
        <w:rFonts w:ascii="Wingdings" w:hAnsi="Wingdings" w:hint="default"/>
      </w:rPr>
    </w:lvl>
    <w:lvl w:ilvl="3" w:tplc="4B043B00">
      <w:start w:val="1"/>
      <w:numFmt w:val="bullet"/>
      <w:lvlText w:val=""/>
      <w:lvlJc w:val="left"/>
      <w:pPr>
        <w:ind w:left="2880" w:hanging="360"/>
      </w:pPr>
      <w:rPr>
        <w:rFonts w:ascii="Symbol" w:hAnsi="Symbol" w:hint="default"/>
      </w:rPr>
    </w:lvl>
    <w:lvl w:ilvl="4" w:tplc="C8A614C6">
      <w:start w:val="1"/>
      <w:numFmt w:val="bullet"/>
      <w:lvlText w:val="o"/>
      <w:lvlJc w:val="left"/>
      <w:pPr>
        <w:ind w:left="3600" w:hanging="360"/>
      </w:pPr>
      <w:rPr>
        <w:rFonts w:ascii="Courier New" w:hAnsi="Courier New" w:hint="default"/>
      </w:rPr>
    </w:lvl>
    <w:lvl w:ilvl="5" w:tplc="4DA2C9DA">
      <w:start w:val="1"/>
      <w:numFmt w:val="bullet"/>
      <w:lvlText w:val=""/>
      <w:lvlJc w:val="left"/>
      <w:pPr>
        <w:ind w:left="4320" w:hanging="360"/>
      </w:pPr>
      <w:rPr>
        <w:rFonts w:ascii="Wingdings" w:hAnsi="Wingdings" w:hint="default"/>
      </w:rPr>
    </w:lvl>
    <w:lvl w:ilvl="6" w:tplc="5BB0CC08">
      <w:start w:val="1"/>
      <w:numFmt w:val="bullet"/>
      <w:lvlText w:val=""/>
      <w:lvlJc w:val="left"/>
      <w:pPr>
        <w:ind w:left="5040" w:hanging="360"/>
      </w:pPr>
      <w:rPr>
        <w:rFonts w:ascii="Symbol" w:hAnsi="Symbol" w:hint="default"/>
      </w:rPr>
    </w:lvl>
    <w:lvl w:ilvl="7" w:tplc="FC4C8496">
      <w:start w:val="1"/>
      <w:numFmt w:val="bullet"/>
      <w:lvlText w:val="o"/>
      <w:lvlJc w:val="left"/>
      <w:pPr>
        <w:ind w:left="5760" w:hanging="360"/>
      </w:pPr>
      <w:rPr>
        <w:rFonts w:ascii="Courier New" w:hAnsi="Courier New" w:hint="default"/>
      </w:rPr>
    </w:lvl>
    <w:lvl w:ilvl="8" w:tplc="D5000D04">
      <w:start w:val="1"/>
      <w:numFmt w:val="bullet"/>
      <w:lvlText w:val=""/>
      <w:lvlJc w:val="left"/>
      <w:pPr>
        <w:ind w:left="6480" w:hanging="360"/>
      </w:pPr>
      <w:rPr>
        <w:rFonts w:ascii="Wingdings" w:hAnsi="Wingdings" w:hint="default"/>
      </w:rPr>
    </w:lvl>
  </w:abstractNum>
  <w:abstractNum w:abstractNumId="18" w15:restartNumberingAfterBreak="0">
    <w:nsid w:val="3B7FF1E8"/>
    <w:multiLevelType w:val="hybridMultilevel"/>
    <w:tmpl w:val="FFFFFFFF"/>
    <w:lvl w:ilvl="0" w:tplc="82C09F88">
      <w:start w:val="1"/>
      <w:numFmt w:val="bullet"/>
      <w:lvlText w:val="-"/>
      <w:lvlJc w:val="left"/>
      <w:pPr>
        <w:ind w:left="720" w:hanging="360"/>
      </w:pPr>
      <w:rPr>
        <w:rFonts w:ascii="Aptos" w:hAnsi="Aptos" w:hint="default"/>
      </w:rPr>
    </w:lvl>
    <w:lvl w:ilvl="1" w:tplc="B5C847AA">
      <w:start w:val="1"/>
      <w:numFmt w:val="bullet"/>
      <w:lvlText w:val="o"/>
      <w:lvlJc w:val="left"/>
      <w:pPr>
        <w:ind w:left="1440" w:hanging="360"/>
      </w:pPr>
      <w:rPr>
        <w:rFonts w:ascii="Courier New" w:hAnsi="Courier New" w:hint="default"/>
      </w:rPr>
    </w:lvl>
    <w:lvl w:ilvl="2" w:tplc="CDDC2B14">
      <w:start w:val="1"/>
      <w:numFmt w:val="bullet"/>
      <w:lvlText w:val=""/>
      <w:lvlJc w:val="left"/>
      <w:pPr>
        <w:ind w:left="2160" w:hanging="360"/>
      </w:pPr>
      <w:rPr>
        <w:rFonts w:ascii="Wingdings" w:hAnsi="Wingdings" w:hint="default"/>
      </w:rPr>
    </w:lvl>
    <w:lvl w:ilvl="3" w:tplc="079C4EC0">
      <w:start w:val="1"/>
      <w:numFmt w:val="bullet"/>
      <w:lvlText w:val=""/>
      <w:lvlJc w:val="left"/>
      <w:pPr>
        <w:ind w:left="2880" w:hanging="360"/>
      </w:pPr>
      <w:rPr>
        <w:rFonts w:ascii="Symbol" w:hAnsi="Symbol" w:hint="default"/>
      </w:rPr>
    </w:lvl>
    <w:lvl w:ilvl="4" w:tplc="7BE09BDE">
      <w:start w:val="1"/>
      <w:numFmt w:val="bullet"/>
      <w:lvlText w:val="o"/>
      <w:lvlJc w:val="left"/>
      <w:pPr>
        <w:ind w:left="3600" w:hanging="360"/>
      </w:pPr>
      <w:rPr>
        <w:rFonts w:ascii="Courier New" w:hAnsi="Courier New" w:hint="default"/>
      </w:rPr>
    </w:lvl>
    <w:lvl w:ilvl="5" w:tplc="216EBAB6">
      <w:start w:val="1"/>
      <w:numFmt w:val="bullet"/>
      <w:lvlText w:val=""/>
      <w:lvlJc w:val="left"/>
      <w:pPr>
        <w:ind w:left="4320" w:hanging="360"/>
      </w:pPr>
      <w:rPr>
        <w:rFonts w:ascii="Wingdings" w:hAnsi="Wingdings" w:hint="default"/>
      </w:rPr>
    </w:lvl>
    <w:lvl w:ilvl="6" w:tplc="482AE0FE">
      <w:start w:val="1"/>
      <w:numFmt w:val="bullet"/>
      <w:lvlText w:val=""/>
      <w:lvlJc w:val="left"/>
      <w:pPr>
        <w:ind w:left="5040" w:hanging="360"/>
      </w:pPr>
      <w:rPr>
        <w:rFonts w:ascii="Symbol" w:hAnsi="Symbol" w:hint="default"/>
      </w:rPr>
    </w:lvl>
    <w:lvl w:ilvl="7" w:tplc="25440396">
      <w:start w:val="1"/>
      <w:numFmt w:val="bullet"/>
      <w:lvlText w:val="o"/>
      <w:lvlJc w:val="left"/>
      <w:pPr>
        <w:ind w:left="5760" w:hanging="360"/>
      </w:pPr>
      <w:rPr>
        <w:rFonts w:ascii="Courier New" w:hAnsi="Courier New" w:hint="default"/>
      </w:rPr>
    </w:lvl>
    <w:lvl w:ilvl="8" w:tplc="0214F4B0">
      <w:start w:val="1"/>
      <w:numFmt w:val="bullet"/>
      <w:lvlText w:val=""/>
      <w:lvlJc w:val="left"/>
      <w:pPr>
        <w:ind w:left="6480" w:hanging="360"/>
      </w:pPr>
      <w:rPr>
        <w:rFonts w:ascii="Wingdings" w:hAnsi="Wingdings" w:hint="default"/>
      </w:rPr>
    </w:lvl>
  </w:abstractNum>
  <w:abstractNum w:abstractNumId="19" w15:restartNumberingAfterBreak="0">
    <w:nsid w:val="3DF586E7"/>
    <w:multiLevelType w:val="hybridMultilevel"/>
    <w:tmpl w:val="FFFFFFFF"/>
    <w:lvl w:ilvl="0" w:tplc="9EAA7454">
      <w:start w:val="1"/>
      <w:numFmt w:val="bullet"/>
      <w:lvlText w:val=""/>
      <w:lvlJc w:val="left"/>
      <w:pPr>
        <w:ind w:left="720" w:hanging="360"/>
      </w:pPr>
      <w:rPr>
        <w:rFonts w:ascii="Symbol" w:hAnsi="Symbol" w:hint="default"/>
      </w:rPr>
    </w:lvl>
    <w:lvl w:ilvl="1" w:tplc="3A924CBA">
      <w:start w:val="1"/>
      <w:numFmt w:val="bullet"/>
      <w:lvlText w:val="o"/>
      <w:lvlJc w:val="left"/>
      <w:pPr>
        <w:ind w:left="1440" w:hanging="360"/>
      </w:pPr>
      <w:rPr>
        <w:rFonts w:ascii="Courier New" w:hAnsi="Courier New" w:hint="default"/>
      </w:rPr>
    </w:lvl>
    <w:lvl w:ilvl="2" w:tplc="D18EB666">
      <w:start w:val="1"/>
      <w:numFmt w:val="bullet"/>
      <w:lvlText w:val=""/>
      <w:lvlJc w:val="left"/>
      <w:pPr>
        <w:ind w:left="2160" w:hanging="360"/>
      </w:pPr>
      <w:rPr>
        <w:rFonts w:ascii="Wingdings" w:hAnsi="Wingdings" w:hint="default"/>
      </w:rPr>
    </w:lvl>
    <w:lvl w:ilvl="3" w:tplc="D6842B70">
      <w:start w:val="1"/>
      <w:numFmt w:val="bullet"/>
      <w:lvlText w:val=""/>
      <w:lvlJc w:val="left"/>
      <w:pPr>
        <w:ind w:left="2880" w:hanging="360"/>
      </w:pPr>
      <w:rPr>
        <w:rFonts w:ascii="Symbol" w:hAnsi="Symbol" w:hint="default"/>
      </w:rPr>
    </w:lvl>
    <w:lvl w:ilvl="4" w:tplc="AF04BF66">
      <w:start w:val="1"/>
      <w:numFmt w:val="bullet"/>
      <w:lvlText w:val="o"/>
      <w:lvlJc w:val="left"/>
      <w:pPr>
        <w:ind w:left="3600" w:hanging="360"/>
      </w:pPr>
      <w:rPr>
        <w:rFonts w:ascii="Courier New" w:hAnsi="Courier New" w:hint="default"/>
      </w:rPr>
    </w:lvl>
    <w:lvl w:ilvl="5" w:tplc="64EC1366">
      <w:start w:val="1"/>
      <w:numFmt w:val="bullet"/>
      <w:lvlText w:val=""/>
      <w:lvlJc w:val="left"/>
      <w:pPr>
        <w:ind w:left="4320" w:hanging="360"/>
      </w:pPr>
      <w:rPr>
        <w:rFonts w:ascii="Wingdings" w:hAnsi="Wingdings" w:hint="default"/>
      </w:rPr>
    </w:lvl>
    <w:lvl w:ilvl="6" w:tplc="99CEDDCC">
      <w:start w:val="1"/>
      <w:numFmt w:val="bullet"/>
      <w:lvlText w:val=""/>
      <w:lvlJc w:val="left"/>
      <w:pPr>
        <w:ind w:left="5040" w:hanging="360"/>
      </w:pPr>
      <w:rPr>
        <w:rFonts w:ascii="Symbol" w:hAnsi="Symbol" w:hint="default"/>
      </w:rPr>
    </w:lvl>
    <w:lvl w:ilvl="7" w:tplc="7BEEEA18">
      <w:start w:val="1"/>
      <w:numFmt w:val="bullet"/>
      <w:lvlText w:val="o"/>
      <w:lvlJc w:val="left"/>
      <w:pPr>
        <w:ind w:left="5760" w:hanging="360"/>
      </w:pPr>
      <w:rPr>
        <w:rFonts w:ascii="Courier New" w:hAnsi="Courier New" w:hint="default"/>
      </w:rPr>
    </w:lvl>
    <w:lvl w:ilvl="8" w:tplc="55946E7E">
      <w:start w:val="1"/>
      <w:numFmt w:val="bullet"/>
      <w:lvlText w:val=""/>
      <w:lvlJc w:val="left"/>
      <w:pPr>
        <w:ind w:left="6480" w:hanging="360"/>
      </w:pPr>
      <w:rPr>
        <w:rFonts w:ascii="Wingdings" w:hAnsi="Wingdings" w:hint="default"/>
      </w:rPr>
    </w:lvl>
  </w:abstractNum>
  <w:abstractNum w:abstractNumId="20" w15:restartNumberingAfterBreak="0">
    <w:nsid w:val="4416E4C3"/>
    <w:multiLevelType w:val="hybridMultilevel"/>
    <w:tmpl w:val="FFFFFFFF"/>
    <w:lvl w:ilvl="0" w:tplc="92BCDB14">
      <w:start w:val="1"/>
      <w:numFmt w:val="bullet"/>
      <w:lvlText w:val="-"/>
      <w:lvlJc w:val="left"/>
      <w:pPr>
        <w:ind w:left="720" w:hanging="360"/>
      </w:pPr>
      <w:rPr>
        <w:rFonts w:ascii="Aptos" w:hAnsi="Aptos" w:hint="default"/>
      </w:rPr>
    </w:lvl>
    <w:lvl w:ilvl="1" w:tplc="164015C8">
      <w:start w:val="1"/>
      <w:numFmt w:val="bullet"/>
      <w:lvlText w:val="o"/>
      <w:lvlJc w:val="left"/>
      <w:pPr>
        <w:ind w:left="1440" w:hanging="360"/>
      </w:pPr>
      <w:rPr>
        <w:rFonts w:ascii="Courier New" w:hAnsi="Courier New" w:hint="default"/>
      </w:rPr>
    </w:lvl>
    <w:lvl w:ilvl="2" w:tplc="E560425A">
      <w:start w:val="1"/>
      <w:numFmt w:val="bullet"/>
      <w:lvlText w:val=""/>
      <w:lvlJc w:val="left"/>
      <w:pPr>
        <w:ind w:left="2160" w:hanging="360"/>
      </w:pPr>
      <w:rPr>
        <w:rFonts w:ascii="Wingdings" w:hAnsi="Wingdings" w:hint="default"/>
      </w:rPr>
    </w:lvl>
    <w:lvl w:ilvl="3" w:tplc="E290327E">
      <w:start w:val="1"/>
      <w:numFmt w:val="bullet"/>
      <w:lvlText w:val=""/>
      <w:lvlJc w:val="left"/>
      <w:pPr>
        <w:ind w:left="2880" w:hanging="360"/>
      </w:pPr>
      <w:rPr>
        <w:rFonts w:ascii="Symbol" w:hAnsi="Symbol" w:hint="default"/>
      </w:rPr>
    </w:lvl>
    <w:lvl w:ilvl="4" w:tplc="7FC091D2">
      <w:start w:val="1"/>
      <w:numFmt w:val="bullet"/>
      <w:lvlText w:val="o"/>
      <w:lvlJc w:val="left"/>
      <w:pPr>
        <w:ind w:left="3600" w:hanging="360"/>
      </w:pPr>
      <w:rPr>
        <w:rFonts w:ascii="Courier New" w:hAnsi="Courier New" w:hint="default"/>
      </w:rPr>
    </w:lvl>
    <w:lvl w:ilvl="5" w:tplc="B31E3066">
      <w:start w:val="1"/>
      <w:numFmt w:val="bullet"/>
      <w:lvlText w:val=""/>
      <w:lvlJc w:val="left"/>
      <w:pPr>
        <w:ind w:left="4320" w:hanging="360"/>
      </w:pPr>
      <w:rPr>
        <w:rFonts w:ascii="Wingdings" w:hAnsi="Wingdings" w:hint="default"/>
      </w:rPr>
    </w:lvl>
    <w:lvl w:ilvl="6" w:tplc="18D03BEC">
      <w:start w:val="1"/>
      <w:numFmt w:val="bullet"/>
      <w:lvlText w:val=""/>
      <w:lvlJc w:val="left"/>
      <w:pPr>
        <w:ind w:left="5040" w:hanging="360"/>
      </w:pPr>
      <w:rPr>
        <w:rFonts w:ascii="Symbol" w:hAnsi="Symbol" w:hint="default"/>
      </w:rPr>
    </w:lvl>
    <w:lvl w:ilvl="7" w:tplc="1C8C905A">
      <w:start w:val="1"/>
      <w:numFmt w:val="bullet"/>
      <w:lvlText w:val="o"/>
      <w:lvlJc w:val="left"/>
      <w:pPr>
        <w:ind w:left="5760" w:hanging="360"/>
      </w:pPr>
      <w:rPr>
        <w:rFonts w:ascii="Courier New" w:hAnsi="Courier New" w:hint="default"/>
      </w:rPr>
    </w:lvl>
    <w:lvl w:ilvl="8" w:tplc="7280384C">
      <w:start w:val="1"/>
      <w:numFmt w:val="bullet"/>
      <w:lvlText w:val=""/>
      <w:lvlJc w:val="left"/>
      <w:pPr>
        <w:ind w:left="6480" w:hanging="360"/>
      </w:pPr>
      <w:rPr>
        <w:rFonts w:ascii="Wingdings" w:hAnsi="Wingdings" w:hint="default"/>
      </w:rPr>
    </w:lvl>
  </w:abstractNum>
  <w:abstractNum w:abstractNumId="21" w15:restartNumberingAfterBreak="0">
    <w:nsid w:val="47AE52CB"/>
    <w:multiLevelType w:val="hybridMultilevel"/>
    <w:tmpl w:val="FFFFFFFF"/>
    <w:lvl w:ilvl="0" w:tplc="1E8C647C">
      <w:start w:val="1"/>
      <w:numFmt w:val="bullet"/>
      <w:lvlText w:val="-"/>
      <w:lvlJc w:val="left"/>
      <w:pPr>
        <w:ind w:left="720" w:hanging="360"/>
      </w:pPr>
      <w:rPr>
        <w:rFonts w:ascii="Aptos" w:hAnsi="Aptos" w:hint="default"/>
      </w:rPr>
    </w:lvl>
    <w:lvl w:ilvl="1" w:tplc="7F045E50">
      <w:start w:val="1"/>
      <w:numFmt w:val="bullet"/>
      <w:lvlText w:val="o"/>
      <w:lvlJc w:val="left"/>
      <w:pPr>
        <w:ind w:left="1440" w:hanging="360"/>
      </w:pPr>
      <w:rPr>
        <w:rFonts w:ascii="Courier New" w:hAnsi="Courier New" w:hint="default"/>
      </w:rPr>
    </w:lvl>
    <w:lvl w:ilvl="2" w:tplc="AF7C9908">
      <w:start w:val="1"/>
      <w:numFmt w:val="bullet"/>
      <w:lvlText w:val=""/>
      <w:lvlJc w:val="left"/>
      <w:pPr>
        <w:ind w:left="2160" w:hanging="360"/>
      </w:pPr>
      <w:rPr>
        <w:rFonts w:ascii="Wingdings" w:hAnsi="Wingdings" w:hint="default"/>
      </w:rPr>
    </w:lvl>
    <w:lvl w:ilvl="3" w:tplc="5588DD8E">
      <w:start w:val="1"/>
      <w:numFmt w:val="bullet"/>
      <w:lvlText w:val=""/>
      <w:lvlJc w:val="left"/>
      <w:pPr>
        <w:ind w:left="2880" w:hanging="360"/>
      </w:pPr>
      <w:rPr>
        <w:rFonts w:ascii="Symbol" w:hAnsi="Symbol" w:hint="default"/>
      </w:rPr>
    </w:lvl>
    <w:lvl w:ilvl="4" w:tplc="1E145E60">
      <w:start w:val="1"/>
      <w:numFmt w:val="bullet"/>
      <w:lvlText w:val="o"/>
      <w:lvlJc w:val="left"/>
      <w:pPr>
        <w:ind w:left="3600" w:hanging="360"/>
      </w:pPr>
      <w:rPr>
        <w:rFonts w:ascii="Courier New" w:hAnsi="Courier New" w:hint="default"/>
      </w:rPr>
    </w:lvl>
    <w:lvl w:ilvl="5" w:tplc="0B729996">
      <w:start w:val="1"/>
      <w:numFmt w:val="bullet"/>
      <w:lvlText w:val=""/>
      <w:lvlJc w:val="left"/>
      <w:pPr>
        <w:ind w:left="4320" w:hanging="360"/>
      </w:pPr>
      <w:rPr>
        <w:rFonts w:ascii="Wingdings" w:hAnsi="Wingdings" w:hint="default"/>
      </w:rPr>
    </w:lvl>
    <w:lvl w:ilvl="6" w:tplc="B24A4CD4">
      <w:start w:val="1"/>
      <w:numFmt w:val="bullet"/>
      <w:lvlText w:val=""/>
      <w:lvlJc w:val="left"/>
      <w:pPr>
        <w:ind w:left="5040" w:hanging="360"/>
      </w:pPr>
      <w:rPr>
        <w:rFonts w:ascii="Symbol" w:hAnsi="Symbol" w:hint="default"/>
      </w:rPr>
    </w:lvl>
    <w:lvl w:ilvl="7" w:tplc="F99A3E74">
      <w:start w:val="1"/>
      <w:numFmt w:val="bullet"/>
      <w:lvlText w:val="o"/>
      <w:lvlJc w:val="left"/>
      <w:pPr>
        <w:ind w:left="5760" w:hanging="360"/>
      </w:pPr>
      <w:rPr>
        <w:rFonts w:ascii="Courier New" w:hAnsi="Courier New" w:hint="default"/>
      </w:rPr>
    </w:lvl>
    <w:lvl w:ilvl="8" w:tplc="69067316">
      <w:start w:val="1"/>
      <w:numFmt w:val="bullet"/>
      <w:lvlText w:val=""/>
      <w:lvlJc w:val="left"/>
      <w:pPr>
        <w:ind w:left="6480" w:hanging="360"/>
      </w:pPr>
      <w:rPr>
        <w:rFonts w:ascii="Wingdings" w:hAnsi="Wingdings" w:hint="default"/>
      </w:rPr>
    </w:lvl>
  </w:abstractNum>
  <w:abstractNum w:abstractNumId="22" w15:restartNumberingAfterBreak="0">
    <w:nsid w:val="4B250B0F"/>
    <w:multiLevelType w:val="hybridMultilevel"/>
    <w:tmpl w:val="FFFFFFFF"/>
    <w:lvl w:ilvl="0" w:tplc="4798F00E">
      <w:start w:val="1"/>
      <w:numFmt w:val="bullet"/>
      <w:lvlText w:val="-"/>
      <w:lvlJc w:val="left"/>
      <w:pPr>
        <w:ind w:left="720" w:hanging="360"/>
      </w:pPr>
      <w:rPr>
        <w:rFonts w:ascii="Aptos" w:hAnsi="Aptos" w:hint="default"/>
      </w:rPr>
    </w:lvl>
    <w:lvl w:ilvl="1" w:tplc="0D7A675A">
      <w:start w:val="1"/>
      <w:numFmt w:val="bullet"/>
      <w:lvlText w:val="o"/>
      <w:lvlJc w:val="left"/>
      <w:pPr>
        <w:ind w:left="1440" w:hanging="360"/>
      </w:pPr>
      <w:rPr>
        <w:rFonts w:ascii="Courier New" w:hAnsi="Courier New" w:hint="default"/>
      </w:rPr>
    </w:lvl>
    <w:lvl w:ilvl="2" w:tplc="55F8709A">
      <w:start w:val="1"/>
      <w:numFmt w:val="bullet"/>
      <w:lvlText w:val=""/>
      <w:lvlJc w:val="left"/>
      <w:pPr>
        <w:ind w:left="2160" w:hanging="360"/>
      </w:pPr>
      <w:rPr>
        <w:rFonts w:ascii="Wingdings" w:hAnsi="Wingdings" w:hint="default"/>
      </w:rPr>
    </w:lvl>
    <w:lvl w:ilvl="3" w:tplc="2190E4E4">
      <w:start w:val="1"/>
      <w:numFmt w:val="bullet"/>
      <w:lvlText w:val=""/>
      <w:lvlJc w:val="left"/>
      <w:pPr>
        <w:ind w:left="2880" w:hanging="360"/>
      </w:pPr>
      <w:rPr>
        <w:rFonts w:ascii="Symbol" w:hAnsi="Symbol" w:hint="default"/>
      </w:rPr>
    </w:lvl>
    <w:lvl w:ilvl="4" w:tplc="A74240A2">
      <w:start w:val="1"/>
      <w:numFmt w:val="bullet"/>
      <w:lvlText w:val="o"/>
      <w:lvlJc w:val="left"/>
      <w:pPr>
        <w:ind w:left="3600" w:hanging="360"/>
      </w:pPr>
      <w:rPr>
        <w:rFonts w:ascii="Courier New" w:hAnsi="Courier New" w:hint="default"/>
      </w:rPr>
    </w:lvl>
    <w:lvl w:ilvl="5" w:tplc="092082D2">
      <w:start w:val="1"/>
      <w:numFmt w:val="bullet"/>
      <w:lvlText w:val=""/>
      <w:lvlJc w:val="left"/>
      <w:pPr>
        <w:ind w:left="4320" w:hanging="360"/>
      </w:pPr>
      <w:rPr>
        <w:rFonts w:ascii="Wingdings" w:hAnsi="Wingdings" w:hint="default"/>
      </w:rPr>
    </w:lvl>
    <w:lvl w:ilvl="6" w:tplc="2FDC8600">
      <w:start w:val="1"/>
      <w:numFmt w:val="bullet"/>
      <w:lvlText w:val=""/>
      <w:lvlJc w:val="left"/>
      <w:pPr>
        <w:ind w:left="5040" w:hanging="360"/>
      </w:pPr>
      <w:rPr>
        <w:rFonts w:ascii="Symbol" w:hAnsi="Symbol" w:hint="default"/>
      </w:rPr>
    </w:lvl>
    <w:lvl w:ilvl="7" w:tplc="0CD6E7A4">
      <w:start w:val="1"/>
      <w:numFmt w:val="bullet"/>
      <w:lvlText w:val="o"/>
      <w:lvlJc w:val="left"/>
      <w:pPr>
        <w:ind w:left="5760" w:hanging="360"/>
      </w:pPr>
      <w:rPr>
        <w:rFonts w:ascii="Courier New" w:hAnsi="Courier New" w:hint="default"/>
      </w:rPr>
    </w:lvl>
    <w:lvl w:ilvl="8" w:tplc="1E04F360">
      <w:start w:val="1"/>
      <w:numFmt w:val="bullet"/>
      <w:lvlText w:val=""/>
      <w:lvlJc w:val="left"/>
      <w:pPr>
        <w:ind w:left="6480" w:hanging="360"/>
      </w:pPr>
      <w:rPr>
        <w:rFonts w:ascii="Wingdings" w:hAnsi="Wingdings" w:hint="default"/>
      </w:rPr>
    </w:lvl>
  </w:abstractNum>
  <w:abstractNum w:abstractNumId="23" w15:restartNumberingAfterBreak="0">
    <w:nsid w:val="4C936390"/>
    <w:multiLevelType w:val="hybridMultilevel"/>
    <w:tmpl w:val="FFFFFFFF"/>
    <w:lvl w:ilvl="0" w:tplc="08AE7D36">
      <w:start w:val="1"/>
      <w:numFmt w:val="bullet"/>
      <w:lvlText w:val=""/>
      <w:lvlJc w:val="left"/>
      <w:pPr>
        <w:ind w:left="720" w:hanging="360"/>
      </w:pPr>
      <w:rPr>
        <w:rFonts w:ascii="Symbol" w:hAnsi="Symbol" w:hint="default"/>
      </w:rPr>
    </w:lvl>
    <w:lvl w:ilvl="1" w:tplc="0F40463E">
      <w:start w:val="1"/>
      <w:numFmt w:val="bullet"/>
      <w:lvlText w:val="o"/>
      <w:lvlJc w:val="left"/>
      <w:pPr>
        <w:ind w:left="1440" w:hanging="360"/>
      </w:pPr>
      <w:rPr>
        <w:rFonts w:ascii="Courier New" w:hAnsi="Courier New" w:hint="default"/>
      </w:rPr>
    </w:lvl>
    <w:lvl w:ilvl="2" w:tplc="1EAE4C90">
      <w:start w:val="1"/>
      <w:numFmt w:val="bullet"/>
      <w:lvlText w:val=""/>
      <w:lvlJc w:val="left"/>
      <w:pPr>
        <w:ind w:left="2160" w:hanging="360"/>
      </w:pPr>
      <w:rPr>
        <w:rFonts w:ascii="Wingdings" w:hAnsi="Wingdings" w:hint="default"/>
      </w:rPr>
    </w:lvl>
    <w:lvl w:ilvl="3" w:tplc="C4F8FC78">
      <w:start w:val="1"/>
      <w:numFmt w:val="bullet"/>
      <w:lvlText w:val=""/>
      <w:lvlJc w:val="left"/>
      <w:pPr>
        <w:ind w:left="2880" w:hanging="360"/>
      </w:pPr>
      <w:rPr>
        <w:rFonts w:ascii="Symbol" w:hAnsi="Symbol" w:hint="default"/>
      </w:rPr>
    </w:lvl>
    <w:lvl w:ilvl="4" w:tplc="17847E16">
      <w:start w:val="1"/>
      <w:numFmt w:val="bullet"/>
      <w:lvlText w:val="o"/>
      <w:lvlJc w:val="left"/>
      <w:pPr>
        <w:ind w:left="3600" w:hanging="360"/>
      </w:pPr>
      <w:rPr>
        <w:rFonts w:ascii="Courier New" w:hAnsi="Courier New" w:hint="default"/>
      </w:rPr>
    </w:lvl>
    <w:lvl w:ilvl="5" w:tplc="B2760236">
      <w:start w:val="1"/>
      <w:numFmt w:val="bullet"/>
      <w:lvlText w:val=""/>
      <w:lvlJc w:val="left"/>
      <w:pPr>
        <w:ind w:left="4320" w:hanging="360"/>
      </w:pPr>
      <w:rPr>
        <w:rFonts w:ascii="Wingdings" w:hAnsi="Wingdings" w:hint="default"/>
      </w:rPr>
    </w:lvl>
    <w:lvl w:ilvl="6" w:tplc="3EE40A96">
      <w:start w:val="1"/>
      <w:numFmt w:val="bullet"/>
      <w:lvlText w:val=""/>
      <w:lvlJc w:val="left"/>
      <w:pPr>
        <w:ind w:left="5040" w:hanging="360"/>
      </w:pPr>
      <w:rPr>
        <w:rFonts w:ascii="Symbol" w:hAnsi="Symbol" w:hint="default"/>
      </w:rPr>
    </w:lvl>
    <w:lvl w:ilvl="7" w:tplc="88D01608">
      <w:start w:val="1"/>
      <w:numFmt w:val="bullet"/>
      <w:lvlText w:val="o"/>
      <w:lvlJc w:val="left"/>
      <w:pPr>
        <w:ind w:left="5760" w:hanging="360"/>
      </w:pPr>
      <w:rPr>
        <w:rFonts w:ascii="Courier New" w:hAnsi="Courier New" w:hint="default"/>
      </w:rPr>
    </w:lvl>
    <w:lvl w:ilvl="8" w:tplc="879AA882">
      <w:start w:val="1"/>
      <w:numFmt w:val="bullet"/>
      <w:lvlText w:val=""/>
      <w:lvlJc w:val="left"/>
      <w:pPr>
        <w:ind w:left="6480" w:hanging="360"/>
      </w:pPr>
      <w:rPr>
        <w:rFonts w:ascii="Wingdings" w:hAnsi="Wingdings" w:hint="default"/>
      </w:rPr>
    </w:lvl>
  </w:abstractNum>
  <w:abstractNum w:abstractNumId="24" w15:restartNumberingAfterBreak="0">
    <w:nsid w:val="50B55E77"/>
    <w:multiLevelType w:val="hybridMultilevel"/>
    <w:tmpl w:val="FFFFFFFF"/>
    <w:lvl w:ilvl="0" w:tplc="25B26F3A">
      <w:start w:val="1"/>
      <w:numFmt w:val="decimal"/>
      <w:lvlText w:val="%1."/>
      <w:lvlJc w:val="left"/>
      <w:pPr>
        <w:ind w:left="720" w:hanging="360"/>
      </w:pPr>
    </w:lvl>
    <w:lvl w:ilvl="1" w:tplc="76E6CEA4">
      <w:start w:val="1"/>
      <w:numFmt w:val="lowerLetter"/>
      <w:lvlText w:val="%2."/>
      <w:lvlJc w:val="left"/>
      <w:pPr>
        <w:ind w:left="1440" w:hanging="360"/>
      </w:pPr>
    </w:lvl>
    <w:lvl w:ilvl="2" w:tplc="F1B66F86">
      <w:start w:val="1"/>
      <w:numFmt w:val="lowerRoman"/>
      <w:lvlText w:val="%3."/>
      <w:lvlJc w:val="right"/>
      <w:pPr>
        <w:ind w:left="2160" w:hanging="180"/>
      </w:pPr>
    </w:lvl>
    <w:lvl w:ilvl="3" w:tplc="FC90CF06">
      <w:start w:val="1"/>
      <w:numFmt w:val="decimal"/>
      <w:lvlText w:val="%4."/>
      <w:lvlJc w:val="left"/>
      <w:pPr>
        <w:ind w:left="2880" w:hanging="360"/>
      </w:pPr>
    </w:lvl>
    <w:lvl w:ilvl="4" w:tplc="CBE6BADA">
      <w:start w:val="1"/>
      <w:numFmt w:val="lowerLetter"/>
      <w:lvlText w:val="%5."/>
      <w:lvlJc w:val="left"/>
      <w:pPr>
        <w:ind w:left="3600" w:hanging="360"/>
      </w:pPr>
    </w:lvl>
    <w:lvl w:ilvl="5" w:tplc="E68E6484">
      <w:start w:val="1"/>
      <w:numFmt w:val="lowerRoman"/>
      <w:lvlText w:val="%6."/>
      <w:lvlJc w:val="right"/>
      <w:pPr>
        <w:ind w:left="4320" w:hanging="180"/>
      </w:pPr>
    </w:lvl>
    <w:lvl w:ilvl="6" w:tplc="8C064DF8">
      <w:start w:val="1"/>
      <w:numFmt w:val="decimal"/>
      <w:lvlText w:val="%7."/>
      <w:lvlJc w:val="left"/>
      <w:pPr>
        <w:ind w:left="5040" w:hanging="360"/>
      </w:pPr>
    </w:lvl>
    <w:lvl w:ilvl="7" w:tplc="BCEC1B82">
      <w:start w:val="1"/>
      <w:numFmt w:val="lowerLetter"/>
      <w:lvlText w:val="%8."/>
      <w:lvlJc w:val="left"/>
      <w:pPr>
        <w:ind w:left="5760" w:hanging="360"/>
      </w:pPr>
    </w:lvl>
    <w:lvl w:ilvl="8" w:tplc="8EEC771C">
      <w:start w:val="1"/>
      <w:numFmt w:val="lowerRoman"/>
      <w:lvlText w:val="%9."/>
      <w:lvlJc w:val="right"/>
      <w:pPr>
        <w:ind w:left="6480" w:hanging="180"/>
      </w:pPr>
    </w:lvl>
  </w:abstractNum>
  <w:abstractNum w:abstractNumId="25" w15:restartNumberingAfterBreak="0">
    <w:nsid w:val="52399CB7"/>
    <w:multiLevelType w:val="hybridMultilevel"/>
    <w:tmpl w:val="FFFFFFFF"/>
    <w:lvl w:ilvl="0" w:tplc="6966F088">
      <w:start w:val="1"/>
      <w:numFmt w:val="bullet"/>
      <w:lvlText w:val=""/>
      <w:lvlJc w:val="left"/>
      <w:pPr>
        <w:ind w:left="720" w:hanging="360"/>
      </w:pPr>
      <w:rPr>
        <w:rFonts w:ascii="Symbol" w:hAnsi="Symbol" w:hint="default"/>
      </w:rPr>
    </w:lvl>
    <w:lvl w:ilvl="1" w:tplc="45125650">
      <w:start w:val="1"/>
      <w:numFmt w:val="bullet"/>
      <w:lvlText w:val="o"/>
      <w:lvlJc w:val="left"/>
      <w:pPr>
        <w:ind w:left="1440" w:hanging="360"/>
      </w:pPr>
      <w:rPr>
        <w:rFonts w:ascii="Courier New" w:hAnsi="Courier New" w:hint="default"/>
      </w:rPr>
    </w:lvl>
    <w:lvl w:ilvl="2" w:tplc="A75AB50C">
      <w:start w:val="1"/>
      <w:numFmt w:val="bullet"/>
      <w:lvlText w:val=""/>
      <w:lvlJc w:val="left"/>
      <w:pPr>
        <w:ind w:left="2160" w:hanging="360"/>
      </w:pPr>
      <w:rPr>
        <w:rFonts w:ascii="Wingdings" w:hAnsi="Wingdings" w:hint="default"/>
      </w:rPr>
    </w:lvl>
    <w:lvl w:ilvl="3" w:tplc="25022D94">
      <w:start w:val="1"/>
      <w:numFmt w:val="bullet"/>
      <w:lvlText w:val=""/>
      <w:lvlJc w:val="left"/>
      <w:pPr>
        <w:ind w:left="2880" w:hanging="360"/>
      </w:pPr>
      <w:rPr>
        <w:rFonts w:ascii="Symbol" w:hAnsi="Symbol" w:hint="default"/>
      </w:rPr>
    </w:lvl>
    <w:lvl w:ilvl="4" w:tplc="DC681F22">
      <w:start w:val="1"/>
      <w:numFmt w:val="bullet"/>
      <w:lvlText w:val="o"/>
      <w:lvlJc w:val="left"/>
      <w:pPr>
        <w:ind w:left="3600" w:hanging="360"/>
      </w:pPr>
      <w:rPr>
        <w:rFonts w:ascii="Courier New" w:hAnsi="Courier New" w:hint="default"/>
      </w:rPr>
    </w:lvl>
    <w:lvl w:ilvl="5" w:tplc="E3B093FC">
      <w:start w:val="1"/>
      <w:numFmt w:val="bullet"/>
      <w:lvlText w:val=""/>
      <w:lvlJc w:val="left"/>
      <w:pPr>
        <w:ind w:left="4320" w:hanging="360"/>
      </w:pPr>
      <w:rPr>
        <w:rFonts w:ascii="Wingdings" w:hAnsi="Wingdings" w:hint="default"/>
      </w:rPr>
    </w:lvl>
    <w:lvl w:ilvl="6" w:tplc="AD648992">
      <w:start w:val="1"/>
      <w:numFmt w:val="bullet"/>
      <w:lvlText w:val=""/>
      <w:lvlJc w:val="left"/>
      <w:pPr>
        <w:ind w:left="5040" w:hanging="360"/>
      </w:pPr>
      <w:rPr>
        <w:rFonts w:ascii="Symbol" w:hAnsi="Symbol" w:hint="default"/>
      </w:rPr>
    </w:lvl>
    <w:lvl w:ilvl="7" w:tplc="41A602BA">
      <w:start w:val="1"/>
      <w:numFmt w:val="bullet"/>
      <w:lvlText w:val="o"/>
      <w:lvlJc w:val="left"/>
      <w:pPr>
        <w:ind w:left="5760" w:hanging="360"/>
      </w:pPr>
      <w:rPr>
        <w:rFonts w:ascii="Courier New" w:hAnsi="Courier New" w:hint="default"/>
      </w:rPr>
    </w:lvl>
    <w:lvl w:ilvl="8" w:tplc="0702447E">
      <w:start w:val="1"/>
      <w:numFmt w:val="bullet"/>
      <w:lvlText w:val=""/>
      <w:lvlJc w:val="left"/>
      <w:pPr>
        <w:ind w:left="6480" w:hanging="360"/>
      </w:pPr>
      <w:rPr>
        <w:rFonts w:ascii="Wingdings" w:hAnsi="Wingdings" w:hint="default"/>
      </w:rPr>
    </w:lvl>
  </w:abstractNum>
  <w:abstractNum w:abstractNumId="26" w15:restartNumberingAfterBreak="0">
    <w:nsid w:val="57430EE0"/>
    <w:multiLevelType w:val="hybridMultilevel"/>
    <w:tmpl w:val="FFFFFFFF"/>
    <w:lvl w:ilvl="0" w:tplc="28580C9C">
      <w:start w:val="1"/>
      <w:numFmt w:val="bullet"/>
      <w:lvlText w:val="-"/>
      <w:lvlJc w:val="left"/>
      <w:pPr>
        <w:ind w:left="720" w:hanging="360"/>
      </w:pPr>
      <w:rPr>
        <w:rFonts w:ascii="Aptos" w:hAnsi="Aptos" w:hint="default"/>
      </w:rPr>
    </w:lvl>
    <w:lvl w:ilvl="1" w:tplc="035882C6">
      <w:start w:val="1"/>
      <w:numFmt w:val="bullet"/>
      <w:lvlText w:val="o"/>
      <w:lvlJc w:val="left"/>
      <w:pPr>
        <w:ind w:left="1440" w:hanging="360"/>
      </w:pPr>
      <w:rPr>
        <w:rFonts w:ascii="Courier New" w:hAnsi="Courier New" w:hint="default"/>
      </w:rPr>
    </w:lvl>
    <w:lvl w:ilvl="2" w:tplc="6A8ACF58">
      <w:start w:val="1"/>
      <w:numFmt w:val="bullet"/>
      <w:lvlText w:val=""/>
      <w:lvlJc w:val="left"/>
      <w:pPr>
        <w:ind w:left="2160" w:hanging="360"/>
      </w:pPr>
      <w:rPr>
        <w:rFonts w:ascii="Wingdings" w:hAnsi="Wingdings" w:hint="default"/>
      </w:rPr>
    </w:lvl>
    <w:lvl w:ilvl="3" w:tplc="E0E4270E">
      <w:start w:val="1"/>
      <w:numFmt w:val="bullet"/>
      <w:lvlText w:val=""/>
      <w:lvlJc w:val="left"/>
      <w:pPr>
        <w:ind w:left="2880" w:hanging="360"/>
      </w:pPr>
      <w:rPr>
        <w:rFonts w:ascii="Symbol" w:hAnsi="Symbol" w:hint="default"/>
      </w:rPr>
    </w:lvl>
    <w:lvl w:ilvl="4" w:tplc="8CA4D4AA">
      <w:start w:val="1"/>
      <w:numFmt w:val="bullet"/>
      <w:lvlText w:val="o"/>
      <w:lvlJc w:val="left"/>
      <w:pPr>
        <w:ind w:left="3600" w:hanging="360"/>
      </w:pPr>
      <w:rPr>
        <w:rFonts w:ascii="Courier New" w:hAnsi="Courier New" w:hint="default"/>
      </w:rPr>
    </w:lvl>
    <w:lvl w:ilvl="5" w:tplc="1422B3EA">
      <w:start w:val="1"/>
      <w:numFmt w:val="bullet"/>
      <w:lvlText w:val=""/>
      <w:lvlJc w:val="left"/>
      <w:pPr>
        <w:ind w:left="4320" w:hanging="360"/>
      </w:pPr>
      <w:rPr>
        <w:rFonts w:ascii="Wingdings" w:hAnsi="Wingdings" w:hint="default"/>
      </w:rPr>
    </w:lvl>
    <w:lvl w:ilvl="6" w:tplc="CE34309E">
      <w:start w:val="1"/>
      <w:numFmt w:val="bullet"/>
      <w:lvlText w:val=""/>
      <w:lvlJc w:val="left"/>
      <w:pPr>
        <w:ind w:left="5040" w:hanging="360"/>
      </w:pPr>
      <w:rPr>
        <w:rFonts w:ascii="Symbol" w:hAnsi="Symbol" w:hint="default"/>
      </w:rPr>
    </w:lvl>
    <w:lvl w:ilvl="7" w:tplc="ADD20132">
      <w:start w:val="1"/>
      <w:numFmt w:val="bullet"/>
      <w:lvlText w:val="o"/>
      <w:lvlJc w:val="left"/>
      <w:pPr>
        <w:ind w:left="5760" w:hanging="360"/>
      </w:pPr>
      <w:rPr>
        <w:rFonts w:ascii="Courier New" w:hAnsi="Courier New" w:hint="default"/>
      </w:rPr>
    </w:lvl>
    <w:lvl w:ilvl="8" w:tplc="2F4245A4">
      <w:start w:val="1"/>
      <w:numFmt w:val="bullet"/>
      <w:lvlText w:val=""/>
      <w:lvlJc w:val="left"/>
      <w:pPr>
        <w:ind w:left="6480" w:hanging="360"/>
      </w:pPr>
      <w:rPr>
        <w:rFonts w:ascii="Wingdings" w:hAnsi="Wingdings" w:hint="default"/>
      </w:rPr>
    </w:lvl>
  </w:abstractNum>
  <w:abstractNum w:abstractNumId="27" w15:restartNumberingAfterBreak="0">
    <w:nsid w:val="59869EB5"/>
    <w:multiLevelType w:val="hybridMultilevel"/>
    <w:tmpl w:val="FFFFFFFF"/>
    <w:lvl w:ilvl="0" w:tplc="7924EAFC">
      <w:start w:val="1"/>
      <w:numFmt w:val="decimal"/>
      <w:lvlText w:val="%1."/>
      <w:lvlJc w:val="left"/>
      <w:pPr>
        <w:ind w:left="720" w:hanging="360"/>
      </w:pPr>
    </w:lvl>
    <w:lvl w:ilvl="1" w:tplc="619E4CA4">
      <w:start w:val="1"/>
      <w:numFmt w:val="lowerLetter"/>
      <w:lvlText w:val="%2."/>
      <w:lvlJc w:val="left"/>
      <w:pPr>
        <w:ind w:left="1440" w:hanging="360"/>
      </w:pPr>
    </w:lvl>
    <w:lvl w:ilvl="2" w:tplc="B694C866">
      <w:start w:val="1"/>
      <w:numFmt w:val="lowerRoman"/>
      <w:lvlText w:val="%3."/>
      <w:lvlJc w:val="right"/>
      <w:pPr>
        <w:ind w:left="2160" w:hanging="180"/>
      </w:pPr>
    </w:lvl>
    <w:lvl w:ilvl="3" w:tplc="718A5CEE">
      <w:start w:val="1"/>
      <w:numFmt w:val="decimal"/>
      <w:lvlText w:val="%4."/>
      <w:lvlJc w:val="left"/>
      <w:pPr>
        <w:ind w:left="2880" w:hanging="360"/>
      </w:pPr>
    </w:lvl>
    <w:lvl w:ilvl="4" w:tplc="68782AC4">
      <w:start w:val="1"/>
      <w:numFmt w:val="lowerLetter"/>
      <w:lvlText w:val="%5."/>
      <w:lvlJc w:val="left"/>
      <w:pPr>
        <w:ind w:left="3600" w:hanging="360"/>
      </w:pPr>
    </w:lvl>
    <w:lvl w:ilvl="5" w:tplc="F45AB55E">
      <w:start w:val="1"/>
      <w:numFmt w:val="lowerRoman"/>
      <w:lvlText w:val="%6."/>
      <w:lvlJc w:val="right"/>
      <w:pPr>
        <w:ind w:left="4320" w:hanging="180"/>
      </w:pPr>
    </w:lvl>
    <w:lvl w:ilvl="6" w:tplc="6264F4AA">
      <w:start w:val="1"/>
      <w:numFmt w:val="decimal"/>
      <w:lvlText w:val="%7."/>
      <w:lvlJc w:val="left"/>
      <w:pPr>
        <w:ind w:left="5040" w:hanging="360"/>
      </w:pPr>
    </w:lvl>
    <w:lvl w:ilvl="7" w:tplc="B8681EA2">
      <w:start w:val="1"/>
      <w:numFmt w:val="lowerLetter"/>
      <w:lvlText w:val="%8."/>
      <w:lvlJc w:val="left"/>
      <w:pPr>
        <w:ind w:left="5760" w:hanging="360"/>
      </w:pPr>
    </w:lvl>
    <w:lvl w:ilvl="8" w:tplc="8C8AED68">
      <w:start w:val="1"/>
      <w:numFmt w:val="lowerRoman"/>
      <w:lvlText w:val="%9."/>
      <w:lvlJc w:val="right"/>
      <w:pPr>
        <w:ind w:left="6480" w:hanging="180"/>
      </w:pPr>
    </w:lvl>
  </w:abstractNum>
  <w:abstractNum w:abstractNumId="28" w15:restartNumberingAfterBreak="0">
    <w:nsid w:val="6150DA29"/>
    <w:multiLevelType w:val="hybridMultilevel"/>
    <w:tmpl w:val="FFFFFFFF"/>
    <w:lvl w:ilvl="0" w:tplc="8D428C8A">
      <w:start w:val="1"/>
      <w:numFmt w:val="bullet"/>
      <w:lvlText w:val="-"/>
      <w:lvlJc w:val="left"/>
      <w:pPr>
        <w:ind w:left="720" w:hanging="360"/>
      </w:pPr>
      <w:rPr>
        <w:rFonts w:ascii="Aptos" w:hAnsi="Aptos" w:hint="default"/>
      </w:rPr>
    </w:lvl>
    <w:lvl w:ilvl="1" w:tplc="FFE475DE">
      <w:start w:val="1"/>
      <w:numFmt w:val="bullet"/>
      <w:lvlText w:val="o"/>
      <w:lvlJc w:val="left"/>
      <w:pPr>
        <w:ind w:left="1440" w:hanging="360"/>
      </w:pPr>
      <w:rPr>
        <w:rFonts w:ascii="Courier New" w:hAnsi="Courier New" w:hint="default"/>
      </w:rPr>
    </w:lvl>
    <w:lvl w:ilvl="2" w:tplc="5CC8FBC4">
      <w:start w:val="1"/>
      <w:numFmt w:val="bullet"/>
      <w:lvlText w:val=""/>
      <w:lvlJc w:val="left"/>
      <w:pPr>
        <w:ind w:left="2160" w:hanging="360"/>
      </w:pPr>
      <w:rPr>
        <w:rFonts w:ascii="Wingdings" w:hAnsi="Wingdings" w:hint="default"/>
      </w:rPr>
    </w:lvl>
    <w:lvl w:ilvl="3" w:tplc="4FD4E128">
      <w:start w:val="1"/>
      <w:numFmt w:val="bullet"/>
      <w:lvlText w:val=""/>
      <w:lvlJc w:val="left"/>
      <w:pPr>
        <w:ind w:left="2880" w:hanging="360"/>
      </w:pPr>
      <w:rPr>
        <w:rFonts w:ascii="Symbol" w:hAnsi="Symbol" w:hint="default"/>
      </w:rPr>
    </w:lvl>
    <w:lvl w:ilvl="4" w:tplc="37CCF1C6">
      <w:start w:val="1"/>
      <w:numFmt w:val="bullet"/>
      <w:lvlText w:val="o"/>
      <w:lvlJc w:val="left"/>
      <w:pPr>
        <w:ind w:left="3600" w:hanging="360"/>
      </w:pPr>
      <w:rPr>
        <w:rFonts w:ascii="Courier New" w:hAnsi="Courier New" w:hint="default"/>
      </w:rPr>
    </w:lvl>
    <w:lvl w:ilvl="5" w:tplc="E42CF24A">
      <w:start w:val="1"/>
      <w:numFmt w:val="bullet"/>
      <w:lvlText w:val=""/>
      <w:lvlJc w:val="left"/>
      <w:pPr>
        <w:ind w:left="4320" w:hanging="360"/>
      </w:pPr>
      <w:rPr>
        <w:rFonts w:ascii="Wingdings" w:hAnsi="Wingdings" w:hint="default"/>
      </w:rPr>
    </w:lvl>
    <w:lvl w:ilvl="6" w:tplc="C5B40086">
      <w:start w:val="1"/>
      <w:numFmt w:val="bullet"/>
      <w:lvlText w:val=""/>
      <w:lvlJc w:val="left"/>
      <w:pPr>
        <w:ind w:left="5040" w:hanging="360"/>
      </w:pPr>
      <w:rPr>
        <w:rFonts w:ascii="Symbol" w:hAnsi="Symbol" w:hint="default"/>
      </w:rPr>
    </w:lvl>
    <w:lvl w:ilvl="7" w:tplc="7FBCB856">
      <w:start w:val="1"/>
      <w:numFmt w:val="bullet"/>
      <w:lvlText w:val="o"/>
      <w:lvlJc w:val="left"/>
      <w:pPr>
        <w:ind w:left="5760" w:hanging="360"/>
      </w:pPr>
      <w:rPr>
        <w:rFonts w:ascii="Courier New" w:hAnsi="Courier New" w:hint="default"/>
      </w:rPr>
    </w:lvl>
    <w:lvl w:ilvl="8" w:tplc="2E62ECBE">
      <w:start w:val="1"/>
      <w:numFmt w:val="bullet"/>
      <w:lvlText w:val=""/>
      <w:lvlJc w:val="left"/>
      <w:pPr>
        <w:ind w:left="6480" w:hanging="360"/>
      </w:pPr>
      <w:rPr>
        <w:rFonts w:ascii="Wingdings" w:hAnsi="Wingdings" w:hint="default"/>
      </w:rPr>
    </w:lvl>
  </w:abstractNum>
  <w:abstractNum w:abstractNumId="29" w15:restartNumberingAfterBreak="0">
    <w:nsid w:val="61880880"/>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0" w15:restartNumberingAfterBreak="0">
    <w:nsid w:val="6429AAD4"/>
    <w:multiLevelType w:val="hybridMultilevel"/>
    <w:tmpl w:val="FFFFFFFF"/>
    <w:lvl w:ilvl="0" w:tplc="805CD852">
      <w:start w:val="1"/>
      <w:numFmt w:val="bullet"/>
      <w:lvlText w:val="-"/>
      <w:lvlJc w:val="left"/>
      <w:pPr>
        <w:ind w:left="720" w:hanging="360"/>
      </w:pPr>
      <w:rPr>
        <w:rFonts w:ascii="Aptos" w:hAnsi="Aptos" w:hint="default"/>
      </w:rPr>
    </w:lvl>
    <w:lvl w:ilvl="1" w:tplc="7382E532">
      <w:start w:val="1"/>
      <w:numFmt w:val="bullet"/>
      <w:lvlText w:val="o"/>
      <w:lvlJc w:val="left"/>
      <w:pPr>
        <w:ind w:left="1440" w:hanging="360"/>
      </w:pPr>
      <w:rPr>
        <w:rFonts w:ascii="Courier New" w:hAnsi="Courier New" w:hint="default"/>
      </w:rPr>
    </w:lvl>
    <w:lvl w:ilvl="2" w:tplc="612677DA">
      <w:start w:val="1"/>
      <w:numFmt w:val="bullet"/>
      <w:lvlText w:val=""/>
      <w:lvlJc w:val="left"/>
      <w:pPr>
        <w:ind w:left="2160" w:hanging="360"/>
      </w:pPr>
      <w:rPr>
        <w:rFonts w:ascii="Wingdings" w:hAnsi="Wingdings" w:hint="default"/>
      </w:rPr>
    </w:lvl>
    <w:lvl w:ilvl="3" w:tplc="7D523884">
      <w:start w:val="1"/>
      <w:numFmt w:val="bullet"/>
      <w:lvlText w:val=""/>
      <w:lvlJc w:val="left"/>
      <w:pPr>
        <w:ind w:left="2880" w:hanging="360"/>
      </w:pPr>
      <w:rPr>
        <w:rFonts w:ascii="Symbol" w:hAnsi="Symbol" w:hint="default"/>
      </w:rPr>
    </w:lvl>
    <w:lvl w:ilvl="4" w:tplc="9440E73A">
      <w:start w:val="1"/>
      <w:numFmt w:val="bullet"/>
      <w:lvlText w:val="o"/>
      <w:lvlJc w:val="left"/>
      <w:pPr>
        <w:ind w:left="3600" w:hanging="360"/>
      </w:pPr>
      <w:rPr>
        <w:rFonts w:ascii="Courier New" w:hAnsi="Courier New" w:hint="default"/>
      </w:rPr>
    </w:lvl>
    <w:lvl w:ilvl="5" w:tplc="17C68294">
      <w:start w:val="1"/>
      <w:numFmt w:val="bullet"/>
      <w:lvlText w:val=""/>
      <w:lvlJc w:val="left"/>
      <w:pPr>
        <w:ind w:left="4320" w:hanging="360"/>
      </w:pPr>
      <w:rPr>
        <w:rFonts w:ascii="Wingdings" w:hAnsi="Wingdings" w:hint="default"/>
      </w:rPr>
    </w:lvl>
    <w:lvl w:ilvl="6" w:tplc="D9D41946">
      <w:start w:val="1"/>
      <w:numFmt w:val="bullet"/>
      <w:lvlText w:val=""/>
      <w:lvlJc w:val="left"/>
      <w:pPr>
        <w:ind w:left="5040" w:hanging="360"/>
      </w:pPr>
      <w:rPr>
        <w:rFonts w:ascii="Symbol" w:hAnsi="Symbol" w:hint="default"/>
      </w:rPr>
    </w:lvl>
    <w:lvl w:ilvl="7" w:tplc="1B3C3EEE">
      <w:start w:val="1"/>
      <w:numFmt w:val="bullet"/>
      <w:lvlText w:val="o"/>
      <w:lvlJc w:val="left"/>
      <w:pPr>
        <w:ind w:left="5760" w:hanging="360"/>
      </w:pPr>
      <w:rPr>
        <w:rFonts w:ascii="Courier New" w:hAnsi="Courier New" w:hint="default"/>
      </w:rPr>
    </w:lvl>
    <w:lvl w:ilvl="8" w:tplc="96944A2C">
      <w:start w:val="1"/>
      <w:numFmt w:val="bullet"/>
      <w:lvlText w:val=""/>
      <w:lvlJc w:val="left"/>
      <w:pPr>
        <w:ind w:left="6480" w:hanging="360"/>
      </w:pPr>
      <w:rPr>
        <w:rFonts w:ascii="Wingdings" w:hAnsi="Wingdings" w:hint="default"/>
      </w:rPr>
    </w:lvl>
  </w:abstractNum>
  <w:abstractNum w:abstractNumId="31" w15:restartNumberingAfterBreak="0">
    <w:nsid w:val="65AF1E0A"/>
    <w:multiLevelType w:val="hybridMultilevel"/>
    <w:tmpl w:val="FFFFFFFF"/>
    <w:lvl w:ilvl="0" w:tplc="D9B46A8C">
      <w:start w:val="1"/>
      <w:numFmt w:val="bullet"/>
      <w:lvlText w:val=""/>
      <w:lvlJc w:val="left"/>
      <w:pPr>
        <w:ind w:left="720" w:hanging="360"/>
      </w:pPr>
      <w:rPr>
        <w:rFonts w:ascii="Symbol" w:hAnsi="Symbol" w:hint="default"/>
      </w:rPr>
    </w:lvl>
    <w:lvl w:ilvl="1" w:tplc="F196CF84">
      <w:start w:val="1"/>
      <w:numFmt w:val="bullet"/>
      <w:lvlText w:val="o"/>
      <w:lvlJc w:val="left"/>
      <w:pPr>
        <w:ind w:left="1440" w:hanging="360"/>
      </w:pPr>
      <w:rPr>
        <w:rFonts w:ascii="Courier New" w:hAnsi="Courier New" w:hint="default"/>
      </w:rPr>
    </w:lvl>
    <w:lvl w:ilvl="2" w:tplc="911450AA">
      <w:start w:val="1"/>
      <w:numFmt w:val="bullet"/>
      <w:lvlText w:val=""/>
      <w:lvlJc w:val="left"/>
      <w:pPr>
        <w:ind w:left="2160" w:hanging="360"/>
      </w:pPr>
      <w:rPr>
        <w:rFonts w:ascii="Wingdings" w:hAnsi="Wingdings" w:hint="default"/>
      </w:rPr>
    </w:lvl>
    <w:lvl w:ilvl="3" w:tplc="06B0C74E">
      <w:start w:val="1"/>
      <w:numFmt w:val="bullet"/>
      <w:lvlText w:val=""/>
      <w:lvlJc w:val="left"/>
      <w:pPr>
        <w:ind w:left="2880" w:hanging="360"/>
      </w:pPr>
      <w:rPr>
        <w:rFonts w:ascii="Symbol" w:hAnsi="Symbol" w:hint="default"/>
      </w:rPr>
    </w:lvl>
    <w:lvl w:ilvl="4" w:tplc="9E0CBB32">
      <w:start w:val="1"/>
      <w:numFmt w:val="bullet"/>
      <w:lvlText w:val="o"/>
      <w:lvlJc w:val="left"/>
      <w:pPr>
        <w:ind w:left="3600" w:hanging="360"/>
      </w:pPr>
      <w:rPr>
        <w:rFonts w:ascii="Courier New" w:hAnsi="Courier New" w:hint="default"/>
      </w:rPr>
    </w:lvl>
    <w:lvl w:ilvl="5" w:tplc="13A2AA80">
      <w:start w:val="1"/>
      <w:numFmt w:val="bullet"/>
      <w:lvlText w:val=""/>
      <w:lvlJc w:val="left"/>
      <w:pPr>
        <w:ind w:left="4320" w:hanging="360"/>
      </w:pPr>
      <w:rPr>
        <w:rFonts w:ascii="Wingdings" w:hAnsi="Wingdings" w:hint="default"/>
      </w:rPr>
    </w:lvl>
    <w:lvl w:ilvl="6" w:tplc="8930A218">
      <w:start w:val="1"/>
      <w:numFmt w:val="bullet"/>
      <w:lvlText w:val=""/>
      <w:lvlJc w:val="left"/>
      <w:pPr>
        <w:ind w:left="5040" w:hanging="360"/>
      </w:pPr>
      <w:rPr>
        <w:rFonts w:ascii="Symbol" w:hAnsi="Symbol" w:hint="default"/>
      </w:rPr>
    </w:lvl>
    <w:lvl w:ilvl="7" w:tplc="D96A4178">
      <w:start w:val="1"/>
      <w:numFmt w:val="bullet"/>
      <w:lvlText w:val="o"/>
      <w:lvlJc w:val="left"/>
      <w:pPr>
        <w:ind w:left="5760" w:hanging="360"/>
      </w:pPr>
      <w:rPr>
        <w:rFonts w:ascii="Courier New" w:hAnsi="Courier New" w:hint="default"/>
      </w:rPr>
    </w:lvl>
    <w:lvl w:ilvl="8" w:tplc="0AF4A600">
      <w:start w:val="1"/>
      <w:numFmt w:val="bullet"/>
      <w:lvlText w:val=""/>
      <w:lvlJc w:val="left"/>
      <w:pPr>
        <w:ind w:left="6480" w:hanging="360"/>
      </w:pPr>
      <w:rPr>
        <w:rFonts w:ascii="Wingdings" w:hAnsi="Wingdings" w:hint="default"/>
      </w:rPr>
    </w:lvl>
  </w:abstractNum>
  <w:abstractNum w:abstractNumId="32" w15:restartNumberingAfterBreak="0">
    <w:nsid w:val="6C29BC4C"/>
    <w:multiLevelType w:val="hybridMultilevel"/>
    <w:tmpl w:val="FFFFFFFF"/>
    <w:lvl w:ilvl="0" w:tplc="B8042AF4">
      <w:start w:val="1"/>
      <w:numFmt w:val="bullet"/>
      <w:lvlText w:val="-"/>
      <w:lvlJc w:val="left"/>
      <w:pPr>
        <w:ind w:left="720" w:hanging="360"/>
      </w:pPr>
      <w:rPr>
        <w:rFonts w:ascii="Aptos" w:hAnsi="Aptos" w:hint="default"/>
      </w:rPr>
    </w:lvl>
    <w:lvl w:ilvl="1" w:tplc="5894AC8A">
      <w:start w:val="1"/>
      <w:numFmt w:val="bullet"/>
      <w:lvlText w:val="o"/>
      <w:lvlJc w:val="left"/>
      <w:pPr>
        <w:ind w:left="1440" w:hanging="360"/>
      </w:pPr>
      <w:rPr>
        <w:rFonts w:ascii="Courier New" w:hAnsi="Courier New" w:hint="default"/>
      </w:rPr>
    </w:lvl>
    <w:lvl w:ilvl="2" w:tplc="BE5A21BE">
      <w:start w:val="1"/>
      <w:numFmt w:val="bullet"/>
      <w:lvlText w:val=""/>
      <w:lvlJc w:val="left"/>
      <w:pPr>
        <w:ind w:left="2160" w:hanging="360"/>
      </w:pPr>
      <w:rPr>
        <w:rFonts w:ascii="Wingdings" w:hAnsi="Wingdings" w:hint="default"/>
      </w:rPr>
    </w:lvl>
    <w:lvl w:ilvl="3" w:tplc="C4045298">
      <w:start w:val="1"/>
      <w:numFmt w:val="bullet"/>
      <w:lvlText w:val=""/>
      <w:lvlJc w:val="left"/>
      <w:pPr>
        <w:ind w:left="2880" w:hanging="360"/>
      </w:pPr>
      <w:rPr>
        <w:rFonts w:ascii="Symbol" w:hAnsi="Symbol" w:hint="default"/>
      </w:rPr>
    </w:lvl>
    <w:lvl w:ilvl="4" w:tplc="F69440D6">
      <w:start w:val="1"/>
      <w:numFmt w:val="bullet"/>
      <w:lvlText w:val="o"/>
      <w:lvlJc w:val="left"/>
      <w:pPr>
        <w:ind w:left="3600" w:hanging="360"/>
      </w:pPr>
      <w:rPr>
        <w:rFonts w:ascii="Courier New" w:hAnsi="Courier New" w:hint="default"/>
      </w:rPr>
    </w:lvl>
    <w:lvl w:ilvl="5" w:tplc="C7F8FB56">
      <w:start w:val="1"/>
      <w:numFmt w:val="bullet"/>
      <w:lvlText w:val=""/>
      <w:lvlJc w:val="left"/>
      <w:pPr>
        <w:ind w:left="4320" w:hanging="360"/>
      </w:pPr>
      <w:rPr>
        <w:rFonts w:ascii="Wingdings" w:hAnsi="Wingdings" w:hint="default"/>
      </w:rPr>
    </w:lvl>
    <w:lvl w:ilvl="6" w:tplc="9BFEFCA4">
      <w:start w:val="1"/>
      <w:numFmt w:val="bullet"/>
      <w:lvlText w:val=""/>
      <w:lvlJc w:val="left"/>
      <w:pPr>
        <w:ind w:left="5040" w:hanging="360"/>
      </w:pPr>
      <w:rPr>
        <w:rFonts w:ascii="Symbol" w:hAnsi="Symbol" w:hint="default"/>
      </w:rPr>
    </w:lvl>
    <w:lvl w:ilvl="7" w:tplc="A6DCCEEA">
      <w:start w:val="1"/>
      <w:numFmt w:val="bullet"/>
      <w:lvlText w:val="o"/>
      <w:lvlJc w:val="left"/>
      <w:pPr>
        <w:ind w:left="5760" w:hanging="360"/>
      </w:pPr>
      <w:rPr>
        <w:rFonts w:ascii="Courier New" w:hAnsi="Courier New" w:hint="default"/>
      </w:rPr>
    </w:lvl>
    <w:lvl w:ilvl="8" w:tplc="6E26290C">
      <w:start w:val="1"/>
      <w:numFmt w:val="bullet"/>
      <w:lvlText w:val=""/>
      <w:lvlJc w:val="left"/>
      <w:pPr>
        <w:ind w:left="6480" w:hanging="360"/>
      </w:pPr>
      <w:rPr>
        <w:rFonts w:ascii="Wingdings" w:hAnsi="Wingdings" w:hint="default"/>
      </w:rPr>
    </w:lvl>
  </w:abstractNum>
  <w:abstractNum w:abstractNumId="33" w15:restartNumberingAfterBreak="0">
    <w:nsid w:val="6E9CDBF4"/>
    <w:multiLevelType w:val="hybridMultilevel"/>
    <w:tmpl w:val="FFFFFFFF"/>
    <w:lvl w:ilvl="0" w:tplc="A3D49408">
      <w:start w:val="1"/>
      <w:numFmt w:val="bullet"/>
      <w:lvlText w:val="-"/>
      <w:lvlJc w:val="left"/>
      <w:pPr>
        <w:ind w:left="720" w:hanging="360"/>
      </w:pPr>
      <w:rPr>
        <w:rFonts w:ascii="Aptos" w:hAnsi="Aptos" w:hint="default"/>
      </w:rPr>
    </w:lvl>
    <w:lvl w:ilvl="1" w:tplc="7AD856C4">
      <w:start w:val="1"/>
      <w:numFmt w:val="bullet"/>
      <w:lvlText w:val="o"/>
      <w:lvlJc w:val="left"/>
      <w:pPr>
        <w:ind w:left="1440" w:hanging="360"/>
      </w:pPr>
      <w:rPr>
        <w:rFonts w:ascii="Courier New" w:hAnsi="Courier New" w:hint="default"/>
      </w:rPr>
    </w:lvl>
    <w:lvl w:ilvl="2" w:tplc="296C8FE6">
      <w:start w:val="1"/>
      <w:numFmt w:val="bullet"/>
      <w:lvlText w:val=""/>
      <w:lvlJc w:val="left"/>
      <w:pPr>
        <w:ind w:left="2160" w:hanging="360"/>
      </w:pPr>
      <w:rPr>
        <w:rFonts w:ascii="Wingdings" w:hAnsi="Wingdings" w:hint="default"/>
      </w:rPr>
    </w:lvl>
    <w:lvl w:ilvl="3" w:tplc="0298C2A0">
      <w:start w:val="1"/>
      <w:numFmt w:val="bullet"/>
      <w:lvlText w:val=""/>
      <w:lvlJc w:val="left"/>
      <w:pPr>
        <w:ind w:left="2880" w:hanging="360"/>
      </w:pPr>
      <w:rPr>
        <w:rFonts w:ascii="Symbol" w:hAnsi="Symbol" w:hint="default"/>
      </w:rPr>
    </w:lvl>
    <w:lvl w:ilvl="4" w:tplc="EFBEE49C">
      <w:start w:val="1"/>
      <w:numFmt w:val="bullet"/>
      <w:lvlText w:val="o"/>
      <w:lvlJc w:val="left"/>
      <w:pPr>
        <w:ind w:left="3600" w:hanging="360"/>
      </w:pPr>
      <w:rPr>
        <w:rFonts w:ascii="Courier New" w:hAnsi="Courier New" w:hint="default"/>
      </w:rPr>
    </w:lvl>
    <w:lvl w:ilvl="5" w:tplc="B0A42E38">
      <w:start w:val="1"/>
      <w:numFmt w:val="bullet"/>
      <w:lvlText w:val=""/>
      <w:lvlJc w:val="left"/>
      <w:pPr>
        <w:ind w:left="4320" w:hanging="360"/>
      </w:pPr>
      <w:rPr>
        <w:rFonts w:ascii="Wingdings" w:hAnsi="Wingdings" w:hint="default"/>
      </w:rPr>
    </w:lvl>
    <w:lvl w:ilvl="6" w:tplc="96AA9646">
      <w:start w:val="1"/>
      <w:numFmt w:val="bullet"/>
      <w:lvlText w:val=""/>
      <w:lvlJc w:val="left"/>
      <w:pPr>
        <w:ind w:left="5040" w:hanging="360"/>
      </w:pPr>
      <w:rPr>
        <w:rFonts w:ascii="Symbol" w:hAnsi="Symbol" w:hint="default"/>
      </w:rPr>
    </w:lvl>
    <w:lvl w:ilvl="7" w:tplc="62DC2DBA">
      <w:start w:val="1"/>
      <w:numFmt w:val="bullet"/>
      <w:lvlText w:val="o"/>
      <w:lvlJc w:val="left"/>
      <w:pPr>
        <w:ind w:left="5760" w:hanging="360"/>
      </w:pPr>
      <w:rPr>
        <w:rFonts w:ascii="Courier New" w:hAnsi="Courier New" w:hint="default"/>
      </w:rPr>
    </w:lvl>
    <w:lvl w:ilvl="8" w:tplc="A966205A">
      <w:start w:val="1"/>
      <w:numFmt w:val="bullet"/>
      <w:lvlText w:val=""/>
      <w:lvlJc w:val="left"/>
      <w:pPr>
        <w:ind w:left="6480" w:hanging="360"/>
      </w:pPr>
      <w:rPr>
        <w:rFonts w:ascii="Wingdings" w:hAnsi="Wingdings" w:hint="default"/>
      </w:rPr>
    </w:lvl>
  </w:abstractNum>
  <w:abstractNum w:abstractNumId="34" w15:restartNumberingAfterBreak="0">
    <w:nsid w:val="70327F7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5" w15:restartNumberingAfterBreak="0">
    <w:nsid w:val="70E24596"/>
    <w:multiLevelType w:val="hybridMultilevel"/>
    <w:tmpl w:val="FFFFFFFF"/>
    <w:lvl w:ilvl="0" w:tplc="74266436">
      <w:start w:val="1"/>
      <w:numFmt w:val="bullet"/>
      <w:lvlText w:val="-"/>
      <w:lvlJc w:val="left"/>
      <w:pPr>
        <w:ind w:left="720" w:hanging="360"/>
      </w:pPr>
      <w:rPr>
        <w:rFonts w:ascii="Aptos" w:hAnsi="Aptos" w:hint="default"/>
      </w:rPr>
    </w:lvl>
    <w:lvl w:ilvl="1" w:tplc="CDA83824">
      <w:start w:val="1"/>
      <w:numFmt w:val="bullet"/>
      <w:lvlText w:val="o"/>
      <w:lvlJc w:val="left"/>
      <w:pPr>
        <w:ind w:left="1440" w:hanging="360"/>
      </w:pPr>
      <w:rPr>
        <w:rFonts w:ascii="Courier New" w:hAnsi="Courier New" w:hint="default"/>
      </w:rPr>
    </w:lvl>
    <w:lvl w:ilvl="2" w:tplc="269C9754">
      <w:start w:val="1"/>
      <w:numFmt w:val="bullet"/>
      <w:lvlText w:val=""/>
      <w:lvlJc w:val="left"/>
      <w:pPr>
        <w:ind w:left="2160" w:hanging="360"/>
      </w:pPr>
      <w:rPr>
        <w:rFonts w:ascii="Wingdings" w:hAnsi="Wingdings" w:hint="default"/>
      </w:rPr>
    </w:lvl>
    <w:lvl w:ilvl="3" w:tplc="FDCAEB64">
      <w:start w:val="1"/>
      <w:numFmt w:val="bullet"/>
      <w:lvlText w:val=""/>
      <w:lvlJc w:val="left"/>
      <w:pPr>
        <w:ind w:left="2880" w:hanging="360"/>
      </w:pPr>
      <w:rPr>
        <w:rFonts w:ascii="Symbol" w:hAnsi="Symbol" w:hint="default"/>
      </w:rPr>
    </w:lvl>
    <w:lvl w:ilvl="4" w:tplc="02909DCE">
      <w:start w:val="1"/>
      <w:numFmt w:val="bullet"/>
      <w:lvlText w:val="o"/>
      <w:lvlJc w:val="left"/>
      <w:pPr>
        <w:ind w:left="3600" w:hanging="360"/>
      </w:pPr>
      <w:rPr>
        <w:rFonts w:ascii="Courier New" w:hAnsi="Courier New" w:hint="default"/>
      </w:rPr>
    </w:lvl>
    <w:lvl w:ilvl="5" w:tplc="76726D90">
      <w:start w:val="1"/>
      <w:numFmt w:val="bullet"/>
      <w:lvlText w:val=""/>
      <w:lvlJc w:val="left"/>
      <w:pPr>
        <w:ind w:left="4320" w:hanging="360"/>
      </w:pPr>
      <w:rPr>
        <w:rFonts w:ascii="Wingdings" w:hAnsi="Wingdings" w:hint="default"/>
      </w:rPr>
    </w:lvl>
    <w:lvl w:ilvl="6" w:tplc="992E1814">
      <w:start w:val="1"/>
      <w:numFmt w:val="bullet"/>
      <w:lvlText w:val=""/>
      <w:lvlJc w:val="left"/>
      <w:pPr>
        <w:ind w:left="5040" w:hanging="360"/>
      </w:pPr>
      <w:rPr>
        <w:rFonts w:ascii="Symbol" w:hAnsi="Symbol" w:hint="default"/>
      </w:rPr>
    </w:lvl>
    <w:lvl w:ilvl="7" w:tplc="113C9E12">
      <w:start w:val="1"/>
      <w:numFmt w:val="bullet"/>
      <w:lvlText w:val="o"/>
      <w:lvlJc w:val="left"/>
      <w:pPr>
        <w:ind w:left="5760" w:hanging="360"/>
      </w:pPr>
      <w:rPr>
        <w:rFonts w:ascii="Courier New" w:hAnsi="Courier New" w:hint="default"/>
      </w:rPr>
    </w:lvl>
    <w:lvl w:ilvl="8" w:tplc="BD46CC34">
      <w:start w:val="1"/>
      <w:numFmt w:val="bullet"/>
      <w:lvlText w:val=""/>
      <w:lvlJc w:val="left"/>
      <w:pPr>
        <w:ind w:left="6480" w:hanging="360"/>
      </w:pPr>
      <w:rPr>
        <w:rFonts w:ascii="Wingdings" w:hAnsi="Wingdings" w:hint="default"/>
      </w:rPr>
    </w:lvl>
  </w:abstractNum>
  <w:abstractNum w:abstractNumId="36" w15:restartNumberingAfterBreak="0">
    <w:nsid w:val="7549537E"/>
    <w:multiLevelType w:val="hybridMultilevel"/>
    <w:tmpl w:val="FFFFFFFF"/>
    <w:lvl w:ilvl="0" w:tplc="D34C89C0">
      <w:start w:val="1"/>
      <w:numFmt w:val="bullet"/>
      <w:lvlText w:val=""/>
      <w:lvlJc w:val="left"/>
      <w:pPr>
        <w:ind w:left="720" w:hanging="360"/>
      </w:pPr>
      <w:rPr>
        <w:rFonts w:ascii="Wingdings" w:hAnsi="Wingdings" w:hint="default"/>
      </w:rPr>
    </w:lvl>
    <w:lvl w:ilvl="1" w:tplc="269457C8">
      <w:start w:val="1"/>
      <w:numFmt w:val="bullet"/>
      <w:lvlText w:val=""/>
      <w:lvlJc w:val="left"/>
      <w:pPr>
        <w:ind w:left="1440" w:hanging="360"/>
      </w:pPr>
      <w:rPr>
        <w:rFonts w:ascii="Wingdings" w:hAnsi="Wingdings" w:hint="default"/>
      </w:rPr>
    </w:lvl>
    <w:lvl w:ilvl="2" w:tplc="FF7259E6">
      <w:start w:val="1"/>
      <w:numFmt w:val="bullet"/>
      <w:lvlText w:val=""/>
      <w:lvlJc w:val="left"/>
      <w:pPr>
        <w:ind w:left="2160" w:hanging="360"/>
      </w:pPr>
      <w:rPr>
        <w:rFonts w:ascii="Wingdings" w:hAnsi="Wingdings" w:hint="default"/>
      </w:rPr>
    </w:lvl>
    <w:lvl w:ilvl="3" w:tplc="51DA9D00">
      <w:start w:val="1"/>
      <w:numFmt w:val="bullet"/>
      <w:lvlText w:val=""/>
      <w:lvlJc w:val="left"/>
      <w:pPr>
        <w:ind w:left="2880" w:hanging="360"/>
      </w:pPr>
      <w:rPr>
        <w:rFonts w:ascii="Wingdings" w:hAnsi="Wingdings" w:hint="default"/>
      </w:rPr>
    </w:lvl>
    <w:lvl w:ilvl="4" w:tplc="8646D186">
      <w:start w:val="1"/>
      <w:numFmt w:val="bullet"/>
      <w:lvlText w:val=""/>
      <w:lvlJc w:val="left"/>
      <w:pPr>
        <w:ind w:left="3600" w:hanging="360"/>
      </w:pPr>
      <w:rPr>
        <w:rFonts w:ascii="Wingdings" w:hAnsi="Wingdings" w:hint="default"/>
      </w:rPr>
    </w:lvl>
    <w:lvl w:ilvl="5" w:tplc="ACDCE094">
      <w:start w:val="1"/>
      <w:numFmt w:val="bullet"/>
      <w:lvlText w:val=""/>
      <w:lvlJc w:val="left"/>
      <w:pPr>
        <w:ind w:left="4320" w:hanging="360"/>
      </w:pPr>
      <w:rPr>
        <w:rFonts w:ascii="Wingdings" w:hAnsi="Wingdings" w:hint="default"/>
      </w:rPr>
    </w:lvl>
    <w:lvl w:ilvl="6" w:tplc="4020806C">
      <w:start w:val="1"/>
      <w:numFmt w:val="bullet"/>
      <w:lvlText w:val=""/>
      <w:lvlJc w:val="left"/>
      <w:pPr>
        <w:ind w:left="5040" w:hanging="360"/>
      </w:pPr>
      <w:rPr>
        <w:rFonts w:ascii="Wingdings" w:hAnsi="Wingdings" w:hint="default"/>
      </w:rPr>
    </w:lvl>
    <w:lvl w:ilvl="7" w:tplc="31D663D2">
      <w:start w:val="1"/>
      <w:numFmt w:val="bullet"/>
      <w:lvlText w:val=""/>
      <w:lvlJc w:val="left"/>
      <w:pPr>
        <w:ind w:left="5760" w:hanging="360"/>
      </w:pPr>
      <w:rPr>
        <w:rFonts w:ascii="Wingdings" w:hAnsi="Wingdings" w:hint="default"/>
      </w:rPr>
    </w:lvl>
    <w:lvl w:ilvl="8" w:tplc="E014F1E0">
      <w:start w:val="1"/>
      <w:numFmt w:val="bullet"/>
      <w:lvlText w:val=""/>
      <w:lvlJc w:val="left"/>
      <w:pPr>
        <w:ind w:left="6480" w:hanging="360"/>
      </w:pPr>
      <w:rPr>
        <w:rFonts w:ascii="Wingdings" w:hAnsi="Wingdings" w:hint="default"/>
      </w:rPr>
    </w:lvl>
  </w:abstractNum>
  <w:abstractNum w:abstractNumId="37" w15:restartNumberingAfterBreak="0">
    <w:nsid w:val="7C4DC1DF"/>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8" w15:restartNumberingAfterBreak="0">
    <w:nsid w:val="7D8A881E"/>
    <w:multiLevelType w:val="hybridMultilevel"/>
    <w:tmpl w:val="FFFFFFFF"/>
    <w:lvl w:ilvl="0" w:tplc="33EC3210">
      <w:start w:val="1"/>
      <w:numFmt w:val="bullet"/>
      <w:lvlText w:val="-"/>
      <w:lvlJc w:val="left"/>
      <w:pPr>
        <w:ind w:left="1080" w:hanging="360"/>
      </w:pPr>
      <w:rPr>
        <w:rFonts w:ascii="Aptos" w:hAnsi="Aptos" w:hint="default"/>
      </w:rPr>
    </w:lvl>
    <w:lvl w:ilvl="1" w:tplc="134A7FCA">
      <w:start w:val="1"/>
      <w:numFmt w:val="bullet"/>
      <w:lvlText w:val="o"/>
      <w:lvlJc w:val="left"/>
      <w:pPr>
        <w:ind w:left="1800" w:hanging="360"/>
      </w:pPr>
      <w:rPr>
        <w:rFonts w:ascii="Courier New" w:hAnsi="Courier New" w:hint="default"/>
      </w:rPr>
    </w:lvl>
    <w:lvl w:ilvl="2" w:tplc="D9EE1116">
      <w:start w:val="1"/>
      <w:numFmt w:val="bullet"/>
      <w:lvlText w:val=""/>
      <w:lvlJc w:val="left"/>
      <w:pPr>
        <w:ind w:left="2520" w:hanging="360"/>
      </w:pPr>
      <w:rPr>
        <w:rFonts w:ascii="Wingdings" w:hAnsi="Wingdings" w:hint="default"/>
      </w:rPr>
    </w:lvl>
    <w:lvl w:ilvl="3" w:tplc="C8748D88">
      <w:start w:val="1"/>
      <w:numFmt w:val="bullet"/>
      <w:lvlText w:val=""/>
      <w:lvlJc w:val="left"/>
      <w:pPr>
        <w:ind w:left="3240" w:hanging="360"/>
      </w:pPr>
      <w:rPr>
        <w:rFonts w:ascii="Symbol" w:hAnsi="Symbol" w:hint="default"/>
      </w:rPr>
    </w:lvl>
    <w:lvl w:ilvl="4" w:tplc="0D60596A">
      <w:start w:val="1"/>
      <w:numFmt w:val="bullet"/>
      <w:lvlText w:val="o"/>
      <w:lvlJc w:val="left"/>
      <w:pPr>
        <w:ind w:left="3960" w:hanging="360"/>
      </w:pPr>
      <w:rPr>
        <w:rFonts w:ascii="Courier New" w:hAnsi="Courier New" w:hint="default"/>
      </w:rPr>
    </w:lvl>
    <w:lvl w:ilvl="5" w:tplc="915AD5A4">
      <w:start w:val="1"/>
      <w:numFmt w:val="bullet"/>
      <w:lvlText w:val=""/>
      <w:lvlJc w:val="left"/>
      <w:pPr>
        <w:ind w:left="4680" w:hanging="360"/>
      </w:pPr>
      <w:rPr>
        <w:rFonts w:ascii="Wingdings" w:hAnsi="Wingdings" w:hint="default"/>
      </w:rPr>
    </w:lvl>
    <w:lvl w:ilvl="6" w:tplc="A04E3A7C">
      <w:start w:val="1"/>
      <w:numFmt w:val="bullet"/>
      <w:lvlText w:val=""/>
      <w:lvlJc w:val="left"/>
      <w:pPr>
        <w:ind w:left="5400" w:hanging="360"/>
      </w:pPr>
      <w:rPr>
        <w:rFonts w:ascii="Symbol" w:hAnsi="Symbol" w:hint="default"/>
      </w:rPr>
    </w:lvl>
    <w:lvl w:ilvl="7" w:tplc="0BB44080">
      <w:start w:val="1"/>
      <w:numFmt w:val="bullet"/>
      <w:lvlText w:val="o"/>
      <w:lvlJc w:val="left"/>
      <w:pPr>
        <w:ind w:left="6120" w:hanging="360"/>
      </w:pPr>
      <w:rPr>
        <w:rFonts w:ascii="Courier New" w:hAnsi="Courier New" w:hint="default"/>
      </w:rPr>
    </w:lvl>
    <w:lvl w:ilvl="8" w:tplc="E7D80086">
      <w:start w:val="1"/>
      <w:numFmt w:val="bullet"/>
      <w:lvlText w:val=""/>
      <w:lvlJc w:val="left"/>
      <w:pPr>
        <w:ind w:left="6840" w:hanging="360"/>
      </w:pPr>
      <w:rPr>
        <w:rFonts w:ascii="Wingdings" w:hAnsi="Wingdings" w:hint="default"/>
      </w:rPr>
    </w:lvl>
  </w:abstractNum>
  <w:abstractNum w:abstractNumId="39" w15:restartNumberingAfterBreak="0">
    <w:nsid w:val="7DF24391"/>
    <w:multiLevelType w:val="hybridMultilevel"/>
    <w:tmpl w:val="FFFFFFFF"/>
    <w:lvl w:ilvl="0" w:tplc="EF7ACC3E">
      <w:start w:val="1"/>
      <w:numFmt w:val="bullet"/>
      <w:lvlText w:val=""/>
      <w:lvlJc w:val="left"/>
      <w:pPr>
        <w:ind w:left="1080" w:hanging="360"/>
      </w:pPr>
      <w:rPr>
        <w:rFonts w:ascii="Symbol" w:hAnsi="Symbol" w:hint="default"/>
      </w:rPr>
    </w:lvl>
    <w:lvl w:ilvl="1" w:tplc="FB20AC9C">
      <w:start w:val="1"/>
      <w:numFmt w:val="bullet"/>
      <w:lvlText w:val="o"/>
      <w:lvlJc w:val="left"/>
      <w:pPr>
        <w:ind w:left="1800" w:hanging="360"/>
      </w:pPr>
      <w:rPr>
        <w:rFonts w:ascii="Courier New" w:hAnsi="Courier New" w:hint="default"/>
      </w:rPr>
    </w:lvl>
    <w:lvl w:ilvl="2" w:tplc="6DCE0102">
      <w:start w:val="1"/>
      <w:numFmt w:val="bullet"/>
      <w:lvlText w:val=""/>
      <w:lvlJc w:val="left"/>
      <w:pPr>
        <w:ind w:left="2520" w:hanging="360"/>
      </w:pPr>
      <w:rPr>
        <w:rFonts w:ascii="Wingdings" w:hAnsi="Wingdings" w:hint="default"/>
      </w:rPr>
    </w:lvl>
    <w:lvl w:ilvl="3" w:tplc="28744DF4">
      <w:start w:val="1"/>
      <w:numFmt w:val="bullet"/>
      <w:lvlText w:val=""/>
      <w:lvlJc w:val="left"/>
      <w:pPr>
        <w:ind w:left="3240" w:hanging="360"/>
      </w:pPr>
      <w:rPr>
        <w:rFonts w:ascii="Symbol" w:hAnsi="Symbol" w:hint="default"/>
      </w:rPr>
    </w:lvl>
    <w:lvl w:ilvl="4" w:tplc="0B14841A">
      <w:start w:val="1"/>
      <w:numFmt w:val="bullet"/>
      <w:lvlText w:val="o"/>
      <w:lvlJc w:val="left"/>
      <w:pPr>
        <w:ind w:left="3960" w:hanging="360"/>
      </w:pPr>
      <w:rPr>
        <w:rFonts w:ascii="Courier New" w:hAnsi="Courier New" w:hint="default"/>
      </w:rPr>
    </w:lvl>
    <w:lvl w:ilvl="5" w:tplc="77C8D8C8">
      <w:start w:val="1"/>
      <w:numFmt w:val="bullet"/>
      <w:lvlText w:val=""/>
      <w:lvlJc w:val="left"/>
      <w:pPr>
        <w:ind w:left="4680" w:hanging="360"/>
      </w:pPr>
      <w:rPr>
        <w:rFonts w:ascii="Wingdings" w:hAnsi="Wingdings" w:hint="default"/>
      </w:rPr>
    </w:lvl>
    <w:lvl w:ilvl="6" w:tplc="15E084C4">
      <w:start w:val="1"/>
      <w:numFmt w:val="bullet"/>
      <w:lvlText w:val=""/>
      <w:lvlJc w:val="left"/>
      <w:pPr>
        <w:ind w:left="5400" w:hanging="360"/>
      </w:pPr>
      <w:rPr>
        <w:rFonts w:ascii="Symbol" w:hAnsi="Symbol" w:hint="default"/>
      </w:rPr>
    </w:lvl>
    <w:lvl w:ilvl="7" w:tplc="BACE2712">
      <w:start w:val="1"/>
      <w:numFmt w:val="bullet"/>
      <w:lvlText w:val="o"/>
      <w:lvlJc w:val="left"/>
      <w:pPr>
        <w:ind w:left="6120" w:hanging="360"/>
      </w:pPr>
      <w:rPr>
        <w:rFonts w:ascii="Courier New" w:hAnsi="Courier New" w:hint="default"/>
      </w:rPr>
    </w:lvl>
    <w:lvl w:ilvl="8" w:tplc="36189622">
      <w:start w:val="1"/>
      <w:numFmt w:val="bullet"/>
      <w:lvlText w:val=""/>
      <w:lvlJc w:val="left"/>
      <w:pPr>
        <w:ind w:left="6840" w:hanging="360"/>
      </w:pPr>
      <w:rPr>
        <w:rFonts w:ascii="Wingdings" w:hAnsi="Wingdings" w:hint="default"/>
      </w:rPr>
    </w:lvl>
  </w:abstractNum>
  <w:abstractNum w:abstractNumId="40" w15:restartNumberingAfterBreak="0">
    <w:nsid w:val="7EE2A58E"/>
    <w:multiLevelType w:val="hybridMultilevel"/>
    <w:tmpl w:val="FFFFFFFF"/>
    <w:lvl w:ilvl="0" w:tplc="C62E6B8C">
      <w:start w:val="1"/>
      <w:numFmt w:val="bullet"/>
      <w:lvlText w:val="-"/>
      <w:lvlJc w:val="left"/>
      <w:pPr>
        <w:ind w:left="720" w:hanging="360"/>
      </w:pPr>
      <w:rPr>
        <w:rFonts w:ascii="Aptos" w:hAnsi="Aptos" w:hint="default"/>
      </w:rPr>
    </w:lvl>
    <w:lvl w:ilvl="1" w:tplc="5590CB80">
      <w:start w:val="1"/>
      <w:numFmt w:val="bullet"/>
      <w:lvlText w:val="o"/>
      <w:lvlJc w:val="left"/>
      <w:pPr>
        <w:ind w:left="1440" w:hanging="360"/>
      </w:pPr>
      <w:rPr>
        <w:rFonts w:ascii="Courier New" w:hAnsi="Courier New" w:hint="default"/>
      </w:rPr>
    </w:lvl>
    <w:lvl w:ilvl="2" w:tplc="79CE6AAA">
      <w:start w:val="1"/>
      <w:numFmt w:val="bullet"/>
      <w:lvlText w:val=""/>
      <w:lvlJc w:val="left"/>
      <w:pPr>
        <w:ind w:left="2160" w:hanging="360"/>
      </w:pPr>
      <w:rPr>
        <w:rFonts w:ascii="Wingdings" w:hAnsi="Wingdings" w:hint="default"/>
      </w:rPr>
    </w:lvl>
    <w:lvl w:ilvl="3" w:tplc="65FE3BCE">
      <w:start w:val="1"/>
      <w:numFmt w:val="bullet"/>
      <w:lvlText w:val=""/>
      <w:lvlJc w:val="left"/>
      <w:pPr>
        <w:ind w:left="2880" w:hanging="360"/>
      </w:pPr>
      <w:rPr>
        <w:rFonts w:ascii="Symbol" w:hAnsi="Symbol" w:hint="default"/>
      </w:rPr>
    </w:lvl>
    <w:lvl w:ilvl="4" w:tplc="DAC09A8C">
      <w:start w:val="1"/>
      <w:numFmt w:val="bullet"/>
      <w:lvlText w:val="o"/>
      <w:lvlJc w:val="left"/>
      <w:pPr>
        <w:ind w:left="3600" w:hanging="360"/>
      </w:pPr>
      <w:rPr>
        <w:rFonts w:ascii="Courier New" w:hAnsi="Courier New" w:hint="default"/>
      </w:rPr>
    </w:lvl>
    <w:lvl w:ilvl="5" w:tplc="855CA6F6">
      <w:start w:val="1"/>
      <w:numFmt w:val="bullet"/>
      <w:lvlText w:val=""/>
      <w:lvlJc w:val="left"/>
      <w:pPr>
        <w:ind w:left="4320" w:hanging="360"/>
      </w:pPr>
      <w:rPr>
        <w:rFonts w:ascii="Wingdings" w:hAnsi="Wingdings" w:hint="default"/>
      </w:rPr>
    </w:lvl>
    <w:lvl w:ilvl="6" w:tplc="9B908DEC">
      <w:start w:val="1"/>
      <w:numFmt w:val="bullet"/>
      <w:lvlText w:val=""/>
      <w:lvlJc w:val="left"/>
      <w:pPr>
        <w:ind w:left="5040" w:hanging="360"/>
      </w:pPr>
      <w:rPr>
        <w:rFonts w:ascii="Symbol" w:hAnsi="Symbol" w:hint="default"/>
      </w:rPr>
    </w:lvl>
    <w:lvl w:ilvl="7" w:tplc="2C041E4C">
      <w:start w:val="1"/>
      <w:numFmt w:val="bullet"/>
      <w:lvlText w:val="o"/>
      <w:lvlJc w:val="left"/>
      <w:pPr>
        <w:ind w:left="5760" w:hanging="360"/>
      </w:pPr>
      <w:rPr>
        <w:rFonts w:ascii="Courier New" w:hAnsi="Courier New" w:hint="default"/>
      </w:rPr>
    </w:lvl>
    <w:lvl w:ilvl="8" w:tplc="A246D5F0">
      <w:start w:val="1"/>
      <w:numFmt w:val="bullet"/>
      <w:lvlText w:val=""/>
      <w:lvlJc w:val="left"/>
      <w:pPr>
        <w:ind w:left="6480" w:hanging="360"/>
      </w:pPr>
      <w:rPr>
        <w:rFonts w:ascii="Wingdings" w:hAnsi="Wingdings" w:hint="default"/>
      </w:rPr>
    </w:lvl>
  </w:abstractNum>
  <w:num w:numId="1" w16cid:durableId="867379624">
    <w:abstractNumId w:val="39"/>
  </w:num>
  <w:num w:numId="2" w16cid:durableId="1167670859">
    <w:abstractNumId w:val="31"/>
  </w:num>
  <w:num w:numId="3" w16cid:durableId="272709215">
    <w:abstractNumId w:val="3"/>
  </w:num>
  <w:num w:numId="4" w16cid:durableId="627589387">
    <w:abstractNumId w:val="7"/>
  </w:num>
  <w:num w:numId="5" w16cid:durableId="1270814229">
    <w:abstractNumId w:val="25"/>
  </w:num>
  <w:num w:numId="6" w16cid:durableId="758138373">
    <w:abstractNumId w:val="6"/>
  </w:num>
  <w:num w:numId="7" w16cid:durableId="925766510">
    <w:abstractNumId w:val="36"/>
  </w:num>
  <w:num w:numId="8" w16cid:durableId="1606383327">
    <w:abstractNumId w:val="37"/>
  </w:num>
  <w:num w:numId="9" w16cid:durableId="949508553">
    <w:abstractNumId w:val="16"/>
  </w:num>
  <w:num w:numId="10" w16cid:durableId="1412657483">
    <w:abstractNumId w:val="24"/>
  </w:num>
  <w:num w:numId="11" w16cid:durableId="1652638315">
    <w:abstractNumId w:val="34"/>
  </w:num>
  <w:num w:numId="12" w16cid:durableId="365715193">
    <w:abstractNumId w:val="4"/>
  </w:num>
  <w:num w:numId="13" w16cid:durableId="27992197">
    <w:abstractNumId w:val="11"/>
  </w:num>
  <w:num w:numId="14" w16cid:durableId="1424914018">
    <w:abstractNumId w:val="1"/>
  </w:num>
  <w:num w:numId="15" w16cid:durableId="927543714">
    <w:abstractNumId w:val="5"/>
  </w:num>
  <w:num w:numId="16" w16cid:durableId="2067072165">
    <w:abstractNumId w:val="0"/>
  </w:num>
  <w:num w:numId="17" w16cid:durableId="1272126296">
    <w:abstractNumId w:val="15"/>
  </w:num>
  <w:num w:numId="18" w16cid:durableId="1704332073">
    <w:abstractNumId w:val="23"/>
  </w:num>
  <w:num w:numId="19" w16cid:durableId="1270817077">
    <w:abstractNumId w:val="19"/>
  </w:num>
  <w:num w:numId="20" w16cid:durableId="1604918289">
    <w:abstractNumId w:val="12"/>
  </w:num>
  <w:num w:numId="21" w16cid:durableId="249197245">
    <w:abstractNumId w:val="29"/>
  </w:num>
  <w:num w:numId="22" w16cid:durableId="2025356784">
    <w:abstractNumId w:val="27"/>
  </w:num>
  <w:num w:numId="23" w16cid:durableId="1295021062">
    <w:abstractNumId w:val="14"/>
  </w:num>
  <w:num w:numId="24" w16cid:durableId="470292280">
    <w:abstractNumId w:val="32"/>
  </w:num>
  <w:num w:numId="25" w16cid:durableId="1179662159">
    <w:abstractNumId w:val="28"/>
  </w:num>
  <w:num w:numId="26" w16cid:durableId="1668049420">
    <w:abstractNumId w:val="38"/>
  </w:num>
  <w:num w:numId="27" w16cid:durableId="2142384045">
    <w:abstractNumId w:val="21"/>
  </w:num>
  <w:num w:numId="28" w16cid:durableId="1368800920">
    <w:abstractNumId w:val="40"/>
  </w:num>
  <w:num w:numId="29" w16cid:durableId="520624958">
    <w:abstractNumId w:val="10"/>
  </w:num>
  <w:num w:numId="30" w16cid:durableId="1863393363">
    <w:abstractNumId w:val="17"/>
  </w:num>
  <w:num w:numId="31" w16cid:durableId="238172835">
    <w:abstractNumId w:val="30"/>
  </w:num>
  <w:num w:numId="32" w16cid:durableId="415520071">
    <w:abstractNumId w:val="33"/>
  </w:num>
  <w:num w:numId="33" w16cid:durableId="911934502">
    <w:abstractNumId w:val="26"/>
  </w:num>
  <w:num w:numId="34" w16cid:durableId="1783570439">
    <w:abstractNumId w:val="13"/>
  </w:num>
  <w:num w:numId="35" w16cid:durableId="978068436">
    <w:abstractNumId w:val="20"/>
  </w:num>
  <w:num w:numId="36" w16cid:durableId="254018175">
    <w:abstractNumId w:val="18"/>
  </w:num>
  <w:num w:numId="37" w16cid:durableId="544683288">
    <w:abstractNumId w:val="9"/>
  </w:num>
  <w:num w:numId="38" w16cid:durableId="94178788">
    <w:abstractNumId w:val="35"/>
  </w:num>
  <w:num w:numId="39" w16cid:durableId="1832404054">
    <w:abstractNumId w:val="22"/>
  </w:num>
  <w:num w:numId="40" w16cid:durableId="593175292">
    <w:abstractNumId w:val="8"/>
  </w:num>
  <w:num w:numId="41" w16cid:durableId="14779868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2B1"/>
    <w:rsid w:val="000004E8"/>
    <w:rsid w:val="00000C29"/>
    <w:rsid w:val="00000D04"/>
    <w:rsid w:val="00000D62"/>
    <w:rsid w:val="00001AFB"/>
    <w:rsid w:val="00001EA2"/>
    <w:rsid w:val="000020AC"/>
    <w:rsid w:val="00002179"/>
    <w:rsid w:val="00002581"/>
    <w:rsid w:val="00002B18"/>
    <w:rsid w:val="00003B8D"/>
    <w:rsid w:val="00004550"/>
    <w:rsid w:val="00004713"/>
    <w:rsid w:val="00004910"/>
    <w:rsid w:val="00004B7A"/>
    <w:rsid w:val="00004FD7"/>
    <w:rsid w:val="0000501D"/>
    <w:rsid w:val="00005908"/>
    <w:rsid w:val="00006251"/>
    <w:rsid w:val="000063CB"/>
    <w:rsid w:val="00006E22"/>
    <w:rsid w:val="0000728A"/>
    <w:rsid w:val="000075BC"/>
    <w:rsid w:val="000079DB"/>
    <w:rsid w:val="000102E2"/>
    <w:rsid w:val="0001181C"/>
    <w:rsid w:val="00011920"/>
    <w:rsid w:val="00012677"/>
    <w:rsid w:val="00013124"/>
    <w:rsid w:val="00013313"/>
    <w:rsid w:val="000149CF"/>
    <w:rsid w:val="00014D68"/>
    <w:rsid w:val="00014D73"/>
    <w:rsid w:val="00014F06"/>
    <w:rsid w:val="00015034"/>
    <w:rsid w:val="0001563F"/>
    <w:rsid w:val="00015F6C"/>
    <w:rsid w:val="00015F79"/>
    <w:rsid w:val="000162FD"/>
    <w:rsid w:val="0001630E"/>
    <w:rsid w:val="00020359"/>
    <w:rsid w:val="00020CE1"/>
    <w:rsid w:val="0002109C"/>
    <w:rsid w:val="00021574"/>
    <w:rsid w:val="00021BA6"/>
    <w:rsid w:val="000234A8"/>
    <w:rsid w:val="000234E0"/>
    <w:rsid w:val="00024179"/>
    <w:rsid w:val="0002426D"/>
    <w:rsid w:val="00024565"/>
    <w:rsid w:val="00024B3B"/>
    <w:rsid w:val="00025593"/>
    <w:rsid w:val="00026337"/>
    <w:rsid w:val="00026991"/>
    <w:rsid w:val="00026DF3"/>
    <w:rsid w:val="00027422"/>
    <w:rsid w:val="00027877"/>
    <w:rsid w:val="00027C66"/>
    <w:rsid w:val="00027D9A"/>
    <w:rsid w:val="00030B8E"/>
    <w:rsid w:val="00030D72"/>
    <w:rsid w:val="00030FEF"/>
    <w:rsid w:val="00031F27"/>
    <w:rsid w:val="000321C7"/>
    <w:rsid w:val="000322D5"/>
    <w:rsid w:val="000329D7"/>
    <w:rsid w:val="00032BD0"/>
    <w:rsid w:val="00034BEE"/>
    <w:rsid w:val="000353F6"/>
    <w:rsid w:val="00035D6C"/>
    <w:rsid w:val="00035F31"/>
    <w:rsid w:val="00037E8A"/>
    <w:rsid w:val="000409ED"/>
    <w:rsid w:val="000411E4"/>
    <w:rsid w:val="0004147E"/>
    <w:rsid w:val="0004167E"/>
    <w:rsid w:val="00041CAF"/>
    <w:rsid w:val="00042036"/>
    <w:rsid w:val="000422F9"/>
    <w:rsid w:val="0004270C"/>
    <w:rsid w:val="000431A9"/>
    <w:rsid w:val="00043A4E"/>
    <w:rsid w:val="0004419B"/>
    <w:rsid w:val="0004468C"/>
    <w:rsid w:val="00044B64"/>
    <w:rsid w:val="00044DAC"/>
    <w:rsid w:val="00045DB1"/>
    <w:rsid w:val="000461D2"/>
    <w:rsid w:val="0004691E"/>
    <w:rsid w:val="00047CB3"/>
    <w:rsid w:val="00050B3D"/>
    <w:rsid w:val="00051371"/>
    <w:rsid w:val="00051681"/>
    <w:rsid w:val="0005183D"/>
    <w:rsid w:val="00051EC2"/>
    <w:rsid w:val="00052836"/>
    <w:rsid w:val="00053068"/>
    <w:rsid w:val="00053096"/>
    <w:rsid w:val="00053344"/>
    <w:rsid w:val="00054389"/>
    <w:rsid w:val="00054D54"/>
    <w:rsid w:val="00055875"/>
    <w:rsid w:val="00056121"/>
    <w:rsid w:val="00056769"/>
    <w:rsid w:val="00056BF7"/>
    <w:rsid w:val="00056C85"/>
    <w:rsid w:val="00056D79"/>
    <w:rsid w:val="00056EED"/>
    <w:rsid w:val="00057C58"/>
    <w:rsid w:val="00060193"/>
    <w:rsid w:val="00061686"/>
    <w:rsid w:val="000618E9"/>
    <w:rsid w:val="00062129"/>
    <w:rsid w:val="00062F95"/>
    <w:rsid w:val="000632FA"/>
    <w:rsid w:val="00063FC0"/>
    <w:rsid w:val="00064170"/>
    <w:rsid w:val="0006513D"/>
    <w:rsid w:val="000652D8"/>
    <w:rsid w:val="00065D26"/>
    <w:rsid w:val="00066102"/>
    <w:rsid w:val="00066D52"/>
    <w:rsid w:val="00067DA5"/>
    <w:rsid w:val="00067F02"/>
    <w:rsid w:val="00071347"/>
    <w:rsid w:val="0007152C"/>
    <w:rsid w:val="0007158B"/>
    <w:rsid w:val="00072761"/>
    <w:rsid w:val="0007281C"/>
    <w:rsid w:val="00072B60"/>
    <w:rsid w:val="00072BBA"/>
    <w:rsid w:val="000730B1"/>
    <w:rsid w:val="0007359F"/>
    <w:rsid w:val="0007376B"/>
    <w:rsid w:val="0007469F"/>
    <w:rsid w:val="00074ADE"/>
    <w:rsid w:val="00074BF8"/>
    <w:rsid w:val="00075964"/>
    <w:rsid w:val="00075EEA"/>
    <w:rsid w:val="000763CD"/>
    <w:rsid w:val="00076894"/>
    <w:rsid w:val="00076F04"/>
    <w:rsid w:val="000803FA"/>
    <w:rsid w:val="00080E26"/>
    <w:rsid w:val="0008163C"/>
    <w:rsid w:val="00081CD3"/>
    <w:rsid w:val="000820D1"/>
    <w:rsid w:val="000826F2"/>
    <w:rsid w:val="0008290E"/>
    <w:rsid w:val="000834CA"/>
    <w:rsid w:val="00084313"/>
    <w:rsid w:val="000852B0"/>
    <w:rsid w:val="0008553D"/>
    <w:rsid w:val="00085A94"/>
    <w:rsid w:val="00085C98"/>
    <w:rsid w:val="000864F1"/>
    <w:rsid w:val="00086528"/>
    <w:rsid w:val="00086759"/>
    <w:rsid w:val="00090206"/>
    <w:rsid w:val="00091731"/>
    <w:rsid w:val="00091E08"/>
    <w:rsid w:val="0009236B"/>
    <w:rsid w:val="00092746"/>
    <w:rsid w:val="0009377C"/>
    <w:rsid w:val="00093FF0"/>
    <w:rsid w:val="000943F3"/>
    <w:rsid w:val="00094C93"/>
    <w:rsid w:val="00095275"/>
    <w:rsid w:val="00095609"/>
    <w:rsid w:val="00095B9F"/>
    <w:rsid w:val="00097C7A"/>
    <w:rsid w:val="000A084B"/>
    <w:rsid w:val="000A117D"/>
    <w:rsid w:val="000A25AD"/>
    <w:rsid w:val="000A31EC"/>
    <w:rsid w:val="000A3E5B"/>
    <w:rsid w:val="000A4047"/>
    <w:rsid w:val="000A4FA0"/>
    <w:rsid w:val="000A5D35"/>
    <w:rsid w:val="000A5F9F"/>
    <w:rsid w:val="000A640A"/>
    <w:rsid w:val="000A6537"/>
    <w:rsid w:val="000A7222"/>
    <w:rsid w:val="000A78CC"/>
    <w:rsid w:val="000B0707"/>
    <w:rsid w:val="000B089E"/>
    <w:rsid w:val="000B0E79"/>
    <w:rsid w:val="000B15B3"/>
    <w:rsid w:val="000B1897"/>
    <w:rsid w:val="000B192E"/>
    <w:rsid w:val="000B1BDE"/>
    <w:rsid w:val="000B220E"/>
    <w:rsid w:val="000B2ACD"/>
    <w:rsid w:val="000B2AF0"/>
    <w:rsid w:val="000B4712"/>
    <w:rsid w:val="000B4A7C"/>
    <w:rsid w:val="000B4EB4"/>
    <w:rsid w:val="000B5111"/>
    <w:rsid w:val="000B55B0"/>
    <w:rsid w:val="000B5837"/>
    <w:rsid w:val="000B6A45"/>
    <w:rsid w:val="000B713C"/>
    <w:rsid w:val="000B7869"/>
    <w:rsid w:val="000BD19C"/>
    <w:rsid w:val="000C1295"/>
    <w:rsid w:val="000C190F"/>
    <w:rsid w:val="000C1BE8"/>
    <w:rsid w:val="000C1E99"/>
    <w:rsid w:val="000C2425"/>
    <w:rsid w:val="000C25D8"/>
    <w:rsid w:val="000C2BF4"/>
    <w:rsid w:val="000C44B2"/>
    <w:rsid w:val="000C4B06"/>
    <w:rsid w:val="000C50FF"/>
    <w:rsid w:val="000C519D"/>
    <w:rsid w:val="000C53DC"/>
    <w:rsid w:val="000C5449"/>
    <w:rsid w:val="000C57E2"/>
    <w:rsid w:val="000C660A"/>
    <w:rsid w:val="000C675D"/>
    <w:rsid w:val="000C6AA3"/>
    <w:rsid w:val="000C6EAE"/>
    <w:rsid w:val="000C7047"/>
    <w:rsid w:val="000C750A"/>
    <w:rsid w:val="000C7616"/>
    <w:rsid w:val="000C7739"/>
    <w:rsid w:val="000C7AD4"/>
    <w:rsid w:val="000D0037"/>
    <w:rsid w:val="000D0ED5"/>
    <w:rsid w:val="000D0F7B"/>
    <w:rsid w:val="000D17CF"/>
    <w:rsid w:val="000D193A"/>
    <w:rsid w:val="000D1DB1"/>
    <w:rsid w:val="000D2045"/>
    <w:rsid w:val="000D295D"/>
    <w:rsid w:val="000D3E66"/>
    <w:rsid w:val="000D41F9"/>
    <w:rsid w:val="000D5EE7"/>
    <w:rsid w:val="000D5FD6"/>
    <w:rsid w:val="000D6076"/>
    <w:rsid w:val="000D704F"/>
    <w:rsid w:val="000D7718"/>
    <w:rsid w:val="000D7E62"/>
    <w:rsid w:val="000E0322"/>
    <w:rsid w:val="000E05DC"/>
    <w:rsid w:val="000E151E"/>
    <w:rsid w:val="000E23B7"/>
    <w:rsid w:val="000E24DF"/>
    <w:rsid w:val="000E2804"/>
    <w:rsid w:val="000E336D"/>
    <w:rsid w:val="000E45BF"/>
    <w:rsid w:val="000E477C"/>
    <w:rsid w:val="000E6174"/>
    <w:rsid w:val="000E65AF"/>
    <w:rsid w:val="000E6F50"/>
    <w:rsid w:val="000E7013"/>
    <w:rsid w:val="000E7411"/>
    <w:rsid w:val="000F065B"/>
    <w:rsid w:val="000F10D4"/>
    <w:rsid w:val="000F10D6"/>
    <w:rsid w:val="000F1767"/>
    <w:rsid w:val="000F2522"/>
    <w:rsid w:val="000F2DAB"/>
    <w:rsid w:val="000F2F8A"/>
    <w:rsid w:val="000F3C81"/>
    <w:rsid w:val="000F44E4"/>
    <w:rsid w:val="000F4604"/>
    <w:rsid w:val="000F5195"/>
    <w:rsid w:val="000F5C85"/>
    <w:rsid w:val="000F5F59"/>
    <w:rsid w:val="000F60B8"/>
    <w:rsid w:val="000F622C"/>
    <w:rsid w:val="000F65E3"/>
    <w:rsid w:val="000F7107"/>
    <w:rsid w:val="000F73A1"/>
    <w:rsid w:val="000F7561"/>
    <w:rsid w:val="000F7DCE"/>
    <w:rsid w:val="00101181"/>
    <w:rsid w:val="00101630"/>
    <w:rsid w:val="0010325A"/>
    <w:rsid w:val="001036AF"/>
    <w:rsid w:val="00103E58"/>
    <w:rsid w:val="00103EC8"/>
    <w:rsid w:val="00104708"/>
    <w:rsid w:val="001048F4"/>
    <w:rsid w:val="00104A93"/>
    <w:rsid w:val="00105269"/>
    <w:rsid w:val="00105590"/>
    <w:rsid w:val="00106576"/>
    <w:rsid w:val="00106970"/>
    <w:rsid w:val="00107710"/>
    <w:rsid w:val="00110821"/>
    <w:rsid w:val="00110B10"/>
    <w:rsid w:val="001118C0"/>
    <w:rsid w:val="00112362"/>
    <w:rsid w:val="0011242A"/>
    <w:rsid w:val="00114A67"/>
    <w:rsid w:val="00114FC5"/>
    <w:rsid w:val="00115374"/>
    <w:rsid w:val="0011637C"/>
    <w:rsid w:val="00120CA8"/>
    <w:rsid w:val="00120DD3"/>
    <w:rsid w:val="0012157F"/>
    <w:rsid w:val="00121C50"/>
    <w:rsid w:val="00121CB4"/>
    <w:rsid w:val="0012267A"/>
    <w:rsid w:val="00122BFA"/>
    <w:rsid w:val="001231BC"/>
    <w:rsid w:val="00123963"/>
    <w:rsid w:val="00124127"/>
    <w:rsid w:val="0012458C"/>
    <w:rsid w:val="001252A0"/>
    <w:rsid w:val="00125502"/>
    <w:rsid w:val="001255A0"/>
    <w:rsid w:val="00126685"/>
    <w:rsid w:val="0012690E"/>
    <w:rsid w:val="001278DC"/>
    <w:rsid w:val="00127B75"/>
    <w:rsid w:val="00130763"/>
    <w:rsid w:val="0013091D"/>
    <w:rsid w:val="00130FA8"/>
    <w:rsid w:val="00132607"/>
    <w:rsid w:val="00132A31"/>
    <w:rsid w:val="00133B31"/>
    <w:rsid w:val="00133FDB"/>
    <w:rsid w:val="0013450E"/>
    <w:rsid w:val="00134595"/>
    <w:rsid w:val="0013466D"/>
    <w:rsid w:val="0013505B"/>
    <w:rsid w:val="00135967"/>
    <w:rsid w:val="0013677D"/>
    <w:rsid w:val="001402D5"/>
    <w:rsid w:val="001402D6"/>
    <w:rsid w:val="0014144F"/>
    <w:rsid w:val="00141FDD"/>
    <w:rsid w:val="0014264F"/>
    <w:rsid w:val="00142991"/>
    <w:rsid w:val="00142C5D"/>
    <w:rsid w:val="001432F3"/>
    <w:rsid w:val="001455AD"/>
    <w:rsid w:val="00145673"/>
    <w:rsid w:val="00145D99"/>
    <w:rsid w:val="00145F8F"/>
    <w:rsid w:val="00146156"/>
    <w:rsid w:val="001462D0"/>
    <w:rsid w:val="0014707D"/>
    <w:rsid w:val="00147215"/>
    <w:rsid w:val="00147421"/>
    <w:rsid w:val="00150110"/>
    <w:rsid w:val="0015016D"/>
    <w:rsid w:val="00150771"/>
    <w:rsid w:val="0015336C"/>
    <w:rsid w:val="001548C6"/>
    <w:rsid w:val="00155436"/>
    <w:rsid w:val="00155CDC"/>
    <w:rsid w:val="00156208"/>
    <w:rsid w:val="00156959"/>
    <w:rsid w:val="00156CD1"/>
    <w:rsid w:val="00156F05"/>
    <w:rsid w:val="001571E2"/>
    <w:rsid w:val="001572D4"/>
    <w:rsid w:val="0016010A"/>
    <w:rsid w:val="00160257"/>
    <w:rsid w:val="00160444"/>
    <w:rsid w:val="00160687"/>
    <w:rsid w:val="00160DA0"/>
    <w:rsid w:val="00160DD7"/>
    <w:rsid w:val="0016166B"/>
    <w:rsid w:val="0016272C"/>
    <w:rsid w:val="00162A93"/>
    <w:rsid w:val="00163616"/>
    <w:rsid w:val="00164D31"/>
    <w:rsid w:val="00164E2A"/>
    <w:rsid w:val="001654C0"/>
    <w:rsid w:val="001656AE"/>
    <w:rsid w:val="00165E3C"/>
    <w:rsid w:val="00166288"/>
    <w:rsid w:val="001665C6"/>
    <w:rsid w:val="00166FAF"/>
    <w:rsid w:val="00167043"/>
    <w:rsid w:val="0016768F"/>
    <w:rsid w:val="00170ED0"/>
    <w:rsid w:val="00172E09"/>
    <w:rsid w:val="0017310C"/>
    <w:rsid w:val="00173E82"/>
    <w:rsid w:val="00174166"/>
    <w:rsid w:val="00174F5A"/>
    <w:rsid w:val="001753D7"/>
    <w:rsid w:val="00175638"/>
    <w:rsid w:val="00176A36"/>
    <w:rsid w:val="00177002"/>
    <w:rsid w:val="00177346"/>
    <w:rsid w:val="00180101"/>
    <w:rsid w:val="0018092D"/>
    <w:rsid w:val="0018196C"/>
    <w:rsid w:val="001824C9"/>
    <w:rsid w:val="001824E2"/>
    <w:rsid w:val="00183F0C"/>
    <w:rsid w:val="001840B4"/>
    <w:rsid w:val="0018481D"/>
    <w:rsid w:val="001848BF"/>
    <w:rsid w:val="00184CDB"/>
    <w:rsid w:val="00186D87"/>
    <w:rsid w:val="00187C70"/>
    <w:rsid w:val="00190AE5"/>
    <w:rsid w:val="00190B43"/>
    <w:rsid w:val="0019138C"/>
    <w:rsid w:val="00191A7A"/>
    <w:rsid w:val="00191D33"/>
    <w:rsid w:val="001920CD"/>
    <w:rsid w:val="00192487"/>
    <w:rsid w:val="001926D6"/>
    <w:rsid w:val="00193739"/>
    <w:rsid w:val="00193D1F"/>
    <w:rsid w:val="00196384"/>
    <w:rsid w:val="00196825"/>
    <w:rsid w:val="001968EF"/>
    <w:rsid w:val="00196E67"/>
    <w:rsid w:val="001971DE"/>
    <w:rsid w:val="00197808"/>
    <w:rsid w:val="00197D25"/>
    <w:rsid w:val="001A0F6C"/>
    <w:rsid w:val="001A15FE"/>
    <w:rsid w:val="001A29D0"/>
    <w:rsid w:val="001A3AB9"/>
    <w:rsid w:val="001A4710"/>
    <w:rsid w:val="001A5F06"/>
    <w:rsid w:val="001A6028"/>
    <w:rsid w:val="001A602E"/>
    <w:rsid w:val="001A67A5"/>
    <w:rsid w:val="001A67B8"/>
    <w:rsid w:val="001A6881"/>
    <w:rsid w:val="001A72A0"/>
    <w:rsid w:val="001B088D"/>
    <w:rsid w:val="001B15CB"/>
    <w:rsid w:val="001B2215"/>
    <w:rsid w:val="001B24D2"/>
    <w:rsid w:val="001B28BB"/>
    <w:rsid w:val="001B2FEB"/>
    <w:rsid w:val="001B44B9"/>
    <w:rsid w:val="001B4526"/>
    <w:rsid w:val="001B611A"/>
    <w:rsid w:val="001B65A8"/>
    <w:rsid w:val="001C0806"/>
    <w:rsid w:val="001C08BC"/>
    <w:rsid w:val="001C1B74"/>
    <w:rsid w:val="001C217D"/>
    <w:rsid w:val="001C244E"/>
    <w:rsid w:val="001C2D6F"/>
    <w:rsid w:val="001C2EAE"/>
    <w:rsid w:val="001C2FCD"/>
    <w:rsid w:val="001C32B6"/>
    <w:rsid w:val="001C4224"/>
    <w:rsid w:val="001C431A"/>
    <w:rsid w:val="001C509F"/>
    <w:rsid w:val="001C513E"/>
    <w:rsid w:val="001C52F1"/>
    <w:rsid w:val="001C63F3"/>
    <w:rsid w:val="001C64A6"/>
    <w:rsid w:val="001C64BD"/>
    <w:rsid w:val="001C689D"/>
    <w:rsid w:val="001C697C"/>
    <w:rsid w:val="001C6BED"/>
    <w:rsid w:val="001C6F69"/>
    <w:rsid w:val="001C74CA"/>
    <w:rsid w:val="001D0E28"/>
    <w:rsid w:val="001D0F32"/>
    <w:rsid w:val="001D157E"/>
    <w:rsid w:val="001D1698"/>
    <w:rsid w:val="001D186C"/>
    <w:rsid w:val="001D2993"/>
    <w:rsid w:val="001D2A7A"/>
    <w:rsid w:val="001D42C2"/>
    <w:rsid w:val="001D4929"/>
    <w:rsid w:val="001D4D11"/>
    <w:rsid w:val="001D4E8E"/>
    <w:rsid w:val="001D5322"/>
    <w:rsid w:val="001D6505"/>
    <w:rsid w:val="001D6BC7"/>
    <w:rsid w:val="001D6C99"/>
    <w:rsid w:val="001D6CA1"/>
    <w:rsid w:val="001D7281"/>
    <w:rsid w:val="001D7B1A"/>
    <w:rsid w:val="001D7BA8"/>
    <w:rsid w:val="001E07C0"/>
    <w:rsid w:val="001E086E"/>
    <w:rsid w:val="001E16EE"/>
    <w:rsid w:val="001E1969"/>
    <w:rsid w:val="001E25F1"/>
    <w:rsid w:val="001E2F9B"/>
    <w:rsid w:val="001E3267"/>
    <w:rsid w:val="001E359E"/>
    <w:rsid w:val="001E410E"/>
    <w:rsid w:val="001E433E"/>
    <w:rsid w:val="001E451E"/>
    <w:rsid w:val="001E47D2"/>
    <w:rsid w:val="001E4FDE"/>
    <w:rsid w:val="001E6081"/>
    <w:rsid w:val="001E744C"/>
    <w:rsid w:val="001E75B8"/>
    <w:rsid w:val="001F051D"/>
    <w:rsid w:val="001F07EB"/>
    <w:rsid w:val="001F0E83"/>
    <w:rsid w:val="001F14AB"/>
    <w:rsid w:val="001F203C"/>
    <w:rsid w:val="001F3430"/>
    <w:rsid w:val="001F48CC"/>
    <w:rsid w:val="001F5911"/>
    <w:rsid w:val="001F5AF5"/>
    <w:rsid w:val="001F6822"/>
    <w:rsid w:val="001F6D00"/>
    <w:rsid w:val="002007EC"/>
    <w:rsid w:val="00200B6F"/>
    <w:rsid w:val="00200C3B"/>
    <w:rsid w:val="002029E6"/>
    <w:rsid w:val="00202FB7"/>
    <w:rsid w:val="002040E1"/>
    <w:rsid w:val="00204183"/>
    <w:rsid w:val="002047E2"/>
    <w:rsid w:val="002049E5"/>
    <w:rsid w:val="00204B97"/>
    <w:rsid w:val="00206D37"/>
    <w:rsid w:val="002079A3"/>
    <w:rsid w:val="00207C45"/>
    <w:rsid w:val="002101F3"/>
    <w:rsid w:val="00210565"/>
    <w:rsid w:val="0021132A"/>
    <w:rsid w:val="002119C0"/>
    <w:rsid w:val="00211AD2"/>
    <w:rsid w:val="002126A7"/>
    <w:rsid w:val="002130E8"/>
    <w:rsid w:val="00213654"/>
    <w:rsid w:val="0021368F"/>
    <w:rsid w:val="00213CF7"/>
    <w:rsid w:val="00214CC5"/>
    <w:rsid w:val="00214D06"/>
    <w:rsid w:val="00214E80"/>
    <w:rsid w:val="002154BF"/>
    <w:rsid w:val="002163BD"/>
    <w:rsid w:val="00216A34"/>
    <w:rsid w:val="00216D90"/>
    <w:rsid w:val="0021724C"/>
    <w:rsid w:val="0022133E"/>
    <w:rsid w:val="00221BA4"/>
    <w:rsid w:val="0022228D"/>
    <w:rsid w:val="002230DB"/>
    <w:rsid w:val="00223451"/>
    <w:rsid w:val="00223B61"/>
    <w:rsid w:val="0022488B"/>
    <w:rsid w:val="00224A1C"/>
    <w:rsid w:val="00224A3E"/>
    <w:rsid w:val="00224A9F"/>
    <w:rsid w:val="002253C6"/>
    <w:rsid w:val="002256C4"/>
    <w:rsid w:val="00225D7F"/>
    <w:rsid w:val="00226DF9"/>
    <w:rsid w:val="00226F95"/>
    <w:rsid w:val="00227305"/>
    <w:rsid w:val="002274C9"/>
    <w:rsid w:val="00227946"/>
    <w:rsid w:val="00227B7B"/>
    <w:rsid w:val="00232CC0"/>
    <w:rsid w:val="00232F60"/>
    <w:rsid w:val="00233893"/>
    <w:rsid w:val="00234696"/>
    <w:rsid w:val="00235480"/>
    <w:rsid w:val="0023602D"/>
    <w:rsid w:val="00236754"/>
    <w:rsid w:val="002371F6"/>
    <w:rsid w:val="002376C1"/>
    <w:rsid w:val="0023779A"/>
    <w:rsid w:val="00237A1B"/>
    <w:rsid w:val="002412E6"/>
    <w:rsid w:val="00241893"/>
    <w:rsid w:val="00242DEF"/>
    <w:rsid w:val="00242F59"/>
    <w:rsid w:val="0024355C"/>
    <w:rsid w:val="00243DF6"/>
    <w:rsid w:val="002464E5"/>
    <w:rsid w:val="00246558"/>
    <w:rsid w:val="00246C92"/>
    <w:rsid w:val="00247260"/>
    <w:rsid w:val="00247680"/>
    <w:rsid w:val="00247A2D"/>
    <w:rsid w:val="00247C4F"/>
    <w:rsid w:val="00247FE3"/>
    <w:rsid w:val="00250381"/>
    <w:rsid w:val="00250D9F"/>
    <w:rsid w:val="002525BC"/>
    <w:rsid w:val="00254A1F"/>
    <w:rsid w:val="00254C1F"/>
    <w:rsid w:val="00254DBD"/>
    <w:rsid w:val="00255B0D"/>
    <w:rsid w:val="00256CD3"/>
    <w:rsid w:val="00257213"/>
    <w:rsid w:val="00257757"/>
    <w:rsid w:val="0025788F"/>
    <w:rsid w:val="002606C5"/>
    <w:rsid w:val="00260D0F"/>
    <w:rsid w:val="00261CFA"/>
    <w:rsid w:val="00262B19"/>
    <w:rsid w:val="00262C72"/>
    <w:rsid w:val="00262D45"/>
    <w:rsid w:val="00263C5C"/>
    <w:rsid w:val="00263CB0"/>
    <w:rsid w:val="002652C7"/>
    <w:rsid w:val="002652EA"/>
    <w:rsid w:val="00265983"/>
    <w:rsid w:val="00265B71"/>
    <w:rsid w:val="00265C2C"/>
    <w:rsid w:val="00266502"/>
    <w:rsid w:val="00266528"/>
    <w:rsid w:val="00266941"/>
    <w:rsid w:val="002674B2"/>
    <w:rsid w:val="00267792"/>
    <w:rsid w:val="002702F5"/>
    <w:rsid w:val="00270572"/>
    <w:rsid w:val="00270704"/>
    <w:rsid w:val="002708C9"/>
    <w:rsid w:val="00271DD5"/>
    <w:rsid w:val="00271E96"/>
    <w:rsid w:val="00272140"/>
    <w:rsid w:val="00272231"/>
    <w:rsid w:val="00272AF1"/>
    <w:rsid w:val="002731B4"/>
    <w:rsid w:val="002731BB"/>
    <w:rsid w:val="00273C08"/>
    <w:rsid w:val="00276596"/>
    <w:rsid w:val="00277065"/>
    <w:rsid w:val="002774F3"/>
    <w:rsid w:val="00277962"/>
    <w:rsid w:val="0028058F"/>
    <w:rsid w:val="00280636"/>
    <w:rsid w:val="00280782"/>
    <w:rsid w:val="00281092"/>
    <w:rsid w:val="0028122A"/>
    <w:rsid w:val="002816FF"/>
    <w:rsid w:val="00281ABF"/>
    <w:rsid w:val="00282620"/>
    <w:rsid w:val="002828F5"/>
    <w:rsid w:val="002839E6"/>
    <w:rsid w:val="00283BC1"/>
    <w:rsid w:val="00283F67"/>
    <w:rsid w:val="0028482E"/>
    <w:rsid w:val="00284C74"/>
    <w:rsid w:val="00285301"/>
    <w:rsid w:val="00285312"/>
    <w:rsid w:val="0028565D"/>
    <w:rsid w:val="002856FB"/>
    <w:rsid w:val="00285F0D"/>
    <w:rsid w:val="00286017"/>
    <w:rsid w:val="00286594"/>
    <w:rsid w:val="00286849"/>
    <w:rsid w:val="00286A08"/>
    <w:rsid w:val="002874D1"/>
    <w:rsid w:val="00290C82"/>
    <w:rsid w:val="0029168A"/>
    <w:rsid w:val="00291E62"/>
    <w:rsid w:val="0029214A"/>
    <w:rsid w:val="00292CD1"/>
    <w:rsid w:val="002936B5"/>
    <w:rsid w:val="002936C0"/>
    <w:rsid w:val="00293848"/>
    <w:rsid w:val="00293CDD"/>
    <w:rsid w:val="002940CF"/>
    <w:rsid w:val="002954BA"/>
    <w:rsid w:val="002956A9"/>
    <w:rsid w:val="00296708"/>
    <w:rsid w:val="0029775B"/>
    <w:rsid w:val="002979DA"/>
    <w:rsid w:val="002979EC"/>
    <w:rsid w:val="00297AE1"/>
    <w:rsid w:val="00297DFD"/>
    <w:rsid w:val="00297E7F"/>
    <w:rsid w:val="00297F0B"/>
    <w:rsid w:val="002A096D"/>
    <w:rsid w:val="002A0F0F"/>
    <w:rsid w:val="002A1B8A"/>
    <w:rsid w:val="002A206D"/>
    <w:rsid w:val="002A47CA"/>
    <w:rsid w:val="002A4B52"/>
    <w:rsid w:val="002A4F0F"/>
    <w:rsid w:val="002A53CA"/>
    <w:rsid w:val="002A53E5"/>
    <w:rsid w:val="002A546E"/>
    <w:rsid w:val="002A629E"/>
    <w:rsid w:val="002A672C"/>
    <w:rsid w:val="002A7FD6"/>
    <w:rsid w:val="002B0AFB"/>
    <w:rsid w:val="002B0D3D"/>
    <w:rsid w:val="002B0E54"/>
    <w:rsid w:val="002B0E6F"/>
    <w:rsid w:val="002B145A"/>
    <w:rsid w:val="002B14B1"/>
    <w:rsid w:val="002B1855"/>
    <w:rsid w:val="002B1ADE"/>
    <w:rsid w:val="002B2189"/>
    <w:rsid w:val="002B220F"/>
    <w:rsid w:val="002B260B"/>
    <w:rsid w:val="002B2C18"/>
    <w:rsid w:val="002B2EAA"/>
    <w:rsid w:val="002B3124"/>
    <w:rsid w:val="002B5AC3"/>
    <w:rsid w:val="002B6AC2"/>
    <w:rsid w:val="002B6B56"/>
    <w:rsid w:val="002B6F5E"/>
    <w:rsid w:val="002B70EC"/>
    <w:rsid w:val="002B7CFB"/>
    <w:rsid w:val="002C0436"/>
    <w:rsid w:val="002C0650"/>
    <w:rsid w:val="002C0674"/>
    <w:rsid w:val="002C1819"/>
    <w:rsid w:val="002C1833"/>
    <w:rsid w:val="002C1E91"/>
    <w:rsid w:val="002C277B"/>
    <w:rsid w:val="002C3CB4"/>
    <w:rsid w:val="002C445A"/>
    <w:rsid w:val="002C681F"/>
    <w:rsid w:val="002C682E"/>
    <w:rsid w:val="002C6877"/>
    <w:rsid w:val="002C69B5"/>
    <w:rsid w:val="002C769A"/>
    <w:rsid w:val="002C7CB8"/>
    <w:rsid w:val="002D010D"/>
    <w:rsid w:val="002D0153"/>
    <w:rsid w:val="002D03CE"/>
    <w:rsid w:val="002D0422"/>
    <w:rsid w:val="002D1E27"/>
    <w:rsid w:val="002D1E8E"/>
    <w:rsid w:val="002D1F03"/>
    <w:rsid w:val="002D201A"/>
    <w:rsid w:val="002D2A61"/>
    <w:rsid w:val="002D3610"/>
    <w:rsid w:val="002D367B"/>
    <w:rsid w:val="002D3810"/>
    <w:rsid w:val="002D3BF5"/>
    <w:rsid w:val="002D5403"/>
    <w:rsid w:val="002D5B23"/>
    <w:rsid w:val="002D5F32"/>
    <w:rsid w:val="002D6276"/>
    <w:rsid w:val="002D720A"/>
    <w:rsid w:val="002D7535"/>
    <w:rsid w:val="002D7651"/>
    <w:rsid w:val="002D772A"/>
    <w:rsid w:val="002D77F6"/>
    <w:rsid w:val="002E06F9"/>
    <w:rsid w:val="002E120E"/>
    <w:rsid w:val="002E15B0"/>
    <w:rsid w:val="002E167C"/>
    <w:rsid w:val="002E198D"/>
    <w:rsid w:val="002E2108"/>
    <w:rsid w:val="002E2564"/>
    <w:rsid w:val="002E2596"/>
    <w:rsid w:val="002E275A"/>
    <w:rsid w:val="002E2783"/>
    <w:rsid w:val="002E3439"/>
    <w:rsid w:val="002E4DC3"/>
    <w:rsid w:val="002E4F13"/>
    <w:rsid w:val="002E5C74"/>
    <w:rsid w:val="002E60CB"/>
    <w:rsid w:val="002E659D"/>
    <w:rsid w:val="002E6B91"/>
    <w:rsid w:val="002F0314"/>
    <w:rsid w:val="002F0518"/>
    <w:rsid w:val="002F0935"/>
    <w:rsid w:val="002F0DD7"/>
    <w:rsid w:val="002F0DE1"/>
    <w:rsid w:val="002F0E89"/>
    <w:rsid w:val="002F186B"/>
    <w:rsid w:val="002F1D45"/>
    <w:rsid w:val="002F2510"/>
    <w:rsid w:val="002F2738"/>
    <w:rsid w:val="002F3D2F"/>
    <w:rsid w:val="002F459F"/>
    <w:rsid w:val="002F5342"/>
    <w:rsid w:val="002F62DA"/>
    <w:rsid w:val="00300B59"/>
    <w:rsid w:val="00302A14"/>
    <w:rsid w:val="00302B0E"/>
    <w:rsid w:val="00303650"/>
    <w:rsid w:val="0030407D"/>
    <w:rsid w:val="003040D3"/>
    <w:rsid w:val="00304C1C"/>
    <w:rsid w:val="003059A5"/>
    <w:rsid w:val="0030646B"/>
    <w:rsid w:val="0030701B"/>
    <w:rsid w:val="0030754F"/>
    <w:rsid w:val="003075BA"/>
    <w:rsid w:val="00307AFE"/>
    <w:rsid w:val="00310028"/>
    <w:rsid w:val="00310726"/>
    <w:rsid w:val="00310811"/>
    <w:rsid w:val="0031152D"/>
    <w:rsid w:val="00312795"/>
    <w:rsid w:val="00312E74"/>
    <w:rsid w:val="003130C3"/>
    <w:rsid w:val="003133D8"/>
    <w:rsid w:val="00313823"/>
    <w:rsid w:val="003138BE"/>
    <w:rsid w:val="0031448B"/>
    <w:rsid w:val="003145A5"/>
    <w:rsid w:val="003154D6"/>
    <w:rsid w:val="00315E82"/>
    <w:rsid w:val="003164CC"/>
    <w:rsid w:val="003166BD"/>
    <w:rsid w:val="00317119"/>
    <w:rsid w:val="0031723E"/>
    <w:rsid w:val="003173C2"/>
    <w:rsid w:val="00317671"/>
    <w:rsid w:val="00320C41"/>
    <w:rsid w:val="00320FAC"/>
    <w:rsid w:val="00321C17"/>
    <w:rsid w:val="00321FB3"/>
    <w:rsid w:val="003222C6"/>
    <w:rsid w:val="003227E7"/>
    <w:rsid w:val="003228D3"/>
    <w:rsid w:val="00322AA7"/>
    <w:rsid w:val="0032315B"/>
    <w:rsid w:val="003235AB"/>
    <w:rsid w:val="003250B6"/>
    <w:rsid w:val="003258D3"/>
    <w:rsid w:val="003258D8"/>
    <w:rsid w:val="00326881"/>
    <w:rsid w:val="00326D53"/>
    <w:rsid w:val="00327226"/>
    <w:rsid w:val="00327D7C"/>
    <w:rsid w:val="00330986"/>
    <w:rsid w:val="003311D4"/>
    <w:rsid w:val="0033143D"/>
    <w:rsid w:val="00331641"/>
    <w:rsid w:val="00331B08"/>
    <w:rsid w:val="00331CD3"/>
    <w:rsid w:val="00332772"/>
    <w:rsid w:val="003333DB"/>
    <w:rsid w:val="003339CE"/>
    <w:rsid w:val="00333C0E"/>
    <w:rsid w:val="00333D26"/>
    <w:rsid w:val="00334795"/>
    <w:rsid w:val="00334937"/>
    <w:rsid w:val="00334C68"/>
    <w:rsid w:val="00334CA0"/>
    <w:rsid w:val="0033505D"/>
    <w:rsid w:val="0033551C"/>
    <w:rsid w:val="0033559E"/>
    <w:rsid w:val="00335D6D"/>
    <w:rsid w:val="003370FC"/>
    <w:rsid w:val="0034000D"/>
    <w:rsid w:val="003403D5"/>
    <w:rsid w:val="00340431"/>
    <w:rsid w:val="00340E43"/>
    <w:rsid w:val="00341032"/>
    <w:rsid w:val="00342547"/>
    <w:rsid w:val="0034290E"/>
    <w:rsid w:val="003438C4"/>
    <w:rsid w:val="00344413"/>
    <w:rsid w:val="00345C86"/>
    <w:rsid w:val="00345E4E"/>
    <w:rsid w:val="003461EC"/>
    <w:rsid w:val="00346228"/>
    <w:rsid w:val="003464E8"/>
    <w:rsid w:val="00346CD2"/>
    <w:rsid w:val="00347045"/>
    <w:rsid w:val="00347761"/>
    <w:rsid w:val="003478E7"/>
    <w:rsid w:val="003501D2"/>
    <w:rsid w:val="00351E86"/>
    <w:rsid w:val="00353BA1"/>
    <w:rsid w:val="00353CC2"/>
    <w:rsid w:val="0035465F"/>
    <w:rsid w:val="00354DBF"/>
    <w:rsid w:val="00355A19"/>
    <w:rsid w:val="00355CE3"/>
    <w:rsid w:val="0035648C"/>
    <w:rsid w:val="003564E7"/>
    <w:rsid w:val="00356938"/>
    <w:rsid w:val="00356F9F"/>
    <w:rsid w:val="003575BD"/>
    <w:rsid w:val="003579E8"/>
    <w:rsid w:val="00357C68"/>
    <w:rsid w:val="00360014"/>
    <w:rsid w:val="00360371"/>
    <w:rsid w:val="00360921"/>
    <w:rsid w:val="00360A42"/>
    <w:rsid w:val="00360FB4"/>
    <w:rsid w:val="00361B1E"/>
    <w:rsid w:val="00363453"/>
    <w:rsid w:val="00363BE1"/>
    <w:rsid w:val="00363D04"/>
    <w:rsid w:val="00363E15"/>
    <w:rsid w:val="0036411C"/>
    <w:rsid w:val="003644B2"/>
    <w:rsid w:val="00364A31"/>
    <w:rsid w:val="00364AD3"/>
    <w:rsid w:val="00365311"/>
    <w:rsid w:val="00365B8C"/>
    <w:rsid w:val="00365D06"/>
    <w:rsid w:val="00365EB0"/>
    <w:rsid w:val="00366983"/>
    <w:rsid w:val="00366D0D"/>
    <w:rsid w:val="00366DCA"/>
    <w:rsid w:val="00367175"/>
    <w:rsid w:val="003674B6"/>
    <w:rsid w:val="003677A5"/>
    <w:rsid w:val="00367CDE"/>
    <w:rsid w:val="00367CF2"/>
    <w:rsid w:val="0037013D"/>
    <w:rsid w:val="003702B8"/>
    <w:rsid w:val="003704AF"/>
    <w:rsid w:val="00370602"/>
    <w:rsid w:val="00370833"/>
    <w:rsid w:val="00370834"/>
    <w:rsid w:val="003708D4"/>
    <w:rsid w:val="00370EA7"/>
    <w:rsid w:val="003713D8"/>
    <w:rsid w:val="00371B4F"/>
    <w:rsid w:val="003725C9"/>
    <w:rsid w:val="0037272A"/>
    <w:rsid w:val="00373C76"/>
    <w:rsid w:val="00373EDE"/>
    <w:rsid w:val="00374488"/>
    <w:rsid w:val="003748E5"/>
    <w:rsid w:val="00374CA3"/>
    <w:rsid w:val="00374EE9"/>
    <w:rsid w:val="0037557E"/>
    <w:rsid w:val="0037726C"/>
    <w:rsid w:val="003803CC"/>
    <w:rsid w:val="00381F68"/>
    <w:rsid w:val="00382754"/>
    <w:rsid w:val="00382E00"/>
    <w:rsid w:val="0038304C"/>
    <w:rsid w:val="00383087"/>
    <w:rsid w:val="00383A05"/>
    <w:rsid w:val="00383BAE"/>
    <w:rsid w:val="00383EBA"/>
    <w:rsid w:val="0038483B"/>
    <w:rsid w:val="00384F61"/>
    <w:rsid w:val="00385404"/>
    <w:rsid w:val="00385D12"/>
    <w:rsid w:val="00386A63"/>
    <w:rsid w:val="00386B07"/>
    <w:rsid w:val="00386BF7"/>
    <w:rsid w:val="00386F0B"/>
    <w:rsid w:val="003874AD"/>
    <w:rsid w:val="00387C74"/>
    <w:rsid w:val="00387D21"/>
    <w:rsid w:val="00387D91"/>
    <w:rsid w:val="0039029F"/>
    <w:rsid w:val="00391398"/>
    <w:rsid w:val="003913F0"/>
    <w:rsid w:val="00391836"/>
    <w:rsid w:val="00391D57"/>
    <w:rsid w:val="00392784"/>
    <w:rsid w:val="00392D6F"/>
    <w:rsid w:val="0039350F"/>
    <w:rsid w:val="00393ACB"/>
    <w:rsid w:val="00393BFA"/>
    <w:rsid w:val="0039512A"/>
    <w:rsid w:val="00395665"/>
    <w:rsid w:val="0039644A"/>
    <w:rsid w:val="0039683E"/>
    <w:rsid w:val="0039799F"/>
    <w:rsid w:val="003A01EF"/>
    <w:rsid w:val="003A0BD6"/>
    <w:rsid w:val="003A293B"/>
    <w:rsid w:val="003A2E68"/>
    <w:rsid w:val="003A3C7B"/>
    <w:rsid w:val="003A4B28"/>
    <w:rsid w:val="003A5647"/>
    <w:rsid w:val="003A66C4"/>
    <w:rsid w:val="003A747B"/>
    <w:rsid w:val="003A7AC9"/>
    <w:rsid w:val="003A7EB7"/>
    <w:rsid w:val="003A7F1B"/>
    <w:rsid w:val="003B0CDB"/>
    <w:rsid w:val="003B1063"/>
    <w:rsid w:val="003B190F"/>
    <w:rsid w:val="003B1D04"/>
    <w:rsid w:val="003B2A3D"/>
    <w:rsid w:val="003B3A42"/>
    <w:rsid w:val="003B4089"/>
    <w:rsid w:val="003B4AA7"/>
    <w:rsid w:val="003B4EBA"/>
    <w:rsid w:val="003B50D8"/>
    <w:rsid w:val="003B55AC"/>
    <w:rsid w:val="003B589C"/>
    <w:rsid w:val="003B5AB6"/>
    <w:rsid w:val="003B5BA6"/>
    <w:rsid w:val="003B608D"/>
    <w:rsid w:val="003B658E"/>
    <w:rsid w:val="003B698C"/>
    <w:rsid w:val="003C041B"/>
    <w:rsid w:val="003C0E20"/>
    <w:rsid w:val="003C10E2"/>
    <w:rsid w:val="003C2A40"/>
    <w:rsid w:val="003C2DA1"/>
    <w:rsid w:val="003C3CD0"/>
    <w:rsid w:val="003C485D"/>
    <w:rsid w:val="003C502C"/>
    <w:rsid w:val="003C5394"/>
    <w:rsid w:val="003C60C3"/>
    <w:rsid w:val="003C6661"/>
    <w:rsid w:val="003D08F0"/>
    <w:rsid w:val="003D09B4"/>
    <w:rsid w:val="003D16CB"/>
    <w:rsid w:val="003D1829"/>
    <w:rsid w:val="003D1917"/>
    <w:rsid w:val="003D2429"/>
    <w:rsid w:val="003D2680"/>
    <w:rsid w:val="003D3519"/>
    <w:rsid w:val="003D4624"/>
    <w:rsid w:val="003D61D4"/>
    <w:rsid w:val="003D7A23"/>
    <w:rsid w:val="003E046F"/>
    <w:rsid w:val="003E44B4"/>
    <w:rsid w:val="003E463B"/>
    <w:rsid w:val="003E4FDE"/>
    <w:rsid w:val="003E5051"/>
    <w:rsid w:val="003E536F"/>
    <w:rsid w:val="003E5A5F"/>
    <w:rsid w:val="003E6104"/>
    <w:rsid w:val="003E6423"/>
    <w:rsid w:val="003E645C"/>
    <w:rsid w:val="003E65A1"/>
    <w:rsid w:val="003E6A76"/>
    <w:rsid w:val="003E7501"/>
    <w:rsid w:val="003E7821"/>
    <w:rsid w:val="003F0309"/>
    <w:rsid w:val="003F0442"/>
    <w:rsid w:val="003F0E22"/>
    <w:rsid w:val="003F1683"/>
    <w:rsid w:val="003F16FF"/>
    <w:rsid w:val="003F30C5"/>
    <w:rsid w:val="003F5F35"/>
    <w:rsid w:val="003F6026"/>
    <w:rsid w:val="003F602B"/>
    <w:rsid w:val="003F60C1"/>
    <w:rsid w:val="003F6300"/>
    <w:rsid w:val="003F66B9"/>
    <w:rsid w:val="003F6AAF"/>
    <w:rsid w:val="003F7B25"/>
    <w:rsid w:val="004014A0"/>
    <w:rsid w:val="00401DD2"/>
    <w:rsid w:val="00402A63"/>
    <w:rsid w:val="00402DE4"/>
    <w:rsid w:val="00402E32"/>
    <w:rsid w:val="00402FAD"/>
    <w:rsid w:val="00403329"/>
    <w:rsid w:val="00405196"/>
    <w:rsid w:val="00405CC9"/>
    <w:rsid w:val="00406092"/>
    <w:rsid w:val="00406F0C"/>
    <w:rsid w:val="00407947"/>
    <w:rsid w:val="00407C59"/>
    <w:rsid w:val="00411861"/>
    <w:rsid w:val="00411AB5"/>
    <w:rsid w:val="00411EBD"/>
    <w:rsid w:val="004124AE"/>
    <w:rsid w:val="00412752"/>
    <w:rsid w:val="0041420E"/>
    <w:rsid w:val="00414BD7"/>
    <w:rsid w:val="004152F1"/>
    <w:rsid w:val="004155E4"/>
    <w:rsid w:val="00420326"/>
    <w:rsid w:val="00420793"/>
    <w:rsid w:val="00420A7F"/>
    <w:rsid w:val="00420D64"/>
    <w:rsid w:val="00420FE3"/>
    <w:rsid w:val="004210C9"/>
    <w:rsid w:val="00422B43"/>
    <w:rsid w:val="00423192"/>
    <w:rsid w:val="00423712"/>
    <w:rsid w:val="00423C3B"/>
    <w:rsid w:val="00423F41"/>
    <w:rsid w:val="004247BD"/>
    <w:rsid w:val="00424BC2"/>
    <w:rsid w:val="004253AE"/>
    <w:rsid w:val="004258CF"/>
    <w:rsid w:val="0042657C"/>
    <w:rsid w:val="00427B03"/>
    <w:rsid w:val="00430276"/>
    <w:rsid w:val="004316CD"/>
    <w:rsid w:val="00432E5D"/>
    <w:rsid w:val="00433C48"/>
    <w:rsid w:val="00434200"/>
    <w:rsid w:val="0043463B"/>
    <w:rsid w:val="0043467C"/>
    <w:rsid w:val="004347EB"/>
    <w:rsid w:val="0043498B"/>
    <w:rsid w:val="00434A1C"/>
    <w:rsid w:val="00434E0A"/>
    <w:rsid w:val="00435802"/>
    <w:rsid w:val="00435907"/>
    <w:rsid w:val="00436256"/>
    <w:rsid w:val="00436C73"/>
    <w:rsid w:val="00437AD7"/>
    <w:rsid w:val="0044017C"/>
    <w:rsid w:val="004411E0"/>
    <w:rsid w:val="00441A28"/>
    <w:rsid w:val="00441F0F"/>
    <w:rsid w:val="00441FFC"/>
    <w:rsid w:val="0044261F"/>
    <w:rsid w:val="004426F7"/>
    <w:rsid w:val="00442A2F"/>
    <w:rsid w:val="004437EE"/>
    <w:rsid w:val="00444181"/>
    <w:rsid w:val="00444EB6"/>
    <w:rsid w:val="004454E9"/>
    <w:rsid w:val="00445796"/>
    <w:rsid w:val="00445A12"/>
    <w:rsid w:val="0044629A"/>
    <w:rsid w:val="00446F92"/>
    <w:rsid w:val="0044752D"/>
    <w:rsid w:val="00447580"/>
    <w:rsid w:val="004475F8"/>
    <w:rsid w:val="00447FE7"/>
    <w:rsid w:val="0045040E"/>
    <w:rsid w:val="00450813"/>
    <w:rsid w:val="0045084F"/>
    <w:rsid w:val="00450B53"/>
    <w:rsid w:val="0045107D"/>
    <w:rsid w:val="00451769"/>
    <w:rsid w:val="00452220"/>
    <w:rsid w:val="00452982"/>
    <w:rsid w:val="00452E4A"/>
    <w:rsid w:val="00452EF4"/>
    <w:rsid w:val="0045336D"/>
    <w:rsid w:val="004537B3"/>
    <w:rsid w:val="00453FA8"/>
    <w:rsid w:val="004549A9"/>
    <w:rsid w:val="00455399"/>
    <w:rsid w:val="004574C2"/>
    <w:rsid w:val="0046017A"/>
    <w:rsid w:val="00461BF6"/>
    <w:rsid w:val="004624D4"/>
    <w:rsid w:val="004633BC"/>
    <w:rsid w:val="004634F3"/>
    <w:rsid w:val="00463B00"/>
    <w:rsid w:val="00464437"/>
    <w:rsid w:val="004645C7"/>
    <w:rsid w:val="004647AA"/>
    <w:rsid w:val="0046507A"/>
    <w:rsid w:val="00465F78"/>
    <w:rsid w:val="00466A98"/>
    <w:rsid w:val="00466D15"/>
    <w:rsid w:val="004673D3"/>
    <w:rsid w:val="004674C5"/>
    <w:rsid w:val="004674D5"/>
    <w:rsid w:val="004674D8"/>
    <w:rsid w:val="00467603"/>
    <w:rsid w:val="00467FA5"/>
    <w:rsid w:val="0046FEEF"/>
    <w:rsid w:val="004709C2"/>
    <w:rsid w:val="00471F4B"/>
    <w:rsid w:val="00472188"/>
    <w:rsid w:val="00472A5D"/>
    <w:rsid w:val="00473EE8"/>
    <w:rsid w:val="004743F3"/>
    <w:rsid w:val="004758F2"/>
    <w:rsid w:val="00475A61"/>
    <w:rsid w:val="00475E09"/>
    <w:rsid w:val="00476A88"/>
    <w:rsid w:val="00476C67"/>
    <w:rsid w:val="00476F4D"/>
    <w:rsid w:val="0048083E"/>
    <w:rsid w:val="00480AEC"/>
    <w:rsid w:val="00480B3A"/>
    <w:rsid w:val="00480DDE"/>
    <w:rsid w:val="00480FC4"/>
    <w:rsid w:val="0048127B"/>
    <w:rsid w:val="004816E2"/>
    <w:rsid w:val="00481B21"/>
    <w:rsid w:val="00481B87"/>
    <w:rsid w:val="00481C22"/>
    <w:rsid w:val="00482152"/>
    <w:rsid w:val="004836CF"/>
    <w:rsid w:val="00484CB7"/>
    <w:rsid w:val="0048503D"/>
    <w:rsid w:val="00485305"/>
    <w:rsid w:val="00485607"/>
    <w:rsid w:val="004856CF"/>
    <w:rsid w:val="00485C15"/>
    <w:rsid w:val="00485E55"/>
    <w:rsid w:val="00486305"/>
    <w:rsid w:val="0048665D"/>
    <w:rsid w:val="00486F8F"/>
    <w:rsid w:val="004870FC"/>
    <w:rsid w:val="0048756F"/>
    <w:rsid w:val="004877A7"/>
    <w:rsid w:val="00487C7C"/>
    <w:rsid w:val="00487C92"/>
    <w:rsid w:val="00490670"/>
    <w:rsid w:val="00490A5C"/>
    <w:rsid w:val="00491A58"/>
    <w:rsid w:val="00492FBC"/>
    <w:rsid w:val="00493DE4"/>
    <w:rsid w:val="0049431C"/>
    <w:rsid w:val="004943E1"/>
    <w:rsid w:val="00494902"/>
    <w:rsid w:val="004949E7"/>
    <w:rsid w:val="004959CE"/>
    <w:rsid w:val="004963E9"/>
    <w:rsid w:val="00496641"/>
    <w:rsid w:val="00496675"/>
    <w:rsid w:val="00496E3D"/>
    <w:rsid w:val="0049796C"/>
    <w:rsid w:val="00497A7B"/>
    <w:rsid w:val="004A0484"/>
    <w:rsid w:val="004A0658"/>
    <w:rsid w:val="004A19D4"/>
    <w:rsid w:val="004A2AA1"/>
    <w:rsid w:val="004A48F4"/>
    <w:rsid w:val="004A4A93"/>
    <w:rsid w:val="004A4B63"/>
    <w:rsid w:val="004A5845"/>
    <w:rsid w:val="004A6E0C"/>
    <w:rsid w:val="004A7348"/>
    <w:rsid w:val="004A7439"/>
    <w:rsid w:val="004B0596"/>
    <w:rsid w:val="004B0C73"/>
    <w:rsid w:val="004B0C87"/>
    <w:rsid w:val="004B11AC"/>
    <w:rsid w:val="004B16A6"/>
    <w:rsid w:val="004B3AB8"/>
    <w:rsid w:val="004B3B43"/>
    <w:rsid w:val="004B3C2E"/>
    <w:rsid w:val="004B4A65"/>
    <w:rsid w:val="004B4DA4"/>
    <w:rsid w:val="004B4EB4"/>
    <w:rsid w:val="004B5B9F"/>
    <w:rsid w:val="004B6058"/>
    <w:rsid w:val="004B6F0B"/>
    <w:rsid w:val="004B7335"/>
    <w:rsid w:val="004B7501"/>
    <w:rsid w:val="004B7738"/>
    <w:rsid w:val="004B7D32"/>
    <w:rsid w:val="004C1615"/>
    <w:rsid w:val="004C185C"/>
    <w:rsid w:val="004C1B62"/>
    <w:rsid w:val="004C2E80"/>
    <w:rsid w:val="004C39E0"/>
    <w:rsid w:val="004C47D5"/>
    <w:rsid w:val="004C4B37"/>
    <w:rsid w:val="004C502A"/>
    <w:rsid w:val="004C536E"/>
    <w:rsid w:val="004C678C"/>
    <w:rsid w:val="004C6856"/>
    <w:rsid w:val="004C6DCC"/>
    <w:rsid w:val="004C76E8"/>
    <w:rsid w:val="004C7F10"/>
    <w:rsid w:val="004D1149"/>
    <w:rsid w:val="004D1612"/>
    <w:rsid w:val="004D21CA"/>
    <w:rsid w:val="004D408F"/>
    <w:rsid w:val="004D4794"/>
    <w:rsid w:val="004D5742"/>
    <w:rsid w:val="004D63EE"/>
    <w:rsid w:val="004D7C29"/>
    <w:rsid w:val="004E0B3A"/>
    <w:rsid w:val="004E0B8F"/>
    <w:rsid w:val="004E12F4"/>
    <w:rsid w:val="004E14AA"/>
    <w:rsid w:val="004E1640"/>
    <w:rsid w:val="004E208B"/>
    <w:rsid w:val="004E37BB"/>
    <w:rsid w:val="004E3874"/>
    <w:rsid w:val="004E3A1A"/>
    <w:rsid w:val="004E4053"/>
    <w:rsid w:val="004E4734"/>
    <w:rsid w:val="004E4B44"/>
    <w:rsid w:val="004E4BF8"/>
    <w:rsid w:val="004E54F6"/>
    <w:rsid w:val="004E56C8"/>
    <w:rsid w:val="004E5A5D"/>
    <w:rsid w:val="004E60FD"/>
    <w:rsid w:val="004E6A50"/>
    <w:rsid w:val="004E73A7"/>
    <w:rsid w:val="004E7A9E"/>
    <w:rsid w:val="004F145C"/>
    <w:rsid w:val="004F1FF2"/>
    <w:rsid w:val="004F2B1F"/>
    <w:rsid w:val="004F30A8"/>
    <w:rsid w:val="004F330F"/>
    <w:rsid w:val="004F3CCF"/>
    <w:rsid w:val="004F3D7E"/>
    <w:rsid w:val="004F4383"/>
    <w:rsid w:val="004F4F95"/>
    <w:rsid w:val="004F540B"/>
    <w:rsid w:val="004F5E28"/>
    <w:rsid w:val="004F60B2"/>
    <w:rsid w:val="004F6739"/>
    <w:rsid w:val="004F67BC"/>
    <w:rsid w:val="004F6DDC"/>
    <w:rsid w:val="004F6EAC"/>
    <w:rsid w:val="004F722F"/>
    <w:rsid w:val="004F7A0B"/>
    <w:rsid w:val="0050039B"/>
    <w:rsid w:val="00501502"/>
    <w:rsid w:val="00501B47"/>
    <w:rsid w:val="00502B16"/>
    <w:rsid w:val="00502CC5"/>
    <w:rsid w:val="00502F58"/>
    <w:rsid w:val="005034C9"/>
    <w:rsid w:val="00503907"/>
    <w:rsid w:val="005041CE"/>
    <w:rsid w:val="00506353"/>
    <w:rsid w:val="00506C0C"/>
    <w:rsid w:val="00506F0E"/>
    <w:rsid w:val="0050700D"/>
    <w:rsid w:val="0050715D"/>
    <w:rsid w:val="0050741A"/>
    <w:rsid w:val="0050766C"/>
    <w:rsid w:val="00507819"/>
    <w:rsid w:val="005113AE"/>
    <w:rsid w:val="005114F1"/>
    <w:rsid w:val="005125E5"/>
    <w:rsid w:val="00512AD6"/>
    <w:rsid w:val="005132FA"/>
    <w:rsid w:val="00513822"/>
    <w:rsid w:val="00513882"/>
    <w:rsid w:val="00513BCE"/>
    <w:rsid w:val="00514052"/>
    <w:rsid w:val="005141FA"/>
    <w:rsid w:val="00515486"/>
    <w:rsid w:val="005155E3"/>
    <w:rsid w:val="00515954"/>
    <w:rsid w:val="00515D97"/>
    <w:rsid w:val="00515EA7"/>
    <w:rsid w:val="00516507"/>
    <w:rsid w:val="0051654A"/>
    <w:rsid w:val="0051713C"/>
    <w:rsid w:val="00517BF8"/>
    <w:rsid w:val="00521A63"/>
    <w:rsid w:val="00521B0C"/>
    <w:rsid w:val="00521CA7"/>
    <w:rsid w:val="00521E25"/>
    <w:rsid w:val="0052301F"/>
    <w:rsid w:val="0052390F"/>
    <w:rsid w:val="00523BE3"/>
    <w:rsid w:val="0052446F"/>
    <w:rsid w:val="00525AED"/>
    <w:rsid w:val="00526055"/>
    <w:rsid w:val="00526160"/>
    <w:rsid w:val="00526476"/>
    <w:rsid w:val="00527A1A"/>
    <w:rsid w:val="00527BE5"/>
    <w:rsid w:val="00527C36"/>
    <w:rsid w:val="00527E9E"/>
    <w:rsid w:val="00530062"/>
    <w:rsid w:val="0053016B"/>
    <w:rsid w:val="005308EE"/>
    <w:rsid w:val="005321A4"/>
    <w:rsid w:val="00533D6A"/>
    <w:rsid w:val="00533F52"/>
    <w:rsid w:val="005342E8"/>
    <w:rsid w:val="00534B71"/>
    <w:rsid w:val="0053553B"/>
    <w:rsid w:val="00535824"/>
    <w:rsid w:val="0053635C"/>
    <w:rsid w:val="0053641B"/>
    <w:rsid w:val="005369AB"/>
    <w:rsid w:val="00536BC7"/>
    <w:rsid w:val="0053744C"/>
    <w:rsid w:val="00537726"/>
    <w:rsid w:val="00537E24"/>
    <w:rsid w:val="0054173C"/>
    <w:rsid w:val="00541AD6"/>
    <w:rsid w:val="0054236B"/>
    <w:rsid w:val="00542781"/>
    <w:rsid w:val="00542924"/>
    <w:rsid w:val="0054321A"/>
    <w:rsid w:val="005443F8"/>
    <w:rsid w:val="0054511A"/>
    <w:rsid w:val="0054725A"/>
    <w:rsid w:val="005476DE"/>
    <w:rsid w:val="0054793F"/>
    <w:rsid w:val="00547C4E"/>
    <w:rsid w:val="00550018"/>
    <w:rsid w:val="0055024A"/>
    <w:rsid w:val="005507E9"/>
    <w:rsid w:val="00550D48"/>
    <w:rsid w:val="005513EF"/>
    <w:rsid w:val="0055193B"/>
    <w:rsid w:val="005519D5"/>
    <w:rsid w:val="00551F88"/>
    <w:rsid w:val="00552684"/>
    <w:rsid w:val="00552852"/>
    <w:rsid w:val="00552C74"/>
    <w:rsid w:val="00553270"/>
    <w:rsid w:val="0055340E"/>
    <w:rsid w:val="00554349"/>
    <w:rsid w:val="005549F9"/>
    <w:rsid w:val="00554CE8"/>
    <w:rsid w:val="00554D24"/>
    <w:rsid w:val="0055562A"/>
    <w:rsid w:val="0055596B"/>
    <w:rsid w:val="00555A69"/>
    <w:rsid w:val="00556A9A"/>
    <w:rsid w:val="00556B72"/>
    <w:rsid w:val="0055724D"/>
    <w:rsid w:val="005575BE"/>
    <w:rsid w:val="00560EF3"/>
    <w:rsid w:val="00561225"/>
    <w:rsid w:val="005615ED"/>
    <w:rsid w:val="005617A8"/>
    <w:rsid w:val="00562999"/>
    <w:rsid w:val="0056337C"/>
    <w:rsid w:val="0056366C"/>
    <w:rsid w:val="00563D49"/>
    <w:rsid w:val="00564433"/>
    <w:rsid w:val="00564586"/>
    <w:rsid w:val="00564E40"/>
    <w:rsid w:val="00565EFE"/>
    <w:rsid w:val="00566083"/>
    <w:rsid w:val="005664AF"/>
    <w:rsid w:val="0056739F"/>
    <w:rsid w:val="005677B4"/>
    <w:rsid w:val="005704F1"/>
    <w:rsid w:val="00570FC5"/>
    <w:rsid w:val="00572A3F"/>
    <w:rsid w:val="00572CE6"/>
    <w:rsid w:val="00573B9E"/>
    <w:rsid w:val="005750EC"/>
    <w:rsid w:val="005752BB"/>
    <w:rsid w:val="005755D0"/>
    <w:rsid w:val="005767F9"/>
    <w:rsid w:val="00576859"/>
    <w:rsid w:val="00576B78"/>
    <w:rsid w:val="00576EE9"/>
    <w:rsid w:val="005777BD"/>
    <w:rsid w:val="00580181"/>
    <w:rsid w:val="00580385"/>
    <w:rsid w:val="00580592"/>
    <w:rsid w:val="00580FAC"/>
    <w:rsid w:val="00581594"/>
    <w:rsid w:val="005817C9"/>
    <w:rsid w:val="0058228A"/>
    <w:rsid w:val="0058283C"/>
    <w:rsid w:val="00582AD9"/>
    <w:rsid w:val="00584C65"/>
    <w:rsid w:val="005857D6"/>
    <w:rsid w:val="005863A4"/>
    <w:rsid w:val="0058730D"/>
    <w:rsid w:val="0058733B"/>
    <w:rsid w:val="005877DF"/>
    <w:rsid w:val="00587904"/>
    <w:rsid w:val="00590306"/>
    <w:rsid w:val="00590B49"/>
    <w:rsid w:val="00591493"/>
    <w:rsid w:val="005919AD"/>
    <w:rsid w:val="00592478"/>
    <w:rsid w:val="00592976"/>
    <w:rsid w:val="00593249"/>
    <w:rsid w:val="00594AB4"/>
    <w:rsid w:val="00594BC0"/>
    <w:rsid w:val="0059591A"/>
    <w:rsid w:val="0059604F"/>
    <w:rsid w:val="0059680E"/>
    <w:rsid w:val="00597634"/>
    <w:rsid w:val="005A02E6"/>
    <w:rsid w:val="005A0D8B"/>
    <w:rsid w:val="005A1523"/>
    <w:rsid w:val="005A17A5"/>
    <w:rsid w:val="005A1C7E"/>
    <w:rsid w:val="005A26D0"/>
    <w:rsid w:val="005A284A"/>
    <w:rsid w:val="005A2983"/>
    <w:rsid w:val="005A3080"/>
    <w:rsid w:val="005A3678"/>
    <w:rsid w:val="005A3813"/>
    <w:rsid w:val="005A4581"/>
    <w:rsid w:val="005A4A05"/>
    <w:rsid w:val="005A4DFF"/>
    <w:rsid w:val="005A4E56"/>
    <w:rsid w:val="005A5230"/>
    <w:rsid w:val="005A538F"/>
    <w:rsid w:val="005A55DE"/>
    <w:rsid w:val="005A5BD5"/>
    <w:rsid w:val="005A7E8E"/>
    <w:rsid w:val="005B131D"/>
    <w:rsid w:val="005B1E3E"/>
    <w:rsid w:val="005B3131"/>
    <w:rsid w:val="005B32A4"/>
    <w:rsid w:val="005B4332"/>
    <w:rsid w:val="005B433A"/>
    <w:rsid w:val="005B4854"/>
    <w:rsid w:val="005B4B42"/>
    <w:rsid w:val="005B4DCE"/>
    <w:rsid w:val="005B523A"/>
    <w:rsid w:val="005B5279"/>
    <w:rsid w:val="005B5991"/>
    <w:rsid w:val="005B5EED"/>
    <w:rsid w:val="005B5FE5"/>
    <w:rsid w:val="005B6DFD"/>
    <w:rsid w:val="005B70F0"/>
    <w:rsid w:val="005B7121"/>
    <w:rsid w:val="005B7B2F"/>
    <w:rsid w:val="005B7CDC"/>
    <w:rsid w:val="005C03B0"/>
    <w:rsid w:val="005C06F3"/>
    <w:rsid w:val="005C093E"/>
    <w:rsid w:val="005C1087"/>
    <w:rsid w:val="005C1995"/>
    <w:rsid w:val="005C1CEC"/>
    <w:rsid w:val="005C23A4"/>
    <w:rsid w:val="005C286E"/>
    <w:rsid w:val="005C341A"/>
    <w:rsid w:val="005C4055"/>
    <w:rsid w:val="005C5E13"/>
    <w:rsid w:val="005C6A22"/>
    <w:rsid w:val="005C73DF"/>
    <w:rsid w:val="005C7EFE"/>
    <w:rsid w:val="005D07AE"/>
    <w:rsid w:val="005D1199"/>
    <w:rsid w:val="005D1440"/>
    <w:rsid w:val="005D1B59"/>
    <w:rsid w:val="005D1ED6"/>
    <w:rsid w:val="005D2287"/>
    <w:rsid w:val="005D277B"/>
    <w:rsid w:val="005D2D35"/>
    <w:rsid w:val="005D30F3"/>
    <w:rsid w:val="005D327D"/>
    <w:rsid w:val="005D37FC"/>
    <w:rsid w:val="005D3A5A"/>
    <w:rsid w:val="005D4D1D"/>
    <w:rsid w:val="005D515A"/>
    <w:rsid w:val="005D51F0"/>
    <w:rsid w:val="005D5CC2"/>
    <w:rsid w:val="005D6133"/>
    <w:rsid w:val="005D6390"/>
    <w:rsid w:val="005D645A"/>
    <w:rsid w:val="005D6D77"/>
    <w:rsid w:val="005D7479"/>
    <w:rsid w:val="005D7FA7"/>
    <w:rsid w:val="005E0C8D"/>
    <w:rsid w:val="005E13B3"/>
    <w:rsid w:val="005E1C39"/>
    <w:rsid w:val="005E1D5C"/>
    <w:rsid w:val="005E323D"/>
    <w:rsid w:val="005E32B9"/>
    <w:rsid w:val="005E6927"/>
    <w:rsid w:val="005E6B6E"/>
    <w:rsid w:val="005E6C80"/>
    <w:rsid w:val="005F0029"/>
    <w:rsid w:val="005F021D"/>
    <w:rsid w:val="005F06E1"/>
    <w:rsid w:val="005F1B45"/>
    <w:rsid w:val="005F1C4E"/>
    <w:rsid w:val="005F2551"/>
    <w:rsid w:val="005F2902"/>
    <w:rsid w:val="005F3F55"/>
    <w:rsid w:val="005F438A"/>
    <w:rsid w:val="005F46B7"/>
    <w:rsid w:val="005F4941"/>
    <w:rsid w:val="005F4E61"/>
    <w:rsid w:val="005F58D0"/>
    <w:rsid w:val="005F65A6"/>
    <w:rsid w:val="005F6943"/>
    <w:rsid w:val="005F79E6"/>
    <w:rsid w:val="00600349"/>
    <w:rsid w:val="00600DAE"/>
    <w:rsid w:val="00601391"/>
    <w:rsid w:val="0060139F"/>
    <w:rsid w:val="0060178B"/>
    <w:rsid w:val="00601C8C"/>
    <w:rsid w:val="00601DA6"/>
    <w:rsid w:val="00603B4A"/>
    <w:rsid w:val="00603CFC"/>
    <w:rsid w:val="00604D44"/>
    <w:rsid w:val="00605380"/>
    <w:rsid w:val="00605BFC"/>
    <w:rsid w:val="00605F3D"/>
    <w:rsid w:val="00606A61"/>
    <w:rsid w:val="00606B29"/>
    <w:rsid w:val="006076F0"/>
    <w:rsid w:val="00607D2A"/>
    <w:rsid w:val="00610CFD"/>
    <w:rsid w:val="006121DA"/>
    <w:rsid w:val="00612AA4"/>
    <w:rsid w:val="00612B98"/>
    <w:rsid w:val="0061410D"/>
    <w:rsid w:val="00615D56"/>
    <w:rsid w:val="00616D40"/>
    <w:rsid w:val="006172EE"/>
    <w:rsid w:val="00617435"/>
    <w:rsid w:val="00617494"/>
    <w:rsid w:val="00617709"/>
    <w:rsid w:val="00620014"/>
    <w:rsid w:val="006200DC"/>
    <w:rsid w:val="006205C6"/>
    <w:rsid w:val="0062093B"/>
    <w:rsid w:val="00621A5F"/>
    <w:rsid w:val="006234B0"/>
    <w:rsid w:val="00623AF2"/>
    <w:rsid w:val="00624914"/>
    <w:rsid w:val="0062664E"/>
    <w:rsid w:val="00626871"/>
    <w:rsid w:val="00626E10"/>
    <w:rsid w:val="00627B0E"/>
    <w:rsid w:val="006314DB"/>
    <w:rsid w:val="00631819"/>
    <w:rsid w:val="00631D84"/>
    <w:rsid w:val="00632B89"/>
    <w:rsid w:val="00632BDD"/>
    <w:rsid w:val="00633EE9"/>
    <w:rsid w:val="00634835"/>
    <w:rsid w:val="00634D88"/>
    <w:rsid w:val="00636F71"/>
    <w:rsid w:val="00637540"/>
    <w:rsid w:val="006401F7"/>
    <w:rsid w:val="006408B3"/>
    <w:rsid w:val="00640E1D"/>
    <w:rsid w:val="006418B4"/>
    <w:rsid w:val="006419E0"/>
    <w:rsid w:val="00642624"/>
    <w:rsid w:val="00642D5F"/>
    <w:rsid w:val="00643CBC"/>
    <w:rsid w:val="00644A74"/>
    <w:rsid w:val="00644D83"/>
    <w:rsid w:val="00645E38"/>
    <w:rsid w:val="006460FD"/>
    <w:rsid w:val="00646259"/>
    <w:rsid w:val="006464A5"/>
    <w:rsid w:val="00646901"/>
    <w:rsid w:val="00646CF8"/>
    <w:rsid w:val="00650311"/>
    <w:rsid w:val="00650447"/>
    <w:rsid w:val="006508CF"/>
    <w:rsid w:val="00650B1D"/>
    <w:rsid w:val="00651902"/>
    <w:rsid w:val="006524F7"/>
    <w:rsid w:val="00652A93"/>
    <w:rsid w:val="00652EA9"/>
    <w:rsid w:val="00652EF1"/>
    <w:rsid w:val="00653053"/>
    <w:rsid w:val="0065317B"/>
    <w:rsid w:val="00653EC3"/>
    <w:rsid w:val="0065426F"/>
    <w:rsid w:val="0065450D"/>
    <w:rsid w:val="00654C25"/>
    <w:rsid w:val="00654F6F"/>
    <w:rsid w:val="006550F3"/>
    <w:rsid w:val="0065533F"/>
    <w:rsid w:val="00655593"/>
    <w:rsid w:val="00655AD1"/>
    <w:rsid w:val="00655ED4"/>
    <w:rsid w:val="00656AD9"/>
    <w:rsid w:val="00657ABB"/>
    <w:rsid w:val="00660CF2"/>
    <w:rsid w:val="006613E7"/>
    <w:rsid w:val="00661BAF"/>
    <w:rsid w:val="006622EC"/>
    <w:rsid w:val="00663A7C"/>
    <w:rsid w:val="0066563A"/>
    <w:rsid w:val="00665906"/>
    <w:rsid w:val="00665B1D"/>
    <w:rsid w:val="00666FCA"/>
    <w:rsid w:val="006670F6"/>
    <w:rsid w:val="00667F32"/>
    <w:rsid w:val="006704A8"/>
    <w:rsid w:val="0067054C"/>
    <w:rsid w:val="00670660"/>
    <w:rsid w:val="00670673"/>
    <w:rsid w:val="00670B8C"/>
    <w:rsid w:val="00670DCF"/>
    <w:rsid w:val="006715D7"/>
    <w:rsid w:val="00672974"/>
    <w:rsid w:val="00672B89"/>
    <w:rsid w:val="006737E9"/>
    <w:rsid w:val="00674522"/>
    <w:rsid w:val="00675AE9"/>
    <w:rsid w:val="006766B6"/>
    <w:rsid w:val="006769F2"/>
    <w:rsid w:val="00676EFF"/>
    <w:rsid w:val="00677AE6"/>
    <w:rsid w:val="00677AEE"/>
    <w:rsid w:val="00680754"/>
    <w:rsid w:val="00682125"/>
    <w:rsid w:val="006831E9"/>
    <w:rsid w:val="00683728"/>
    <w:rsid w:val="00683F3A"/>
    <w:rsid w:val="00684215"/>
    <w:rsid w:val="00684698"/>
    <w:rsid w:val="00684945"/>
    <w:rsid w:val="0068495D"/>
    <w:rsid w:val="00684A60"/>
    <w:rsid w:val="006850A6"/>
    <w:rsid w:val="00685897"/>
    <w:rsid w:val="00685B52"/>
    <w:rsid w:val="0068614A"/>
    <w:rsid w:val="0068619D"/>
    <w:rsid w:val="006865D7"/>
    <w:rsid w:val="006876B8"/>
    <w:rsid w:val="00690188"/>
    <w:rsid w:val="00690F3A"/>
    <w:rsid w:val="00691011"/>
    <w:rsid w:val="0069115D"/>
    <w:rsid w:val="0069117F"/>
    <w:rsid w:val="006912D1"/>
    <w:rsid w:val="0069193C"/>
    <w:rsid w:val="00691BE5"/>
    <w:rsid w:val="00691E4B"/>
    <w:rsid w:val="00692128"/>
    <w:rsid w:val="00692168"/>
    <w:rsid w:val="00692963"/>
    <w:rsid w:val="0069364B"/>
    <w:rsid w:val="00693A76"/>
    <w:rsid w:val="00694563"/>
    <w:rsid w:val="00694C06"/>
    <w:rsid w:val="00694F4D"/>
    <w:rsid w:val="00695011"/>
    <w:rsid w:val="00695056"/>
    <w:rsid w:val="00695182"/>
    <w:rsid w:val="0069525D"/>
    <w:rsid w:val="00695B45"/>
    <w:rsid w:val="00695F3A"/>
    <w:rsid w:val="00696008"/>
    <w:rsid w:val="006961C5"/>
    <w:rsid w:val="00696BBA"/>
    <w:rsid w:val="0069744D"/>
    <w:rsid w:val="006A0DB6"/>
    <w:rsid w:val="006A14C3"/>
    <w:rsid w:val="006A17B9"/>
    <w:rsid w:val="006A19CF"/>
    <w:rsid w:val="006A1DD1"/>
    <w:rsid w:val="006A1E04"/>
    <w:rsid w:val="006A2198"/>
    <w:rsid w:val="006A2A12"/>
    <w:rsid w:val="006A3076"/>
    <w:rsid w:val="006A3783"/>
    <w:rsid w:val="006A44EA"/>
    <w:rsid w:val="006A4F33"/>
    <w:rsid w:val="006A54CF"/>
    <w:rsid w:val="006A56A8"/>
    <w:rsid w:val="006A5C07"/>
    <w:rsid w:val="006A5DA0"/>
    <w:rsid w:val="006A5F37"/>
    <w:rsid w:val="006A5F51"/>
    <w:rsid w:val="006B039F"/>
    <w:rsid w:val="006B16AA"/>
    <w:rsid w:val="006B1A7E"/>
    <w:rsid w:val="006B2999"/>
    <w:rsid w:val="006B2D4F"/>
    <w:rsid w:val="006B30FF"/>
    <w:rsid w:val="006B32BB"/>
    <w:rsid w:val="006B33B5"/>
    <w:rsid w:val="006B3598"/>
    <w:rsid w:val="006B3A96"/>
    <w:rsid w:val="006B45FC"/>
    <w:rsid w:val="006B49E9"/>
    <w:rsid w:val="006B549B"/>
    <w:rsid w:val="006B5578"/>
    <w:rsid w:val="006B5AF5"/>
    <w:rsid w:val="006B5D83"/>
    <w:rsid w:val="006B70C5"/>
    <w:rsid w:val="006B7293"/>
    <w:rsid w:val="006B72E2"/>
    <w:rsid w:val="006B7FE6"/>
    <w:rsid w:val="006C016B"/>
    <w:rsid w:val="006C0233"/>
    <w:rsid w:val="006C1775"/>
    <w:rsid w:val="006C19CA"/>
    <w:rsid w:val="006C1C72"/>
    <w:rsid w:val="006C2164"/>
    <w:rsid w:val="006C26DA"/>
    <w:rsid w:val="006C2F3A"/>
    <w:rsid w:val="006C3867"/>
    <w:rsid w:val="006C4A9C"/>
    <w:rsid w:val="006C4B84"/>
    <w:rsid w:val="006C5336"/>
    <w:rsid w:val="006C60FF"/>
    <w:rsid w:val="006C6B83"/>
    <w:rsid w:val="006C6FC6"/>
    <w:rsid w:val="006C782F"/>
    <w:rsid w:val="006C7CA9"/>
    <w:rsid w:val="006D115F"/>
    <w:rsid w:val="006D13E6"/>
    <w:rsid w:val="006D169B"/>
    <w:rsid w:val="006D35D7"/>
    <w:rsid w:val="006D3AE2"/>
    <w:rsid w:val="006D3B87"/>
    <w:rsid w:val="006D40D6"/>
    <w:rsid w:val="006D5E87"/>
    <w:rsid w:val="006D678B"/>
    <w:rsid w:val="006D68F3"/>
    <w:rsid w:val="006D71D2"/>
    <w:rsid w:val="006D777C"/>
    <w:rsid w:val="006E09F1"/>
    <w:rsid w:val="006E0B74"/>
    <w:rsid w:val="006E0C62"/>
    <w:rsid w:val="006E1600"/>
    <w:rsid w:val="006E199E"/>
    <w:rsid w:val="006E1C51"/>
    <w:rsid w:val="006E200D"/>
    <w:rsid w:val="006E2218"/>
    <w:rsid w:val="006E2B02"/>
    <w:rsid w:val="006E4266"/>
    <w:rsid w:val="006E4B1D"/>
    <w:rsid w:val="006E51BE"/>
    <w:rsid w:val="006E5266"/>
    <w:rsid w:val="006E576F"/>
    <w:rsid w:val="006E5D8F"/>
    <w:rsid w:val="006E6CD4"/>
    <w:rsid w:val="006E7FE0"/>
    <w:rsid w:val="006F00CB"/>
    <w:rsid w:val="006F06C0"/>
    <w:rsid w:val="006F0B6B"/>
    <w:rsid w:val="006F13AC"/>
    <w:rsid w:val="006F1A47"/>
    <w:rsid w:val="006F2B64"/>
    <w:rsid w:val="006F2ECE"/>
    <w:rsid w:val="006F45FB"/>
    <w:rsid w:val="006F46FA"/>
    <w:rsid w:val="006F4DAF"/>
    <w:rsid w:val="006F4DE3"/>
    <w:rsid w:val="006F50D3"/>
    <w:rsid w:val="006F51E7"/>
    <w:rsid w:val="006F5BE4"/>
    <w:rsid w:val="006F7686"/>
    <w:rsid w:val="006F7E11"/>
    <w:rsid w:val="006F7FC2"/>
    <w:rsid w:val="00700B4B"/>
    <w:rsid w:val="00701B7F"/>
    <w:rsid w:val="00701C98"/>
    <w:rsid w:val="00702201"/>
    <w:rsid w:val="00702D55"/>
    <w:rsid w:val="00703062"/>
    <w:rsid w:val="0070318D"/>
    <w:rsid w:val="00704965"/>
    <w:rsid w:val="0070563E"/>
    <w:rsid w:val="00705B5A"/>
    <w:rsid w:val="00705CDE"/>
    <w:rsid w:val="00705EDA"/>
    <w:rsid w:val="00705FAC"/>
    <w:rsid w:val="00706037"/>
    <w:rsid w:val="00706361"/>
    <w:rsid w:val="00706899"/>
    <w:rsid w:val="00706AAC"/>
    <w:rsid w:val="0071021D"/>
    <w:rsid w:val="0071062A"/>
    <w:rsid w:val="007106FF"/>
    <w:rsid w:val="00710AE1"/>
    <w:rsid w:val="00710BB8"/>
    <w:rsid w:val="00711396"/>
    <w:rsid w:val="00711C0F"/>
    <w:rsid w:val="00711F78"/>
    <w:rsid w:val="0071264E"/>
    <w:rsid w:val="00713078"/>
    <w:rsid w:val="00713882"/>
    <w:rsid w:val="00713CF5"/>
    <w:rsid w:val="0071404A"/>
    <w:rsid w:val="00714535"/>
    <w:rsid w:val="007160FA"/>
    <w:rsid w:val="007169A6"/>
    <w:rsid w:val="00716FDF"/>
    <w:rsid w:val="00717250"/>
    <w:rsid w:val="0071771A"/>
    <w:rsid w:val="00717DDF"/>
    <w:rsid w:val="00720511"/>
    <w:rsid w:val="00720545"/>
    <w:rsid w:val="00720829"/>
    <w:rsid w:val="007208AA"/>
    <w:rsid w:val="00720997"/>
    <w:rsid w:val="007219BA"/>
    <w:rsid w:val="007227E0"/>
    <w:rsid w:val="00722D7F"/>
    <w:rsid w:val="007235F0"/>
    <w:rsid w:val="00723A32"/>
    <w:rsid w:val="00723A49"/>
    <w:rsid w:val="00723E6A"/>
    <w:rsid w:val="007242EA"/>
    <w:rsid w:val="00724326"/>
    <w:rsid w:val="00724974"/>
    <w:rsid w:val="0072499A"/>
    <w:rsid w:val="00724FCB"/>
    <w:rsid w:val="0072508D"/>
    <w:rsid w:val="007252BE"/>
    <w:rsid w:val="0072532D"/>
    <w:rsid w:val="007255DF"/>
    <w:rsid w:val="00725661"/>
    <w:rsid w:val="00725F5D"/>
    <w:rsid w:val="00725FA0"/>
    <w:rsid w:val="007261DA"/>
    <w:rsid w:val="00726438"/>
    <w:rsid w:val="007264B0"/>
    <w:rsid w:val="00727C29"/>
    <w:rsid w:val="00727C2F"/>
    <w:rsid w:val="00730EFE"/>
    <w:rsid w:val="00731112"/>
    <w:rsid w:val="00731812"/>
    <w:rsid w:val="00731AB4"/>
    <w:rsid w:val="007324B9"/>
    <w:rsid w:val="00732C39"/>
    <w:rsid w:val="007339EB"/>
    <w:rsid w:val="00733CCE"/>
    <w:rsid w:val="00734341"/>
    <w:rsid w:val="00734350"/>
    <w:rsid w:val="0073470C"/>
    <w:rsid w:val="00734DA9"/>
    <w:rsid w:val="00734F39"/>
    <w:rsid w:val="00734F8E"/>
    <w:rsid w:val="00735DE1"/>
    <w:rsid w:val="00737D16"/>
    <w:rsid w:val="00737EA7"/>
    <w:rsid w:val="00740006"/>
    <w:rsid w:val="00740D74"/>
    <w:rsid w:val="0074102F"/>
    <w:rsid w:val="007412E5"/>
    <w:rsid w:val="00741D56"/>
    <w:rsid w:val="0074371C"/>
    <w:rsid w:val="00743975"/>
    <w:rsid w:val="00743B7A"/>
    <w:rsid w:val="00744342"/>
    <w:rsid w:val="00744839"/>
    <w:rsid w:val="0074528A"/>
    <w:rsid w:val="00746580"/>
    <w:rsid w:val="0074679E"/>
    <w:rsid w:val="007478BB"/>
    <w:rsid w:val="00747952"/>
    <w:rsid w:val="00747962"/>
    <w:rsid w:val="00750178"/>
    <w:rsid w:val="00750595"/>
    <w:rsid w:val="00750B74"/>
    <w:rsid w:val="00750D8E"/>
    <w:rsid w:val="00752360"/>
    <w:rsid w:val="00752374"/>
    <w:rsid w:val="00752CFE"/>
    <w:rsid w:val="00752DAC"/>
    <w:rsid w:val="00753439"/>
    <w:rsid w:val="00753E97"/>
    <w:rsid w:val="00753FBB"/>
    <w:rsid w:val="007540CA"/>
    <w:rsid w:val="007541AC"/>
    <w:rsid w:val="00755D30"/>
    <w:rsid w:val="00755E3B"/>
    <w:rsid w:val="00756AC4"/>
    <w:rsid w:val="00757200"/>
    <w:rsid w:val="00757242"/>
    <w:rsid w:val="007579D1"/>
    <w:rsid w:val="00760A20"/>
    <w:rsid w:val="007613F1"/>
    <w:rsid w:val="00761541"/>
    <w:rsid w:val="00761EBC"/>
    <w:rsid w:val="007621F4"/>
    <w:rsid w:val="00762A15"/>
    <w:rsid w:val="00763344"/>
    <w:rsid w:val="0076336F"/>
    <w:rsid w:val="007633B4"/>
    <w:rsid w:val="00763CB1"/>
    <w:rsid w:val="00765668"/>
    <w:rsid w:val="00765BF8"/>
    <w:rsid w:val="00765DF6"/>
    <w:rsid w:val="00766405"/>
    <w:rsid w:val="007667AE"/>
    <w:rsid w:val="00766CFF"/>
    <w:rsid w:val="00767DDF"/>
    <w:rsid w:val="0077008D"/>
    <w:rsid w:val="007707F0"/>
    <w:rsid w:val="00771614"/>
    <w:rsid w:val="007716D2"/>
    <w:rsid w:val="00772044"/>
    <w:rsid w:val="00772BCB"/>
    <w:rsid w:val="00772F26"/>
    <w:rsid w:val="00774123"/>
    <w:rsid w:val="00774AC1"/>
    <w:rsid w:val="00774BA7"/>
    <w:rsid w:val="0077564A"/>
    <w:rsid w:val="007757C3"/>
    <w:rsid w:val="00775D30"/>
    <w:rsid w:val="0077616E"/>
    <w:rsid w:val="007762DD"/>
    <w:rsid w:val="00776B5E"/>
    <w:rsid w:val="007773DE"/>
    <w:rsid w:val="00777456"/>
    <w:rsid w:val="00777E38"/>
    <w:rsid w:val="007801CE"/>
    <w:rsid w:val="007805EE"/>
    <w:rsid w:val="00780914"/>
    <w:rsid w:val="00782BF0"/>
    <w:rsid w:val="00782C1D"/>
    <w:rsid w:val="00782E36"/>
    <w:rsid w:val="00783727"/>
    <w:rsid w:val="007838BA"/>
    <w:rsid w:val="00783AFD"/>
    <w:rsid w:val="00783FED"/>
    <w:rsid w:val="007850FA"/>
    <w:rsid w:val="00785A21"/>
    <w:rsid w:val="00786BBD"/>
    <w:rsid w:val="00786DC0"/>
    <w:rsid w:val="007877A3"/>
    <w:rsid w:val="00787CAE"/>
    <w:rsid w:val="00787F1A"/>
    <w:rsid w:val="00787FB2"/>
    <w:rsid w:val="007902EF"/>
    <w:rsid w:val="00790809"/>
    <w:rsid w:val="00790EFF"/>
    <w:rsid w:val="007913E3"/>
    <w:rsid w:val="007915B4"/>
    <w:rsid w:val="0079185A"/>
    <w:rsid w:val="00791B5E"/>
    <w:rsid w:val="00791ED7"/>
    <w:rsid w:val="00792116"/>
    <w:rsid w:val="00792DAA"/>
    <w:rsid w:val="00792F2F"/>
    <w:rsid w:val="00793985"/>
    <w:rsid w:val="0079483D"/>
    <w:rsid w:val="00794C71"/>
    <w:rsid w:val="00796668"/>
    <w:rsid w:val="00796870"/>
    <w:rsid w:val="0079762F"/>
    <w:rsid w:val="00797C76"/>
    <w:rsid w:val="007A1157"/>
    <w:rsid w:val="007A1EE4"/>
    <w:rsid w:val="007A1F7D"/>
    <w:rsid w:val="007A2479"/>
    <w:rsid w:val="007A259F"/>
    <w:rsid w:val="007A2CB1"/>
    <w:rsid w:val="007A39A6"/>
    <w:rsid w:val="007A4319"/>
    <w:rsid w:val="007A4451"/>
    <w:rsid w:val="007A4772"/>
    <w:rsid w:val="007A54AD"/>
    <w:rsid w:val="007A6176"/>
    <w:rsid w:val="007A626F"/>
    <w:rsid w:val="007A66D4"/>
    <w:rsid w:val="007A6D51"/>
    <w:rsid w:val="007A7003"/>
    <w:rsid w:val="007A70E3"/>
    <w:rsid w:val="007A712B"/>
    <w:rsid w:val="007A7191"/>
    <w:rsid w:val="007A78E1"/>
    <w:rsid w:val="007A7B99"/>
    <w:rsid w:val="007B0375"/>
    <w:rsid w:val="007B0741"/>
    <w:rsid w:val="007B0FE8"/>
    <w:rsid w:val="007B17F9"/>
    <w:rsid w:val="007B208C"/>
    <w:rsid w:val="007B210D"/>
    <w:rsid w:val="007B271D"/>
    <w:rsid w:val="007B27BE"/>
    <w:rsid w:val="007B27FE"/>
    <w:rsid w:val="007B284E"/>
    <w:rsid w:val="007B3C27"/>
    <w:rsid w:val="007B3E65"/>
    <w:rsid w:val="007B3F82"/>
    <w:rsid w:val="007B4215"/>
    <w:rsid w:val="007B44B5"/>
    <w:rsid w:val="007B44D4"/>
    <w:rsid w:val="007B4FC8"/>
    <w:rsid w:val="007B50C5"/>
    <w:rsid w:val="007B589C"/>
    <w:rsid w:val="007B5FFD"/>
    <w:rsid w:val="007B625F"/>
    <w:rsid w:val="007B70A2"/>
    <w:rsid w:val="007B71E0"/>
    <w:rsid w:val="007B7663"/>
    <w:rsid w:val="007B77BE"/>
    <w:rsid w:val="007B7DCC"/>
    <w:rsid w:val="007C0F48"/>
    <w:rsid w:val="007C1ADF"/>
    <w:rsid w:val="007C1BC9"/>
    <w:rsid w:val="007C2C52"/>
    <w:rsid w:val="007C39AF"/>
    <w:rsid w:val="007C41CA"/>
    <w:rsid w:val="007C53C7"/>
    <w:rsid w:val="007C552D"/>
    <w:rsid w:val="007C5D85"/>
    <w:rsid w:val="007C6295"/>
    <w:rsid w:val="007C698A"/>
    <w:rsid w:val="007D0737"/>
    <w:rsid w:val="007D0AA9"/>
    <w:rsid w:val="007D179C"/>
    <w:rsid w:val="007D199C"/>
    <w:rsid w:val="007D2A90"/>
    <w:rsid w:val="007D3217"/>
    <w:rsid w:val="007D532D"/>
    <w:rsid w:val="007D54A2"/>
    <w:rsid w:val="007D55BF"/>
    <w:rsid w:val="007D565D"/>
    <w:rsid w:val="007D632B"/>
    <w:rsid w:val="007D65E6"/>
    <w:rsid w:val="007D6741"/>
    <w:rsid w:val="007D687F"/>
    <w:rsid w:val="007E0A95"/>
    <w:rsid w:val="007E0D05"/>
    <w:rsid w:val="007E1216"/>
    <w:rsid w:val="007E194A"/>
    <w:rsid w:val="007E2A93"/>
    <w:rsid w:val="007E3592"/>
    <w:rsid w:val="007E3631"/>
    <w:rsid w:val="007E3D8D"/>
    <w:rsid w:val="007E44F1"/>
    <w:rsid w:val="007E45CB"/>
    <w:rsid w:val="007E5CE2"/>
    <w:rsid w:val="007E5FCC"/>
    <w:rsid w:val="007E60C3"/>
    <w:rsid w:val="007E6A2F"/>
    <w:rsid w:val="007E7194"/>
    <w:rsid w:val="007E722C"/>
    <w:rsid w:val="007E7964"/>
    <w:rsid w:val="007E7CBB"/>
    <w:rsid w:val="007F024A"/>
    <w:rsid w:val="007F08E4"/>
    <w:rsid w:val="007F11D9"/>
    <w:rsid w:val="007F1871"/>
    <w:rsid w:val="007F188F"/>
    <w:rsid w:val="007F2AAA"/>
    <w:rsid w:val="007F2E01"/>
    <w:rsid w:val="007F3F60"/>
    <w:rsid w:val="007F42F0"/>
    <w:rsid w:val="007F48D9"/>
    <w:rsid w:val="007F4F04"/>
    <w:rsid w:val="007F4FEE"/>
    <w:rsid w:val="007F631F"/>
    <w:rsid w:val="007F7C4A"/>
    <w:rsid w:val="008015A7"/>
    <w:rsid w:val="008033B7"/>
    <w:rsid w:val="008035D0"/>
    <w:rsid w:val="00803960"/>
    <w:rsid w:val="00803980"/>
    <w:rsid w:val="008048AF"/>
    <w:rsid w:val="00804AC5"/>
    <w:rsid w:val="00804B80"/>
    <w:rsid w:val="00804BCB"/>
    <w:rsid w:val="00804E72"/>
    <w:rsid w:val="00804FD4"/>
    <w:rsid w:val="00805C7C"/>
    <w:rsid w:val="00807F1A"/>
    <w:rsid w:val="00810AEC"/>
    <w:rsid w:val="00810F52"/>
    <w:rsid w:val="00811183"/>
    <w:rsid w:val="00811543"/>
    <w:rsid w:val="0081159C"/>
    <w:rsid w:val="00813103"/>
    <w:rsid w:val="0081371C"/>
    <w:rsid w:val="008138F4"/>
    <w:rsid w:val="00813E79"/>
    <w:rsid w:val="00813F14"/>
    <w:rsid w:val="00814730"/>
    <w:rsid w:val="00815741"/>
    <w:rsid w:val="00816F4D"/>
    <w:rsid w:val="008170DD"/>
    <w:rsid w:val="00817BF4"/>
    <w:rsid w:val="00817DD0"/>
    <w:rsid w:val="00817E8E"/>
    <w:rsid w:val="008200B6"/>
    <w:rsid w:val="00820C2A"/>
    <w:rsid w:val="0082182E"/>
    <w:rsid w:val="00821967"/>
    <w:rsid w:val="008226DF"/>
    <w:rsid w:val="00822C2A"/>
    <w:rsid w:val="00822FC0"/>
    <w:rsid w:val="00823968"/>
    <w:rsid w:val="00823A0B"/>
    <w:rsid w:val="00824E47"/>
    <w:rsid w:val="00825332"/>
    <w:rsid w:val="0082603C"/>
    <w:rsid w:val="008264B0"/>
    <w:rsid w:val="0082682C"/>
    <w:rsid w:val="00826F9C"/>
    <w:rsid w:val="00827489"/>
    <w:rsid w:val="00831298"/>
    <w:rsid w:val="0083252A"/>
    <w:rsid w:val="008331E7"/>
    <w:rsid w:val="008337D2"/>
    <w:rsid w:val="008339C0"/>
    <w:rsid w:val="00834275"/>
    <w:rsid w:val="0083563B"/>
    <w:rsid w:val="00835A05"/>
    <w:rsid w:val="0083698D"/>
    <w:rsid w:val="00837287"/>
    <w:rsid w:val="008400C6"/>
    <w:rsid w:val="00840285"/>
    <w:rsid w:val="008405B0"/>
    <w:rsid w:val="00841D99"/>
    <w:rsid w:val="0084327F"/>
    <w:rsid w:val="00844138"/>
    <w:rsid w:val="0084458D"/>
    <w:rsid w:val="00845C03"/>
    <w:rsid w:val="0084731A"/>
    <w:rsid w:val="00847989"/>
    <w:rsid w:val="00847B67"/>
    <w:rsid w:val="00850FDC"/>
    <w:rsid w:val="008516F8"/>
    <w:rsid w:val="00851990"/>
    <w:rsid w:val="008520C4"/>
    <w:rsid w:val="00852486"/>
    <w:rsid w:val="00853B8A"/>
    <w:rsid w:val="00854229"/>
    <w:rsid w:val="00855EC6"/>
    <w:rsid w:val="00856A43"/>
    <w:rsid w:val="00856BD4"/>
    <w:rsid w:val="00856DDB"/>
    <w:rsid w:val="00857320"/>
    <w:rsid w:val="008616B2"/>
    <w:rsid w:val="008616E8"/>
    <w:rsid w:val="00861705"/>
    <w:rsid w:val="00862726"/>
    <w:rsid w:val="00862AA4"/>
    <w:rsid w:val="00862ACC"/>
    <w:rsid w:val="00863631"/>
    <w:rsid w:val="00864C44"/>
    <w:rsid w:val="00865518"/>
    <w:rsid w:val="0086591B"/>
    <w:rsid w:val="00865E84"/>
    <w:rsid w:val="00867791"/>
    <w:rsid w:val="00867C62"/>
    <w:rsid w:val="00867DC9"/>
    <w:rsid w:val="008706F4"/>
    <w:rsid w:val="0087080A"/>
    <w:rsid w:val="00870FC4"/>
    <w:rsid w:val="00872497"/>
    <w:rsid w:val="00872878"/>
    <w:rsid w:val="00873009"/>
    <w:rsid w:val="008730D0"/>
    <w:rsid w:val="00873A9D"/>
    <w:rsid w:val="00873C05"/>
    <w:rsid w:val="008740C2"/>
    <w:rsid w:val="00874162"/>
    <w:rsid w:val="00874949"/>
    <w:rsid w:val="00875828"/>
    <w:rsid w:val="00875942"/>
    <w:rsid w:val="008767A8"/>
    <w:rsid w:val="00876910"/>
    <w:rsid w:val="00876C20"/>
    <w:rsid w:val="00876D62"/>
    <w:rsid w:val="00876D76"/>
    <w:rsid w:val="00876EE1"/>
    <w:rsid w:val="00877402"/>
    <w:rsid w:val="00880351"/>
    <w:rsid w:val="00880796"/>
    <w:rsid w:val="00880B6E"/>
    <w:rsid w:val="0088174A"/>
    <w:rsid w:val="00882D18"/>
    <w:rsid w:val="008832C2"/>
    <w:rsid w:val="00884E6E"/>
    <w:rsid w:val="008856C3"/>
    <w:rsid w:val="00885B50"/>
    <w:rsid w:val="00885C68"/>
    <w:rsid w:val="00885E50"/>
    <w:rsid w:val="00886CBC"/>
    <w:rsid w:val="008903BD"/>
    <w:rsid w:val="008909CE"/>
    <w:rsid w:val="00890D79"/>
    <w:rsid w:val="00891F09"/>
    <w:rsid w:val="0089294F"/>
    <w:rsid w:val="00893122"/>
    <w:rsid w:val="00893191"/>
    <w:rsid w:val="008931A8"/>
    <w:rsid w:val="008934A0"/>
    <w:rsid w:val="008935B7"/>
    <w:rsid w:val="00894BC8"/>
    <w:rsid w:val="00894E59"/>
    <w:rsid w:val="008961D6"/>
    <w:rsid w:val="00896B67"/>
    <w:rsid w:val="00896C98"/>
    <w:rsid w:val="00897FCB"/>
    <w:rsid w:val="008A0554"/>
    <w:rsid w:val="008A0983"/>
    <w:rsid w:val="008A0A01"/>
    <w:rsid w:val="008A14FC"/>
    <w:rsid w:val="008A1B0F"/>
    <w:rsid w:val="008A2A6D"/>
    <w:rsid w:val="008A30E1"/>
    <w:rsid w:val="008A5958"/>
    <w:rsid w:val="008A5987"/>
    <w:rsid w:val="008A5AD4"/>
    <w:rsid w:val="008A63AF"/>
    <w:rsid w:val="008A6763"/>
    <w:rsid w:val="008A6C5F"/>
    <w:rsid w:val="008A6EEB"/>
    <w:rsid w:val="008A7284"/>
    <w:rsid w:val="008A7CCD"/>
    <w:rsid w:val="008B0EF7"/>
    <w:rsid w:val="008B125B"/>
    <w:rsid w:val="008B159A"/>
    <w:rsid w:val="008B19C9"/>
    <w:rsid w:val="008B19D1"/>
    <w:rsid w:val="008B1EA1"/>
    <w:rsid w:val="008B229E"/>
    <w:rsid w:val="008B3A40"/>
    <w:rsid w:val="008B3B76"/>
    <w:rsid w:val="008B3B7E"/>
    <w:rsid w:val="008B3D59"/>
    <w:rsid w:val="008B6537"/>
    <w:rsid w:val="008B6548"/>
    <w:rsid w:val="008B7409"/>
    <w:rsid w:val="008B7AF5"/>
    <w:rsid w:val="008C140D"/>
    <w:rsid w:val="008C2665"/>
    <w:rsid w:val="008C28E7"/>
    <w:rsid w:val="008C3640"/>
    <w:rsid w:val="008C38AD"/>
    <w:rsid w:val="008C3956"/>
    <w:rsid w:val="008C5B82"/>
    <w:rsid w:val="008C60CF"/>
    <w:rsid w:val="008C6319"/>
    <w:rsid w:val="008C6436"/>
    <w:rsid w:val="008C6677"/>
    <w:rsid w:val="008C6C71"/>
    <w:rsid w:val="008C6C87"/>
    <w:rsid w:val="008C7145"/>
    <w:rsid w:val="008C7C72"/>
    <w:rsid w:val="008C7D09"/>
    <w:rsid w:val="008C7D75"/>
    <w:rsid w:val="008D12F1"/>
    <w:rsid w:val="008D16C7"/>
    <w:rsid w:val="008D17D0"/>
    <w:rsid w:val="008D1B8C"/>
    <w:rsid w:val="008D1CA4"/>
    <w:rsid w:val="008D2142"/>
    <w:rsid w:val="008D2361"/>
    <w:rsid w:val="008D23E6"/>
    <w:rsid w:val="008D24C0"/>
    <w:rsid w:val="008D2F73"/>
    <w:rsid w:val="008D3FF0"/>
    <w:rsid w:val="008D4130"/>
    <w:rsid w:val="008D485E"/>
    <w:rsid w:val="008D4B7F"/>
    <w:rsid w:val="008D4FA2"/>
    <w:rsid w:val="008D61B6"/>
    <w:rsid w:val="008D651A"/>
    <w:rsid w:val="008D68DD"/>
    <w:rsid w:val="008D6BDD"/>
    <w:rsid w:val="008D726D"/>
    <w:rsid w:val="008D7978"/>
    <w:rsid w:val="008E0783"/>
    <w:rsid w:val="008E113B"/>
    <w:rsid w:val="008E122F"/>
    <w:rsid w:val="008E150D"/>
    <w:rsid w:val="008E1BC8"/>
    <w:rsid w:val="008E293B"/>
    <w:rsid w:val="008E2D27"/>
    <w:rsid w:val="008E311F"/>
    <w:rsid w:val="008E40DD"/>
    <w:rsid w:val="008E410D"/>
    <w:rsid w:val="008E4656"/>
    <w:rsid w:val="008E5917"/>
    <w:rsid w:val="008E5F50"/>
    <w:rsid w:val="008E6B8F"/>
    <w:rsid w:val="008E7B32"/>
    <w:rsid w:val="008F0403"/>
    <w:rsid w:val="008F06DD"/>
    <w:rsid w:val="008F08CF"/>
    <w:rsid w:val="008F09E2"/>
    <w:rsid w:val="008F0F96"/>
    <w:rsid w:val="008F1E61"/>
    <w:rsid w:val="008F3364"/>
    <w:rsid w:val="008F3DA7"/>
    <w:rsid w:val="008F4637"/>
    <w:rsid w:val="008F493A"/>
    <w:rsid w:val="008F516C"/>
    <w:rsid w:val="008F66E7"/>
    <w:rsid w:val="008F6EE3"/>
    <w:rsid w:val="008F70D9"/>
    <w:rsid w:val="008F76C0"/>
    <w:rsid w:val="008F79CC"/>
    <w:rsid w:val="009001E6"/>
    <w:rsid w:val="00900976"/>
    <w:rsid w:val="00900FCF"/>
    <w:rsid w:val="0090154E"/>
    <w:rsid w:val="00901946"/>
    <w:rsid w:val="00902352"/>
    <w:rsid w:val="00905E56"/>
    <w:rsid w:val="0090668D"/>
    <w:rsid w:val="009105BB"/>
    <w:rsid w:val="009107DD"/>
    <w:rsid w:val="00910A7A"/>
    <w:rsid w:val="009112AC"/>
    <w:rsid w:val="00911D1C"/>
    <w:rsid w:val="00912524"/>
    <w:rsid w:val="00912651"/>
    <w:rsid w:val="00912696"/>
    <w:rsid w:val="0091269F"/>
    <w:rsid w:val="00912847"/>
    <w:rsid w:val="009130B1"/>
    <w:rsid w:val="009136D5"/>
    <w:rsid w:val="0091421B"/>
    <w:rsid w:val="00914CC9"/>
    <w:rsid w:val="0091524F"/>
    <w:rsid w:val="00916A6E"/>
    <w:rsid w:val="00920324"/>
    <w:rsid w:val="00920D40"/>
    <w:rsid w:val="00921647"/>
    <w:rsid w:val="00921E0B"/>
    <w:rsid w:val="00924CDB"/>
    <w:rsid w:val="00925025"/>
    <w:rsid w:val="00925226"/>
    <w:rsid w:val="009256A0"/>
    <w:rsid w:val="00926ECA"/>
    <w:rsid w:val="00927011"/>
    <w:rsid w:val="00927545"/>
    <w:rsid w:val="00930206"/>
    <w:rsid w:val="009311C1"/>
    <w:rsid w:val="0093200B"/>
    <w:rsid w:val="00932C68"/>
    <w:rsid w:val="00933011"/>
    <w:rsid w:val="00933780"/>
    <w:rsid w:val="00933963"/>
    <w:rsid w:val="00934373"/>
    <w:rsid w:val="00934720"/>
    <w:rsid w:val="009350D6"/>
    <w:rsid w:val="00935FFA"/>
    <w:rsid w:val="00937D34"/>
    <w:rsid w:val="0093E3A6"/>
    <w:rsid w:val="009404B3"/>
    <w:rsid w:val="00940ECF"/>
    <w:rsid w:val="00940F86"/>
    <w:rsid w:val="0094108A"/>
    <w:rsid w:val="0094312E"/>
    <w:rsid w:val="00943262"/>
    <w:rsid w:val="009438D2"/>
    <w:rsid w:val="0094418B"/>
    <w:rsid w:val="009449B1"/>
    <w:rsid w:val="00944F9C"/>
    <w:rsid w:val="00945545"/>
    <w:rsid w:val="009457BB"/>
    <w:rsid w:val="00945AA5"/>
    <w:rsid w:val="00945BE9"/>
    <w:rsid w:val="00945CBA"/>
    <w:rsid w:val="00945E49"/>
    <w:rsid w:val="00947317"/>
    <w:rsid w:val="00947FA8"/>
    <w:rsid w:val="00950598"/>
    <w:rsid w:val="0095096D"/>
    <w:rsid w:val="00951027"/>
    <w:rsid w:val="009511C8"/>
    <w:rsid w:val="009518BC"/>
    <w:rsid w:val="009534B9"/>
    <w:rsid w:val="00953C00"/>
    <w:rsid w:val="00954175"/>
    <w:rsid w:val="0095470E"/>
    <w:rsid w:val="00954A17"/>
    <w:rsid w:val="00954C4F"/>
    <w:rsid w:val="00955ED3"/>
    <w:rsid w:val="0095629F"/>
    <w:rsid w:val="00956C7A"/>
    <w:rsid w:val="00956EAC"/>
    <w:rsid w:val="009572E2"/>
    <w:rsid w:val="0096044C"/>
    <w:rsid w:val="00960703"/>
    <w:rsid w:val="00960E26"/>
    <w:rsid w:val="009610F1"/>
    <w:rsid w:val="00962243"/>
    <w:rsid w:val="00962A88"/>
    <w:rsid w:val="00962F3E"/>
    <w:rsid w:val="009631CE"/>
    <w:rsid w:val="00963EFC"/>
    <w:rsid w:val="00964067"/>
    <w:rsid w:val="0096475B"/>
    <w:rsid w:val="0096483D"/>
    <w:rsid w:val="00964ADF"/>
    <w:rsid w:val="00964D53"/>
    <w:rsid w:val="00966543"/>
    <w:rsid w:val="0096709D"/>
    <w:rsid w:val="00967FAE"/>
    <w:rsid w:val="00970BBD"/>
    <w:rsid w:val="00971EA4"/>
    <w:rsid w:val="009722E9"/>
    <w:rsid w:val="009735B5"/>
    <w:rsid w:val="009749AB"/>
    <w:rsid w:val="00976BFF"/>
    <w:rsid w:val="00977D53"/>
    <w:rsid w:val="00977E0B"/>
    <w:rsid w:val="009805C8"/>
    <w:rsid w:val="00980B0B"/>
    <w:rsid w:val="00980FA3"/>
    <w:rsid w:val="009816A1"/>
    <w:rsid w:val="00981C6E"/>
    <w:rsid w:val="00982AE6"/>
    <w:rsid w:val="00982C11"/>
    <w:rsid w:val="00982EFD"/>
    <w:rsid w:val="009833A9"/>
    <w:rsid w:val="0098354D"/>
    <w:rsid w:val="0098358F"/>
    <w:rsid w:val="009837D2"/>
    <w:rsid w:val="00983E4C"/>
    <w:rsid w:val="00984713"/>
    <w:rsid w:val="00984719"/>
    <w:rsid w:val="00984C0C"/>
    <w:rsid w:val="00984E25"/>
    <w:rsid w:val="009850D0"/>
    <w:rsid w:val="009861B1"/>
    <w:rsid w:val="009865EF"/>
    <w:rsid w:val="0098683E"/>
    <w:rsid w:val="009869C1"/>
    <w:rsid w:val="00986F94"/>
    <w:rsid w:val="009875BD"/>
    <w:rsid w:val="00990656"/>
    <w:rsid w:val="00990EDF"/>
    <w:rsid w:val="00990F5D"/>
    <w:rsid w:val="00990FC2"/>
    <w:rsid w:val="00991368"/>
    <w:rsid w:val="00991D10"/>
    <w:rsid w:val="00991FEC"/>
    <w:rsid w:val="0099293A"/>
    <w:rsid w:val="00992962"/>
    <w:rsid w:val="00992AC9"/>
    <w:rsid w:val="009939B8"/>
    <w:rsid w:val="009939FA"/>
    <w:rsid w:val="00993D47"/>
    <w:rsid w:val="00993F35"/>
    <w:rsid w:val="00993F94"/>
    <w:rsid w:val="00994573"/>
    <w:rsid w:val="00994640"/>
    <w:rsid w:val="00994B6A"/>
    <w:rsid w:val="00994D81"/>
    <w:rsid w:val="00996292"/>
    <w:rsid w:val="00996B6F"/>
    <w:rsid w:val="00997044"/>
    <w:rsid w:val="00997EAB"/>
    <w:rsid w:val="0099FAF7"/>
    <w:rsid w:val="009A0E31"/>
    <w:rsid w:val="009A2314"/>
    <w:rsid w:val="009A2FEF"/>
    <w:rsid w:val="009A3D89"/>
    <w:rsid w:val="009A48D7"/>
    <w:rsid w:val="009A53A2"/>
    <w:rsid w:val="009A5678"/>
    <w:rsid w:val="009A5690"/>
    <w:rsid w:val="009A5DEB"/>
    <w:rsid w:val="009A6D63"/>
    <w:rsid w:val="009A6DBF"/>
    <w:rsid w:val="009A71EB"/>
    <w:rsid w:val="009B01D7"/>
    <w:rsid w:val="009B0328"/>
    <w:rsid w:val="009B0A2D"/>
    <w:rsid w:val="009B0ABA"/>
    <w:rsid w:val="009B0DCA"/>
    <w:rsid w:val="009B22F7"/>
    <w:rsid w:val="009B25C2"/>
    <w:rsid w:val="009B2B31"/>
    <w:rsid w:val="009B2BD3"/>
    <w:rsid w:val="009B33C1"/>
    <w:rsid w:val="009B397B"/>
    <w:rsid w:val="009B3A0B"/>
    <w:rsid w:val="009B441B"/>
    <w:rsid w:val="009B45A1"/>
    <w:rsid w:val="009B48CC"/>
    <w:rsid w:val="009B5239"/>
    <w:rsid w:val="009B5549"/>
    <w:rsid w:val="009B5996"/>
    <w:rsid w:val="009B5B5D"/>
    <w:rsid w:val="009B5D3A"/>
    <w:rsid w:val="009B5D8A"/>
    <w:rsid w:val="009B5E38"/>
    <w:rsid w:val="009B655C"/>
    <w:rsid w:val="009B6F10"/>
    <w:rsid w:val="009B9D77"/>
    <w:rsid w:val="009C0028"/>
    <w:rsid w:val="009C06D1"/>
    <w:rsid w:val="009C1182"/>
    <w:rsid w:val="009C11D4"/>
    <w:rsid w:val="009C122F"/>
    <w:rsid w:val="009C1322"/>
    <w:rsid w:val="009C1537"/>
    <w:rsid w:val="009C1EC8"/>
    <w:rsid w:val="009C2305"/>
    <w:rsid w:val="009C303A"/>
    <w:rsid w:val="009C335E"/>
    <w:rsid w:val="009C35EB"/>
    <w:rsid w:val="009C41FF"/>
    <w:rsid w:val="009C4653"/>
    <w:rsid w:val="009C4A92"/>
    <w:rsid w:val="009C4B7A"/>
    <w:rsid w:val="009C5CFE"/>
    <w:rsid w:val="009C5FF6"/>
    <w:rsid w:val="009C6025"/>
    <w:rsid w:val="009C6517"/>
    <w:rsid w:val="009C671E"/>
    <w:rsid w:val="009C7C41"/>
    <w:rsid w:val="009D01B6"/>
    <w:rsid w:val="009D0F4C"/>
    <w:rsid w:val="009D1D7C"/>
    <w:rsid w:val="009D1DA7"/>
    <w:rsid w:val="009D2684"/>
    <w:rsid w:val="009D2701"/>
    <w:rsid w:val="009D4698"/>
    <w:rsid w:val="009D46D4"/>
    <w:rsid w:val="009D4FF9"/>
    <w:rsid w:val="009D5443"/>
    <w:rsid w:val="009D5E29"/>
    <w:rsid w:val="009D681B"/>
    <w:rsid w:val="009D6B69"/>
    <w:rsid w:val="009D778F"/>
    <w:rsid w:val="009D7EEE"/>
    <w:rsid w:val="009E0118"/>
    <w:rsid w:val="009E08AF"/>
    <w:rsid w:val="009E0A23"/>
    <w:rsid w:val="009E0D27"/>
    <w:rsid w:val="009E10EE"/>
    <w:rsid w:val="009E19C2"/>
    <w:rsid w:val="009E1AF0"/>
    <w:rsid w:val="009E24B0"/>
    <w:rsid w:val="009E25CD"/>
    <w:rsid w:val="009E25FD"/>
    <w:rsid w:val="009E2907"/>
    <w:rsid w:val="009E39D3"/>
    <w:rsid w:val="009E3A9A"/>
    <w:rsid w:val="009E4361"/>
    <w:rsid w:val="009E4627"/>
    <w:rsid w:val="009E563A"/>
    <w:rsid w:val="009E5A13"/>
    <w:rsid w:val="009E5AB5"/>
    <w:rsid w:val="009E6287"/>
    <w:rsid w:val="009E6585"/>
    <w:rsid w:val="009E69F0"/>
    <w:rsid w:val="009E7672"/>
    <w:rsid w:val="009E7C3C"/>
    <w:rsid w:val="009E7CFA"/>
    <w:rsid w:val="009F0561"/>
    <w:rsid w:val="009F1013"/>
    <w:rsid w:val="009F1D5A"/>
    <w:rsid w:val="009F2017"/>
    <w:rsid w:val="009F208A"/>
    <w:rsid w:val="009F29C2"/>
    <w:rsid w:val="009F2F2E"/>
    <w:rsid w:val="009F349B"/>
    <w:rsid w:val="009F3589"/>
    <w:rsid w:val="009F386E"/>
    <w:rsid w:val="009F4090"/>
    <w:rsid w:val="009F4165"/>
    <w:rsid w:val="009F43B1"/>
    <w:rsid w:val="009F4BAC"/>
    <w:rsid w:val="009F4BE5"/>
    <w:rsid w:val="009F4BF3"/>
    <w:rsid w:val="009F4D6E"/>
    <w:rsid w:val="009F513C"/>
    <w:rsid w:val="009F7268"/>
    <w:rsid w:val="009F78C5"/>
    <w:rsid w:val="009F7B12"/>
    <w:rsid w:val="009F7BF3"/>
    <w:rsid w:val="00A000C3"/>
    <w:rsid w:val="00A007D1"/>
    <w:rsid w:val="00A010DE"/>
    <w:rsid w:val="00A01376"/>
    <w:rsid w:val="00A024DE"/>
    <w:rsid w:val="00A031A5"/>
    <w:rsid w:val="00A05027"/>
    <w:rsid w:val="00A051A9"/>
    <w:rsid w:val="00A05FAC"/>
    <w:rsid w:val="00A060C9"/>
    <w:rsid w:val="00A068D8"/>
    <w:rsid w:val="00A06F6D"/>
    <w:rsid w:val="00A07240"/>
    <w:rsid w:val="00A07428"/>
    <w:rsid w:val="00A0794D"/>
    <w:rsid w:val="00A07A38"/>
    <w:rsid w:val="00A07A8B"/>
    <w:rsid w:val="00A10149"/>
    <w:rsid w:val="00A105D5"/>
    <w:rsid w:val="00A12CA2"/>
    <w:rsid w:val="00A1323F"/>
    <w:rsid w:val="00A13420"/>
    <w:rsid w:val="00A140C8"/>
    <w:rsid w:val="00A144D5"/>
    <w:rsid w:val="00A14EB5"/>
    <w:rsid w:val="00A152B2"/>
    <w:rsid w:val="00A15454"/>
    <w:rsid w:val="00A16125"/>
    <w:rsid w:val="00A166F2"/>
    <w:rsid w:val="00A16F23"/>
    <w:rsid w:val="00A17395"/>
    <w:rsid w:val="00A17755"/>
    <w:rsid w:val="00A2234E"/>
    <w:rsid w:val="00A22951"/>
    <w:rsid w:val="00A22C89"/>
    <w:rsid w:val="00A23629"/>
    <w:rsid w:val="00A23636"/>
    <w:rsid w:val="00A23801"/>
    <w:rsid w:val="00A23C99"/>
    <w:rsid w:val="00A23E4C"/>
    <w:rsid w:val="00A2447E"/>
    <w:rsid w:val="00A253F0"/>
    <w:rsid w:val="00A2588B"/>
    <w:rsid w:val="00A259C0"/>
    <w:rsid w:val="00A2651D"/>
    <w:rsid w:val="00A26A50"/>
    <w:rsid w:val="00A26A89"/>
    <w:rsid w:val="00A27894"/>
    <w:rsid w:val="00A31669"/>
    <w:rsid w:val="00A3189F"/>
    <w:rsid w:val="00A32FE0"/>
    <w:rsid w:val="00A3412D"/>
    <w:rsid w:val="00A34D4E"/>
    <w:rsid w:val="00A34E99"/>
    <w:rsid w:val="00A34FB3"/>
    <w:rsid w:val="00A35235"/>
    <w:rsid w:val="00A35C7F"/>
    <w:rsid w:val="00A36102"/>
    <w:rsid w:val="00A364F9"/>
    <w:rsid w:val="00A366AC"/>
    <w:rsid w:val="00A37D53"/>
    <w:rsid w:val="00A40B06"/>
    <w:rsid w:val="00A40C8B"/>
    <w:rsid w:val="00A40FA1"/>
    <w:rsid w:val="00A415B4"/>
    <w:rsid w:val="00A416A3"/>
    <w:rsid w:val="00A41932"/>
    <w:rsid w:val="00A4242F"/>
    <w:rsid w:val="00A4254B"/>
    <w:rsid w:val="00A43DF3"/>
    <w:rsid w:val="00A4481F"/>
    <w:rsid w:val="00A44B23"/>
    <w:rsid w:val="00A454A5"/>
    <w:rsid w:val="00A47008"/>
    <w:rsid w:val="00A47105"/>
    <w:rsid w:val="00A4740B"/>
    <w:rsid w:val="00A47832"/>
    <w:rsid w:val="00A50B61"/>
    <w:rsid w:val="00A50E2F"/>
    <w:rsid w:val="00A50E4F"/>
    <w:rsid w:val="00A516A0"/>
    <w:rsid w:val="00A51FCA"/>
    <w:rsid w:val="00A524D6"/>
    <w:rsid w:val="00A54699"/>
    <w:rsid w:val="00A5477F"/>
    <w:rsid w:val="00A54848"/>
    <w:rsid w:val="00A54DBD"/>
    <w:rsid w:val="00A553F6"/>
    <w:rsid w:val="00A55C0A"/>
    <w:rsid w:val="00A55C24"/>
    <w:rsid w:val="00A56247"/>
    <w:rsid w:val="00A56AD3"/>
    <w:rsid w:val="00A56C9C"/>
    <w:rsid w:val="00A5713E"/>
    <w:rsid w:val="00A571EE"/>
    <w:rsid w:val="00A576AD"/>
    <w:rsid w:val="00A5785E"/>
    <w:rsid w:val="00A6231B"/>
    <w:rsid w:val="00A628B6"/>
    <w:rsid w:val="00A62FFE"/>
    <w:rsid w:val="00A639C7"/>
    <w:rsid w:val="00A64F61"/>
    <w:rsid w:val="00A6502C"/>
    <w:rsid w:val="00A654B7"/>
    <w:rsid w:val="00A65638"/>
    <w:rsid w:val="00A65F9D"/>
    <w:rsid w:val="00A66ABB"/>
    <w:rsid w:val="00A67F22"/>
    <w:rsid w:val="00A701D2"/>
    <w:rsid w:val="00A70586"/>
    <w:rsid w:val="00A713CB"/>
    <w:rsid w:val="00A71942"/>
    <w:rsid w:val="00A71DAB"/>
    <w:rsid w:val="00A71DAE"/>
    <w:rsid w:val="00A7201B"/>
    <w:rsid w:val="00A72111"/>
    <w:rsid w:val="00A733F9"/>
    <w:rsid w:val="00A73841"/>
    <w:rsid w:val="00A739DF"/>
    <w:rsid w:val="00A73FF9"/>
    <w:rsid w:val="00A75327"/>
    <w:rsid w:val="00A755E4"/>
    <w:rsid w:val="00A75864"/>
    <w:rsid w:val="00A758A4"/>
    <w:rsid w:val="00A75D94"/>
    <w:rsid w:val="00A7713C"/>
    <w:rsid w:val="00A7727D"/>
    <w:rsid w:val="00A774DB"/>
    <w:rsid w:val="00A806A6"/>
    <w:rsid w:val="00A80751"/>
    <w:rsid w:val="00A80927"/>
    <w:rsid w:val="00A81C8B"/>
    <w:rsid w:val="00A82157"/>
    <w:rsid w:val="00A822A9"/>
    <w:rsid w:val="00A822EF"/>
    <w:rsid w:val="00A82920"/>
    <w:rsid w:val="00A82ACA"/>
    <w:rsid w:val="00A82FB6"/>
    <w:rsid w:val="00A84167"/>
    <w:rsid w:val="00A84440"/>
    <w:rsid w:val="00A84C9F"/>
    <w:rsid w:val="00A854CC"/>
    <w:rsid w:val="00A8612C"/>
    <w:rsid w:val="00A866A6"/>
    <w:rsid w:val="00A87AFF"/>
    <w:rsid w:val="00A9142F"/>
    <w:rsid w:val="00A915D4"/>
    <w:rsid w:val="00A91C93"/>
    <w:rsid w:val="00A93484"/>
    <w:rsid w:val="00A94550"/>
    <w:rsid w:val="00A94644"/>
    <w:rsid w:val="00A95982"/>
    <w:rsid w:val="00A95C64"/>
    <w:rsid w:val="00A96490"/>
    <w:rsid w:val="00A9662D"/>
    <w:rsid w:val="00A96BB1"/>
    <w:rsid w:val="00A9716B"/>
    <w:rsid w:val="00A9737C"/>
    <w:rsid w:val="00A97BB8"/>
    <w:rsid w:val="00AA05DD"/>
    <w:rsid w:val="00AA08F8"/>
    <w:rsid w:val="00AA1BB6"/>
    <w:rsid w:val="00AA220E"/>
    <w:rsid w:val="00AA232A"/>
    <w:rsid w:val="00AA2F7C"/>
    <w:rsid w:val="00AA37C0"/>
    <w:rsid w:val="00AA38E4"/>
    <w:rsid w:val="00AA4425"/>
    <w:rsid w:val="00AA4CEF"/>
    <w:rsid w:val="00AA4F92"/>
    <w:rsid w:val="00AA5712"/>
    <w:rsid w:val="00AA5DFD"/>
    <w:rsid w:val="00AA61EA"/>
    <w:rsid w:val="00AA6224"/>
    <w:rsid w:val="00AA6D35"/>
    <w:rsid w:val="00AA7960"/>
    <w:rsid w:val="00AA7AB5"/>
    <w:rsid w:val="00AB0126"/>
    <w:rsid w:val="00AB03BB"/>
    <w:rsid w:val="00AB0455"/>
    <w:rsid w:val="00AB07FB"/>
    <w:rsid w:val="00AB0B52"/>
    <w:rsid w:val="00AB1C84"/>
    <w:rsid w:val="00AB2046"/>
    <w:rsid w:val="00AB2795"/>
    <w:rsid w:val="00AB579D"/>
    <w:rsid w:val="00AB6025"/>
    <w:rsid w:val="00AB66D0"/>
    <w:rsid w:val="00AB780E"/>
    <w:rsid w:val="00AB7B1A"/>
    <w:rsid w:val="00AB7B2E"/>
    <w:rsid w:val="00AB7C5A"/>
    <w:rsid w:val="00AC02CE"/>
    <w:rsid w:val="00AC0988"/>
    <w:rsid w:val="00AC13CD"/>
    <w:rsid w:val="00AC18B8"/>
    <w:rsid w:val="00AC1CFC"/>
    <w:rsid w:val="00AC23EF"/>
    <w:rsid w:val="00AC2E8E"/>
    <w:rsid w:val="00AC32FD"/>
    <w:rsid w:val="00AC3B4A"/>
    <w:rsid w:val="00AC40A6"/>
    <w:rsid w:val="00AC4AA3"/>
    <w:rsid w:val="00AC4B1B"/>
    <w:rsid w:val="00AC4D14"/>
    <w:rsid w:val="00AC55B9"/>
    <w:rsid w:val="00AC5C1F"/>
    <w:rsid w:val="00AC5CD4"/>
    <w:rsid w:val="00AC5DB8"/>
    <w:rsid w:val="00AC7062"/>
    <w:rsid w:val="00AC714B"/>
    <w:rsid w:val="00AD175C"/>
    <w:rsid w:val="00AD2007"/>
    <w:rsid w:val="00AD2578"/>
    <w:rsid w:val="00AD4206"/>
    <w:rsid w:val="00AD5B0E"/>
    <w:rsid w:val="00AD654E"/>
    <w:rsid w:val="00AD69DB"/>
    <w:rsid w:val="00AD6C3F"/>
    <w:rsid w:val="00AD6DDE"/>
    <w:rsid w:val="00AD724E"/>
    <w:rsid w:val="00AD7896"/>
    <w:rsid w:val="00AD7CEE"/>
    <w:rsid w:val="00AE0A22"/>
    <w:rsid w:val="00AE144B"/>
    <w:rsid w:val="00AE2775"/>
    <w:rsid w:val="00AE27B8"/>
    <w:rsid w:val="00AE3279"/>
    <w:rsid w:val="00AE32A2"/>
    <w:rsid w:val="00AE3439"/>
    <w:rsid w:val="00AE352D"/>
    <w:rsid w:val="00AE5887"/>
    <w:rsid w:val="00AE710C"/>
    <w:rsid w:val="00AE7382"/>
    <w:rsid w:val="00AE7D3B"/>
    <w:rsid w:val="00AF068E"/>
    <w:rsid w:val="00AF09F3"/>
    <w:rsid w:val="00AF1446"/>
    <w:rsid w:val="00AF20DD"/>
    <w:rsid w:val="00AF3210"/>
    <w:rsid w:val="00AF3273"/>
    <w:rsid w:val="00AF334D"/>
    <w:rsid w:val="00AF34D1"/>
    <w:rsid w:val="00AF437B"/>
    <w:rsid w:val="00AF511F"/>
    <w:rsid w:val="00AF5276"/>
    <w:rsid w:val="00AF5E94"/>
    <w:rsid w:val="00AF5EC6"/>
    <w:rsid w:val="00AF5FC8"/>
    <w:rsid w:val="00AF60BB"/>
    <w:rsid w:val="00AF6AD2"/>
    <w:rsid w:val="00AF6FDC"/>
    <w:rsid w:val="00AF7DB6"/>
    <w:rsid w:val="00B0064A"/>
    <w:rsid w:val="00B01845"/>
    <w:rsid w:val="00B01D95"/>
    <w:rsid w:val="00B033BA"/>
    <w:rsid w:val="00B03483"/>
    <w:rsid w:val="00B03EED"/>
    <w:rsid w:val="00B056A2"/>
    <w:rsid w:val="00B05962"/>
    <w:rsid w:val="00B06453"/>
    <w:rsid w:val="00B06873"/>
    <w:rsid w:val="00B07018"/>
    <w:rsid w:val="00B0749B"/>
    <w:rsid w:val="00B0767F"/>
    <w:rsid w:val="00B07943"/>
    <w:rsid w:val="00B107CA"/>
    <w:rsid w:val="00B108CC"/>
    <w:rsid w:val="00B11A00"/>
    <w:rsid w:val="00B1225F"/>
    <w:rsid w:val="00B1249D"/>
    <w:rsid w:val="00B12A7A"/>
    <w:rsid w:val="00B12D5A"/>
    <w:rsid w:val="00B13495"/>
    <w:rsid w:val="00B139FF"/>
    <w:rsid w:val="00B13A2E"/>
    <w:rsid w:val="00B13D37"/>
    <w:rsid w:val="00B15416"/>
    <w:rsid w:val="00B15586"/>
    <w:rsid w:val="00B1762B"/>
    <w:rsid w:val="00B201AA"/>
    <w:rsid w:val="00B20770"/>
    <w:rsid w:val="00B218B2"/>
    <w:rsid w:val="00B219DA"/>
    <w:rsid w:val="00B22582"/>
    <w:rsid w:val="00B22B92"/>
    <w:rsid w:val="00B23F20"/>
    <w:rsid w:val="00B261E0"/>
    <w:rsid w:val="00B269EA"/>
    <w:rsid w:val="00B27DA3"/>
    <w:rsid w:val="00B3049A"/>
    <w:rsid w:val="00B3062C"/>
    <w:rsid w:val="00B30816"/>
    <w:rsid w:val="00B30CBB"/>
    <w:rsid w:val="00B30CEA"/>
    <w:rsid w:val="00B30E60"/>
    <w:rsid w:val="00B319A7"/>
    <w:rsid w:val="00B3256C"/>
    <w:rsid w:val="00B326EA"/>
    <w:rsid w:val="00B328B6"/>
    <w:rsid w:val="00B32973"/>
    <w:rsid w:val="00B32BCA"/>
    <w:rsid w:val="00B3326F"/>
    <w:rsid w:val="00B33E7B"/>
    <w:rsid w:val="00B33EF6"/>
    <w:rsid w:val="00B3405A"/>
    <w:rsid w:val="00B3441B"/>
    <w:rsid w:val="00B36595"/>
    <w:rsid w:val="00B372A3"/>
    <w:rsid w:val="00B374E4"/>
    <w:rsid w:val="00B37EFC"/>
    <w:rsid w:val="00B4065F"/>
    <w:rsid w:val="00B407B1"/>
    <w:rsid w:val="00B40A7C"/>
    <w:rsid w:val="00B40E54"/>
    <w:rsid w:val="00B41C97"/>
    <w:rsid w:val="00B43102"/>
    <w:rsid w:val="00B43465"/>
    <w:rsid w:val="00B43763"/>
    <w:rsid w:val="00B45036"/>
    <w:rsid w:val="00B45C85"/>
    <w:rsid w:val="00B45EF5"/>
    <w:rsid w:val="00B460C3"/>
    <w:rsid w:val="00B461B4"/>
    <w:rsid w:val="00B466CB"/>
    <w:rsid w:val="00B47252"/>
    <w:rsid w:val="00B47D42"/>
    <w:rsid w:val="00B51C9F"/>
    <w:rsid w:val="00B5238B"/>
    <w:rsid w:val="00B52700"/>
    <w:rsid w:val="00B52A36"/>
    <w:rsid w:val="00B52B2F"/>
    <w:rsid w:val="00B52E36"/>
    <w:rsid w:val="00B535F5"/>
    <w:rsid w:val="00B53697"/>
    <w:rsid w:val="00B53B21"/>
    <w:rsid w:val="00B53B99"/>
    <w:rsid w:val="00B53F0D"/>
    <w:rsid w:val="00B54B98"/>
    <w:rsid w:val="00B54D09"/>
    <w:rsid w:val="00B5512B"/>
    <w:rsid w:val="00B55837"/>
    <w:rsid w:val="00B5634A"/>
    <w:rsid w:val="00B576C4"/>
    <w:rsid w:val="00B60456"/>
    <w:rsid w:val="00B6049C"/>
    <w:rsid w:val="00B60DE0"/>
    <w:rsid w:val="00B61625"/>
    <w:rsid w:val="00B62010"/>
    <w:rsid w:val="00B628E0"/>
    <w:rsid w:val="00B62AEB"/>
    <w:rsid w:val="00B63130"/>
    <w:rsid w:val="00B636DF"/>
    <w:rsid w:val="00B63D91"/>
    <w:rsid w:val="00B63E12"/>
    <w:rsid w:val="00B641E4"/>
    <w:rsid w:val="00B65479"/>
    <w:rsid w:val="00B654EA"/>
    <w:rsid w:val="00B6588F"/>
    <w:rsid w:val="00B65BD8"/>
    <w:rsid w:val="00B66AD6"/>
    <w:rsid w:val="00B672B0"/>
    <w:rsid w:val="00B67724"/>
    <w:rsid w:val="00B70F37"/>
    <w:rsid w:val="00B71397"/>
    <w:rsid w:val="00B71EFF"/>
    <w:rsid w:val="00B72524"/>
    <w:rsid w:val="00B7259A"/>
    <w:rsid w:val="00B725DA"/>
    <w:rsid w:val="00B7389C"/>
    <w:rsid w:val="00B7430E"/>
    <w:rsid w:val="00B74704"/>
    <w:rsid w:val="00B7498A"/>
    <w:rsid w:val="00B749DC"/>
    <w:rsid w:val="00B74EC4"/>
    <w:rsid w:val="00B75049"/>
    <w:rsid w:val="00B7570E"/>
    <w:rsid w:val="00B767D6"/>
    <w:rsid w:val="00B804D8"/>
    <w:rsid w:val="00B8113C"/>
    <w:rsid w:val="00B81711"/>
    <w:rsid w:val="00B81D17"/>
    <w:rsid w:val="00B82F25"/>
    <w:rsid w:val="00B8354C"/>
    <w:rsid w:val="00B84A98"/>
    <w:rsid w:val="00B850F5"/>
    <w:rsid w:val="00B85F42"/>
    <w:rsid w:val="00B86433"/>
    <w:rsid w:val="00B86DFC"/>
    <w:rsid w:val="00B86FDF"/>
    <w:rsid w:val="00B8757B"/>
    <w:rsid w:val="00B904BF"/>
    <w:rsid w:val="00B90A71"/>
    <w:rsid w:val="00B91087"/>
    <w:rsid w:val="00B9109C"/>
    <w:rsid w:val="00B91B65"/>
    <w:rsid w:val="00B93817"/>
    <w:rsid w:val="00B9384D"/>
    <w:rsid w:val="00B93A6C"/>
    <w:rsid w:val="00B94CAD"/>
    <w:rsid w:val="00B95455"/>
    <w:rsid w:val="00B954CC"/>
    <w:rsid w:val="00B95CE1"/>
    <w:rsid w:val="00B96F27"/>
    <w:rsid w:val="00BA02E1"/>
    <w:rsid w:val="00BA056D"/>
    <w:rsid w:val="00BA0D31"/>
    <w:rsid w:val="00BA0E4F"/>
    <w:rsid w:val="00BA1195"/>
    <w:rsid w:val="00BA22E2"/>
    <w:rsid w:val="00BA2E78"/>
    <w:rsid w:val="00BA340E"/>
    <w:rsid w:val="00BA341D"/>
    <w:rsid w:val="00BA36B2"/>
    <w:rsid w:val="00BA3725"/>
    <w:rsid w:val="00BA5B29"/>
    <w:rsid w:val="00BA61EC"/>
    <w:rsid w:val="00BA661A"/>
    <w:rsid w:val="00BA696C"/>
    <w:rsid w:val="00BA6BCA"/>
    <w:rsid w:val="00BA715C"/>
    <w:rsid w:val="00BB033E"/>
    <w:rsid w:val="00BB03D8"/>
    <w:rsid w:val="00BB1404"/>
    <w:rsid w:val="00BB1C2A"/>
    <w:rsid w:val="00BB22D6"/>
    <w:rsid w:val="00BB2962"/>
    <w:rsid w:val="00BB3D84"/>
    <w:rsid w:val="00BB3DA1"/>
    <w:rsid w:val="00BB594E"/>
    <w:rsid w:val="00BB5986"/>
    <w:rsid w:val="00BC222A"/>
    <w:rsid w:val="00BC2944"/>
    <w:rsid w:val="00BC2EE2"/>
    <w:rsid w:val="00BC3262"/>
    <w:rsid w:val="00BC496D"/>
    <w:rsid w:val="00BC5ECD"/>
    <w:rsid w:val="00BC6677"/>
    <w:rsid w:val="00BC6D9E"/>
    <w:rsid w:val="00BC6E33"/>
    <w:rsid w:val="00BD1EA3"/>
    <w:rsid w:val="00BD3546"/>
    <w:rsid w:val="00BD4817"/>
    <w:rsid w:val="00BD56FE"/>
    <w:rsid w:val="00BD60E3"/>
    <w:rsid w:val="00BD6110"/>
    <w:rsid w:val="00BD66EB"/>
    <w:rsid w:val="00BD6AD7"/>
    <w:rsid w:val="00BD7DFC"/>
    <w:rsid w:val="00BE0051"/>
    <w:rsid w:val="00BE0390"/>
    <w:rsid w:val="00BE0EDF"/>
    <w:rsid w:val="00BE1975"/>
    <w:rsid w:val="00BE1ACC"/>
    <w:rsid w:val="00BE1E0E"/>
    <w:rsid w:val="00BE3A96"/>
    <w:rsid w:val="00BE3E8A"/>
    <w:rsid w:val="00BE46D9"/>
    <w:rsid w:val="00BE4783"/>
    <w:rsid w:val="00BE4B8B"/>
    <w:rsid w:val="00BE4C64"/>
    <w:rsid w:val="00BE5001"/>
    <w:rsid w:val="00BE5AF1"/>
    <w:rsid w:val="00BE6253"/>
    <w:rsid w:val="00BE63A5"/>
    <w:rsid w:val="00BE7152"/>
    <w:rsid w:val="00BE7651"/>
    <w:rsid w:val="00BE7D46"/>
    <w:rsid w:val="00BE7DF3"/>
    <w:rsid w:val="00BF0553"/>
    <w:rsid w:val="00BF0FAD"/>
    <w:rsid w:val="00BF1825"/>
    <w:rsid w:val="00BF1CD9"/>
    <w:rsid w:val="00BF2421"/>
    <w:rsid w:val="00BF2737"/>
    <w:rsid w:val="00BF2A7D"/>
    <w:rsid w:val="00BF3AE2"/>
    <w:rsid w:val="00BF433C"/>
    <w:rsid w:val="00BF6C0F"/>
    <w:rsid w:val="00BF7761"/>
    <w:rsid w:val="00C00427"/>
    <w:rsid w:val="00C00940"/>
    <w:rsid w:val="00C01095"/>
    <w:rsid w:val="00C012B4"/>
    <w:rsid w:val="00C01CD1"/>
    <w:rsid w:val="00C022AC"/>
    <w:rsid w:val="00C02531"/>
    <w:rsid w:val="00C027E0"/>
    <w:rsid w:val="00C02E62"/>
    <w:rsid w:val="00C03793"/>
    <w:rsid w:val="00C03887"/>
    <w:rsid w:val="00C038BF"/>
    <w:rsid w:val="00C03A05"/>
    <w:rsid w:val="00C04050"/>
    <w:rsid w:val="00C058E7"/>
    <w:rsid w:val="00C06686"/>
    <w:rsid w:val="00C10B96"/>
    <w:rsid w:val="00C116AB"/>
    <w:rsid w:val="00C11F0E"/>
    <w:rsid w:val="00C12ABD"/>
    <w:rsid w:val="00C12C18"/>
    <w:rsid w:val="00C13686"/>
    <w:rsid w:val="00C13873"/>
    <w:rsid w:val="00C13F89"/>
    <w:rsid w:val="00C16B2C"/>
    <w:rsid w:val="00C1771D"/>
    <w:rsid w:val="00C17D1F"/>
    <w:rsid w:val="00C202F9"/>
    <w:rsid w:val="00C20351"/>
    <w:rsid w:val="00C20C9A"/>
    <w:rsid w:val="00C20E1D"/>
    <w:rsid w:val="00C2238C"/>
    <w:rsid w:val="00C22C9B"/>
    <w:rsid w:val="00C230D2"/>
    <w:rsid w:val="00C23784"/>
    <w:rsid w:val="00C23FE5"/>
    <w:rsid w:val="00C24C77"/>
    <w:rsid w:val="00C2530B"/>
    <w:rsid w:val="00C25B9C"/>
    <w:rsid w:val="00C26B63"/>
    <w:rsid w:val="00C26FC6"/>
    <w:rsid w:val="00C3053E"/>
    <w:rsid w:val="00C3128E"/>
    <w:rsid w:val="00C322AD"/>
    <w:rsid w:val="00C32335"/>
    <w:rsid w:val="00C3289D"/>
    <w:rsid w:val="00C341A4"/>
    <w:rsid w:val="00C34857"/>
    <w:rsid w:val="00C34C33"/>
    <w:rsid w:val="00C34CD4"/>
    <w:rsid w:val="00C353D7"/>
    <w:rsid w:val="00C36004"/>
    <w:rsid w:val="00C370E6"/>
    <w:rsid w:val="00C3716F"/>
    <w:rsid w:val="00C375FB"/>
    <w:rsid w:val="00C3764B"/>
    <w:rsid w:val="00C37CC1"/>
    <w:rsid w:val="00C37D97"/>
    <w:rsid w:val="00C40A68"/>
    <w:rsid w:val="00C40BC1"/>
    <w:rsid w:val="00C410B5"/>
    <w:rsid w:val="00C41D00"/>
    <w:rsid w:val="00C429EC"/>
    <w:rsid w:val="00C42BA5"/>
    <w:rsid w:val="00C43397"/>
    <w:rsid w:val="00C43621"/>
    <w:rsid w:val="00C43AF3"/>
    <w:rsid w:val="00C4570F"/>
    <w:rsid w:val="00C45746"/>
    <w:rsid w:val="00C45F96"/>
    <w:rsid w:val="00C46306"/>
    <w:rsid w:val="00C46852"/>
    <w:rsid w:val="00C46A2C"/>
    <w:rsid w:val="00C4729E"/>
    <w:rsid w:val="00C47D9B"/>
    <w:rsid w:val="00C501B2"/>
    <w:rsid w:val="00C503A3"/>
    <w:rsid w:val="00C5054A"/>
    <w:rsid w:val="00C50687"/>
    <w:rsid w:val="00C5097B"/>
    <w:rsid w:val="00C50D14"/>
    <w:rsid w:val="00C50E4D"/>
    <w:rsid w:val="00C51357"/>
    <w:rsid w:val="00C51622"/>
    <w:rsid w:val="00C52482"/>
    <w:rsid w:val="00C524C8"/>
    <w:rsid w:val="00C533B1"/>
    <w:rsid w:val="00C53470"/>
    <w:rsid w:val="00C536CF"/>
    <w:rsid w:val="00C538A9"/>
    <w:rsid w:val="00C54999"/>
    <w:rsid w:val="00C54AE7"/>
    <w:rsid w:val="00C54E7D"/>
    <w:rsid w:val="00C574D9"/>
    <w:rsid w:val="00C57D21"/>
    <w:rsid w:val="00C57E37"/>
    <w:rsid w:val="00C60118"/>
    <w:rsid w:val="00C602DF"/>
    <w:rsid w:val="00C604BB"/>
    <w:rsid w:val="00C60526"/>
    <w:rsid w:val="00C60621"/>
    <w:rsid w:val="00C606FA"/>
    <w:rsid w:val="00C6084A"/>
    <w:rsid w:val="00C609BD"/>
    <w:rsid w:val="00C60B45"/>
    <w:rsid w:val="00C6190B"/>
    <w:rsid w:val="00C61994"/>
    <w:rsid w:val="00C6282B"/>
    <w:rsid w:val="00C6494D"/>
    <w:rsid w:val="00C649E2"/>
    <w:rsid w:val="00C64E50"/>
    <w:rsid w:val="00C64E93"/>
    <w:rsid w:val="00C6574B"/>
    <w:rsid w:val="00C6792C"/>
    <w:rsid w:val="00C67EA3"/>
    <w:rsid w:val="00C67F07"/>
    <w:rsid w:val="00C7031E"/>
    <w:rsid w:val="00C70811"/>
    <w:rsid w:val="00C70DE6"/>
    <w:rsid w:val="00C71C8D"/>
    <w:rsid w:val="00C727B8"/>
    <w:rsid w:val="00C73363"/>
    <w:rsid w:val="00C75633"/>
    <w:rsid w:val="00C7645B"/>
    <w:rsid w:val="00C77178"/>
    <w:rsid w:val="00C77254"/>
    <w:rsid w:val="00C774F4"/>
    <w:rsid w:val="00C8038B"/>
    <w:rsid w:val="00C80498"/>
    <w:rsid w:val="00C80967"/>
    <w:rsid w:val="00C80E6E"/>
    <w:rsid w:val="00C80F94"/>
    <w:rsid w:val="00C821D8"/>
    <w:rsid w:val="00C82B09"/>
    <w:rsid w:val="00C8329E"/>
    <w:rsid w:val="00C8367F"/>
    <w:rsid w:val="00C85016"/>
    <w:rsid w:val="00C8636A"/>
    <w:rsid w:val="00C86C5D"/>
    <w:rsid w:val="00C8728A"/>
    <w:rsid w:val="00C87AE1"/>
    <w:rsid w:val="00C905E9"/>
    <w:rsid w:val="00C90CE9"/>
    <w:rsid w:val="00C91249"/>
    <w:rsid w:val="00C9127E"/>
    <w:rsid w:val="00C91DD0"/>
    <w:rsid w:val="00C92B9F"/>
    <w:rsid w:val="00C93CA1"/>
    <w:rsid w:val="00C93D09"/>
    <w:rsid w:val="00C94329"/>
    <w:rsid w:val="00C951FD"/>
    <w:rsid w:val="00C95D5C"/>
    <w:rsid w:val="00C95F17"/>
    <w:rsid w:val="00C95F30"/>
    <w:rsid w:val="00C9666D"/>
    <w:rsid w:val="00C972B1"/>
    <w:rsid w:val="00C97794"/>
    <w:rsid w:val="00CA03B9"/>
    <w:rsid w:val="00CA1230"/>
    <w:rsid w:val="00CA1A45"/>
    <w:rsid w:val="00CA2BCE"/>
    <w:rsid w:val="00CA3335"/>
    <w:rsid w:val="00CA3713"/>
    <w:rsid w:val="00CA3B3D"/>
    <w:rsid w:val="00CA3E54"/>
    <w:rsid w:val="00CA3F34"/>
    <w:rsid w:val="00CA46D5"/>
    <w:rsid w:val="00CA4965"/>
    <w:rsid w:val="00CA4BCD"/>
    <w:rsid w:val="00CA5C17"/>
    <w:rsid w:val="00CA66D9"/>
    <w:rsid w:val="00CA676D"/>
    <w:rsid w:val="00CA6904"/>
    <w:rsid w:val="00CA72C8"/>
    <w:rsid w:val="00CA733C"/>
    <w:rsid w:val="00CB047C"/>
    <w:rsid w:val="00CB202D"/>
    <w:rsid w:val="00CB2F8D"/>
    <w:rsid w:val="00CB3846"/>
    <w:rsid w:val="00CB3879"/>
    <w:rsid w:val="00CB4247"/>
    <w:rsid w:val="00CB450B"/>
    <w:rsid w:val="00CB493F"/>
    <w:rsid w:val="00CB4C4E"/>
    <w:rsid w:val="00CB4F87"/>
    <w:rsid w:val="00CB5455"/>
    <w:rsid w:val="00CB566B"/>
    <w:rsid w:val="00CB60AC"/>
    <w:rsid w:val="00CB6766"/>
    <w:rsid w:val="00CB68D8"/>
    <w:rsid w:val="00CB6A07"/>
    <w:rsid w:val="00CB6A74"/>
    <w:rsid w:val="00CB72B8"/>
    <w:rsid w:val="00CB7A4A"/>
    <w:rsid w:val="00CC0091"/>
    <w:rsid w:val="00CC066B"/>
    <w:rsid w:val="00CC0BEE"/>
    <w:rsid w:val="00CC16B1"/>
    <w:rsid w:val="00CC1707"/>
    <w:rsid w:val="00CC2364"/>
    <w:rsid w:val="00CC2829"/>
    <w:rsid w:val="00CC29D8"/>
    <w:rsid w:val="00CC3661"/>
    <w:rsid w:val="00CC4622"/>
    <w:rsid w:val="00CC5B75"/>
    <w:rsid w:val="00CC6313"/>
    <w:rsid w:val="00CC6810"/>
    <w:rsid w:val="00CC6AFA"/>
    <w:rsid w:val="00CC7C61"/>
    <w:rsid w:val="00CC7E7D"/>
    <w:rsid w:val="00CD0A27"/>
    <w:rsid w:val="00CD0A32"/>
    <w:rsid w:val="00CD0EE4"/>
    <w:rsid w:val="00CD10FE"/>
    <w:rsid w:val="00CD1381"/>
    <w:rsid w:val="00CD2ABA"/>
    <w:rsid w:val="00CD2B52"/>
    <w:rsid w:val="00CD32BE"/>
    <w:rsid w:val="00CD3BD4"/>
    <w:rsid w:val="00CD3CCE"/>
    <w:rsid w:val="00CD434D"/>
    <w:rsid w:val="00CD4BEC"/>
    <w:rsid w:val="00CD51C2"/>
    <w:rsid w:val="00CD57F5"/>
    <w:rsid w:val="00CD63F7"/>
    <w:rsid w:val="00CD776D"/>
    <w:rsid w:val="00CE0541"/>
    <w:rsid w:val="00CE09B6"/>
    <w:rsid w:val="00CE12B0"/>
    <w:rsid w:val="00CE13EA"/>
    <w:rsid w:val="00CE2D2C"/>
    <w:rsid w:val="00CE2FD8"/>
    <w:rsid w:val="00CE32D5"/>
    <w:rsid w:val="00CE49DB"/>
    <w:rsid w:val="00CE4B1E"/>
    <w:rsid w:val="00CE56F6"/>
    <w:rsid w:val="00CE6D58"/>
    <w:rsid w:val="00CE6FE1"/>
    <w:rsid w:val="00CE77D4"/>
    <w:rsid w:val="00CE7888"/>
    <w:rsid w:val="00CE7951"/>
    <w:rsid w:val="00CF0682"/>
    <w:rsid w:val="00CF0AB8"/>
    <w:rsid w:val="00CF1E72"/>
    <w:rsid w:val="00CF20E9"/>
    <w:rsid w:val="00CF2479"/>
    <w:rsid w:val="00CF31BB"/>
    <w:rsid w:val="00CF324C"/>
    <w:rsid w:val="00CF3B2D"/>
    <w:rsid w:val="00CF4188"/>
    <w:rsid w:val="00CF4B47"/>
    <w:rsid w:val="00CF4C5B"/>
    <w:rsid w:val="00CF590D"/>
    <w:rsid w:val="00CF63B8"/>
    <w:rsid w:val="00CF717A"/>
    <w:rsid w:val="00D00080"/>
    <w:rsid w:val="00D00100"/>
    <w:rsid w:val="00D002FD"/>
    <w:rsid w:val="00D00B6C"/>
    <w:rsid w:val="00D03DB5"/>
    <w:rsid w:val="00D0591E"/>
    <w:rsid w:val="00D07020"/>
    <w:rsid w:val="00D0730A"/>
    <w:rsid w:val="00D07C86"/>
    <w:rsid w:val="00D07D6A"/>
    <w:rsid w:val="00D104D3"/>
    <w:rsid w:val="00D1108A"/>
    <w:rsid w:val="00D11518"/>
    <w:rsid w:val="00D11CFC"/>
    <w:rsid w:val="00D11E19"/>
    <w:rsid w:val="00D12C12"/>
    <w:rsid w:val="00D13785"/>
    <w:rsid w:val="00D16DF7"/>
    <w:rsid w:val="00D172EA"/>
    <w:rsid w:val="00D1749E"/>
    <w:rsid w:val="00D20261"/>
    <w:rsid w:val="00D20ABF"/>
    <w:rsid w:val="00D20D32"/>
    <w:rsid w:val="00D20E89"/>
    <w:rsid w:val="00D216BC"/>
    <w:rsid w:val="00D2227E"/>
    <w:rsid w:val="00D22405"/>
    <w:rsid w:val="00D23030"/>
    <w:rsid w:val="00D2378A"/>
    <w:rsid w:val="00D250BD"/>
    <w:rsid w:val="00D25CCC"/>
    <w:rsid w:val="00D25D3C"/>
    <w:rsid w:val="00D25DC3"/>
    <w:rsid w:val="00D26346"/>
    <w:rsid w:val="00D26DBE"/>
    <w:rsid w:val="00D27944"/>
    <w:rsid w:val="00D303CF"/>
    <w:rsid w:val="00D304E7"/>
    <w:rsid w:val="00D30904"/>
    <w:rsid w:val="00D3139A"/>
    <w:rsid w:val="00D31CBC"/>
    <w:rsid w:val="00D322A8"/>
    <w:rsid w:val="00D3242B"/>
    <w:rsid w:val="00D330B6"/>
    <w:rsid w:val="00D332A9"/>
    <w:rsid w:val="00D3341D"/>
    <w:rsid w:val="00D33F58"/>
    <w:rsid w:val="00D345C0"/>
    <w:rsid w:val="00D348B1"/>
    <w:rsid w:val="00D34A9D"/>
    <w:rsid w:val="00D34CEE"/>
    <w:rsid w:val="00D35119"/>
    <w:rsid w:val="00D37A7F"/>
    <w:rsid w:val="00D380BD"/>
    <w:rsid w:val="00D404D2"/>
    <w:rsid w:val="00D408F0"/>
    <w:rsid w:val="00D41357"/>
    <w:rsid w:val="00D415FE"/>
    <w:rsid w:val="00D41B27"/>
    <w:rsid w:val="00D42225"/>
    <w:rsid w:val="00D42D2E"/>
    <w:rsid w:val="00D42E55"/>
    <w:rsid w:val="00D43950"/>
    <w:rsid w:val="00D4538F"/>
    <w:rsid w:val="00D4576B"/>
    <w:rsid w:val="00D46597"/>
    <w:rsid w:val="00D46773"/>
    <w:rsid w:val="00D469DD"/>
    <w:rsid w:val="00D46D12"/>
    <w:rsid w:val="00D47550"/>
    <w:rsid w:val="00D475BB"/>
    <w:rsid w:val="00D47AAC"/>
    <w:rsid w:val="00D47B71"/>
    <w:rsid w:val="00D50AC8"/>
    <w:rsid w:val="00D50ED2"/>
    <w:rsid w:val="00D529AE"/>
    <w:rsid w:val="00D52BF6"/>
    <w:rsid w:val="00D53438"/>
    <w:rsid w:val="00D537C8"/>
    <w:rsid w:val="00D537E4"/>
    <w:rsid w:val="00D53E06"/>
    <w:rsid w:val="00D540C0"/>
    <w:rsid w:val="00D5488E"/>
    <w:rsid w:val="00D56FAA"/>
    <w:rsid w:val="00D575B0"/>
    <w:rsid w:val="00D575D8"/>
    <w:rsid w:val="00D600D1"/>
    <w:rsid w:val="00D602AA"/>
    <w:rsid w:val="00D607DB"/>
    <w:rsid w:val="00D62373"/>
    <w:rsid w:val="00D6258D"/>
    <w:rsid w:val="00D6340F"/>
    <w:rsid w:val="00D63A94"/>
    <w:rsid w:val="00D6458A"/>
    <w:rsid w:val="00D645E2"/>
    <w:rsid w:val="00D64F96"/>
    <w:rsid w:val="00D65176"/>
    <w:rsid w:val="00D6584D"/>
    <w:rsid w:val="00D66D93"/>
    <w:rsid w:val="00D678AF"/>
    <w:rsid w:val="00D679B3"/>
    <w:rsid w:val="00D707FB"/>
    <w:rsid w:val="00D7217E"/>
    <w:rsid w:val="00D72C00"/>
    <w:rsid w:val="00D73212"/>
    <w:rsid w:val="00D73254"/>
    <w:rsid w:val="00D743E0"/>
    <w:rsid w:val="00D755C5"/>
    <w:rsid w:val="00D75692"/>
    <w:rsid w:val="00D75BAE"/>
    <w:rsid w:val="00D75DA0"/>
    <w:rsid w:val="00D76889"/>
    <w:rsid w:val="00D7724C"/>
    <w:rsid w:val="00D773CF"/>
    <w:rsid w:val="00D775DB"/>
    <w:rsid w:val="00D80956"/>
    <w:rsid w:val="00D80C02"/>
    <w:rsid w:val="00D80EE2"/>
    <w:rsid w:val="00D80FFB"/>
    <w:rsid w:val="00D82DA6"/>
    <w:rsid w:val="00D844FB"/>
    <w:rsid w:val="00D85966"/>
    <w:rsid w:val="00D862BF"/>
    <w:rsid w:val="00D865C9"/>
    <w:rsid w:val="00D86D67"/>
    <w:rsid w:val="00D87B58"/>
    <w:rsid w:val="00D87CDD"/>
    <w:rsid w:val="00D91B6B"/>
    <w:rsid w:val="00D92ABA"/>
    <w:rsid w:val="00D93850"/>
    <w:rsid w:val="00D93DE9"/>
    <w:rsid w:val="00D948D8"/>
    <w:rsid w:val="00D95CEC"/>
    <w:rsid w:val="00D9654F"/>
    <w:rsid w:val="00D9687E"/>
    <w:rsid w:val="00D96C05"/>
    <w:rsid w:val="00D96CA6"/>
    <w:rsid w:val="00D97593"/>
    <w:rsid w:val="00DA05A6"/>
    <w:rsid w:val="00DA09E2"/>
    <w:rsid w:val="00DA1D51"/>
    <w:rsid w:val="00DA1FF2"/>
    <w:rsid w:val="00DA2137"/>
    <w:rsid w:val="00DA3324"/>
    <w:rsid w:val="00DA34E3"/>
    <w:rsid w:val="00DA3DD0"/>
    <w:rsid w:val="00DA3E45"/>
    <w:rsid w:val="00DA4301"/>
    <w:rsid w:val="00DA46BC"/>
    <w:rsid w:val="00DA5517"/>
    <w:rsid w:val="00DA5AA5"/>
    <w:rsid w:val="00DA624C"/>
    <w:rsid w:val="00DA6E81"/>
    <w:rsid w:val="00DA7732"/>
    <w:rsid w:val="00DA7FCC"/>
    <w:rsid w:val="00DA8847"/>
    <w:rsid w:val="00DB052B"/>
    <w:rsid w:val="00DB0574"/>
    <w:rsid w:val="00DB089C"/>
    <w:rsid w:val="00DB0ACD"/>
    <w:rsid w:val="00DB109E"/>
    <w:rsid w:val="00DB1C55"/>
    <w:rsid w:val="00DB1D05"/>
    <w:rsid w:val="00DB1D55"/>
    <w:rsid w:val="00DB1F43"/>
    <w:rsid w:val="00DB26C3"/>
    <w:rsid w:val="00DB26EE"/>
    <w:rsid w:val="00DB29F0"/>
    <w:rsid w:val="00DB41E6"/>
    <w:rsid w:val="00DB4FD0"/>
    <w:rsid w:val="00DB5D7A"/>
    <w:rsid w:val="00DB60C1"/>
    <w:rsid w:val="00DB6957"/>
    <w:rsid w:val="00DC063E"/>
    <w:rsid w:val="00DC0685"/>
    <w:rsid w:val="00DC0BCE"/>
    <w:rsid w:val="00DC1897"/>
    <w:rsid w:val="00DC513C"/>
    <w:rsid w:val="00DC5F7F"/>
    <w:rsid w:val="00DC6042"/>
    <w:rsid w:val="00DC69FC"/>
    <w:rsid w:val="00DC6DCF"/>
    <w:rsid w:val="00DC789A"/>
    <w:rsid w:val="00DC7A33"/>
    <w:rsid w:val="00DC7EC3"/>
    <w:rsid w:val="00DD01B8"/>
    <w:rsid w:val="00DD0277"/>
    <w:rsid w:val="00DD02C0"/>
    <w:rsid w:val="00DD129E"/>
    <w:rsid w:val="00DD2777"/>
    <w:rsid w:val="00DD29C9"/>
    <w:rsid w:val="00DD2AC5"/>
    <w:rsid w:val="00DD51C4"/>
    <w:rsid w:val="00DD5553"/>
    <w:rsid w:val="00DD5E5C"/>
    <w:rsid w:val="00DD6508"/>
    <w:rsid w:val="00DD6B76"/>
    <w:rsid w:val="00DD6E5F"/>
    <w:rsid w:val="00DD7135"/>
    <w:rsid w:val="00DD717C"/>
    <w:rsid w:val="00DD7B3B"/>
    <w:rsid w:val="00DD7BDC"/>
    <w:rsid w:val="00DE05AD"/>
    <w:rsid w:val="00DE06A3"/>
    <w:rsid w:val="00DE0C9C"/>
    <w:rsid w:val="00DE1367"/>
    <w:rsid w:val="00DE1BF0"/>
    <w:rsid w:val="00DE1E12"/>
    <w:rsid w:val="00DE207C"/>
    <w:rsid w:val="00DE2560"/>
    <w:rsid w:val="00DE29D0"/>
    <w:rsid w:val="00DE2C5D"/>
    <w:rsid w:val="00DE2E90"/>
    <w:rsid w:val="00DE3449"/>
    <w:rsid w:val="00DE377C"/>
    <w:rsid w:val="00DE3CD1"/>
    <w:rsid w:val="00DE4053"/>
    <w:rsid w:val="00DE4A2A"/>
    <w:rsid w:val="00DE4DBC"/>
    <w:rsid w:val="00DE540D"/>
    <w:rsid w:val="00DE66F6"/>
    <w:rsid w:val="00DE68CD"/>
    <w:rsid w:val="00DE6C52"/>
    <w:rsid w:val="00DE7AA5"/>
    <w:rsid w:val="00DE7BF5"/>
    <w:rsid w:val="00DF080F"/>
    <w:rsid w:val="00DF08C8"/>
    <w:rsid w:val="00DF08FA"/>
    <w:rsid w:val="00DF13B4"/>
    <w:rsid w:val="00DF15C9"/>
    <w:rsid w:val="00DF1B45"/>
    <w:rsid w:val="00DF1E82"/>
    <w:rsid w:val="00DF1F51"/>
    <w:rsid w:val="00DF287F"/>
    <w:rsid w:val="00DF2F66"/>
    <w:rsid w:val="00DF3DF4"/>
    <w:rsid w:val="00DF3E90"/>
    <w:rsid w:val="00DF4485"/>
    <w:rsid w:val="00DF5272"/>
    <w:rsid w:val="00DF5393"/>
    <w:rsid w:val="00DF59DB"/>
    <w:rsid w:val="00DF65FF"/>
    <w:rsid w:val="00DF6E6E"/>
    <w:rsid w:val="00DF765E"/>
    <w:rsid w:val="00DF77F5"/>
    <w:rsid w:val="00E00010"/>
    <w:rsid w:val="00E008FB"/>
    <w:rsid w:val="00E00AA8"/>
    <w:rsid w:val="00E013BD"/>
    <w:rsid w:val="00E018A0"/>
    <w:rsid w:val="00E01C0F"/>
    <w:rsid w:val="00E02BAE"/>
    <w:rsid w:val="00E02C93"/>
    <w:rsid w:val="00E03582"/>
    <w:rsid w:val="00E039B8"/>
    <w:rsid w:val="00E03C18"/>
    <w:rsid w:val="00E042B2"/>
    <w:rsid w:val="00E0441C"/>
    <w:rsid w:val="00E05615"/>
    <w:rsid w:val="00E05C60"/>
    <w:rsid w:val="00E0631C"/>
    <w:rsid w:val="00E06BAC"/>
    <w:rsid w:val="00E06D85"/>
    <w:rsid w:val="00E06D89"/>
    <w:rsid w:val="00E0705A"/>
    <w:rsid w:val="00E07099"/>
    <w:rsid w:val="00E105B1"/>
    <w:rsid w:val="00E10EF1"/>
    <w:rsid w:val="00E112F8"/>
    <w:rsid w:val="00E114A2"/>
    <w:rsid w:val="00E117E4"/>
    <w:rsid w:val="00E13E79"/>
    <w:rsid w:val="00E14AC8"/>
    <w:rsid w:val="00E15105"/>
    <w:rsid w:val="00E16054"/>
    <w:rsid w:val="00E165B6"/>
    <w:rsid w:val="00E16DC4"/>
    <w:rsid w:val="00E1710F"/>
    <w:rsid w:val="00E179E9"/>
    <w:rsid w:val="00E20398"/>
    <w:rsid w:val="00E2148F"/>
    <w:rsid w:val="00E22ED6"/>
    <w:rsid w:val="00E230DF"/>
    <w:rsid w:val="00E23CD6"/>
    <w:rsid w:val="00E23FA6"/>
    <w:rsid w:val="00E247A0"/>
    <w:rsid w:val="00E247CE"/>
    <w:rsid w:val="00E24C24"/>
    <w:rsid w:val="00E26BCE"/>
    <w:rsid w:val="00E26DA6"/>
    <w:rsid w:val="00E2796C"/>
    <w:rsid w:val="00E27992"/>
    <w:rsid w:val="00E30BE6"/>
    <w:rsid w:val="00E30D4D"/>
    <w:rsid w:val="00E3100A"/>
    <w:rsid w:val="00E3114D"/>
    <w:rsid w:val="00E3150D"/>
    <w:rsid w:val="00E3227E"/>
    <w:rsid w:val="00E323E8"/>
    <w:rsid w:val="00E32453"/>
    <w:rsid w:val="00E32593"/>
    <w:rsid w:val="00E32692"/>
    <w:rsid w:val="00E3379B"/>
    <w:rsid w:val="00E35029"/>
    <w:rsid w:val="00E36081"/>
    <w:rsid w:val="00E36884"/>
    <w:rsid w:val="00E37FAE"/>
    <w:rsid w:val="00E40188"/>
    <w:rsid w:val="00E4022A"/>
    <w:rsid w:val="00E40D9D"/>
    <w:rsid w:val="00E41AC5"/>
    <w:rsid w:val="00E41C73"/>
    <w:rsid w:val="00E41CB4"/>
    <w:rsid w:val="00E41DC5"/>
    <w:rsid w:val="00E424A3"/>
    <w:rsid w:val="00E42FEA"/>
    <w:rsid w:val="00E43168"/>
    <w:rsid w:val="00E43EF4"/>
    <w:rsid w:val="00E44D6A"/>
    <w:rsid w:val="00E45C71"/>
    <w:rsid w:val="00E460EE"/>
    <w:rsid w:val="00E46372"/>
    <w:rsid w:val="00E47EB9"/>
    <w:rsid w:val="00E5054D"/>
    <w:rsid w:val="00E51E22"/>
    <w:rsid w:val="00E530D7"/>
    <w:rsid w:val="00E53205"/>
    <w:rsid w:val="00E5324F"/>
    <w:rsid w:val="00E536B9"/>
    <w:rsid w:val="00E543A9"/>
    <w:rsid w:val="00E546FB"/>
    <w:rsid w:val="00E56C43"/>
    <w:rsid w:val="00E5711A"/>
    <w:rsid w:val="00E571D1"/>
    <w:rsid w:val="00E60175"/>
    <w:rsid w:val="00E6019F"/>
    <w:rsid w:val="00E6021D"/>
    <w:rsid w:val="00E6022E"/>
    <w:rsid w:val="00E60A9B"/>
    <w:rsid w:val="00E60C17"/>
    <w:rsid w:val="00E61082"/>
    <w:rsid w:val="00E61431"/>
    <w:rsid w:val="00E61734"/>
    <w:rsid w:val="00E61804"/>
    <w:rsid w:val="00E625F9"/>
    <w:rsid w:val="00E63F2D"/>
    <w:rsid w:val="00E644C8"/>
    <w:rsid w:val="00E645B5"/>
    <w:rsid w:val="00E65234"/>
    <w:rsid w:val="00E65A77"/>
    <w:rsid w:val="00E65D59"/>
    <w:rsid w:val="00E65D83"/>
    <w:rsid w:val="00E65EF7"/>
    <w:rsid w:val="00E6617F"/>
    <w:rsid w:val="00E66750"/>
    <w:rsid w:val="00E66ADA"/>
    <w:rsid w:val="00E66CC5"/>
    <w:rsid w:val="00E66F52"/>
    <w:rsid w:val="00E67331"/>
    <w:rsid w:val="00E6740C"/>
    <w:rsid w:val="00E67692"/>
    <w:rsid w:val="00E67861"/>
    <w:rsid w:val="00E67F7F"/>
    <w:rsid w:val="00E70CEE"/>
    <w:rsid w:val="00E71AD3"/>
    <w:rsid w:val="00E72389"/>
    <w:rsid w:val="00E7241C"/>
    <w:rsid w:val="00E72A3A"/>
    <w:rsid w:val="00E72DE5"/>
    <w:rsid w:val="00E7343B"/>
    <w:rsid w:val="00E73D82"/>
    <w:rsid w:val="00E74117"/>
    <w:rsid w:val="00E755F6"/>
    <w:rsid w:val="00E7622B"/>
    <w:rsid w:val="00E76B65"/>
    <w:rsid w:val="00E80570"/>
    <w:rsid w:val="00E80D2E"/>
    <w:rsid w:val="00E81072"/>
    <w:rsid w:val="00E818E8"/>
    <w:rsid w:val="00E822A8"/>
    <w:rsid w:val="00E835E1"/>
    <w:rsid w:val="00E83CBA"/>
    <w:rsid w:val="00E847BB"/>
    <w:rsid w:val="00E84B3C"/>
    <w:rsid w:val="00E84DF1"/>
    <w:rsid w:val="00E85452"/>
    <w:rsid w:val="00E8552F"/>
    <w:rsid w:val="00E85DBB"/>
    <w:rsid w:val="00E87066"/>
    <w:rsid w:val="00E870F7"/>
    <w:rsid w:val="00E8714D"/>
    <w:rsid w:val="00E873F5"/>
    <w:rsid w:val="00E8758A"/>
    <w:rsid w:val="00E876F7"/>
    <w:rsid w:val="00E878AF"/>
    <w:rsid w:val="00E905FA"/>
    <w:rsid w:val="00E90A77"/>
    <w:rsid w:val="00E90F61"/>
    <w:rsid w:val="00E91486"/>
    <w:rsid w:val="00E92BDC"/>
    <w:rsid w:val="00E92EFA"/>
    <w:rsid w:val="00E935B3"/>
    <w:rsid w:val="00E9362B"/>
    <w:rsid w:val="00E93A8F"/>
    <w:rsid w:val="00E93F1A"/>
    <w:rsid w:val="00E94CA7"/>
    <w:rsid w:val="00E950A5"/>
    <w:rsid w:val="00E95382"/>
    <w:rsid w:val="00E9569D"/>
    <w:rsid w:val="00E95F58"/>
    <w:rsid w:val="00E96136"/>
    <w:rsid w:val="00E97AC8"/>
    <w:rsid w:val="00E97DEC"/>
    <w:rsid w:val="00E97ECC"/>
    <w:rsid w:val="00EA0325"/>
    <w:rsid w:val="00EA148E"/>
    <w:rsid w:val="00EA23E8"/>
    <w:rsid w:val="00EA3707"/>
    <w:rsid w:val="00EA384C"/>
    <w:rsid w:val="00EA4408"/>
    <w:rsid w:val="00EA56B5"/>
    <w:rsid w:val="00EA6120"/>
    <w:rsid w:val="00EA6567"/>
    <w:rsid w:val="00EA6867"/>
    <w:rsid w:val="00EA6A37"/>
    <w:rsid w:val="00EA6E9A"/>
    <w:rsid w:val="00EA7C15"/>
    <w:rsid w:val="00EB048C"/>
    <w:rsid w:val="00EB0581"/>
    <w:rsid w:val="00EB05A5"/>
    <w:rsid w:val="00EB0685"/>
    <w:rsid w:val="00EB0763"/>
    <w:rsid w:val="00EB18CE"/>
    <w:rsid w:val="00EB21D3"/>
    <w:rsid w:val="00EB26CE"/>
    <w:rsid w:val="00EB3BB2"/>
    <w:rsid w:val="00EB3C15"/>
    <w:rsid w:val="00EB44BB"/>
    <w:rsid w:val="00EB4F8C"/>
    <w:rsid w:val="00EB5CED"/>
    <w:rsid w:val="00EB631E"/>
    <w:rsid w:val="00EB6593"/>
    <w:rsid w:val="00EB69FE"/>
    <w:rsid w:val="00EC0099"/>
    <w:rsid w:val="00EC1441"/>
    <w:rsid w:val="00EC1E82"/>
    <w:rsid w:val="00EC263D"/>
    <w:rsid w:val="00EC2818"/>
    <w:rsid w:val="00EC3618"/>
    <w:rsid w:val="00EC4874"/>
    <w:rsid w:val="00EC5001"/>
    <w:rsid w:val="00EC5CEB"/>
    <w:rsid w:val="00EC6486"/>
    <w:rsid w:val="00EC660B"/>
    <w:rsid w:val="00EC676A"/>
    <w:rsid w:val="00EC6790"/>
    <w:rsid w:val="00EC6FA1"/>
    <w:rsid w:val="00EC7668"/>
    <w:rsid w:val="00EC7E86"/>
    <w:rsid w:val="00ED09B6"/>
    <w:rsid w:val="00ED14DA"/>
    <w:rsid w:val="00ED15A4"/>
    <w:rsid w:val="00ED2293"/>
    <w:rsid w:val="00ED22CA"/>
    <w:rsid w:val="00ED22F3"/>
    <w:rsid w:val="00ED2A6F"/>
    <w:rsid w:val="00ED34F1"/>
    <w:rsid w:val="00ED3B2F"/>
    <w:rsid w:val="00ED5881"/>
    <w:rsid w:val="00ED62EE"/>
    <w:rsid w:val="00ED6639"/>
    <w:rsid w:val="00ED6C77"/>
    <w:rsid w:val="00ED6D1E"/>
    <w:rsid w:val="00ED7107"/>
    <w:rsid w:val="00ED71FC"/>
    <w:rsid w:val="00ED767D"/>
    <w:rsid w:val="00ED7876"/>
    <w:rsid w:val="00EE007A"/>
    <w:rsid w:val="00EE0F31"/>
    <w:rsid w:val="00EE0FED"/>
    <w:rsid w:val="00EE18CF"/>
    <w:rsid w:val="00EE19FE"/>
    <w:rsid w:val="00EE2132"/>
    <w:rsid w:val="00EE2479"/>
    <w:rsid w:val="00EE327E"/>
    <w:rsid w:val="00EE60C3"/>
    <w:rsid w:val="00EE63F0"/>
    <w:rsid w:val="00EE6C5B"/>
    <w:rsid w:val="00EE6C98"/>
    <w:rsid w:val="00EE7D5C"/>
    <w:rsid w:val="00EF045F"/>
    <w:rsid w:val="00EF17BC"/>
    <w:rsid w:val="00EF1C52"/>
    <w:rsid w:val="00EF1C97"/>
    <w:rsid w:val="00EF2205"/>
    <w:rsid w:val="00EF44DB"/>
    <w:rsid w:val="00EF4C40"/>
    <w:rsid w:val="00EF4EF0"/>
    <w:rsid w:val="00EF5143"/>
    <w:rsid w:val="00EF52FC"/>
    <w:rsid w:val="00EF54C6"/>
    <w:rsid w:val="00EF55E1"/>
    <w:rsid w:val="00EF57DB"/>
    <w:rsid w:val="00EF71D9"/>
    <w:rsid w:val="00EF7487"/>
    <w:rsid w:val="00EF783A"/>
    <w:rsid w:val="00F005D3"/>
    <w:rsid w:val="00F00931"/>
    <w:rsid w:val="00F00B63"/>
    <w:rsid w:val="00F01058"/>
    <w:rsid w:val="00F020C7"/>
    <w:rsid w:val="00F0216D"/>
    <w:rsid w:val="00F021AF"/>
    <w:rsid w:val="00F027CD"/>
    <w:rsid w:val="00F02F81"/>
    <w:rsid w:val="00F03268"/>
    <w:rsid w:val="00F033CB"/>
    <w:rsid w:val="00F039C1"/>
    <w:rsid w:val="00F03D5F"/>
    <w:rsid w:val="00F04079"/>
    <w:rsid w:val="00F04340"/>
    <w:rsid w:val="00F052FB"/>
    <w:rsid w:val="00F06C50"/>
    <w:rsid w:val="00F06D45"/>
    <w:rsid w:val="00F07C1A"/>
    <w:rsid w:val="00F100DC"/>
    <w:rsid w:val="00F101C9"/>
    <w:rsid w:val="00F101D3"/>
    <w:rsid w:val="00F101E7"/>
    <w:rsid w:val="00F10B4F"/>
    <w:rsid w:val="00F1226B"/>
    <w:rsid w:val="00F1261A"/>
    <w:rsid w:val="00F12B30"/>
    <w:rsid w:val="00F12D2F"/>
    <w:rsid w:val="00F12EDF"/>
    <w:rsid w:val="00F133B4"/>
    <w:rsid w:val="00F13817"/>
    <w:rsid w:val="00F14A9B"/>
    <w:rsid w:val="00F14D37"/>
    <w:rsid w:val="00F15BD7"/>
    <w:rsid w:val="00F15D6F"/>
    <w:rsid w:val="00F17083"/>
    <w:rsid w:val="00F17298"/>
    <w:rsid w:val="00F20F81"/>
    <w:rsid w:val="00F210BF"/>
    <w:rsid w:val="00F2251A"/>
    <w:rsid w:val="00F2284B"/>
    <w:rsid w:val="00F22F1D"/>
    <w:rsid w:val="00F2448E"/>
    <w:rsid w:val="00F249D9"/>
    <w:rsid w:val="00F24C5B"/>
    <w:rsid w:val="00F260FC"/>
    <w:rsid w:val="00F26309"/>
    <w:rsid w:val="00F2689B"/>
    <w:rsid w:val="00F26E3F"/>
    <w:rsid w:val="00F273DA"/>
    <w:rsid w:val="00F27414"/>
    <w:rsid w:val="00F27A02"/>
    <w:rsid w:val="00F27E55"/>
    <w:rsid w:val="00F27FBB"/>
    <w:rsid w:val="00F29BA5"/>
    <w:rsid w:val="00F30026"/>
    <w:rsid w:val="00F30132"/>
    <w:rsid w:val="00F30557"/>
    <w:rsid w:val="00F30956"/>
    <w:rsid w:val="00F30BD2"/>
    <w:rsid w:val="00F32674"/>
    <w:rsid w:val="00F32B04"/>
    <w:rsid w:val="00F32D79"/>
    <w:rsid w:val="00F33595"/>
    <w:rsid w:val="00F33EEE"/>
    <w:rsid w:val="00F349E2"/>
    <w:rsid w:val="00F34DD5"/>
    <w:rsid w:val="00F35161"/>
    <w:rsid w:val="00F357BE"/>
    <w:rsid w:val="00F358ED"/>
    <w:rsid w:val="00F36234"/>
    <w:rsid w:val="00F362D3"/>
    <w:rsid w:val="00F367BA"/>
    <w:rsid w:val="00F3695F"/>
    <w:rsid w:val="00F36991"/>
    <w:rsid w:val="00F3729E"/>
    <w:rsid w:val="00F3768F"/>
    <w:rsid w:val="00F379A3"/>
    <w:rsid w:val="00F40212"/>
    <w:rsid w:val="00F40968"/>
    <w:rsid w:val="00F40CCD"/>
    <w:rsid w:val="00F41225"/>
    <w:rsid w:val="00F41DCA"/>
    <w:rsid w:val="00F42DBD"/>
    <w:rsid w:val="00F42EC9"/>
    <w:rsid w:val="00F43D27"/>
    <w:rsid w:val="00F44497"/>
    <w:rsid w:val="00F44B11"/>
    <w:rsid w:val="00F44BC2"/>
    <w:rsid w:val="00F4509F"/>
    <w:rsid w:val="00F45BC3"/>
    <w:rsid w:val="00F46095"/>
    <w:rsid w:val="00F46C37"/>
    <w:rsid w:val="00F46CEF"/>
    <w:rsid w:val="00F47468"/>
    <w:rsid w:val="00F501E6"/>
    <w:rsid w:val="00F506B1"/>
    <w:rsid w:val="00F508EC"/>
    <w:rsid w:val="00F50BEB"/>
    <w:rsid w:val="00F50E92"/>
    <w:rsid w:val="00F51771"/>
    <w:rsid w:val="00F51C69"/>
    <w:rsid w:val="00F52197"/>
    <w:rsid w:val="00F525E8"/>
    <w:rsid w:val="00F52EEC"/>
    <w:rsid w:val="00F53D8B"/>
    <w:rsid w:val="00F54046"/>
    <w:rsid w:val="00F54147"/>
    <w:rsid w:val="00F54794"/>
    <w:rsid w:val="00F54D29"/>
    <w:rsid w:val="00F54F99"/>
    <w:rsid w:val="00F5502B"/>
    <w:rsid w:val="00F560B2"/>
    <w:rsid w:val="00F56522"/>
    <w:rsid w:val="00F604EA"/>
    <w:rsid w:val="00F60D51"/>
    <w:rsid w:val="00F6118A"/>
    <w:rsid w:val="00F61644"/>
    <w:rsid w:val="00F61D68"/>
    <w:rsid w:val="00F64B70"/>
    <w:rsid w:val="00F6640B"/>
    <w:rsid w:val="00F6688D"/>
    <w:rsid w:val="00F6747A"/>
    <w:rsid w:val="00F70758"/>
    <w:rsid w:val="00F7217F"/>
    <w:rsid w:val="00F723D1"/>
    <w:rsid w:val="00F72B85"/>
    <w:rsid w:val="00F7304E"/>
    <w:rsid w:val="00F73570"/>
    <w:rsid w:val="00F73823"/>
    <w:rsid w:val="00F7426C"/>
    <w:rsid w:val="00F74A98"/>
    <w:rsid w:val="00F7506D"/>
    <w:rsid w:val="00F750D9"/>
    <w:rsid w:val="00F76016"/>
    <w:rsid w:val="00F76316"/>
    <w:rsid w:val="00F764E3"/>
    <w:rsid w:val="00F76C9E"/>
    <w:rsid w:val="00F78603"/>
    <w:rsid w:val="00F801E5"/>
    <w:rsid w:val="00F80876"/>
    <w:rsid w:val="00F808CB"/>
    <w:rsid w:val="00F819DD"/>
    <w:rsid w:val="00F822A5"/>
    <w:rsid w:val="00F82CC2"/>
    <w:rsid w:val="00F8305F"/>
    <w:rsid w:val="00F83343"/>
    <w:rsid w:val="00F83538"/>
    <w:rsid w:val="00F8545E"/>
    <w:rsid w:val="00F85B65"/>
    <w:rsid w:val="00F85D3C"/>
    <w:rsid w:val="00F85E35"/>
    <w:rsid w:val="00F85F06"/>
    <w:rsid w:val="00F85F5A"/>
    <w:rsid w:val="00F8710B"/>
    <w:rsid w:val="00F875C1"/>
    <w:rsid w:val="00F877A6"/>
    <w:rsid w:val="00F87FB1"/>
    <w:rsid w:val="00F8D032"/>
    <w:rsid w:val="00F906EC"/>
    <w:rsid w:val="00F915DD"/>
    <w:rsid w:val="00F916B5"/>
    <w:rsid w:val="00F91EE5"/>
    <w:rsid w:val="00F92255"/>
    <w:rsid w:val="00F922C9"/>
    <w:rsid w:val="00F92987"/>
    <w:rsid w:val="00F92A63"/>
    <w:rsid w:val="00F92D19"/>
    <w:rsid w:val="00F94021"/>
    <w:rsid w:val="00F9472E"/>
    <w:rsid w:val="00F9597E"/>
    <w:rsid w:val="00F96436"/>
    <w:rsid w:val="00F96A26"/>
    <w:rsid w:val="00F979CC"/>
    <w:rsid w:val="00F97C10"/>
    <w:rsid w:val="00F97C6A"/>
    <w:rsid w:val="00F97F32"/>
    <w:rsid w:val="00FA00E4"/>
    <w:rsid w:val="00FA05EC"/>
    <w:rsid w:val="00FA0813"/>
    <w:rsid w:val="00FA0896"/>
    <w:rsid w:val="00FA0C32"/>
    <w:rsid w:val="00FA13E3"/>
    <w:rsid w:val="00FA1C20"/>
    <w:rsid w:val="00FA2491"/>
    <w:rsid w:val="00FA2E1D"/>
    <w:rsid w:val="00FA2E88"/>
    <w:rsid w:val="00FA3706"/>
    <w:rsid w:val="00FA3A13"/>
    <w:rsid w:val="00FA3F6C"/>
    <w:rsid w:val="00FA4D3C"/>
    <w:rsid w:val="00FA4EFB"/>
    <w:rsid w:val="00FA556B"/>
    <w:rsid w:val="00FA5817"/>
    <w:rsid w:val="00FA5E16"/>
    <w:rsid w:val="00FA5F96"/>
    <w:rsid w:val="00FA6D73"/>
    <w:rsid w:val="00FA6EED"/>
    <w:rsid w:val="00FA7594"/>
    <w:rsid w:val="00FA7656"/>
    <w:rsid w:val="00FA7AA8"/>
    <w:rsid w:val="00FB12B1"/>
    <w:rsid w:val="00FB2707"/>
    <w:rsid w:val="00FB2C7E"/>
    <w:rsid w:val="00FB4646"/>
    <w:rsid w:val="00FB5158"/>
    <w:rsid w:val="00FB54A7"/>
    <w:rsid w:val="00FB6CE1"/>
    <w:rsid w:val="00FB711C"/>
    <w:rsid w:val="00FB73A6"/>
    <w:rsid w:val="00FB743E"/>
    <w:rsid w:val="00FB7AC3"/>
    <w:rsid w:val="00FB7F7A"/>
    <w:rsid w:val="00FC0E60"/>
    <w:rsid w:val="00FC1F19"/>
    <w:rsid w:val="00FC26DD"/>
    <w:rsid w:val="00FC28E3"/>
    <w:rsid w:val="00FC3078"/>
    <w:rsid w:val="00FC3858"/>
    <w:rsid w:val="00FC4308"/>
    <w:rsid w:val="00FC4474"/>
    <w:rsid w:val="00FC5034"/>
    <w:rsid w:val="00FC526C"/>
    <w:rsid w:val="00FC55D2"/>
    <w:rsid w:val="00FC58AE"/>
    <w:rsid w:val="00FC5B0C"/>
    <w:rsid w:val="00FC6077"/>
    <w:rsid w:val="00FC6387"/>
    <w:rsid w:val="00FC719E"/>
    <w:rsid w:val="00FC71A4"/>
    <w:rsid w:val="00FC7304"/>
    <w:rsid w:val="00FD010D"/>
    <w:rsid w:val="00FD034D"/>
    <w:rsid w:val="00FD03FB"/>
    <w:rsid w:val="00FD053E"/>
    <w:rsid w:val="00FD0B3D"/>
    <w:rsid w:val="00FD0D37"/>
    <w:rsid w:val="00FD22F0"/>
    <w:rsid w:val="00FD36FE"/>
    <w:rsid w:val="00FD4A6D"/>
    <w:rsid w:val="00FD4F79"/>
    <w:rsid w:val="00FD51DE"/>
    <w:rsid w:val="00FD61B2"/>
    <w:rsid w:val="00FD6C14"/>
    <w:rsid w:val="00FD776E"/>
    <w:rsid w:val="00FD77E5"/>
    <w:rsid w:val="00FD7C5B"/>
    <w:rsid w:val="00FD7F20"/>
    <w:rsid w:val="00FE0617"/>
    <w:rsid w:val="00FE182C"/>
    <w:rsid w:val="00FE186A"/>
    <w:rsid w:val="00FE19F0"/>
    <w:rsid w:val="00FE249C"/>
    <w:rsid w:val="00FE2746"/>
    <w:rsid w:val="00FE2DD4"/>
    <w:rsid w:val="00FE2F16"/>
    <w:rsid w:val="00FE34E9"/>
    <w:rsid w:val="00FE4537"/>
    <w:rsid w:val="00FE5205"/>
    <w:rsid w:val="00FE6591"/>
    <w:rsid w:val="00FE6F4D"/>
    <w:rsid w:val="00FE7134"/>
    <w:rsid w:val="00FE751D"/>
    <w:rsid w:val="00FF0199"/>
    <w:rsid w:val="00FF0358"/>
    <w:rsid w:val="00FF0408"/>
    <w:rsid w:val="00FF05C3"/>
    <w:rsid w:val="00FF095E"/>
    <w:rsid w:val="00FF0BBD"/>
    <w:rsid w:val="00FF0FBD"/>
    <w:rsid w:val="00FF147D"/>
    <w:rsid w:val="00FF18C4"/>
    <w:rsid w:val="00FF1C15"/>
    <w:rsid w:val="00FF1CF8"/>
    <w:rsid w:val="00FF2C53"/>
    <w:rsid w:val="00FF3825"/>
    <w:rsid w:val="00FF3C2F"/>
    <w:rsid w:val="00FF40B2"/>
    <w:rsid w:val="00FF4C9A"/>
    <w:rsid w:val="00FF5C59"/>
    <w:rsid w:val="00FF5E36"/>
    <w:rsid w:val="00FF6521"/>
    <w:rsid w:val="00FF6DCF"/>
    <w:rsid w:val="00FF772C"/>
    <w:rsid w:val="00FF775B"/>
    <w:rsid w:val="00FF842E"/>
    <w:rsid w:val="01088F3A"/>
    <w:rsid w:val="0146E843"/>
    <w:rsid w:val="01658447"/>
    <w:rsid w:val="018795E7"/>
    <w:rsid w:val="019007C1"/>
    <w:rsid w:val="01D07176"/>
    <w:rsid w:val="01E0FC37"/>
    <w:rsid w:val="01FF405E"/>
    <w:rsid w:val="02207F72"/>
    <w:rsid w:val="02453815"/>
    <w:rsid w:val="024D2124"/>
    <w:rsid w:val="02692475"/>
    <w:rsid w:val="026BAEDB"/>
    <w:rsid w:val="0272A827"/>
    <w:rsid w:val="027DB7E5"/>
    <w:rsid w:val="0289E7AE"/>
    <w:rsid w:val="0291D981"/>
    <w:rsid w:val="02985C32"/>
    <w:rsid w:val="02AD9EC9"/>
    <w:rsid w:val="02B34EB1"/>
    <w:rsid w:val="02B644BE"/>
    <w:rsid w:val="02BDC214"/>
    <w:rsid w:val="02D676B2"/>
    <w:rsid w:val="030032FF"/>
    <w:rsid w:val="030F84AA"/>
    <w:rsid w:val="03213333"/>
    <w:rsid w:val="034F126A"/>
    <w:rsid w:val="03512693"/>
    <w:rsid w:val="035E5D0D"/>
    <w:rsid w:val="03667282"/>
    <w:rsid w:val="0387BF58"/>
    <w:rsid w:val="03ADBE2A"/>
    <w:rsid w:val="03BA5270"/>
    <w:rsid w:val="03D1BE3F"/>
    <w:rsid w:val="03F40A6E"/>
    <w:rsid w:val="04077D02"/>
    <w:rsid w:val="040ECB7C"/>
    <w:rsid w:val="04215DB7"/>
    <w:rsid w:val="042F7FEB"/>
    <w:rsid w:val="0444AE44"/>
    <w:rsid w:val="044D4E2D"/>
    <w:rsid w:val="0459D130"/>
    <w:rsid w:val="046158D9"/>
    <w:rsid w:val="0464297F"/>
    <w:rsid w:val="0476423F"/>
    <w:rsid w:val="047C4C44"/>
    <w:rsid w:val="047F18FB"/>
    <w:rsid w:val="04880BF8"/>
    <w:rsid w:val="049D64C4"/>
    <w:rsid w:val="04BA561B"/>
    <w:rsid w:val="04F1966A"/>
    <w:rsid w:val="04FD5472"/>
    <w:rsid w:val="05019604"/>
    <w:rsid w:val="0507F69D"/>
    <w:rsid w:val="0512AD65"/>
    <w:rsid w:val="051DEDDC"/>
    <w:rsid w:val="0521709E"/>
    <w:rsid w:val="052CB2D8"/>
    <w:rsid w:val="0538DD07"/>
    <w:rsid w:val="055A397D"/>
    <w:rsid w:val="05746FAA"/>
    <w:rsid w:val="05CE60A1"/>
    <w:rsid w:val="05F56772"/>
    <w:rsid w:val="060E34D1"/>
    <w:rsid w:val="06201EC6"/>
    <w:rsid w:val="065E6DB3"/>
    <w:rsid w:val="06697856"/>
    <w:rsid w:val="068D6868"/>
    <w:rsid w:val="06B64BB8"/>
    <w:rsid w:val="06B65B1A"/>
    <w:rsid w:val="06C1F22B"/>
    <w:rsid w:val="06F61368"/>
    <w:rsid w:val="0705F414"/>
    <w:rsid w:val="072C6729"/>
    <w:rsid w:val="07306E25"/>
    <w:rsid w:val="07336A74"/>
    <w:rsid w:val="0752144C"/>
    <w:rsid w:val="075323E4"/>
    <w:rsid w:val="0783D2A8"/>
    <w:rsid w:val="0793BEFE"/>
    <w:rsid w:val="07A621CC"/>
    <w:rsid w:val="07C617A2"/>
    <w:rsid w:val="07CCD243"/>
    <w:rsid w:val="07DC5E72"/>
    <w:rsid w:val="07ECC919"/>
    <w:rsid w:val="080735ED"/>
    <w:rsid w:val="080FC042"/>
    <w:rsid w:val="08142AC9"/>
    <w:rsid w:val="081E7630"/>
    <w:rsid w:val="081EF5BE"/>
    <w:rsid w:val="083C93FB"/>
    <w:rsid w:val="084F9A94"/>
    <w:rsid w:val="085AEBC5"/>
    <w:rsid w:val="0868961B"/>
    <w:rsid w:val="0883AFB8"/>
    <w:rsid w:val="089B044B"/>
    <w:rsid w:val="08FA7BEA"/>
    <w:rsid w:val="09111D90"/>
    <w:rsid w:val="0912A782"/>
    <w:rsid w:val="093026D6"/>
    <w:rsid w:val="09502D11"/>
    <w:rsid w:val="09613E6C"/>
    <w:rsid w:val="096A25AB"/>
    <w:rsid w:val="096CEDC4"/>
    <w:rsid w:val="09703DBF"/>
    <w:rsid w:val="09A5725E"/>
    <w:rsid w:val="09A6A440"/>
    <w:rsid w:val="09BFBA1F"/>
    <w:rsid w:val="09EDFDE8"/>
    <w:rsid w:val="0A07D91A"/>
    <w:rsid w:val="0A122AA5"/>
    <w:rsid w:val="0A1A0283"/>
    <w:rsid w:val="0A5C84D8"/>
    <w:rsid w:val="0A5CBE23"/>
    <w:rsid w:val="0A7F63F5"/>
    <w:rsid w:val="0AA21A64"/>
    <w:rsid w:val="0AE75E9B"/>
    <w:rsid w:val="0AE8F62C"/>
    <w:rsid w:val="0B1E9DBD"/>
    <w:rsid w:val="0B258CD2"/>
    <w:rsid w:val="0B2C146F"/>
    <w:rsid w:val="0B44794A"/>
    <w:rsid w:val="0B4A9A03"/>
    <w:rsid w:val="0B5208B4"/>
    <w:rsid w:val="0B8566AC"/>
    <w:rsid w:val="0B9B7625"/>
    <w:rsid w:val="0BA18DC0"/>
    <w:rsid w:val="0BBCADF0"/>
    <w:rsid w:val="0C0250C6"/>
    <w:rsid w:val="0C18BB9C"/>
    <w:rsid w:val="0C4A0D11"/>
    <w:rsid w:val="0C4A78A0"/>
    <w:rsid w:val="0C64738E"/>
    <w:rsid w:val="0C821955"/>
    <w:rsid w:val="0C89E2B6"/>
    <w:rsid w:val="0C8FA670"/>
    <w:rsid w:val="0CDE3A51"/>
    <w:rsid w:val="0CDE91A7"/>
    <w:rsid w:val="0CEABDBA"/>
    <w:rsid w:val="0CF838F8"/>
    <w:rsid w:val="0CFAA0E4"/>
    <w:rsid w:val="0D57A63F"/>
    <w:rsid w:val="0D6F28FF"/>
    <w:rsid w:val="0D9625F7"/>
    <w:rsid w:val="0D984249"/>
    <w:rsid w:val="0D9DD35F"/>
    <w:rsid w:val="0DA32126"/>
    <w:rsid w:val="0DAF1943"/>
    <w:rsid w:val="0DB5F6A4"/>
    <w:rsid w:val="0DD4A6A8"/>
    <w:rsid w:val="0DF621F0"/>
    <w:rsid w:val="0E10B16C"/>
    <w:rsid w:val="0E10DF3C"/>
    <w:rsid w:val="0E3EFFC8"/>
    <w:rsid w:val="0E5A8579"/>
    <w:rsid w:val="0E7067A0"/>
    <w:rsid w:val="0E74EF6C"/>
    <w:rsid w:val="0EB76E57"/>
    <w:rsid w:val="0ED8E51A"/>
    <w:rsid w:val="0EFA4DB8"/>
    <w:rsid w:val="0F433539"/>
    <w:rsid w:val="0F6430BD"/>
    <w:rsid w:val="0F6C368F"/>
    <w:rsid w:val="0F6DC7E2"/>
    <w:rsid w:val="0F98FB2F"/>
    <w:rsid w:val="0FB1571E"/>
    <w:rsid w:val="0FBD1D8B"/>
    <w:rsid w:val="0FD10EB9"/>
    <w:rsid w:val="0FD9341E"/>
    <w:rsid w:val="0FE35768"/>
    <w:rsid w:val="0FFBC817"/>
    <w:rsid w:val="1012ECCC"/>
    <w:rsid w:val="10189D7E"/>
    <w:rsid w:val="10275B01"/>
    <w:rsid w:val="1043CCEC"/>
    <w:rsid w:val="1072BABF"/>
    <w:rsid w:val="1090ED74"/>
    <w:rsid w:val="109D0A0E"/>
    <w:rsid w:val="10B80D1F"/>
    <w:rsid w:val="10B90C44"/>
    <w:rsid w:val="10CA5105"/>
    <w:rsid w:val="10D05B72"/>
    <w:rsid w:val="10E19D88"/>
    <w:rsid w:val="10E5B50D"/>
    <w:rsid w:val="10EEDAD9"/>
    <w:rsid w:val="10F0F322"/>
    <w:rsid w:val="10F28A17"/>
    <w:rsid w:val="111D9C0B"/>
    <w:rsid w:val="113784C7"/>
    <w:rsid w:val="11382C15"/>
    <w:rsid w:val="114B0DCF"/>
    <w:rsid w:val="11564A82"/>
    <w:rsid w:val="115892BA"/>
    <w:rsid w:val="115DC301"/>
    <w:rsid w:val="1169EBB2"/>
    <w:rsid w:val="1181DF19"/>
    <w:rsid w:val="119F7836"/>
    <w:rsid w:val="11A175AE"/>
    <w:rsid w:val="11B30C52"/>
    <w:rsid w:val="11D31719"/>
    <w:rsid w:val="11D7200B"/>
    <w:rsid w:val="11E49978"/>
    <w:rsid w:val="11FF9E6B"/>
    <w:rsid w:val="1216C1B4"/>
    <w:rsid w:val="122B663C"/>
    <w:rsid w:val="124D06DF"/>
    <w:rsid w:val="125F5609"/>
    <w:rsid w:val="126A6F76"/>
    <w:rsid w:val="12ABBAF3"/>
    <w:rsid w:val="12B5667D"/>
    <w:rsid w:val="12B73357"/>
    <w:rsid w:val="12E201BC"/>
    <w:rsid w:val="12E53462"/>
    <w:rsid w:val="12F0020C"/>
    <w:rsid w:val="12FA1A0F"/>
    <w:rsid w:val="12FFAD2C"/>
    <w:rsid w:val="13049A99"/>
    <w:rsid w:val="1314FE89"/>
    <w:rsid w:val="132B6211"/>
    <w:rsid w:val="132D03BF"/>
    <w:rsid w:val="1331FC6E"/>
    <w:rsid w:val="1356442C"/>
    <w:rsid w:val="135B28A7"/>
    <w:rsid w:val="1387AE3A"/>
    <w:rsid w:val="1397B255"/>
    <w:rsid w:val="13AD45D4"/>
    <w:rsid w:val="13BC88FC"/>
    <w:rsid w:val="13C2613F"/>
    <w:rsid w:val="13D9E692"/>
    <w:rsid w:val="13EDC9D3"/>
    <w:rsid w:val="13FAA133"/>
    <w:rsid w:val="1408B3BE"/>
    <w:rsid w:val="141D3695"/>
    <w:rsid w:val="141E9586"/>
    <w:rsid w:val="14470FAF"/>
    <w:rsid w:val="1459EC9C"/>
    <w:rsid w:val="14749C81"/>
    <w:rsid w:val="1480D356"/>
    <w:rsid w:val="148B776D"/>
    <w:rsid w:val="14A5CA3B"/>
    <w:rsid w:val="14E200EE"/>
    <w:rsid w:val="14F18407"/>
    <w:rsid w:val="14F3838C"/>
    <w:rsid w:val="15129D23"/>
    <w:rsid w:val="1520C9A6"/>
    <w:rsid w:val="152196F8"/>
    <w:rsid w:val="1531FEF2"/>
    <w:rsid w:val="15430037"/>
    <w:rsid w:val="15593155"/>
    <w:rsid w:val="1569BFFC"/>
    <w:rsid w:val="15DE8B18"/>
    <w:rsid w:val="161820B3"/>
    <w:rsid w:val="161DBF4D"/>
    <w:rsid w:val="162A27A0"/>
    <w:rsid w:val="163ABB44"/>
    <w:rsid w:val="16409207"/>
    <w:rsid w:val="164C7316"/>
    <w:rsid w:val="165290DD"/>
    <w:rsid w:val="167DE284"/>
    <w:rsid w:val="168A4D1C"/>
    <w:rsid w:val="169C43B9"/>
    <w:rsid w:val="16E01D63"/>
    <w:rsid w:val="16ED5292"/>
    <w:rsid w:val="16ED6CA1"/>
    <w:rsid w:val="16FCC3B7"/>
    <w:rsid w:val="170D0633"/>
    <w:rsid w:val="174953EA"/>
    <w:rsid w:val="17504B5C"/>
    <w:rsid w:val="1750DD69"/>
    <w:rsid w:val="17594DF3"/>
    <w:rsid w:val="176BF1A5"/>
    <w:rsid w:val="1792A20B"/>
    <w:rsid w:val="179967D5"/>
    <w:rsid w:val="1799E1E2"/>
    <w:rsid w:val="17B3FF0A"/>
    <w:rsid w:val="17C13BE5"/>
    <w:rsid w:val="17C279D1"/>
    <w:rsid w:val="17C3AE27"/>
    <w:rsid w:val="17C5F024"/>
    <w:rsid w:val="17E809D0"/>
    <w:rsid w:val="18117FB4"/>
    <w:rsid w:val="182F14EC"/>
    <w:rsid w:val="187413CC"/>
    <w:rsid w:val="188177E0"/>
    <w:rsid w:val="1895E4ED"/>
    <w:rsid w:val="18A87C70"/>
    <w:rsid w:val="18B1F247"/>
    <w:rsid w:val="18B6C3F3"/>
    <w:rsid w:val="18ED1095"/>
    <w:rsid w:val="19267535"/>
    <w:rsid w:val="19303D8C"/>
    <w:rsid w:val="193612D3"/>
    <w:rsid w:val="19474CB1"/>
    <w:rsid w:val="194F0C9C"/>
    <w:rsid w:val="19678C5C"/>
    <w:rsid w:val="197C070A"/>
    <w:rsid w:val="198E0209"/>
    <w:rsid w:val="198FD4DB"/>
    <w:rsid w:val="19DE8B59"/>
    <w:rsid w:val="19ED56F5"/>
    <w:rsid w:val="19F26FF6"/>
    <w:rsid w:val="1A2A200D"/>
    <w:rsid w:val="1A2D3F8A"/>
    <w:rsid w:val="1A979F90"/>
    <w:rsid w:val="1A991AC8"/>
    <w:rsid w:val="1AA45BF0"/>
    <w:rsid w:val="1AA47C8E"/>
    <w:rsid w:val="1AD77E77"/>
    <w:rsid w:val="1B335FF7"/>
    <w:rsid w:val="1B4BD6DE"/>
    <w:rsid w:val="1B4DF976"/>
    <w:rsid w:val="1B55A675"/>
    <w:rsid w:val="1B5BDDD5"/>
    <w:rsid w:val="1B6403DB"/>
    <w:rsid w:val="1B7B32AD"/>
    <w:rsid w:val="1B970DD3"/>
    <w:rsid w:val="1BE1636C"/>
    <w:rsid w:val="1BE37683"/>
    <w:rsid w:val="1C3F4818"/>
    <w:rsid w:val="1C42700F"/>
    <w:rsid w:val="1C5D1110"/>
    <w:rsid w:val="1C713413"/>
    <w:rsid w:val="1C71E1A7"/>
    <w:rsid w:val="1CAED939"/>
    <w:rsid w:val="1CC8A455"/>
    <w:rsid w:val="1CD14F74"/>
    <w:rsid w:val="1CD66B3B"/>
    <w:rsid w:val="1CDDE81C"/>
    <w:rsid w:val="1CFDD839"/>
    <w:rsid w:val="1D2BCE86"/>
    <w:rsid w:val="1D5736F2"/>
    <w:rsid w:val="1D884599"/>
    <w:rsid w:val="1D9F587E"/>
    <w:rsid w:val="1DAC09D5"/>
    <w:rsid w:val="1DACD599"/>
    <w:rsid w:val="1DBD9F1F"/>
    <w:rsid w:val="1DCC3836"/>
    <w:rsid w:val="1DDF3B46"/>
    <w:rsid w:val="1E1A149C"/>
    <w:rsid w:val="1E230CAE"/>
    <w:rsid w:val="1E708560"/>
    <w:rsid w:val="1E75A7A8"/>
    <w:rsid w:val="1E94397C"/>
    <w:rsid w:val="1EDA5B1D"/>
    <w:rsid w:val="1EE13414"/>
    <w:rsid w:val="1F195AA7"/>
    <w:rsid w:val="1F1B22E4"/>
    <w:rsid w:val="1F3AF5F0"/>
    <w:rsid w:val="1F439D96"/>
    <w:rsid w:val="1F5387D1"/>
    <w:rsid w:val="1F57CC44"/>
    <w:rsid w:val="1F594531"/>
    <w:rsid w:val="1F700644"/>
    <w:rsid w:val="1F87608E"/>
    <w:rsid w:val="1F89F373"/>
    <w:rsid w:val="1F8A1AA8"/>
    <w:rsid w:val="1F956A29"/>
    <w:rsid w:val="1FD80BFF"/>
    <w:rsid w:val="1FD82939"/>
    <w:rsid w:val="1FDC1872"/>
    <w:rsid w:val="1FE3D3CD"/>
    <w:rsid w:val="1FE850C6"/>
    <w:rsid w:val="205992A6"/>
    <w:rsid w:val="208B271D"/>
    <w:rsid w:val="20AE1BAF"/>
    <w:rsid w:val="20CB08A3"/>
    <w:rsid w:val="20E58EF8"/>
    <w:rsid w:val="20E92080"/>
    <w:rsid w:val="20EA919F"/>
    <w:rsid w:val="20F90135"/>
    <w:rsid w:val="211638BB"/>
    <w:rsid w:val="211A854E"/>
    <w:rsid w:val="21209B5B"/>
    <w:rsid w:val="2126762E"/>
    <w:rsid w:val="21295429"/>
    <w:rsid w:val="21329D6A"/>
    <w:rsid w:val="21341825"/>
    <w:rsid w:val="214F73EA"/>
    <w:rsid w:val="21588244"/>
    <w:rsid w:val="215A431C"/>
    <w:rsid w:val="215C0647"/>
    <w:rsid w:val="21614AA7"/>
    <w:rsid w:val="2187EF08"/>
    <w:rsid w:val="21B68DD1"/>
    <w:rsid w:val="21CD97C9"/>
    <w:rsid w:val="2237A6CB"/>
    <w:rsid w:val="22672C4C"/>
    <w:rsid w:val="226804D4"/>
    <w:rsid w:val="228327E9"/>
    <w:rsid w:val="2291B4AA"/>
    <w:rsid w:val="22B27B48"/>
    <w:rsid w:val="22D619A6"/>
    <w:rsid w:val="22F10D8B"/>
    <w:rsid w:val="22F85077"/>
    <w:rsid w:val="230435CC"/>
    <w:rsid w:val="2317FFDD"/>
    <w:rsid w:val="23310633"/>
    <w:rsid w:val="233CE6C7"/>
    <w:rsid w:val="234BFAAC"/>
    <w:rsid w:val="237B2EC9"/>
    <w:rsid w:val="2381F3BB"/>
    <w:rsid w:val="239DDAC0"/>
    <w:rsid w:val="23D673B4"/>
    <w:rsid w:val="23F08385"/>
    <w:rsid w:val="24130AF5"/>
    <w:rsid w:val="241D0F71"/>
    <w:rsid w:val="2422B69D"/>
    <w:rsid w:val="242E4E37"/>
    <w:rsid w:val="247A6283"/>
    <w:rsid w:val="24CB72E4"/>
    <w:rsid w:val="24CDF79B"/>
    <w:rsid w:val="24E09839"/>
    <w:rsid w:val="24F48E2B"/>
    <w:rsid w:val="250C87AE"/>
    <w:rsid w:val="25103E05"/>
    <w:rsid w:val="251A9EB5"/>
    <w:rsid w:val="252D7106"/>
    <w:rsid w:val="25348885"/>
    <w:rsid w:val="253AE0BE"/>
    <w:rsid w:val="254B43F5"/>
    <w:rsid w:val="25556519"/>
    <w:rsid w:val="256571B9"/>
    <w:rsid w:val="25712805"/>
    <w:rsid w:val="2579D6B3"/>
    <w:rsid w:val="25846B7B"/>
    <w:rsid w:val="258DDCA4"/>
    <w:rsid w:val="25B29DFB"/>
    <w:rsid w:val="25CBA619"/>
    <w:rsid w:val="25D37027"/>
    <w:rsid w:val="25E11219"/>
    <w:rsid w:val="2609D7F6"/>
    <w:rsid w:val="2640C72A"/>
    <w:rsid w:val="2642E677"/>
    <w:rsid w:val="265166AD"/>
    <w:rsid w:val="267332DD"/>
    <w:rsid w:val="26B60E06"/>
    <w:rsid w:val="26B8A4E6"/>
    <w:rsid w:val="26D50115"/>
    <w:rsid w:val="26D6B781"/>
    <w:rsid w:val="26EC3193"/>
    <w:rsid w:val="26FE234A"/>
    <w:rsid w:val="26FEB2BF"/>
    <w:rsid w:val="27331050"/>
    <w:rsid w:val="2746DBFF"/>
    <w:rsid w:val="27538AC1"/>
    <w:rsid w:val="2754D555"/>
    <w:rsid w:val="277432F1"/>
    <w:rsid w:val="279CE2A9"/>
    <w:rsid w:val="27B0E9B6"/>
    <w:rsid w:val="27C60059"/>
    <w:rsid w:val="27E0BE85"/>
    <w:rsid w:val="27EB3AC4"/>
    <w:rsid w:val="28064075"/>
    <w:rsid w:val="2816D07B"/>
    <w:rsid w:val="2826CA94"/>
    <w:rsid w:val="284CCDE4"/>
    <w:rsid w:val="285A804F"/>
    <w:rsid w:val="2861992E"/>
    <w:rsid w:val="28704890"/>
    <w:rsid w:val="28949DC7"/>
    <w:rsid w:val="28965D31"/>
    <w:rsid w:val="28F55461"/>
    <w:rsid w:val="28FDD976"/>
    <w:rsid w:val="29244633"/>
    <w:rsid w:val="2950D555"/>
    <w:rsid w:val="298B95DB"/>
    <w:rsid w:val="298F9F02"/>
    <w:rsid w:val="29BCA6F4"/>
    <w:rsid w:val="29C5FA39"/>
    <w:rsid w:val="29CE9865"/>
    <w:rsid w:val="2A26E102"/>
    <w:rsid w:val="2A6CCABD"/>
    <w:rsid w:val="2A76287A"/>
    <w:rsid w:val="2A7928B6"/>
    <w:rsid w:val="2A986F4D"/>
    <w:rsid w:val="2AA03645"/>
    <w:rsid w:val="2AD1447D"/>
    <w:rsid w:val="2AE335D6"/>
    <w:rsid w:val="2B54CB8E"/>
    <w:rsid w:val="2B674BD0"/>
    <w:rsid w:val="2B6E166C"/>
    <w:rsid w:val="2BB880DB"/>
    <w:rsid w:val="2BBC80CF"/>
    <w:rsid w:val="2BC0A0DB"/>
    <w:rsid w:val="2C08A7C4"/>
    <w:rsid w:val="2C47316C"/>
    <w:rsid w:val="2C792816"/>
    <w:rsid w:val="2C8B5EE6"/>
    <w:rsid w:val="2C8F248B"/>
    <w:rsid w:val="2C96B6F4"/>
    <w:rsid w:val="2C9752ED"/>
    <w:rsid w:val="2CB87CF6"/>
    <w:rsid w:val="2CC3D076"/>
    <w:rsid w:val="2CC6F8FE"/>
    <w:rsid w:val="2CC7E828"/>
    <w:rsid w:val="2CEF3F8D"/>
    <w:rsid w:val="2CF2A0C7"/>
    <w:rsid w:val="2D0A826B"/>
    <w:rsid w:val="2D0B7BF2"/>
    <w:rsid w:val="2D1EE178"/>
    <w:rsid w:val="2D240557"/>
    <w:rsid w:val="2D24F1DE"/>
    <w:rsid w:val="2D2C4819"/>
    <w:rsid w:val="2D7ACECC"/>
    <w:rsid w:val="2D8C844E"/>
    <w:rsid w:val="2DA08B86"/>
    <w:rsid w:val="2DA8C8EC"/>
    <w:rsid w:val="2DBB183B"/>
    <w:rsid w:val="2DE20092"/>
    <w:rsid w:val="2DE93697"/>
    <w:rsid w:val="2DEDB4A4"/>
    <w:rsid w:val="2E04B04B"/>
    <w:rsid w:val="2E108B19"/>
    <w:rsid w:val="2E3E2F19"/>
    <w:rsid w:val="2E5ABA95"/>
    <w:rsid w:val="2E88BE12"/>
    <w:rsid w:val="2E94A627"/>
    <w:rsid w:val="2E94F7DD"/>
    <w:rsid w:val="2E9ED5A9"/>
    <w:rsid w:val="2EADD08F"/>
    <w:rsid w:val="2EC70ECD"/>
    <w:rsid w:val="2EE689C4"/>
    <w:rsid w:val="2F175527"/>
    <w:rsid w:val="2F24545F"/>
    <w:rsid w:val="2F377297"/>
    <w:rsid w:val="2F38C455"/>
    <w:rsid w:val="2F44472B"/>
    <w:rsid w:val="2F54F4CF"/>
    <w:rsid w:val="2F60970C"/>
    <w:rsid w:val="2FA0B94F"/>
    <w:rsid w:val="2FC19B0B"/>
    <w:rsid w:val="2FC8DD00"/>
    <w:rsid w:val="2FE0BA33"/>
    <w:rsid w:val="2FE6A499"/>
    <w:rsid w:val="30237E68"/>
    <w:rsid w:val="30301BBF"/>
    <w:rsid w:val="30348F8E"/>
    <w:rsid w:val="3041B355"/>
    <w:rsid w:val="304C13DF"/>
    <w:rsid w:val="305A0701"/>
    <w:rsid w:val="3061DBE7"/>
    <w:rsid w:val="30850C7D"/>
    <w:rsid w:val="30958C99"/>
    <w:rsid w:val="30A78226"/>
    <w:rsid w:val="30BE720E"/>
    <w:rsid w:val="30DD06E6"/>
    <w:rsid w:val="30E7088E"/>
    <w:rsid w:val="30F198D9"/>
    <w:rsid w:val="3134F298"/>
    <w:rsid w:val="31426F03"/>
    <w:rsid w:val="319FA6C7"/>
    <w:rsid w:val="31AF37FA"/>
    <w:rsid w:val="31B6E6D8"/>
    <w:rsid w:val="320003A5"/>
    <w:rsid w:val="32011F7C"/>
    <w:rsid w:val="321A98B9"/>
    <w:rsid w:val="32305862"/>
    <w:rsid w:val="32387D9D"/>
    <w:rsid w:val="323AA386"/>
    <w:rsid w:val="32445A0D"/>
    <w:rsid w:val="32584175"/>
    <w:rsid w:val="325D6A0D"/>
    <w:rsid w:val="327F50DA"/>
    <w:rsid w:val="327F9606"/>
    <w:rsid w:val="328F5970"/>
    <w:rsid w:val="32CEFB72"/>
    <w:rsid w:val="32E64986"/>
    <w:rsid w:val="32EE232A"/>
    <w:rsid w:val="33052C15"/>
    <w:rsid w:val="33180BBB"/>
    <w:rsid w:val="3324D240"/>
    <w:rsid w:val="336B3238"/>
    <w:rsid w:val="337562FB"/>
    <w:rsid w:val="337E75B6"/>
    <w:rsid w:val="33A58A1D"/>
    <w:rsid w:val="33A90BE7"/>
    <w:rsid w:val="33C5EDDD"/>
    <w:rsid w:val="33C8DD08"/>
    <w:rsid w:val="341DF02E"/>
    <w:rsid w:val="3428179B"/>
    <w:rsid w:val="345505BE"/>
    <w:rsid w:val="3471B67F"/>
    <w:rsid w:val="34818E92"/>
    <w:rsid w:val="34846945"/>
    <w:rsid w:val="34ADA02F"/>
    <w:rsid w:val="34BF3112"/>
    <w:rsid w:val="34C38744"/>
    <w:rsid w:val="34C7824F"/>
    <w:rsid w:val="353F28B5"/>
    <w:rsid w:val="357398D2"/>
    <w:rsid w:val="3574E7AC"/>
    <w:rsid w:val="35A99E3D"/>
    <w:rsid w:val="35CF647B"/>
    <w:rsid w:val="35DF97C5"/>
    <w:rsid w:val="35E8A952"/>
    <w:rsid w:val="35EE04BA"/>
    <w:rsid w:val="35F28A8D"/>
    <w:rsid w:val="35FD55B6"/>
    <w:rsid w:val="3600E996"/>
    <w:rsid w:val="361DE871"/>
    <w:rsid w:val="362A3852"/>
    <w:rsid w:val="36352BA1"/>
    <w:rsid w:val="36359E70"/>
    <w:rsid w:val="363A8C2D"/>
    <w:rsid w:val="363D2C04"/>
    <w:rsid w:val="36436819"/>
    <w:rsid w:val="36469A76"/>
    <w:rsid w:val="3650B9B8"/>
    <w:rsid w:val="36540734"/>
    <w:rsid w:val="36612801"/>
    <w:rsid w:val="3663E9A7"/>
    <w:rsid w:val="367A6161"/>
    <w:rsid w:val="36830E03"/>
    <w:rsid w:val="3693BBCF"/>
    <w:rsid w:val="36A5F581"/>
    <w:rsid w:val="36A6A28E"/>
    <w:rsid w:val="36B902E4"/>
    <w:rsid w:val="36CC34F9"/>
    <w:rsid w:val="36ECD529"/>
    <w:rsid w:val="3710ACBA"/>
    <w:rsid w:val="374729F3"/>
    <w:rsid w:val="379E0B74"/>
    <w:rsid w:val="37A79311"/>
    <w:rsid w:val="37CC2036"/>
    <w:rsid w:val="380B0E7C"/>
    <w:rsid w:val="38456858"/>
    <w:rsid w:val="38530636"/>
    <w:rsid w:val="3872AD12"/>
    <w:rsid w:val="388F7B8A"/>
    <w:rsid w:val="3894E5F0"/>
    <w:rsid w:val="389F5008"/>
    <w:rsid w:val="38A68A73"/>
    <w:rsid w:val="38DD5403"/>
    <w:rsid w:val="38DDC8B3"/>
    <w:rsid w:val="38EF56F4"/>
    <w:rsid w:val="38F29CA3"/>
    <w:rsid w:val="390A3E49"/>
    <w:rsid w:val="391F7108"/>
    <w:rsid w:val="392F983D"/>
    <w:rsid w:val="39357141"/>
    <w:rsid w:val="39359802"/>
    <w:rsid w:val="39502E36"/>
    <w:rsid w:val="3977991C"/>
    <w:rsid w:val="39857DAF"/>
    <w:rsid w:val="398CF551"/>
    <w:rsid w:val="39C20B71"/>
    <w:rsid w:val="39CA82AB"/>
    <w:rsid w:val="39E04D60"/>
    <w:rsid w:val="3A01C64D"/>
    <w:rsid w:val="3A0C3433"/>
    <w:rsid w:val="3A47DF5A"/>
    <w:rsid w:val="3A52B5BC"/>
    <w:rsid w:val="3A6E3036"/>
    <w:rsid w:val="3A77E904"/>
    <w:rsid w:val="3A7C6778"/>
    <w:rsid w:val="3A9E8223"/>
    <w:rsid w:val="3ABF53C4"/>
    <w:rsid w:val="3AC09EE5"/>
    <w:rsid w:val="3AC23FB9"/>
    <w:rsid w:val="3AC7865D"/>
    <w:rsid w:val="3AE2C6BF"/>
    <w:rsid w:val="3B00EC88"/>
    <w:rsid w:val="3B0E274B"/>
    <w:rsid w:val="3B57D4AC"/>
    <w:rsid w:val="3B7A5D63"/>
    <w:rsid w:val="3B84A869"/>
    <w:rsid w:val="3B915C81"/>
    <w:rsid w:val="3BA2AC3F"/>
    <w:rsid w:val="3BA7ED29"/>
    <w:rsid w:val="3BB3C07F"/>
    <w:rsid w:val="3BCB760A"/>
    <w:rsid w:val="3BE1A7DF"/>
    <w:rsid w:val="3BE75FC7"/>
    <w:rsid w:val="3C170D37"/>
    <w:rsid w:val="3C2A882D"/>
    <w:rsid w:val="3C2CE966"/>
    <w:rsid w:val="3C346B8F"/>
    <w:rsid w:val="3C49EF91"/>
    <w:rsid w:val="3C7074B4"/>
    <w:rsid w:val="3C7C221C"/>
    <w:rsid w:val="3C9FF904"/>
    <w:rsid w:val="3CA2CBB6"/>
    <w:rsid w:val="3CA3D6FB"/>
    <w:rsid w:val="3CB11DB8"/>
    <w:rsid w:val="3CBBA463"/>
    <w:rsid w:val="3CCC18F8"/>
    <w:rsid w:val="3CD16FC6"/>
    <w:rsid w:val="3CD6FC5C"/>
    <w:rsid w:val="3CF69CE6"/>
    <w:rsid w:val="3CFA20DD"/>
    <w:rsid w:val="3CFE6EB9"/>
    <w:rsid w:val="3D658FEE"/>
    <w:rsid w:val="3D78CB20"/>
    <w:rsid w:val="3D7F3284"/>
    <w:rsid w:val="3D92948B"/>
    <w:rsid w:val="3DB91A24"/>
    <w:rsid w:val="3DDC3475"/>
    <w:rsid w:val="3DDE71D5"/>
    <w:rsid w:val="3DFAC626"/>
    <w:rsid w:val="3E42E53C"/>
    <w:rsid w:val="3E458790"/>
    <w:rsid w:val="3E4632A8"/>
    <w:rsid w:val="3E464C27"/>
    <w:rsid w:val="3E5AD512"/>
    <w:rsid w:val="3E623018"/>
    <w:rsid w:val="3E78F414"/>
    <w:rsid w:val="3E882FFC"/>
    <w:rsid w:val="3EA0612E"/>
    <w:rsid w:val="3EA5FEE1"/>
    <w:rsid w:val="3EDDC08F"/>
    <w:rsid w:val="3EEF6DDC"/>
    <w:rsid w:val="3EF9921B"/>
    <w:rsid w:val="3F237165"/>
    <w:rsid w:val="3F269C4B"/>
    <w:rsid w:val="3F44F7FD"/>
    <w:rsid w:val="3F5EDA4F"/>
    <w:rsid w:val="3F6F8DFE"/>
    <w:rsid w:val="3F79B257"/>
    <w:rsid w:val="401A2154"/>
    <w:rsid w:val="401D1E2E"/>
    <w:rsid w:val="402C575F"/>
    <w:rsid w:val="4039F9A1"/>
    <w:rsid w:val="4048EA12"/>
    <w:rsid w:val="406C36AC"/>
    <w:rsid w:val="4084E08B"/>
    <w:rsid w:val="40A4F47C"/>
    <w:rsid w:val="40B24BA4"/>
    <w:rsid w:val="40BA0AE6"/>
    <w:rsid w:val="40D0AD33"/>
    <w:rsid w:val="41137028"/>
    <w:rsid w:val="411F72BE"/>
    <w:rsid w:val="4122B470"/>
    <w:rsid w:val="412A635F"/>
    <w:rsid w:val="4150BF74"/>
    <w:rsid w:val="4167A6B2"/>
    <w:rsid w:val="417B8464"/>
    <w:rsid w:val="41D20DD3"/>
    <w:rsid w:val="41D3280B"/>
    <w:rsid w:val="41D57C5C"/>
    <w:rsid w:val="41DC40B1"/>
    <w:rsid w:val="421A1A76"/>
    <w:rsid w:val="421EDA57"/>
    <w:rsid w:val="4224DA3E"/>
    <w:rsid w:val="4225C93A"/>
    <w:rsid w:val="424D8BE5"/>
    <w:rsid w:val="428DAF72"/>
    <w:rsid w:val="42AED384"/>
    <w:rsid w:val="42B63037"/>
    <w:rsid w:val="42BEEAAC"/>
    <w:rsid w:val="42DB6A5D"/>
    <w:rsid w:val="42FAB4C7"/>
    <w:rsid w:val="43008787"/>
    <w:rsid w:val="43067873"/>
    <w:rsid w:val="430E24A0"/>
    <w:rsid w:val="4325D73F"/>
    <w:rsid w:val="43451D8A"/>
    <w:rsid w:val="43454E77"/>
    <w:rsid w:val="43479DEC"/>
    <w:rsid w:val="434D534B"/>
    <w:rsid w:val="43A10966"/>
    <w:rsid w:val="43DB7AD5"/>
    <w:rsid w:val="43DB89E3"/>
    <w:rsid w:val="43E0AFB0"/>
    <w:rsid w:val="440C9D29"/>
    <w:rsid w:val="44448D75"/>
    <w:rsid w:val="4447190B"/>
    <w:rsid w:val="444C5E61"/>
    <w:rsid w:val="444C8362"/>
    <w:rsid w:val="4479AB0A"/>
    <w:rsid w:val="4484BC1B"/>
    <w:rsid w:val="44A9B8CC"/>
    <w:rsid w:val="44AEC34A"/>
    <w:rsid w:val="44C2F95D"/>
    <w:rsid w:val="4534F394"/>
    <w:rsid w:val="45365146"/>
    <w:rsid w:val="4537D79A"/>
    <w:rsid w:val="455EC572"/>
    <w:rsid w:val="457AE043"/>
    <w:rsid w:val="457BEF97"/>
    <w:rsid w:val="4599DBD3"/>
    <w:rsid w:val="45B80A8D"/>
    <w:rsid w:val="461CE011"/>
    <w:rsid w:val="46403051"/>
    <w:rsid w:val="464674D6"/>
    <w:rsid w:val="464D3230"/>
    <w:rsid w:val="466C2129"/>
    <w:rsid w:val="4683E9F0"/>
    <w:rsid w:val="46A65ECB"/>
    <w:rsid w:val="46C35A02"/>
    <w:rsid w:val="46D1BE77"/>
    <w:rsid w:val="470B7F3A"/>
    <w:rsid w:val="472BCD84"/>
    <w:rsid w:val="477459B7"/>
    <w:rsid w:val="4785E9AD"/>
    <w:rsid w:val="4798E34F"/>
    <w:rsid w:val="47BEB5C4"/>
    <w:rsid w:val="47C2B919"/>
    <w:rsid w:val="47CCCD84"/>
    <w:rsid w:val="47D41DA3"/>
    <w:rsid w:val="47DD6DB5"/>
    <w:rsid w:val="47FB6B63"/>
    <w:rsid w:val="48118E0C"/>
    <w:rsid w:val="482495CD"/>
    <w:rsid w:val="4826E1F1"/>
    <w:rsid w:val="484315A2"/>
    <w:rsid w:val="484B4474"/>
    <w:rsid w:val="485B7343"/>
    <w:rsid w:val="48651636"/>
    <w:rsid w:val="4866B6AC"/>
    <w:rsid w:val="487462A9"/>
    <w:rsid w:val="48B7B2F8"/>
    <w:rsid w:val="493716E4"/>
    <w:rsid w:val="49A00A0D"/>
    <w:rsid w:val="49A544C6"/>
    <w:rsid w:val="49B7A658"/>
    <w:rsid w:val="49BCA799"/>
    <w:rsid w:val="49F628B3"/>
    <w:rsid w:val="49FAC041"/>
    <w:rsid w:val="4A15E463"/>
    <w:rsid w:val="4A466391"/>
    <w:rsid w:val="4A5B3806"/>
    <w:rsid w:val="4A79F670"/>
    <w:rsid w:val="4AA10C55"/>
    <w:rsid w:val="4AA9DD98"/>
    <w:rsid w:val="4AB2C0EF"/>
    <w:rsid w:val="4B020B0E"/>
    <w:rsid w:val="4B076D14"/>
    <w:rsid w:val="4B0A3A8C"/>
    <w:rsid w:val="4B27E475"/>
    <w:rsid w:val="4B47AFDC"/>
    <w:rsid w:val="4B5F0637"/>
    <w:rsid w:val="4B63D7DF"/>
    <w:rsid w:val="4B6AD7FB"/>
    <w:rsid w:val="4B74D508"/>
    <w:rsid w:val="4B7D7014"/>
    <w:rsid w:val="4B9C4C88"/>
    <w:rsid w:val="4B9D3EDE"/>
    <w:rsid w:val="4BC1F66D"/>
    <w:rsid w:val="4BD13D34"/>
    <w:rsid w:val="4BD76E5C"/>
    <w:rsid w:val="4BEE94F2"/>
    <w:rsid w:val="4BF6128F"/>
    <w:rsid w:val="4C2CAB8D"/>
    <w:rsid w:val="4C333B5D"/>
    <w:rsid w:val="4C3CA10E"/>
    <w:rsid w:val="4C52AE89"/>
    <w:rsid w:val="4C6E4E70"/>
    <w:rsid w:val="4C929153"/>
    <w:rsid w:val="4C9D46F1"/>
    <w:rsid w:val="4CB08ECF"/>
    <w:rsid w:val="4CB615C7"/>
    <w:rsid w:val="4CCBFF41"/>
    <w:rsid w:val="4CD42905"/>
    <w:rsid w:val="4CD436D4"/>
    <w:rsid w:val="4CD9F46F"/>
    <w:rsid w:val="4CF4104F"/>
    <w:rsid w:val="4CF78685"/>
    <w:rsid w:val="4D0D8609"/>
    <w:rsid w:val="4D1B2EED"/>
    <w:rsid w:val="4D2249A2"/>
    <w:rsid w:val="4D379E97"/>
    <w:rsid w:val="4D48F2B9"/>
    <w:rsid w:val="4D4E6752"/>
    <w:rsid w:val="4D500277"/>
    <w:rsid w:val="4D55BD43"/>
    <w:rsid w:val="4D7121D2"/>
    <w:rsid w:val="4D89B019"/>
    <w:rsid w:val="4D9107C5"/>
    <w:rsid w:val="4DA9274A"/>
    <w:rsid w:val="4DC00C51"/>
    <w:rsid w:val="4DCB4077"/>
    <w:rsid w:val="4E03B270"/>
    <w:rsid w:val="4E0443C6"/>
    <w:rsid w:val="4E1042AD"/>
    <w:rsid w:val="4E157FCC"/>
    <w:rsid w:val="4E295D78"/>
    <w:rsid w:val="4E2DE6AF"/>
    <w:rsid w:val="4E333C2C"/>
    <w:rsid w:val="4E376EC4"/>
    <w:rsid w:val="4E4E239A"/>
    <w:rsid w:val="4E52093B"/>
    <w:rsid w:val="4E62F7A8"/>
    <w:rsid w:val="4E67692A"/>
    <w:rsid w:val="4E69095F"/>
    <w:rsid w:val="4E7D4763"/>
    <w:rsid w:val="4E7E1506"/>
    <w:rsid w:val="4E977A82"/>
    <w:rsid w:val="4EA3523B"/>
    <w:rsid w:val="4EB2FFAE"/>
    <w:rsid w:val="4EB3491C"/>
    <w:rsid w:val="4EBA343B"/>
    <w:rsid w:val="4ECD34AD"/>
    <w:rsid w:val="4EDDB4D4"/>
    <w:rsid w:val="4EDF3067"/>
    <w:rsid w:val="4F197143"/>
    <w:rsid w:val="4F2C7FB6"/>
    <w:rsid w:val="4F2D73A0"/>
    <w:rsid w:val="4F4F8601"/>
    <w:rsid w:val="4F6C6E7F"/>
    <w:rsid w:val="4F6EAA4A"/>
    <w:rsid w:val="4F843244"/>
    <w:rsid w:val="4F9DCBD0"/>
    <w:rsid w:val="4FA2787D"/>
    <w:rsid w:val="4FB18693"/>
    <w:rsid w:val="4FB50F1C"/>
    <w:rsid w:val="4FBF94F6"/>
    <w:rsid w:val="4FD38623"/>
    <w:rsid w:val="4FEB87A7"/>
    <w:rsid w:val="4FEE8972"/>
    <w:rsid w:val="50154B79"/>
    <w:rsid w:val="5025D9EB"/>
    <w:rsid w:val="50471F20"/>
    <w:rsid w:val="506981A7"/>
    <w:rsid w:val="506C672E"/>
    <w:rsid w:val="507121F0"/>
    <w:rsid w:val="50738CFB"/>
    <w:rsid w:val="50E19535"/>
    <w:rsid w:val="5108598B"/>
    <w:rsid w:val="511FDD4B"/>
    <w:rsid w:val="5120EA79"/>
    <w:rsid w:val="51362D0C"/>
    <w:rsid w:val="513DE0F1"/>
    <w:rsid w:val="5147ADF7"/>
    <w:rsid w:val="515048C1"/>
    <w:rsid w:val="515AC2A1"/>
    <w:rsid w:val="51708368"/>
    <w:rsid w:val="51975735"/>
    <w:rsid w:val="51B48B38"/>
    <w:rsid w:val="51BECF48"/>
    <w:rsid w:val="51E95451"/>
    <w:rsid w:val="51F6CFCA"/>
    <w:rsid w:val="521D7483"/>
    <w:rsid w:val="52215BFA"/>
    <w:rsid w:val="52254643"/>
    <w:rsid w:val="52341C85"/>
    <w:rsid w:val="523F2D09"/>
    <w:rsid w:val="52416E74"/>
    <w:rsid w:val="5263A19C"/>
    <w:rsid w:val="5290923E"/>
    <w:rsid w:val="5295079D"/>
    <w:rsid w:val="52A33578"/>
    <w:rsid w:val="52ADC4FD"/>
    <w:rsid w:val="52BD3CF6"/>
    <w:rsid w:val="52CED601"/>
    <w:rsid w:val="52FFA70E"/>
    <w:rsid w:val="5329D194"/>
    <w:rsid w:val="533F1A51"/>
    <w:rsid w:val="537DA320"/>
    <w:rsid w:val="537DD51B"/>
    <w:rsid w:val="53B2105B"/>
    <w:rsid w:val="53B3CFAF"/>
    <w:rsid w:val="53C044B3"/>
    <w:rsid w:val="53CFF878"/>
    <w:rsid w:val="53E571E7"/>
    <w:rsid w:val="53F00301"/>
    <w:rsid w:val="53F6CB9D"/>
    <w:rsid w:val="53FFF383"/>
    <w:rsid w:val="54019B3A"/>
    <w:rsid w:val="54142387"/>
    <w:rsid w:val="541884D2"/>
    <w:rsid w:val="541ABD9D"/>
    <w:rsid w:val="54439766"/>
    <w:rsid w:val="54618CB6"/>
    <w:rsid w:val="54998D8F"/>
    <w:rsid w:val="549BDB1F"/>
    <w:rsid w:val="54AD5104"/>
    <w:rsid w:val="54BFDFB0"/>
    <w:rsid w:val="54C928F1"/>
    <w:rsid w:val="54C9DF14"/>
    <w:rsid w:val="5504559B"/>
    <w:rsid w:val="5524579F"/>
    <w:rsid w:val="552550A1"/>
    <w:rsid w:val="553E82AC"/>
    <w:rsid w:val="5546432F"/>
    <w:rsid w:val="55491FBB"/>
    <w:rsid w:val="554EE6B3"/>
    <w:rsid w:val="55AA4EAD"/>
    <w:rsid w:val="55ADBFEF"/>
    <w:rsid w:val="55B35317"/>
    <w:rsid w:val="55F4B7BB"/>
    <w:rsid w:val="55F5959B"/>
    <w:rsid w:val="55F93C75"/>
    <w:rsid w:val="562D29D2"/>
    <w:rsid w:val="566449CB"/>
    <w:rsid w:val="5671B361"/>
    <w:rsid w:val="56ACC7AD"/>
    <w:rsid w:val="56E41541"/>
    <w:rsid w:val="56F4BE65"/>
    <w:rsid w:val="5704B501"/>
    <w:rsid w:val="57085FE6"/>
    <w:rsid w:val="57132427"/>
    <w:rsid w:val="5734F3F9"/>
    <w:rsid w:val="57429077"/>
    <w:rsid w:val="57681EBC"/>
    <w:rsid w:val="576DCEC4"/>
    <w:rsid w:val="57AADB54"/>
    <w:rsid w:val="57C248F4"/>
    <w:rsid w:val="57CFC65A"/>
    <w:rsid w:val="57D39FF1"/>
    <w:rsid w:val="57E6A038"/>
    <w:rsid w:val="5800FE7E"/>
    <w:rsid w:val="5808E300"/>
    <w:rsid w:val="580C1088"/>
    <w:rsid w:val="5818A2B4"/>
    <w:rsid w:val="582BBAF5"/>
    <w:rsid w:val="582E9185"/>
    <w:rsid w:val="58666820"/>
    <w:rsid w:val="588C6EC3"/>
    <w:rsid w:val="5893D34D"/>
    <w:rsid w:val="5895EA01"/>
    <w:rsid w:val="589D00CA"/>
    <w:rsid w:val="58AA1F98"/>
    <w:rsid w:val="58DC613A"/>
    <w:rsid w:val="58E56F06"/>
    <w:rsid w:val="590850C6"/>
    <w:rsid w:val="591446D7"/>
    <w:rsid w:val="591802A7"/>
    <w:rsid w:val="59210816"/>
    <w:rsid w:val="593A4C8B"/>
    <w:rsid w:val="593AB517"/>
    <w:rsid w:val="59504608"/>
    <w:rsid w:val="596047D6"/>
    <w:rsid w:val="596E6E26"/>
    <w:rsid w:val="5974A9B6"/>
    <w:rsid w:val="597553A1"/>
    <w:rsid w:val="597BEAFD"/>
    <w:rsid w:val="5994028D"/>
    <w:rsid w:val="599B57EB"/>
    <w:rsid w:val="599FACDE"/>
    <w:rsid w:val="59A33B47"/>
    <w:rsid w:val="59A3BA05"/>
    <w:rsid w:val="59D5DA57"/>
    <w:rsid w:val="59D715DD"/>
    <w:rsid w:val="59D772EF"/>
    <w:rsid w:val="59D7C040"/>
    <w:rsid w:val="59E59ECA"/>
    <w:rsid w:val="59E7B10A"/>
    <w:rsid w:val="5A0AA426"/>
    <w:rsid w:val="5A1CB50B"/>
    <w:rsid w:val="5A291479"/>
    <w:rsid w:val="5A3412F0"/>
    <w:rsid w:val="5A37F089"/>
    <w:rsid w:val="5A66E045"/>
    <w:rsid w:val="5A8AAA24"/>
    <w:rsid w:val="5A927E7E"/>
    <w:rsid w:val="5AA55BFC"/>
    <w:rsid w:val="5AAF5C70"/>
    <w:rsid w:val="5AB5B884"/>
    <w:rsid w:val="5ABA6F41"/>
    <w:rsid w:val="5ABFC535"/>
    <w:rsid w:val="5AD94ABF"/>
    <w:rsid w:val="5ADB2D6D"/>
    <w:rsid w:val="5AE9ED02"/>
    <w:rsid w:val="5AFB93FC"/>
    <w:rsid w:val="5B008393"/>
    <w:rsid w:val="5B0616C4"/>
    <w:rsid w:val="5B0618F8"/>
    <w:rsid w:val="5B1669ED"/>
    <w:rsid w:val="5B507D50"/>
    <w:rsid w:val="5B5A69B8"/>
    <w:rsid w:val="5B749575"/>
    <w:rsid w:val="5B995167"/>
    <w:rsid w:val="5BC04E21"/>
    <w:rsid w:val="5BD1ED9E"/>
    <w:rsid w:val="5BF47D46"/>
    <w:rsid w:val="5BF7C751"/>
    <w:rsid w:val="5C419665"/>
    <w:rsid w:val="5C47C33C"/>
    <w:rsid w:val="5C4BF79C"/>
    <w:rsid w:val="5C957167"/>
    <w:rsid w:val="5CC880FF"/>
    <w:rsid w:val="5CCC3852"/>
    <w:rsid w:val="5CD19470"/>
    <w:rsid w:val="5CE00CD5"/>
    <w:rsid w:val="5D0B860C"/>
    <w:rsid w:val="5D1F2F78"/>
    <w:rsid w:val="5D2FD8D9"/>
    <w:rsid w:val="5D358F4A"/>
    <w:rsid w:val="5D6C547A"/>
    <w:rsid w:val="5D73D32D"/>
    <w:rsid w:val="5D8879B8"/>
    <w:rsid w:val="5D8D9542"/>
    <w:rsid w:val="5DABCC6A"/>
    <w:rsid w:val="5DB7BA41"/>
    <w:rsid w:val="5DB7DAEC"/>
    <w:rsid w:val="5DD82FEC"/>
    <w:rsid w:val="5DF3B486"/>
    <w:rsid w:val="5E2C3783"/>
    <w:rsid w:val="5E3B556B"/>
    <w:rsid w:val="5E479293"/>
    <w:rsid w:val="5E49E0E3"/>
    <w:rsid w:val="5E5F69C6"/>
    <w:rsid w:val="5E60E004"/>
    <w:rsid w:val="5E866DB8"/>
    <w:rsid w:val="5E9E6B5F"/>
    <w:rsid w:val="5EA2015E"/>
    <w:rsid w:val="5EA7EABF"/>
    <w:rsid w:val="5EC57E7E"/>
    <w:rsid w:val="5EDAB720"/>
    <w:rsid w:val="5EDF0D4C"/>
    <w:rsid w:val="5EEB0826"/>
    <w:rsid w:val="5F11F7C7"/>
    <w:rsid w:val="5F3F9C38"/>
    <w:rsid w:val="5F59682E"/>
    <w:rsid w:val="5F5CD4C5"/>
    <w:rsid w:val="5F63DAF8"/>
    <w:rsid w:val="5F6556A7"/>
    <w:rsid w:val="5F9982B7"/>
    <w:rsid w:val="5FA6F6C7"/>
    <w:rsid w:val="5FD040E7"/>
    <w:rsid w:val="5FD9F75A"/>
    <w:rsid w:val="5FDCCB99"/>
    <w:rsid w:val="5FF0FEA3"/>
    <w:rsid w:val="5FFD4A5F"/>
    <w:rsid w:val="5FFEBBAE"/>
    <w:rsid w:val="600E6CE8"/>
    <w:rsid w:val="60170336"/>
    <w:rsid w:val="6017EC18"/>
    <w:rsid w:val="602C5334"/>
    <w:rsid w:val="602C7C1F"/>
    <w:rsid w:val="60402A50"/>
    <w:rsid w:val="606D3237"/>
    <w:rsid w:val="6077544B"/>
    <w:rsid w:val="607816D8"/>
    <w:rsid w:val="607C66A1"/>
    <w:rsid w:val="608D78CD"/>
    <w:rsid w:val="60998A43"/>
    <w:rsid w:val="60C29ABD"/>
    <w:rsid w:val="60C36098"/>
    <w:rsid w:val="60DCC99F"/>
    <w:rsid w:val="60E12B56"/>
    <w:rsid w:val="610313EF"/>
    <w:rsid w:val="61051C34"/>
    <w:rsid w:val="6112E911"/>
    <w:rsid w:val="614FBCB8"/>
    <w:rsid w:val="6152E22E"/>
    <w:rsid w:val="6183E05B"/>
    <w:rsid w:val="618A78C5"/>
    <w:rsid w:val="61925A4B"/>
    <w:rsid w:val="61A8D80A"/>
    <w:rsid w:val="61BBAD2C"/>
    <w:rsid w:val="61BE818C"/>
    <w:rsid w:val="61C6E950"/>
    <w:rsid w:val="61FFCB28"/>
    <w:rsid w:val="62180E2A"/>
    <w:rsid w:val="621B491E"/>
    <w:rsid w:val="6221D674"/>
    <w:rsid w:val="6227E5D5"/>
    <w:rsid w:val="624229E8"/>
    <w:rsid w:val="6270AB57"/>
    <w:rsid w:val="6274AC62"/>
    <w:rsid w:val="62A4D139"/>
    <w:rsid w:val="62B43741"/>
    <w:rsid w:val="62B550E9"/>
    <w:rsid w:val="62B6C506"/>
    <w:rsid w:val="62D30538"/>
    <w:rsid w:val="62DAF657"/>
    <w:rsid w:val="62DB18BD"/>
    <w:rsid w:val="62E856D7"/>
    <w:rsid w:val="6301441D"/>
    <w:rsid w:val="631AED89"/>
    <w:rsid w:val="63641638"/>
    <w:rsid w:val="636C46DC"/>
    <w:rsid w:val="637599C0"/>
    <w:rsid w:val="6390AC93"/>
    <w:rsid w:val="63A5EEF8"/>
    <w:rsid w:val="63D7DB50"/>
    <w:rsid w:val="63DD459A"/>
    <w:rsid w:val="63E45005"/>
    <w:rsid w:val="642C8781"/>
    <w:rsid w:val="643F0C83"/>
    <w:rsid w:val="6447EDF3"/>
    <w:rsid w:val="644C69AB"/>
    <w:rsid w:val="64700E28"/>
    <w:rsid w:val="647504BE"/>
    <w:rsid w:val="64B9B295"/>
    <w:rsid w:val="64D6A0BE"/>
    <w:rsid w:val="64E1531E"/>
    <w:rsid w:val="64E6E2D4"/>
    <w:rsid w:val="64F99D7B"/>
    <w:rsid w:val="64FE4D48"/>
    <w:rsid w:val="6505C623"/>
    <w:rsid w:val="65463EF0"/>
    <w:rsid w:val="6577D4FB"/>
    <w:rsid w:val="6584A540"/>
    <w:rsid w:val="659ACD95"/>
    <w:rsid w:val="65B9D913"/>
    <w:rsid w:val="65C42DFE"/>
    <w:rsid w:val="65D53B2E"/>
    <w:rsid w:val="65D56EAA"/>
    <w:rsid w:val="65EA836C"/>
    <w:rsid w:val="65F55D1A"/>
    <w:rsid w:val="661ED2D1"/>
    <w:rsid w:val="662C1890"/>
    <w:rsid w:val="662F28EB"/>
    <w:rsid w:val="66360596"/>
    <w:rsid w:val="6684600D"/>
    <w:rsid w:val="6693DCF1"/>
    <w:rsid w:val="669F4471"/>
    <w:rsid w:val="66B44887"/>
    <w:rsid w:val="66BE44B8"/>
    <w:rsid w:val="66C23569"/>
    <w:rsid w:val="66D09EC1"/>
    <w:rsid w:val="66F9C6B2"/>
    <w:rsid w:val="67125786"/>
    <w:rsid w:val="6716F977"/>
    <w:rsid w:val="674CF19E"/>
    <w:rsid w:val="677EC50D"/>
    <w:rsid w:val="6782414F"/>
    <w:rsid w:val="67859E3E"/>
    <w:rsid w:val="6795F819"/>
    <w:rsid w:val="6798AC5D"/>
    <w:rsid w:val="67B862BD"/>
    <w:rsid w:val="67CAFF7E"/>
    <w:rsid w:val="67EDF4CB"/>
    <w:rsid w:val="67FE7080"/>
    <w:rsid w:val="68037882"/>
    <w:rsid w:val="680FF127"/>
    <w:rsid w:val="681BFB3D"/>
    <w:rsid w:val="68420A56"/>
    <w:rsid w:val="68803FE8"/>
    <w:rsid w:val="688710C1"/>
    <w:rsid w:val="6887643B"/>
    <w:rsid w:val="68AD452C"/>
    <w:rsid w:val="68B595A2"/>
    <w:rsid w:val="68B8F893"/>
    <w:rsid w:val="68BE6695"/>
    <w:rsid w:val="68D8E8E5"/>
    <w:rsid w:val="690B149B"/>
    <w:rsid w:val="692B9EFE"/>
    <w:rsid w:val="69305D77"/>
    <w:rsid w:val="694BCE56"/>
    <w:rsid w:val="694D826A"/>
    <w:rsid w:val="6954397B"/>
    <w:rsid w:val="6954893C"/>
    <w:rsid w:val="6955B912"/>
    <w:rsid w:val="69612E62"/>
    <w:rsid w:val="6977C363"/>
    <w:rsid w:val="69C48C34"/>
    <w:rsid w:val="69CC7FB7"/>
    <w:rsid w:val="69DAB60D"/>
    <w:rsid w:val="6A2D3127"/>
    <w:rsid w:val="6A47D126"/>
    <w:rsid w:val="6A572D71"/>
    <w:rsid w:val="6A833D48"/>
    <w:rsid w:val="6A8F0EF2"/>
    <w:rsid w:val="6A99BD62"/>
    <w:rsid w:val="6AB845B6"/>
    <w:rsid w:val="6AC571DF"/>
    <w:rsid w:val="6B12C3B6"/>
    <w:rsid w:val="6B22C009"/>
    <w:rsid w:val="6B39E129"/>
    <w:rsid w:val="6B5F5D19"/>
    <w:rsid w:val="6B736A34"/>
    <w:rsid w:val="6B8182F8"/>
    <w:rsid w:val="6B9EE4FE"/>
    <w:rsid w:val="6BC09589"/>
    <w:rsid w:val="6BF31ABE"/>
    <w:rsid w:val="6C10AA78"/>
    <w:rsid w:val="6C4383D4"/>
    <w:rsid w:val="6CC010B2"/>
    <w:rsid w:val="6CE8F2DF"/>
    <w:rsid w:val="6CFDFFCD"/>
    <w:rsid w:val="6D11ECF2"/>
    <w:rsid w:val="6D12732C"/>
    <w:rsid w:val="6D31669D"/>
    <w:rsid w:val="6D605071"/>
    <w:rsid w:val="6D6517CC"/>
    <w:rsid w:val="6DB227C1"/>
    <w:rsid w:val="6DCA6938"/>
    <w:rsid w:val="6DCD22C5"/>
    <w:rsid w:val="6DFDF9F0"/>
    <w:rsid w:val="6E030C78"/>
    <w:rsid w:val="6E082925"/>
    <w:rsid w:val="6E11DB13"/>
    <w:rsid w:val="6E1D55F9"/>
    <w:rsid w:val="6E32DBF6"/>
    <w:rsid w:val="6E3D37CC"/>
    <w:rsid w:val="6E54683C"/>
    <w:rsid w:val="6E6FDAF6"/>
    <w:rsid w:val="6E7AA16C"/>
    <w:rsid w:val="6E85AF8F"/>
    <w:rsid w:val="6EBF754F"/>
    <w:rsid w:val="6EF28B1D"/>
    <w:rsid w:val="6EF58019"/>
    <w:rsid w:val="6EFF3D06"/>
    <w:rsid w:val="6F4DF105"/>
    <w:rsid w:val="6F4FCE3A"/>
    <w:rsid w:val="6F5050DF"/>
    <w:rsid w:val="6F54719B"/>
    <w:rsid w:val="6F5F9665"/>
    <w:rsid w:val="6F801423"/>
    <w:rsid w:val="6F82DB5E"/>
    <w:rsid w:val="6F86360E"/>
    <w:rsid w:val="6F9260D4"/>
    <w:rsid w:val="6F98870A"/>
    <w:rsid w:val="6FA54F8D"/>
    <w:rsid w:val="6FBC73F9"/>
    <w:rsid w:val="6FF99F49"/>
    <w:rsid w:val="7034F377"/>
    <w:rsid w:val="708F28AC"/>
    <w:rsid w:val="70C62F9B"/>
    <w:rsid w:val="70C88D95"/>
    <w:rsid w:val="70E588D9"/>
    <w:rsid w:val="70E9E207"/>
    <w:rsid w:val="70EFF733"/>
    <w:rsid w:val="70FD8B12"/>
    <w:rsid w:val="71185315"/>
    <w:rsid w:val="713EEE05"/>
    <w:rsid w:val="714174BE"/>
    <w:rsid w:val="71A7DF5E"/>
    <w:rsid w:val="71B9189C"/>
    <w:rsid w:val="71D1848E"/>
    <w:rsid w:val="71DD3449"/>
    <w:rsid w:val="71E4D8AF"/>
    <w:rsid w:val="723960A2"/>
    <w:rsid w:val="72513588"/>
    <w:rsid w:val="7276B5D7"/>
    <w:rsid w:val="727C665C"/>
    <w:rsid w:val="72B4F757"/>
    <w:rsid w:val="72EBF7EB"/>
    <w:rsid w:val="73482D40"/>
    <w:rsid w:val="738207C3"/>
    <w:rsid w:val="7395FF34"/>
    <w:rsid w:val="73CD7B69"/>
    <w:rsid w:val="73F1791E"/>
    <w:rsid w:val="73F62E6B"/>
    <w:rsid w:val="73FE52B2"/>
    <w:rsid w:val="74191E7B"/>
    <w:rsid w:val="741DEC40"/>
    <w:rsid w:val="7427D71C"/>
    <w:rsid w:val="7430E827"/>
    <w:rsid w:val="745F393F"/>
    <w:rsid w:val="7462E432"/>
    <w:rsid w:val="746D216D"/>
    <w:rsid w:val="746D9FA7"/>
    <w:rsid w:val="747A086C"/>
    <w:rsid w:val="7493DC1E"/>
    <w:rsid w:val="749BAEF5"/>
    <w:rsid w:val="74A81B92"/>
    <w:rsid w:val="74B80239"/>
    <w:rsid w:val="74D0922D"/>
    <w:rsid w:val="7517B364"/>
    <w:rsid w:val="75257DE3"/>
    <w:rsid w:val="75A07EB8"/>
    <w:rsid w:val="75A1D654"/>
    <w:rsid w:val="75D4F697"/>
    <w:rsid w:val="75E40249"/>
    <w:rsid w:val="75FB7139"/>
    <w:rsid w:val="760ABC64"/>
    <w:rsid w:val="76387828"/>
    <w:rsid w:val="765442D6"/>
    <w:rsid w:val="765AB04E"/>
    <w:rsid w:val="76608BFD"/>
    <w:rsid w:val="766AB176"/>
    <w:rsid w:val="76BEB062"/>
    <w:rsid w:val="76D4B0F1"/>
    <w:rsid w:val="76E0BC91"/>
    <w:rsid w:val="7702DD57"/>
    <w:rsid w:val="77053A7A"/>
    <w:rsid w:val="773E3A58"/>
    <w:rsid w:val="774260E9"/>
    <w:rsid w:val="77517D41"/>
    <w:rsid w:val="7753E83D"/>
    <w:rsid w:val="7778EB9F"/>
    <w:rsid w:val="7788A0BC"/>
    <w:rsid w:val="779E8C51"/>
    <w:rsid w:val="77AAB702"/>
    <w:rsid w:val="77AD51FA"/>
    <w:rsid w:val="77AFB819"/>
    <w:rsid w:val="77BD680D"/>
    <w:rsid w:val="77F84BEE"/>
    <w:rsid w:val="77F8BC20"/>
    <w:rsid w:val="7826CE1E"/>
    <w:rsid w:val="78337D0F"/>
    <w:rsid w:val="783D8280"/>
    <w:rsid w:val="7849BC12"/>
    <w:rsid w:val="78613B9C"/>
    <w:rsid w:val="786B0142"/>
    <w:rsid w:val="789345A2"/>
    <w:rsid w:val="789B9C93"/>
    <w:rsid w:val="78AD1084"/>
    <w:rsid w:val="78B2FCF8"/>
    <w:rsid w:val="78D93713"/>
    <w:rsid w:val="78DCE660"/>
    <w:rsid w:val="78F961B5"/>
    <w:rsid w:val="7915027D"/>
    <w:rsid w:val="7930336F"/>
    <w:rsid w:val="799E7B0D"/>
    <w:rsid w:val="79B6ECF2"/>
    <w:rsid w:val="79D2F42B"/>
    <w:rsid w:val="79DAF682"/>
    <w:rsid w:val="79E86A9B"/>
    <w:rsid w:val="7A049F94"/>
    <w:rsid w:val="7A15CBE6"/>
    <w:rsid w:val="7A670512"/>
    <w:rsid w:val="7A8BC87F"/>
    <w:rsid w:val="7A94FB63"/>
    <w:rsid w:val="7AB4C964"/>
    <w:rsid w:val="7B0FAE20"/>
    <w:rsid w:val="7B113E0D"/>
    <w:rsid w:val="7B16A429"/>
    <w:rsid w:val="7B1C9740"/>
    <w:rsid w:val="7B3461F5"/>
    <w:rsid w:val="7B4258D4"/>
    <w:rsid w:val="7B9916CD"/>
    <w:rsid w:val="7BB33373"/>
    <w:rsid w:val="7BB5EC80"/>
    <w:rsid w:val="7BBF93D9"/>
    <w:rsid w:val="7BCD5B10"/>
    <w:rsid w:val="7BD42858"/>
    <w:rsid w:val="7BDB6D30"/>
    <w:rsid w:val="7BE6D761"/>
    <w:rsid w:val="7BECFC6F"/>
    <w:rsid w:val="7BF67D61"/>
    <w:rsid w:val="7BF9FD28"/>
    <w:rsid w:val="7C35598B"/>
    <w:rsid w:val="7C628B8E"/>
    <w:rsid w:val="7C6858E5"/>
    <w:rsid w:val="7C7A1F7F"/>
    <w:rsid w:val="7C908586"/>
    <w:rsid w:val="7C916739"/>
    <w:rsid w:val="7CA6DEB2"/>
    <w:rsid w:val="7CAD46F3"/>
    <w:rsid w:val="7CB47BD1"/>
    <w:rsid w:val="7CB56FF1"/>
    <w:rsid w:val="7CF49E32"/>
    <w:rsid w:val="7CFF3A43"/>
    <w:rsid w:val="7D0EDB09"/>
    <w:rsid w:val="7D148D9A"/>
    <w:rsid w:val="7D24CF06"/>
    <w:rsid w:val="7D2A9496"/>
    <w:rsid w:val="7D3BDB26"/>
    <w:rsid w:val="7D436072"/>
    <w:rsid w:val="7D52653B"/>
    <w:rsid w:val="7D60E745"/>
    <w:rsid w:val="7D657CD7"/>
    <w:rsid w:val="7D678A6E"/>
    <w:rsid w:val="7D722A0B"/>
    <w:rsid w:val="7D89D44F"/>
    <w:rsid w:val="7D96F912"/>
    <w:rsid w:val="7D9FD8FB"/>
    <w:rsid w:val="7DA15B08"/>
    <w:rsid w:val="7DAAB518"/>
    <w:rsid w:val="7DD0BEAE"/>
    <w:rsid w:val="7E04B6B5"/>
    <w:rsid w:val="7E07FD14"/>
    <w:rsid w:val="7E349253"/>
    <w:rsid w:val="7E4E4389"/>
    <w:rsid w:val="7E6CDFA1"/>
    <w:rsid w:val="7E7782BD"/>
    <w:rsid w:val="7EA4BEFC"/>
    <w:rsid w:val="7EB778BD"/>
    <w:rsid w:val="7EB8204F"/>
    <w:rsid w:val="7EC435FE"/>
    <w:rsid w:val="7EC45241"/>
    <w:rsid w:val="7EC802AF"/>
    <w:rsid w:val="7EE46D68"/>
    <w:rsid w:val="7F242338"/>
    <w:rsid w:val="7F39406C"/>
    <w:rsid w:val="7F79504E"/>
    <w:rsid w:val="7F7CEBC5"/>
    <w:rsid w:val="7F8C8D1C"/>
    <w:rsid w:val="7FA85C04"/>
    <w:rsid w:val="7FA96B4A"/>
    <w:rsid w:val="7FC39132"/>
    <w:rsid w:val="7FCC09BD"/>
    <w:rsid w:val="7FDA18DC"/>
    <w:rsid w:val="7FF09BB1"/>
    <w:rsid w:val="7FF26958"/>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F8638"/>
  <w15:chartTrackingRefBased/>
  <w15:docId w15:val="{13DBB4AD-E308-4205-8560-C37BC0F71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2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2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2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2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2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2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2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2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2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2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2B1"/>
    <w:rPr>
      <w:rFonts w:eastAsiaTheme="majorEastAsia" w:cstheme="majorBidi"/>
      <w:color w:val="272727" w:themeColor="text1" w:themeTint="D8"/>
    </w:rPr>
  </w:style>
  <w:style w:type="paragraph" w:styleId="Title">
    <w:name w:val="Title"/>
    <w:basedOn w:val="Normal"/>
    <w:next w:val="Normal"/>
    <w:link w:val="TitleChar"/>
    <w:uiPriority w:val="10"/>
    <w:qFormat/>
    <w:rsid w:val="00C97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2B1"/>
    <w:pPr>
      <w:spacing w:before="160"/>
      <w:jc w:val="center"/>
    </w:pPr>
    <w:rPr>
      <w:i/>
      <w:iCs/>
      <w:color w:val="404040" w:themeColor="text1" w:themeTint="BF"/>
    </w:rPr>
  </w:style>
  <w:style w:type="character" w:customStyle="1" w:styleId="QuoteChar">
    <w:name w:val="Quote Char"/>
    <w:basedOn w:val="DefaultParagraphFont"/>
    <w:link w:val="Quote"/>
    <w:uiPriority w:val="29"/>
    <w:rsid w:val="00C972B1"/>
    <w:rPr>
      <w:i/>
      <w:iCs/>
      <w:color w:val="404040" w:themeColor="text1" w:themeTint="BF"/>
    </w:rPr>
  </w:style>
  <w:style w:type="paragraph" w:styleId="ListParagraph">
    <w:name w:val="List Paragraph"/>
    <w:basedOn w:val="Normal"/>
    <w:uiPriority w:val="34"/>
    <w:qFormat/>
    <w:rsid w:val="00C972B1"/>
    <w:pPr>
      <w:ind w:left="720"/>
      <w:contextualSpacing/>
    </w:pPr>
  </w:style>
  <w:style w:type="character" w:styleId="IntenseEmphasis">
    <w:name w:val="Intense Emphasis"/>
    <w:basedOn w:val="DefaultParagraphFont"/>
    <w:uiPriority w:val="21"/>
    <w:qFormat/>
    <w:rsid w:val="00C972B1"/>
    <w:rPr>
      <w:i/>
      <w:iCs/>
      <w:color w:val="0F4761" w:themeColor="accent1" w:themeShade="BF"/>
    </w:rPr>
  </w:style>
  <w:style w:type="paragraph" w:styleId="IntenseQuote">
    <w:name w:val="Intense Quote"/>
    <w:basedOn w:val="Normal"/>
    <w:next w:val="Normal"/>
    <w:link w:val="IntenseQuoteChar"/>
    <w:uiPriority w:val="30"/>
    <w:qFormat/>
    <w:rsid w:val="00C97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2B1"/>
    <w:rPr>
      <w:i/>
      <w:iCs/>
      <w:color w:val="0F4761" w:themeColor="accent1" w:themeShade="BF"/>
    </w:rPr>
  </w:style>
  <w:style w:type="character" w:styleId="IntenseReference">
    <w:name w:val="Intense Reference"/>
    <w:basedOn w:val="DefaultParagraphFont"/>
    <w:uiPriority w:val="32"/>
    <w:qFormat/>
    <w:rsid w:val="00C972B1"/>
    <w:rPr>
      <w:b/>
      <w:bCs/>
      <w:smallCaps/>
      <w:color w:val="0F4761" w:themeColor="accent1" w:themeShade="BF"/>
      <w:spacing w:val="5"/>
    </w:rPr>
  </w:style>
  <w:style w:type="table" w:styleId="TableGrid">
    <w:name w:val="Table Grid"/>
    <w:basedOn w:val="TableNormal"/>
    <w:uiPriority w:val="39"/>
    <w:rsid w:val="00C97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5B5D"/>
    <w:pPr>
      <w:tabs>
        <w:tab w:val="center" w:pos="4252"/>
        <w:tab w:val="right" w:pos="8504"/>
      </w:tabs>
      <w:spacing w:after="0" w:line="240" w:lineRule="auto"/>
    </w:pPr>
  </w:style>
  <w:style w:type="character" w:customStyle="1" w:styleId="HeaderChar">
    <w:name w:val="Header Char"/>
    <w:basedOn w:val="DefaultParagraphFont"/>
    <w:link w:val="Header"/>
    <w:uiPriority w:val="99"/>
    <w:rsid w:val="009B5B5D"/>
  </w:style>
  <w:style w:type="paragraph" w:styleId="Footer">
    <w:name w:val="footer"/>
    <w:basedOn w:val="Normal"/>
    <w:link w:val="FooterChar"/>
    <w:uiPriority w:val="99"/>
    <w:unhideWhenUsed/>
    <w:rsid w:val="009B5B5D"/>
    <w:pPr>
      <w:tabs>
        <w:tab w:val="center" w:pos="4252"/>
        <w:tab w:val="right" w:pos="8504"/>
      </w:tabs>
      <w:spacing w:after="0" w:line="240" w:lineRule="auto"/>
    </w:pPr>
  </w:style>
  <w:style w:type="character" w:customStyle="1" w:styleId="FooterChar">
    <w:name w:val="Footer Char"/>
    <w:basedOn w:val="DefaultParagraphFont"/>
    <w:link w:val="Footer"/>
    <w:uiPriority w:val="99"/>
    <w:rsid w:val="009B5B5D"/>
  </w:style>
  <w:style w:type="paragraph" w:styleId="NormalWeb">
    <w:name w:val="Normal (Web)"/>
    <w:basedOn w:val="Normal"/>
    <w:uiPriority w:val="99"/>
    <w:semiHidden/>
    <w:unhideWhenUsed/>
    <w:rsid w:val="00CA3F34"/>
    <w:rPr>
      <w:rFonts w:ascii="Times New Roman" w:hAnsi="Times New Roman" w:cs="Times New Roman"/>
    </w:rPr>
  </w:style>
  <w:style w:type="character" w:styleId="PlaceholderText">
    <w:name w:val="Placeholder Text"/>
    <w:basedOn w:val="DefaultParagraphFont"/>
    <w:uiPriority w:val="99"/>
    <w:semiHidden/>
    <w:rsid w:val="00385404"/>
    <w:rPr>
      <w:color w:val="808080" w:themeColor="background1" w:themeShade="80"/>
    </w:rPr>
  </w:style>
  <w:style w:type="character" w:styleId="Hyperlink">
    <w:name w:val="Hyperlink"/>
    <w:basedOn w:val="DefaultParagraphFont"/>
    <w:uiPriority w:val="99"/>
    <w:unhideWhenUsed/>
    <w:rsid w:val="65463EF0"/>
    <w:rPr>
      <w:color w:val="467886"/>
      <w:u w:val="single"/>
    </w:rPr>
  </w:style>
  <w:style w:type="paragraph" w:customStyle="1" w:styleId="TableParagraph">
    <w:name w:val="Table Paragraph"/>
    <w:basedOn w:val="Normal"/>
    <w:uiPriority w:val="1"/>
    <w:qFormat/>
    <w:rsid w:val="00DE3CD1"/>
    <w:pPr>
      <w:widowControl w:val="0"/>
      <w:autoSpaceDE w:val="0"/>
      <w:autoSpaceDN w:val="0"/>
      <w:spacing w:before="99" w:after="0" w:line="240" w:lineRule="auto"/>
      <w:ind w:left="100"/>
    </w:pPr>
    <w:rPr>
      <w:rFonts w:ascii="Times New Roman" w:eastAsia="Times New Roman" w:hAnsi="Times New Roman" w:cs="Times New Roman"/>
      <w:kern w:val="0"/>
      <w:sz w:val="22"/>
      <w:szCs w:val="22"/>
      <w:lang w:val="es-ES"/>
      <w14:ligatures w14:val="none"/>
    </w:rPr>
  </w:style>
  <w:style w:type="table" w:styleId="GridTable1Light">
    <w:name w:val="Grid Table 1 Light"/>
    <w:basedOn w:val="TableNormal"/>
    <w:uiPriority w:val="46"/>
    <w:rsid w:val="0000728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ommentText">
    <w:name w:val="annotation text"/>
    <w:basedOn w:val="Normal"/>
    <w:link w:val="CommentTextChar"/>
    <w:uiPriority w:val="99"/>
    <w:semiHidden/>
    <w:unhideWhenUsed/>
    <w:rsid w:val="00FA2E88"/>
    <w:pPr>
      <w:spacing w:line="240" w:lineRule="auto"/>
    </w:pPr>
    <w:rPr>
      <w:sz w:val="20"/>
      <w:szCs w:val="20"/>
    </w:rPr>
  </w:style>
  <w:style w:type="character" w:customStyle="1" w:styleId="CommentTextChar">
    <w:name w:val="Comment Text Char"/>
    <w:basedOn w:val="DefaultParagraphFont"/>
    <w:link w:val="CommentText"/>
    <w:uiPriority w:val="99"/>
    <w:semiHidden/>
    <w:rsid w:val="00FA2E88"/>
    <w:rPr>
      <w:sz w:val="20"/>
      <w:szCs w:val="20"/>
    </w:rPr>
  </w:style>
  <w:style w:type="character" w:styleId="CommentReference">
    <w:name w:val="annotation reference"/>
    <w:basedOn w:val="DefaultParagraphFont"/>
    <w:uiPriority w:val="99"/>
    <w:semiHidden/>
    <w:unhideWhenUsed/>
    <w:rsid w:val="00FA2E88"/>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4124">
      <w:bodyDiv w:val="1"/>
      <w:marLeft w:val="0"/>
      <w:marRight w:val="0"/>
      <w:marTop w:val="0"/>
      <w:marBottom w:val="0"/>
      <w:divBdr>
        <w:top w:val="none" w:sz="0" w:space="0" w:color="auto"/>
        <w:left w:val="none" w:sz="0" w:space="0" w:color="auto"/>
        <w:bottom w:val="none" w:sz="0" w:space="0" w:color="auto"/>
        <w:right w:val="none" w:sz="0" w:space="0" w:color="auto"/>
      </w:divBdr>
      <w:divsChild>
        <w:div w:id="231426892">
          <w:marLeft w:val="640"/>
          <w:marRight w:val="0"/>
          <w:marTop w:val="0"/>
          <w:marBottom w:val="0"/>
          <w:divBdr>
            <w:top w:val="none" w:sz="0" w:space="0" w:color="auto"/>
            <w:left w:val="none" w:sz="0" w:space="0" w:color="auto"/>
            <w:bottom w:val="none" w:sz="0" w:space="0" w:color="auto"/>
            <w:right w:val="none" w:sz="0" w:space="0" w:color="auto"/>
          </w:divBdr>
        </w:div>
        <w:div w:id="1923489014">
          <w:marLeft w:val="640"/>
          <w:marRight w:val="0"/>
          <w:marTop w:val="0"/>
          <w:marBottom w:val="0"/>
          <w:divBdr>
            <w:top w:val="none" w:sz="0" w:space="0" w:color="auto"/>
            <w:left w:val="none" w:sz="0" w:space="0" w:color="auto"/>
            <w:bottom w:val="none" w:sz="0" w:space="0" w:color="auto"/>
            <w:right w:val="none" w:sz="0" w:space="0" w:color="auto"/>
          </w:divBdr>
        </w:div>
      </w:divsChild>
    </w:div>
    <w:div w:id="53624563">
      <w:bodyDiv w:val="1"/>
      <w:marLeft w:val="0"/>
      <w:marRight w:val="0"/>
      <w:marTop w:val="0"/>
      <w:marBottom w:val="0"/>
      <w:divBdr>
        <w:top w:val="none" w:sz="0" w:space="0" w:color="auto"/>
        <w:left w:val="none" w:sz="0" w:space="0" w:color="auto"/>
        <w:bottom w:val="none" w:sz="0" w:space="0" w:color="auto"/>
        <w:right w:val="none" w:sz="0" w:space="0" w:color="auto"/>
      </w:divBdr>
    </w:div>
    <w:div w:id="58942331">
      <w:bodyDiv w:val="1"/>
      <w:marLeft w:val="0"/>
      <w:marRight w:val="0"/>
      <w:marTop w:val="0"/>
      <w:marBottom w:val="0"/>
      <w:divBdr>
        <w:top w:val="none" w:sz="0" w:space="0" w:color="auto"/>
        <w:left w:val="none" w:sz="0" w:space="0" w:color="auto"/>
        <w:bottom w:val="none" w:sz="0" w:space="0" w:color="auto"/>
        <w:right w:val="none" w:sz="0" w:space="0" w:color="auto"/>
      </w:divBdr>
      <w:divsChild>
        <w:div w:id="124666718">
          <w:marLeft w:val="640"/>
          <w:marRight w:val="0"/>
          <w:marTop w:val="0"/>
          <w:marBottom w:val="0"/>
          <w:divBdr>
            <w:top w:val="none" w:sz="0" w:space="0" w:color="auto"/>
            <w:left w:val="none" w:sz="0" w:space="0" w:color="auto"/>
            <w:bottom w:val="none" w:sz="0" w:space="0" w:color="auto"/>
            <w:right w:val="none" w:sz="0" w:space="0" w:color="auto"/>
          </w:divBdr>
        </w:div>
        <w:div w:id="313992214">
          <w:marLeft w:val="640"/>
          <w:marRight w:val="0"/>
          <w:marTop w:val="0"/>
          <w:marBottom w:val="0"/>
          <w:divBdr>
            <w:top w:val="none" w:sz="0" w:space="0" w:color="auto"/>
            <w:left w:val="none" w:sz="0" w:space="0" w:color="auto"/>
            <w:bottom w:val="none" w:sz="0" w:space="0" w:color="auto"/>
            <w:right w:val="none" w:sz="0" w:space="0" w:color="auto"/>
          </w:divBdr>
        </w:div>
        <w:div w:id="394665497">
          <w:marLeft w:val="640"/>
          <w:marRight w:val="0"/>
          <w:marTop w:val="0"/>
          <w:marBottom w:val="0"/>
          <w:divBdr>
            <w:top w:val="none" w:sz="0" w:space="0" w:color="auto"/>
            <w:left w:val="none" w:sz="0" w:space="0" w:color="auto"/>
            <w:bottom w:val="none" w:sz="0" w:space="0" w:color="auto"/>
            <w:right w:val="none" w:sz="0" w:space="0" w:color="auto"/>
          </w:divBdr>
        </w:div>
        <w:div w:id="1221944993">
          <w:marLeft w:val="640"/>
          <w:marRight w:val="0"/>
          <w:marTop w:val="0"/>
          <w:marBottom w:val="0"/>
          <w:divBdr>
            <w:top w:val="none" w:sz="0" w:space="0" w:color="auto"/>
            <w:left w:val="none" w:sz="0" w:space="0" w:color="auto"/>
            <w:bottom w:val="none" w:sz="0" w:space="0" w:color="auto"/>
            <w:right w:val="none" w:sz="0" w:space="0" w:color="auto"/>
          </w:divBdr>
        </w:div>
        <w:div w:id="1373768268">
          <w:marLeft w:val="640"/>
          <w:marRight w:val="0"/>
          <w:marTop w:val="0"/>
          <w:marBottom w:val="0"/>
          <w:divBdr>
            <w:top w:val="none" w:sz="0" w:space="0" w:color="auto"/>
            <w:left w:val="none" w:sz="0" w:space="0" w:color="auto"/>
            <w:bottom w:val="none" w:sz="0" w:space="0" w:color="auto"/>
            <w:right w:val="none" w:sz="0" w:space="0" w:color="auto"/>
          </w:divBdr>
        </w:div>
        <w:div w:id="1932740292">
          <w:marLeft w:val="640"/>
          <w:marRight w:val="0"/>
          <w:marTop w:val="0"/>
          <w:marBottom w:val="0"/>
          <w:divBdr>
            <w:top w:val="none" w:sz="0" w:space="0" w:color="auto"/>
            <w:left w:val="none" w:sz="0" w:space="0" w:color="auto"/>
            <w:bottom w:val="none" w:sz="0" w:space="0" w:color="auto"/>
            <w:right w:val="none" w:sz="0" w:space="0" w:color="auto"/>
          </w:divBdr>
        </w:div>
        <w:div w:id="2054882418">
          <w:marLeft w:val="640"/>
          <w:marRight w:val="0"/>
          <w:marTop w:val="0"/>
          <w:marBottom w:val="0"/>
          <w:divBdr>
            <w:top w:val="none" w:sz="0" w:space="0" w:color="auto"/>
            <w:left w:val="none" w:sz="0" w:space="0" w:color="auto"/>
            <w:bottom w:val="none" w:sz="0" w:space="0" w:color="auto"/>
            <w:right w:val="none" w:sz="0" w:space="0" w:color="auto"/>
          </w:divBdr>
        </w:div>
      </w:divsChild>
    </w:div>
    <w:div w:id="84738174">
      <w:bodyDiv w:val="1"/>
      <w:marLeft w:val="0"/>
      <w:marRight w:val="0"/>
      <w:marTop w:val="0"/>
      <w:marBottom w:val="0"/>
      <w:divBdr>
        <w:top w:val="none" w:sz="0" w:space="0" w:color="auto"/>
        <w:left w:val="none" w:sz="0" w:space="0" w:color="auto"/>
        <w:bottom w:val="none" w:sz="0" w:space="0" w:color="auto"/>
        <w:right w:val="none" w:sz="0" w:space="0" w:color="auto"/>
      </w:divBdr>
    </w:div>
    <w:div w:id="102842396">
      <w:bodyDiv w:val="1"/>
      <w:marLeft w:val="0"/>
      <w:marRight w:val="0"/>
      <w:marTop w:val="0"/>
      <w:marBottom w:val="0"/>
      <w:divBdr>
        <w:top w:val="none" w:sz="0" w:space="0" w:color="auto"/>
        <w:left w:val="none" w:sz="0" w:space="0" w:color="auto"/>
        <w:bottom w:val="none" w:sz="0" w:space="0" w:color="auto"/>
        <w:right w:val="none" w:sz="0" w:space="0" w:color="auto"/>
      </w:divBdr>
    </w:div>
    <w:div w:id="121851445">
      <w:bodyDiv w:val="1"/>
      <w:marLeft w:val="0"/>
      <w:marRight w:val="0"/>
      <w:marTop w:val="0"/>
      <w:marBottom w:val="0"/>
      <w:divBdr>
        <w:top w:val="none" w:sz="0" w:space="0" w:color="auto"/>
        <w:left w:val="none" w:sz="0" w:space="0" w:color="auto"/>
        <w:bottom w:val="none" w:sz="0" w:space="0" w:color="auto"/>
        <w:right w:val="none" w:sz="0" w:space="0" w:color="auto"/>
      </w:divBdr>
    </w:div>
    <w:div w:id="158424584">
      <w:bodyDiv w:val="1"/>
      <w:marLeft w:val="0"/>
      <w:marRight w:val="0"/>
      <w:marTop w:val="0"/>
      <w:marBottom w:val="0"/>
      <w:divBdr>
        <w:top w:val="none" w:sz="0" w:space="0" w:color="auto"/>
        <w:left w:val="none" w:sz="0" w:space="0" w:color="auto"/>
        <w:bottom w:val="none" w:sz="0" w:space="0" w:color="auto"/>
        <w:right w:val="none" w:sz="0" w:space="0" w:color="auto"/>
      </w:divBdr>
    </w:div>
    <w:div w:id="162744027">
      <w:bodyDiv w:val="1"/>
      <w:marLeft w:val="0"/>
      <w:marRight w:val="0"/>
      <w:marTop w:val="0"/>
      <w:marBottom w:val="0"/>
      <w:divBdr>
        <w:top w:val="none" w:sz="0" w:space="0" w:color="auto"/>
        <w:left w:val="none" w:sz="0" w:space="0" w:color="auto"/>
        <w:bottom w:val="none" w:sz="0" w:space="0" w:color="auto"/>
        <w:right w:val="none" w:sz="0" w:space="0" w:color="auto"/>
      </w:divBdr>
      <w:divsChild>
        <w:div w:id="301886123">
          <w:marLeft w:val="640"/>
          <w:marRight w:val="0"/>
          <w:marTop w:val="0"/>
          <w:marBottom w:val="0"/>
          <w:divBdr>
            <w:top w:val="none" w:sz="0" w:space="0" w:color="auto"/>
            <w:left w:val="none" w:sz="0" w:space="0" w:color="auto"/>
            <w:bottom w:val="none" w:sz="0" w:space="0" w:color="auto"/>
            <w:right w:val="none" w:sz="0" w:space="0" w:color="auto"/>
          </w:divBdr>
        </w:div>
        <w:div w:id="463813286">
          <w:marLeft w:val="640"/>
          <w:marRight w:val="0"/>
          <w:marTop w:val="0"/>
          <w:marBottom w:val="0"/>
          <w:divBdr>
            <w:top w:val="none" w:sz="0" w:space="0" w:color="auto"/>
            <w:left w:val="none" w:sz="0" w:space="0" w:color="auto"/>
            <w:bottom w:val="none" w:sz="0" w:space="0" w:color="auto"/>
            <w:right w:val="none" w:sz="0" w:space="0" w:color="auto"/>
          </w:divBdr>
        </w:div>
        <w:div w:id="495340113">
          <w:marLeft w:val="640"/>
          <w:marRight w:val="0"/>
          <w:marTop w:val="0"/>
          <w:marBottom w:val="0"/>
          <w:divBdr>
            <w:top w:val="none" w:sz="0" w:space="0" w:color="auto"/>
            <w:left w:val="none" w:sz="0" w:space="0" w:color="auto"/>
            <w:bottom w:val="none" w:sz="0" w:space="0" w:color="auto"/>
            <w:right w:val="none" w:sz="0" w:space="0" w:color="auto"/>
          </w:divBdr>
        </w:div>
        <w:div w:id="801920438">
          <w:marLeft w:val="640"/>
          <w:marRight w:val="0"/>
          <w:marTop w:val="0"/>
          <w:marBottom w:val="0"/>
          <w:divBdr>
            <w:top w:val="none" w:sz="0" w:space="0" w:color="auto"/>
            <w:left w:val="none" w:sz="0" w:space="0" w:color="auto"/>
            <w:bottom w:val="none" w:sz="0" w:space="0" w:color="auto"/>
            <w:right w:val="none" w:sz="0" w:space="0" w:color="auto"/>
          </w:divBdr>
        </w:div>
        <w:div w:id="1844391731">
          <w:marLeft w:val="640"/>
          <w:marRight w:val="0"/>
          <w:marTop w:val="0"/>
          <w:marBottom w:val="0"/>
          <w:divBdr>
            <w:top w:val="none" w:sz="0" w:space="0" w:color="auto"/>
            <w:left w:val="none" w:sz="0" w:space="0" w:color="auto"/>
            <w:bottom w:val="none" w:sz="0" w:space="0" w:color="auto"/>
            <w:right w:val="none" w:sz="0" w:space="0" w:color="auto"/>
          </w:divBdr>
        </w:div>
        <w:div w:id="2064138310">
          <w:marLeft w:val="640"/>
          <w:marRight w:val="0"/>
          <w:marTop w:val="0"/>
          <w:marBottom w:val="0"/>
          <w:divBdr>
            <w:top w:val="none" w:sz="0" w:space="0" w:color="auto"/>
            <w:left w:val="none" w:sz="0" w:space="0" w:color="auto"/>
            <w:bottom w:val="none" w:sz="0" w:space="0" w:color="auto"/>
            <w:right w:val="none" w:sz="0" w:space="0" w:color="auto"/>
          </w:divBdr>
        </w:div>
      </w:divsChild>
    </w:div>
    <w:div w:id="190266971">
      <w:bodyDiv w:val="1"/>
      <w:marLeft w:val="0"/>
      <w:marRight w:val="0"/>
      <w:marTop w:val="0"/>
      <w:marBottom w:val="0"/>
      <w:divBdr>
        <w:top w:val="none" w:sz="0" w:space="0" w:color="auto"/>
        <w:left w:val="none" w:sz="0" w:space="0" w:color="auto"/>
        <w:bottom w:val="none" w:sz="0" w:space="0" w:color="auto"/>
        <w:right w:val="none" w:sz="0" w:space="0" w:color="auto"/>
      </w:divBdr>
      <w:divsChild>
        <w:div w:id="480121264">
          <w:marLeft w:val="640"/>
          <w:marRight w:val="0"/>
          <w:marTop w:val="0"/>
          <w:marBottom w:val="0"/>
          <w:divBdr>
            <w:top w:val="none" w:sz="0" w:space="0" w:color="auto"/>
            <w:left w:val="none" w:sz="0" w:space="0" w:color="auto"/>
            <w:bottom w:val="none" w:sz="0" w:space="0" w:color="auto"/>
            <w:right w:val="none" w:sz="0" w:space="0" w:color="auto"/>
          </w:divBdr>
        </w:div>
        <w:div w:id="1412389954">
          <w:marLeft w:val="640"/>
          <w:marRight w:val="0"/>
          <w:marTop w:val="0"/>
          <w:marBottom w:val="0"/>
          <w:divBdr>
            <w:top w:val="none" w:sz="0" w:space="0" w:color="auto"/>
            <w:left w:val="none" w:sz="0" w:space="0" w:color="auto"/>
            <w:bottom w:val="none" w:sz="0" w:space="0" w:color="auto"/>
            <w:right w:val="none" w:sz="0" w:space="0" w:color="auto"/>
          </w:divBdr>
        </w:div>
      </w:divsChild>
    </w:div>
    <w:div w:id="194733902">
      <w:bodyDiv w:val="1"/>
      <w:marLeft w:val="0"/>
      <w:marRight w:val="0"/>
      <w:marTop w:val="0"/>
      <w:marBottom w:val="0"/>
      <w:divBdr>
        <w:top w:val="none" w:sz="0" w:space="0" w:color="auto"/>
        <w:left w:val="none" w:sz="0" w:space="0" w:color="auto"/>
        <w:bottom w:val="none" w:sz="0" w:space="0" w:color="auto"/>
        <w:right w:val="none" w:sz="0" w:space="0" w:color="auto"/>
      </w:divBdr>
    </w:div>
    <w:div w:id="194780468">
      <w:bodyDiv w:val="1"/>
      <w:marLeft w:val="0"/>
      <w:marRight w:val="0"/>
      <w:marTop w:val="0"/>
      <w:marBottom w:val="0"/>
      <w:divBdr>
        <w:top w:val="none" w:sz="0" w:space="0" w:color="auto"/>
        <w:left w:val="none" w:sz="0" w:space="0" w:color="auto"/>
        <w:bottom w:val="none" w:sz="0" w:space="0" w:color="auto"/>
        <w:right w:val="none" w:sz="0" w:space="0" w:color="auto"/>
      </w:divBdr>
      <w:divsChild>
        <w:div w:id="1296792380">
          <w:marLeft w:val="640"/>
          <w:marRight w:val="0"/>
          <w:marTop w:val="0"/>
          <w:marBottom w:val="0"/>
          <w:divBdr>
            <w:top w:val="none" w:sz="0" w:space="0" w:color="auto"/>
            <w:left w:val="none" w:sz="0" w:space="0" w:color="auto"/>
            <w:bottom w:val="none" w:sz="0" w:space="0" w:color="auto"/>
            <w:right w:val="none" w:sz="0" w:space="0" w:color="auto"/>
          </w:divBdr>
        </w:div>
        <w:div w:id="1620650879">
          <w:marLeft w:val="640"/>
          <w:marRight w:val="0"/>
          <w:marTop w:val="0"/>
          <w:marBottom w:val="0"/>
          <w:divBdr>
            <w:top w:val="none" w:sz="0" w:space="0" w:color="auto"/>
            <w:left w:val="none" w:sz="0" w:space="0" w:color="auto"/>
            <w:bottom w:val="none" w:sz="0" w:space="0" w:color="auto"/>
            <w:right w:val="none" w:sz="0" w:space="0" w:color="auto"/>
          </w:divBdr>
        </w:div>
      </w:divsChild>
    </w:div>
    <w:div w:id="203757178">
      <w:bodyDiv w:val="1"/>
      <w:marLeft w:val="0"/>
      <w:marRight w:val="0"/>
      <w:marTop w:val="0"/>
      <w:marBottom w:val="0"/>
      <w:divBdr>
        <w:top w:val="none" w:sz="0" w:space="0" w:color="auto"/>
        <w:left w:val="none" w:sz="0" w:space="0" w:color="auto"/>
        <w:bottom w:val="none" w:sz="0" w:space="0" w:color="auto"/>
        <w:right w:val="none" w:sz="0" w:space="0" w:color="auto"/>
      </w:divBdr>
    </w:div>
    <w:div w:id="247464338">
      <w:bodyDiv w:val="1"/>
      <w:marLeft w:val="0"/>
      <w:marRight w:val="0"/>
      <w:marTop w:val="0"/>
      <w:marBottom w:val="0"/>
      <w:divBdr>
        <w:top w:val="none" w:sz="0" w:space="0" w:color="auto"/>
        <w:left w:val="none" w:sz="0" w:space="0" w:color="auto"/>
        <w:bottom w:val="none" w:sz="0" w:space="0" w:color="auto"/>
        <w:right w:val="none" w:sz="0" w:space="0" w:color="auto"/>
      </w:divBdr>
    </w:div>
    <w:div w:id="251937960">
      <w:bodyDiv w:val="1"/>
      <w:marLeft w:val="0"/>
      <w:marRight w:val="0"/>
      <w:marTop w:val="0"/>
      <w:marBottom w:val="0"/>
      <w:divBdr>
        <w:top w:val="none" w:sz="0" w:space="0" w:color="auto"/>
        <w:left w:val="none" w:sz="0" w:space="0" w:color="auto"/>
        <w:bottom w:val="none" w:sz="0" w:space="0" w:color="auto"/>
        <w:right w:val="none" w:sz="0" w:space="0" w:color="auto"/>
      </w:divBdr>
      <w:divsChild>
        <w:div w:id="30227971">
          <w:marLeft w:val="640"/>
          <w:marRight w:val="0"/>
          <w:marTop w:val="0"/>
          <w:marBottom w:val="0"/>
          <w:divBdr>
            <w:top w:val="none" w:sz="0" w:space="0" w:color="auto"/>
            <w:left w:val="none" w:sz="0" w:space="0" w:color="auto"/>
            <w:bottom w:val="none" w:sz="0" w:space="0" w:color="auto"/>
            <w:right w:val="none" w:sz="0" w:space="0" w:color="auto"/>
          </w:divBdr>
        </w:div>
        <w:div w:id="53360663">
          <w:marLeft w:val="640"/>
          <w:marRight w:val="0"/>
          <w:marTop w:val="0"/>
          <w:marBottom w:val="0"/>
          <w:divBdr>
            <w:top w:val="none" w:sz="0" w:space="0" w:color="auto"/>
            <w:left w:val="none" w:sz="0" w:space="0" w:color="auto"/>
            <w:bottom w:val="none" w:sz="0" w:space="0" w:color="auto"/>
            <w:right w:val="none" w:sz="0" w:space="0" w:color="auto"/>
          </w:divBdr>
        </w:div>
        <w:div w:id="427779259">
          <w:marLeft w:val="640"/>
          <w:marRight w:val="0"/>
          <w:marTop w:val="0"/>
          <w:marBottom w:val="0"/>
          <w:divBdr>
            <w:top w:val="none" w:sz="0" w:space="0" w:color="auto"/>
            <w:left w:val="none" w:sz="0" w:space="0" w:color="auto"/>
            <w:bottom w:val="none" w:sz="0" w:space="0" w:color="auto"/>
            <w:right w:val="none" w:sz="0" w:space="0" w:color="auto"/>
          </w:divBdr>
        </w:div>
        <w:div w:id="1135175872">
          <w:marLeft w:val="640"/>
          <w:marRight w:val="0"/>
          <w:marTop w:val="0"/>
          <w:marBottom w:val="0"/>
          <w:divBdr>
            <w:top w:val="none" w:sz="0" w:space="0" w:color="auto"/>
            <w:left w:val="none" w:sz="0" w:space="0" w:color="auto"/>
            <w:bottom w:val="none" w:sz="0" w:space="0" w:color="auto"/>
            <w:right w:val="none" w:sz="0" w:space="0" w:color="auto"/>
          </w:divBdr>
        </w:div>
        <w:div w:id="1539589733">
          <w:marLeft w:val="640"/>
          <w:marRight w:val="0"/>
          <w:marTop w:val="0"/>
          <w:marBottom w:val="0"/>
          <w:divBdr>
            <w:top w:val="none" w:sz="0" w:space="0" w:color="auto"/>
            <w:left w:val="none" w:sz="0" w:space="0" w:color="auto"/>
            <w:bottom w:val="none" w:sz="0" w:space="0" w:color="auto"/>
            <w:right w:val="none" w:sz="0" w:space="0" w:color="auto"/>
          </w:divBdr>
        </w:div>
      </w:divsChild>
    </w:div>
    <w:div w:id="274411697">
      <w:bodyDiv w:val="1"/>
      <w:marLeft w:val="0"/>
      <w:marRight w:val="0"/>
      <w:marTop w:val="0"/>
      <w:marBottom w:val="0"/>
      <w:divBdr>
        <w:top w:val="none" w:sz="0" w:space="0" w:color="auto"/>
        <w:left w:val="none" w:sz="0" w:space="0" w:color="auto"/>
        <w:bottom w:val="none" w:sz="0" w:space="0" w:color="auto"/>
        <w:right w:val="none" w:sz="0" w:space="0" w:color="auto"/>
      </w:divBdr>
      <w:divsChild>
        <w:div w:id="88428446">
          <w:marLeft w:val="640"/>
          <w:marRight w:val="0"/>
          <w:marTop w:val="0"/>
          <w:marBottom w:val="0"/>
          <w:divBdr>
            <w:top w:val="none" w:sz="0" w:space="0" w:color="auto"/>
            <w:left w:val="none" w:sz="0" w:space="0" w:color="auto"/>
            <w:bottom w:val="none" w:sz="0" w:space="0" w:color="auto"/>
            <w:right w:val="none" w:sz="0" w:space="0" w:color="auto"/>
          </w:divBdr>
        </w:div>
        <w:div w:id="600067656">
          <w:marLeft w:val="640"/>
          <w:marRight w:val="0"/>
          <w:marTop w:val="0"/>
          <w:marBottom w:val="0"/>
          <w:divBdr>
            <w:top w:val="none" w:sz="0" w:space="0" w:color="auto"/>
            <w:left w:val="none" w:sz="0" w:space="0" w:color="auto"/>
            <w:bottom w:val="none" w:sz="0" w:space="0" w:color="auto"/>
            <w:right w:val="none" w:sz="0" w:space="0" w:color="auto"/>
          </w:divBdr>
        </w:div>
      </w:divsChild>
    </w:div>
    <w:div w:id="290406147">
      <w:bodyDiv w:val="1"/>
      <w:marLeft w:val="0"/>
      <w:marRight w:val="0"/>
      <w:marTop w:val="0"/>
      <w:marBottom w:val="0"/>
      <w:divBdr>
        <w:top w:val="none" w:sz="0" w:space="0" w:color="auto"/>
        <w:left w:val="none" w:sz="0" w:space="0" w:color="auto"/>
        <w:bottom w:val="none" w:sz="0" w:space="0" w:color="auto"/>
        <w:right w:val="none" w:sz="0" w:space="0" w:color="auto"/>
      </w:divBdr>
      <w:divsChild>
        <w:div w:id="792945456">
          <w:marLeft w:val="640"/>
          <w:marRight w:val="0"/>
          <w:marTop w:val="0"/>
          <w:marBottom w:val="0"/>
          <w:divBdr>
            <w:top w:val="none" w:sz="0" w:space="0" w:color="auto"/>
            <w:left w:val="none" w:sz="0" w:space="0" w:color="auto"/>
            <w:bottom w:val="none" w:sz="0" w:space="0" w:color="auto"/>
            <w:right w:val="none" w:sz="0" w:space="0" w:color="auto"/>
          </w:divBdr>
        </w:div>
        <w:div w:id="2026712522">
          <w:marLeft w:val="640"/>
          <w:marRight w:val="0"/>
          <w:marTop w:val="0"/>
          <w:marBottom w:val="0"/>
          <w:divBdr>
            <w:top w:val="none" w:sz="0" w:space="0" w:color="auto"/>
            <w:left w:val="none" w:sz="0" w:space="0" w:color="auto"/>
            <w:bottom w:val="none" w:sz="0" w:space="0" w:color="auto"/>
            <w:right w:val="none" w:sz="0" w:space="0" w:color="auto"/>
          </w:divBdr>
        </w:div>
      </w:divsChild>
    </w:div>
    <w:div w:id="314841482">
      <w:bodyDiv w:val="1"/>
      <w:marLeft w:val="0"/>
      <w:marRight w:val="0"/>
      <w:marTop w:val="0"/>
      <w:marBottom w:val="0"/>
      <w:divBdr>
        <w:top w:val="none" w:sz="0" w:space="0" w:color="auto"/>
        <w:left w:val="none" w:sz="0" w:space="0" w:color="auto"/>
        <w:bottom w:val="none" w:sz="0" w:space="0" w:color="auto"/>
        <w:right w:val="none" w:sz="0" w:space="0" w:color="auto"/>
      </w:divBdr>
      <w:divsChild>
        <w:div w:id="454954314">
          <w:marLeft w:val="640"/>
          <w:marRight w:val="0"/>
          <w:marTop w:val="0"/>
          <w:marBottom w:val="0"/>
          <w:divBdr>
            <w:top w:val="none" w:sz="0" w:space="0" w:color="auto"/>
            <w:left w:val="none" w:sz="0" w:space="0" w:color="auto"/>
            <w:bottom w:val="none" w:sz="0" w:space="0" w:color="auto"/>
            <w:right w:val="none" w:sz="0" w:space="0" w:color="auto"/>
          </w:divBdr>
        </w:div>
        <w:div w:id="1529903151">
          <w:marLeft w:val="640"/>
          <w:marRight w:val="0"/>
          <w:marTop w:val="0"/>
          <w:marBottom w:val="0"/>
          <w:divBdr>
            <w:top w:val="none" w:sz="0" w:space="0" w:color="auto"/>
            <w:left w:val="none" w:sz="0" w:space="0" w:color="auto"/>
            <w:bottom w:val="none" w:sz="0" w:space="0" w:color="auto"/>
            <w:right w:val="none" w:sz="0" w:space="0" w:color="auto"/>
          </w:divBdr>
        </w:div>
      </w:divsChild>
    </w:div>
    <w:div w:id="345522138">
      <w:bodyDiv w:val="1"/>
      <w:marLeft w:val="0"/>
      <w:marRight w:val="0"/>
      <w:marTop w:val="0"/>
      <w:marBottom w:val="0"/>
      <w:divBdr>
        <w:top w:val="none" w:sz="0" w:space="0" w:color="auto"/>
        <w:left w:val="none" w:sz="0" w:space="0" w:color="auto"/>
        <w:bottom w:val="none" w:sz="0" w:space="0" w:color="auto"/>
        <w:right w:val="none" w:sz="0" w:space="0" w:color="auto"/>
      </w:divBdr>
    </w:div>
    <w:div w:id="366175025">
      <w:bodyDiv w:val="1"/>
      <w:marLeft w:val="0"/>
      <w:marRight w:val="0"/>
      <w:marTop w:val="0"/>
      <w:marBottom w:val="0"/>
      <w:divBdr>
        <w:top w:val="none" w:sz="0" w:space="0" w:color="auto"/>
        <w:left w:val="none" w:sz="0" w:space="0" w:color="auto"/>
        <w:bottom w:val="none" w:sz="0" w:space="0" w:color="auto"/>
        <w:right w:val="none" w:sz="0" w:space="0" w:color="auto"/>
      </w:divBdr>
      <w:divsChild>
        <w:div w:id="182744330">
          <w:marLeft w:val="640"/>
          <w:marRight w:val="0"/>
          <w:marTop w:val="0"/>
          <w:marBottom w:val="0"/>
          <w:divBdr>
            <w:top w:val="none" w:sz="0" w:space="0" w:color="auto"/>
            <w:left w:val="none" w:sz="0" w:space="0" w:color="auto"/>
            <w:bottom w:val="none" w:sz="0" w:space="0" w:color="auto"/>
            <w:right w:val="none" w:sz="0" w:space="0" w:color="auto"/>
          </w:divBdr>
        </w:div>
        <w:div w:id="1182937642">
          <w:marLeft w:val="640"/>
          <w:marRight w:val="0"/>
          <w:marTop w:val="0"/>
          <w:marBottom w:val="0"/>
          <w:divBdr>
            <w:top w:val="none" w:sz="0" w:space="0" w:color="auto"/>
            <w:left w:val="none" w:sz="0" w:space="0" w:color="auto"/>
            <w:bottom w:val="none" w:sz="0" w:space="0" w:color="auto"/>
            <w:right w:val="none" w:sz="0" w:space="0" w:color="auto"/>
          </w:divBdr>
        </w:div>
      </w:divsChild>
    </w:div>
    <w:div w:id="375084871">
      <w:bodyDiv w:val="1"/>
      <w:marLeft w:val="0"/>
      <w:marRight w:val="0"/>
      <w:marTop w:val="0"/>
      <w:marBottom w:val="0"/>
      <w:divBdr>
        <w:top w:val="none" w:sz="0" w:space="0" w:color="auto"/>
        <w:left w:val="none" w:sz="0" w:space="0" w:color="auto"/>
        <w:bottom w:val="none" w:sz="0" w:space="0" w:color="auto"/>
        <w:right w:val="none" w:sz="0" w:space="0" w:color="auto"/>
      </w:divBdr>
      <w:divsChild>
        <w:div w:id="1663005604">
          <w:marLeft w:val="640"/>
          <w:marRight w:val="0"/>
          <w:marTop w:val="0"/>
          <w:marBottom w:val="0"/>
          <w:divBdr>
            <w:top w:val="none" w:sz="0" w:space="0" w:color="auto"/>
            <w:left w:val="none" w:sz="0" w:space="0" w:color="auto"/>
            <w:bottom w:val="none" w:sz="0" w:space="0" w:color="auto"/>
            <w:right w:val="none" w:sz="0" w:space="0" w:color="auto"/>
          </w:divBdr>
        </w:div>
        <w:div w:id="1778986678">
          <w:marLeft w:val="640"/>
          <w:marRight w:val="0"/>
          <w:marTop w:val="0"/>
          <w:marBottom w:val="0"/>
          <w:divBdr>
            <w:top w:val="none" w:sz="0" w:space="0" w:color="auto"/>
            <w:left w:val="none" w:sz="0" w:space="0" w:color="auto"/>
            <w:bottom w:val="none" w:sz="0" w:space="0" w:color="auto"/>
            <w:right w:val="none" w:sz="0" w:space="0" w:color="auto"/>
          </w:divBdr>
        </w:div>
      </w:divsChild>
    </w:div>
    <w:div w:id="424687989">
      <w:bodyDiv w:val="1"/>
      <w:marLeft w:val="0"/>
      <w:marRight w:val="0"/>
      <w:marTop w:val="0"/>
      <w:marBottom w:val="0"/>
      <w:divBdr>
        <w:top w:val="none" w:sz="0" w:space="0" w:color="auto"/>
        <w:left w:val="none" w:sz="0" w:space="0" w:color="auto"/>
        <w:bottom w:val="none" w:sz="0" w:space="0" w:color="auto"/>
        <w:right w:val="none" w:sz="0" w:space="0" w:color="auto"/>
      </w:divBdr>
      <w:divsChild>
        <w:div w:id="575020094">
          <w:marLeft w:val="640"/>
          <w:marRight w:val="0"/>
          <w:marTop w:val="0"/>
          <w:marBottom w:val="0"/>
          <w:divBdr>
            <w:top w:val="none" w:sz="0" w:space="0" w:color="auto"/>
            <w:left w:val="none" w:sz="0" w:space="0" w:color="auto"/>
            <w:bottom w:val="none" w:sz="0" w:space="0" w:color="auto"/>
            <w:right w:val="none" w:sz="0" w:space="0" w:color="auto"/>
          </w:divBdr>
        </w:div>
        <w:div w:id="961764939">
          <w:marLeft w:val="640"/>
          <w:marRight w:val="0"/>
          <w:marTop w:val="0"/>
          <w:marBottom w:val="0"/>
          <w:divBdr>
            <w:top w:val="none" w:sz="0" w:space="0" w:color="auto"/>
            <w:left w:val="none" w:sz="0" w:space="0" w:color="auto"/>
            <w:bottom w:val="none" w:sz="0" w:space="0" w:color="auto"/>
            <w:right w:val="none" w:sz="0" w:space="0" w:color="auto"/>
          </w:divBdr>
        </w:div>
        <w:div w:id="1433935285">
          <w:marLeft w:val="640"/>
          <w:marRight w:val="0"/>
          <w:marTop w:val="0"/>
          <w:marBottom w:val="0"/>
          <w:divBdr>
            <w:top w:val="none" w:sz="0" w:space="0" w:color="auto"/>
            <w:left w:val="none" w:sz="0" w:space="0" w:color="auto"/>
            <w:bottom w:val="none" w:sz="0" w:space="0" w:color="auto"/>
            <w:right w:val="none" w:sz="0" w:space="0" w:color="auto"/>
          </w:divBdr>
        </w:div>
        <w:div w:id="1642926684">
          <w:marLeft w:val="640"/>
          <w:marRight w:val="0"/>
          <w:marTop w:val="0"/>
          <w:marBottom w:val="0"/>
          <w:divBdr>
            <w:top w:val="none" w:sz="0" w:space="0" w:color="auto"/>
            <w:left w:val="none" w:sz="0" w:space="0" w:color="auto"/>
            <w:bottom w:val="none" w:sz="0" w:space="0" w:color="auto"/>
            <w:right w:val="none" w:sz="0" w:space="0" w:color="auto"/>
          </w:divBdr>
        </w:div>
        <w:div w:id="2140369454">
          <w:marLeft w:val="640"/>
          <w:marRight w:val="0"/>
          <w:marTop w:val="0"/>
          <w:marBottom w:val="0"/>
          <w:divBdr>
            <w:top w:val="none" w:sz="0" w:space="0" w:color="auto"/>
            <w:left w:val="none" w:sz="0" w:space="0" w:color="auto"/>
            <w:bottom w:val="none" w:sz="0" w:space="0" w:color="auto"/>
            <w:right w:val="none" w:sz="0" w:space="0" w:color="auto"/>
          </w:divBdr>
        </w:div>
      </w:divsChild>
    </w:div>
    <w:div w:id="452988752">
      <w:bodyDiv w:val="1"/>
      <w:marLeft w:val="0"/>
      <w:marRight w:val="0"/>
      <w:marTop w:val="0"/>
      <w:marBottom w:val="0"/>
      <w:divBdr>
        <w:top w:val="none" w:sz="0" w:space="0" w:color="auto"/>
        <w:left w:val="none" w:sz="0" w:space="0" w:color="auto"/>
        <w:bottom w:val="none" w:sz="0" w:space="0" w:color="auto"/>
        <w:right w:val="none" w:sz="0" w:space="0" w:color="auto"/>
      </w:divBdr>
      <w:divsChild>
        <w:div w:id="978418708">
          <w:marLeft w:val="640"/>
          <w:marRight w:val="0"/>
          <w:marTop w:val="0"/>
          <w:marBottom w:val="0"/>
          <w:divBdr>
            <w:top w:val="none" w:sz="0" w:space="0" w:color="auto"/>
            <w:left w:val="none" w:sz="0" w:space="0" w:color="auto"/>
            <w:bottom w:val="none" w:sz="0" w:space="0" w:color="auto"/>
            <w:right w:val="none" w:sz="0" w:space="0" w:color="auto"/>
          </w:divBdr>
        </w:div>
        <w:div w:id="1034188332">
          <w:marLeft w:val="640"/>
          <w:marRight w:val="0"/>
          <w:marTop w:val="0"/>
          <w:marBottom w:val="0"/>
          <w:divBdr>
            <w:top w:val="none" w:sz="0" w:space="0" w:color="auto"/>
            <w:left w:val="none" w:sz="0" w:space="0" w:color="auto"/>
            <w:bottom w:val="none" w:sz="0" w:space="0" w:color="auto"/>
            <w:right w:val="none" w:sz="0" w:space="0" w:color="auto"/>
          </w:divBdr>
        </w:div>
        <w:div w:id="1159150809">
          <w:marLeft w:val="640"/>
          <w:marRight w:val="0"/>
          <w:marTop w:val="0"/>
          <w:marBottom w:val="0"/>
          <w:divBdr>
            <w:top w:val="none" w:sz="0" w:space="0" w:color="auto"/>
            <w:left w:val="none" w:sz="0" w:space="0" w:color="auto"/>
            <w:bottom w:val="none" w:sz="0" w:space="0" w:color="auto"/>
            <w:right w:val="none" w:sz="0" w:space="0" w:color="auto"/>
          </w:divBdr>
        </w:div>
        <w:div w:id="1243956441">
          <w:marLeft w:val="640"/>
          <w:marRight w:val="0"/>
          <w:marTop w:val="0"/>
          <w:marBottom w:val="0"/>
          <w:divBdr>
            <w:top w:val="none" w:sz="0" w:space="0" w:color="auto"/>
            <w:left w:val="none" w:sz="0" w:space="0" w:color="auto"/>
            <w:bottom w:val="none" w:sz="0" w:space="0" w:color="auto"/>
            <w:right w:val="none" w:sz="0" w:space="0" w:color="auto"/>
          </w:divBdr>
        </w:div>
        <w:div w:id="1889023780">
          <w:marLeft w:val="640"/>
          <w:marRight w:val="0"/>
          <w:marTop w:val="0"/>
          <w:marBottom w:val="0"/>
          <w:divBdr>
            <w:top w:val="none" w:sz="0" w:space="0" w:color="auto"/>
            <w:left w:val="none" w:sz="0" w:space="0" w:color="auto"/>
            <w:bottom w:val="none" w:sz="0" w:space="0" w:color="auto"/>
            <w:right w:val="none" w:sz="0" w:space="0" w:color="auto"/>
          </w:divBdr>
        </w:div>
      </w:divsChild>
    </w:div>
    <w:div w:id="459766570">
      <w:bodyDiv w:val="1"/>
      <w:marLeft w:val="0"/>
      <w:marRight w:val="0"/>
      <w:marTop w:val="0"/>
      <w:marBottom w:val="0"/>
      <w:divBdr>
        <w:top w:val="none" w:sz="0" w:space="0" w:color="auto"/>
        <w:left w:val="none" w:sz="0" w:space="0" w:color="auto"/>
        <w:bottom w:val="none" w:sz="0" w:space="0" w:color="auto"/>
        <w:right w:val="none" w:sz="0" w:space="0" w:color="auto"/>
      </w:divBdr>
    </w:div>
    <w:div w:id="496922845">
      <w:bodyDiv w:val="1"/>
      <w:marLeft w:val="0"/>
      <w:marRight w:val="0"/>
      <w:marTop w:val="0"/>
      <w:marBottom w:val="0"/>
      <w:divBdr>
        <w:top w:val="none" w:sz="0" w:space="0" w:color="auto"/>
        <w:left w:val="none" w:sz="0" w:space="0" w:color="auto"/>
        <w:bottom w:val="none" w:sz="0" w:space="0" w:color="auto"/>
        <w:right w:val="none" w:sz="0" w:space="0" w:color="auto"/>
      </w:divBdr>
      <w:divsChild>
        <w:div w:id="490608515">
          <w:marLeft w:val="640"/>
          <w:marRight w:val="0"/>
          <w:marTop w:val="0"/>
          <w:marBottom w:val="0"/>
          <w:divBdr>
            <w:top w:val="none" w:sz="0" w:space="0" w:color="auto"/>
            <w:left w:val="none" w:sz="0" w:space="0" w:color="auto"/>
            <w:bottom w:val="none" w:sz="0" w:space="0" w:color="auto"/>
            <w:right w:val="none" w:sz="0" w:space="0" w:color="auto"/>
          </w:divBdr>
        </w:div>
        <w:div w:id="1539465770">
          <w:marLeft w:val="640"/>
          <w:marRight w:val="0"/>
          <w:marTop w:val="0"/>
          <w:marBottom w:val="0"/>
          <w:divBdr>
            <w:top w:val="none" w:sz="0" w:space="0" w:color="auto"/>
            <w:left w:val="none" w:sz="0" w:space="0" w:color="auto"/>
            <w:bottom w:val="none" w:sz="0" w:space="0" w:color="auto"/>
            <w:right w:val="none" w:sz="0" w:space="0" w:color="auto"/>
          </w:divBdr>
        </w:div>
      </w:divsChild>
    </w:div>
    <w:div w:id="511452469">
      <w:bodyDiv w:val="1"/>
      <w:marLeft w:val="0"/>
      <w:marRight w:val="0"/>
      <w:marTop w:val="0"/>
      <w:marBottom w:val="0"/>
      <w:divBdr>
        <w:top w:val="none" w:sz="0" w:space="0" w:color="auto"/>
        <w:left w:val="none" w:sz="0" w:space="0" w:color="auto"/>
        <w:bottom w:val="none" w:sz="0" w:space="0" w:color="auto"/>
        <w:right w:val="none" w:sz="0" w:space="0" w:color="auto"/>
      </w:divBdr>
    </w:div>
    <w:div w:id="525757087">
      <w:bodyDiv w:val="1"/>
      <w:marLeft w:val="0"/>
      <w:marRight w:val="0"/>
      <w:marTop w:val="0"/>
      <w:marBottom w:val="0"/>
      <w:divBdr>
        <w:top w:val="none" w:sz="0" w:space="0" w:color="auto"/>
        <w:left w:val="none" w:sz="0" w:space="0" w:color="auto"/>
        <w:bottom w:val="none" w:sz="0" w:space="0" w:color="auto"/>
        <w:right w:val="none" w:sz="0" w:space="0" w:color="auto"/>
      </w:divBdr>
    </w:div>
    <w:div w:id="527913708">
      <w:bodyDiv w:val="1"/>
      <w:marLeft w:val="0"/>
      <w:marRight w:val="0"/>
      <w:marTop w:val="0"/>
      <w:marBottom w:val="0"/>
      <w:divBdr>
        <w:top w:val="none" w:sz="0" w:space="0" w:color="auto"/>
        <w:left w:val="none" w:sz="0" w:space="0" w:color="auto"/>
        <w:bottom w:val="none" w:sz="0" w:space="0" w:color="auto"/>
        <w:right w:val="none" w:sz="0" w:space="0" w:color="auto"/>
      </w:divBdr>
    </w:div>
    <w:div w:id="576289380">
      <w:bodyDiv w:val="1"/>
      <w:marLeft w:val="0"/>
      <w:marRight w:val="0"/>
      <w:marTop w:val="0"/>
      <w:marBottom w:val="0"/>
      <w:divBdr>
        <w:top w:val="none" w:sz="0" w:space="0" w:color="auto"/>
        <w:left w:val="none" w:sz="0" w:space="0" w:color="auto"/>
        <w:bottom w:val="none" w:sz="0" w:space="0" w:color="auto"/>
        <w:right w:val="none" w:sz="0" w:space="0" w:color="auto"/>
      </w:divBdr>
    </w:div>
    <w:div w:id="580942385">
      <w:bodyDiv w:val="1"/>
      <w:marLeft w:val="0"/>
      <w:marRight w:val="0"/>
      <w:marTop w:val="0"/>
      <w:marBottom w:val="0"/>
      <w:divBdr>
        <w:top w:val="none" w:sz="0" w:space="0" w:color="auto"/>
        <w:left w:val="none" w:sz="0" w:space="0" w:color="auto"/>
        <w:bottom w:val="none" w:sz="0" w:space="0" w:color="auto"/>
        <w:right w:val="none" w:sz="0" w:space="0" w:color="auto"/>
      </w:divBdr>
    </w:div>
    <w:div w:id="616909304">
      <w:bodyDiv w:val="1"/>
      <w:marLeft w:val="0"/>
      <w:marRight w:val="0"/>
      <w:marTop w:val="0"/>
      <w:marBottom w:val="0"/>
      <w:divBdr>
        <w:top w:val="none" w:sz="0" w:space="0" w:color="auto"/>
        <w:left w:val="none" w:sz="0" w:space="0" w:color="auto"/>
        <w:bottom w:val="none" w:sz="0" w:space="0" w:color="auto"/>
        <w:right w:val="none" w:sz="0" w:space="0" w:color="auto"/>
      </w:divBdr>
    </w:div>
    <w:div w:id="655770297">
      <w:bodyDiv w:val="1"/>
      <w:marLeft w:val="0"/>
      <w:marRight w:val="0"/>
      <w:marTop w:val="0"/>
      <w:marBottom w:val="0"/>
      <w:divBdr>
        <w:top w:val="none" w:sz="0" w:space="0" w:color="auto"/>
        <w:left w:val="none" w:sz="0" w:space="0" w:color="auto"/>
        <w:bottom w:val="none" w:sz="0" w:space="0" w:color="auto"/>
        <w:right w:val="none" w:sz="0" w:space="0" w:color="auto"/>
      </w:divBdr>
      <w:divsChild>
        <w:div w:id="193154144">
          <w:marLeft w:val="640"/>
          <w:marRight w:val="0"/>
          <w:marTop w:val="0"/>
          <w:marBottom w:val="0"/>
          <w:divBdr>
            <w:top w:val="none" w:sz="0" w:space="0" w:color="auto"/>
            <w:left w:val="none" w:sz="0" w:space="0" w:color="auto"/>
            <w:bottom w:val="none" w:sz="0" w:space="0" w:color="auto"/>
            <w:right w:val="none" w:sz="0" w:space="0" w:color="auto"/>
          </w:divBdr>
        </w:div>
        <w:div w:id="388581012">
          <w:marLeft w:val="640"/>
          <w:marRight w:val="0"/>
          <w:marTop w:val="0"/>
          <w:marBottom w:val="0"/>
          <w:divBdr>
            <w:top w:val="none" w:sz="0" w:space="0" w:color="auto"/>
            <w:left w:val="none" w:sz="0" w:space="0" w:color="auto"/>
            <w:bottom w:val="none" w:sz="0" w:space="0" w:color="auto"/>
            <w:right w:val="none" w:sz="0" w:space="0" w:color="auto"/>
          </w:divBdr>
        </w:div>
        <w:div w:id="928852576">
          <w:marLeft w:val="640"/>
          <w:marRight w:val="0"/>
          <w:marTop w:val="0"/>
          <w:marBottom w:val="0"/>
          <w:divBdr>
            <w:top w:val="none" w:sz="0" w:space="0" w:color="auto"/>
            <w:left w:val="none" w:sz="0" w:space="0" w:color="auto"/>
            <w:bottom w:val="none" w:sz="0" w:space="0" w:color="auto"/>
            <w:right w:val="none" w:sz="0" w:space="0" w:color="auto"/>
          </w:divBdr>
        </w:div>
        <w:div w:id="1037857751">
          <w:marLeft w:val="640"/>
          <w:marRight w:val="0"/>
          <w:marTop w:val="0"/>
          <w:marBottom w:val="0"/>
          <w:divBdr>
            <w:top w:val="none" w:sz="0" w:space="0" w:color="auto"/>
            <w:left w:val="none" w:sz="0" w:space="0" w:color="auto"/>
            <w:bottom w:val="none" w:sz="0" w:space="0" w:color="auto"/>
            <w:right w:val="none" w:sz="0" w:space="0" w:color="auto"/>
          </w:divBdr>
        </w:div>
        <w:div w:id="1560557310">
          <w:marLeft w:val="640"/>
          <w:marRight w:val="0"/>
          <w:marTop w:val="0"/>
          <w:marBottom w:val="0"/>
          <w:divBdr>
            <w:top w:val="none" w:sz="0" w:space="0" w:color="auto"/>
            <w:left w:val="none" w:sz="0" w:space="0" w:color="auto"/>
            <w:bottom w:val="none" w:sz="0" w:space="0" w:color="auto"/>
            <w:right w:val="none" w:sz="0" w:space="0" w:color="auto"/>
          </w:divBdr>
        </w:div>
      </w:divsChild>
    </w:div>
    <w:div w:id="669602651">
      <w:bodyDiv w:val="1"/>
      <w:marLeft w:val="0"/>
      <w:marRight w:val="0"/>
      <w:marTop w:val="0"/>
      <w:marBottom w:val="0"/>
      <w:divBdr>
        <w:top w:val="none" w:sz="0" w:space="0" w:color="auto"/>
        <w:left w:val="none" w:sz="0" w:space="0" w:color="auto"/>
        <w:bottom w:val="none" w:sz="0" w:space="0" w:color="auto"/>
        <w:right w:val="none" w:sz="0" w:space="0" w:color="auto"/>
      </w:divBdr>
      <w:divsChild>
        <w:div w:id="221330003">
          <w:marLeft w:val="640"/>
          <w:marRight w:val="0"/>
          <w:marTop w:val="0"/>
          <w:marBottom w:val="0"/>
          <w:divBdr>
            <w:top w:val="none" w:sz="0" w:space="0" w:color="auto"/>
            <w:left w:val="none" w:sz="0" w:space="0" w:color="auto"/>
            <w:bottom w:val="none" w:sz="0" w:space="0" w:color="auto"/>
            <w:right w:val="none" w:sz="0" w:space="0" w:color="auto"/>
          </w:divBdr>
        </w:div>
        <w:div w:id="1027757222">
          <w:marLeft w:val="640"/>
          <w:marRight w:val="0"/>
          <w:marTop w:val="0"/>
          <w:marBottom w:val="0"/>
          <w:divBdr>
            <w:top w:val="none" w:sz="0" w:space="0" w:color="auto"/>
            <w:left w:val="none" w:sz="0" w:space="0" w:color="auto"/>
            <w:bottom w:val="none" w:sz="0" w:space="0" w:color="auto"/>
            <w:right w:val="none" w:sz="0" w:space="0" w:color="auto"/>
          </w:divBdr>
        </w:div>
        <w:div w:id="1379402367">
          <w:marLeft w:val="640"/>
          <w:marRight w:val="0"/>
          <w:marTop w:val="0"/>
          <w:marBottom w:val="0"/>
          <w:divBdr>
            <w:top w:val="none" w:sz="0" w:space="0" w:color="auto"/>
            <w:left w:val="none" w:sz="0" w:space="0" w:color="auto"/>
            <w:bottom w:val="none" w:sz="0" w:space="0" w:color="auto"/>
            <w:right w:val="none" w:sz="0" w:space="0" w:color="auto"/>
          </w:divBdr>
        </w:div>
        <w:div w:id="1400132268">
          <w:marLeft w:val="640"/>
          <w:marRight w:val="0"/>
          <w:marTop w:val="0"/>
          <w:marBottom w:val="0"/>
          <w:divBdr>
            <w:top w:val="none" w:sz="0" w:space="0" w:color="auto"/>
            <w:left w:val="none" w:sz="0" w:space="0" w:color="auto"/>
            <w:bottom w:val="none" w:sz="0" w:space="0" w:color="auto"/>
            <w:right w:val="none" w:sz="0" w:space="0" w:color="auto"/>
          </w:divBdr>
        </w:div>
        <w:div w:id="1410420111">
          <w:marLeft w:val="640"/>
          <w:marRight w:val="0"/>
          <w:marTop w:val="0"/>
          <w:marBottom w:val="0"/>
          <w:divBdr>
            <w:top w:val="none" w:sz="0" w:space="0" w:color="auto"/>
            <w:left w:val="none" w:sz="0" w:space="0" w:color="auto"/>
            <w:bottom w:val="none" w:sz="0" w:space="0" w:color="auto"/>
            <w:right w:val="none" w:sz="0" w:space="0" w:color="auto"/>
          </w:divBdr>
        </w:div>
        <w:div w:id="1763379348">
          <w:marLeft w:val="640"/>
          <w:marRight w:val="0"/>
          <w:marTop w:val="0"/>
          <w:marBottom w:val="0"/>
          <w:divBdr>
            <w:top w:val="none" w:sz="0" w:space="0" w:color="auto"/>
            <w:left w:val="none" w:sz="0" w:space="0" w:color="auto"/>
            <w:bottom w:val="none" w:sz="0" w:space="0" w:color="auto"/>
            <w:right w:val="none" w:sz="0" w:space="0" w:color="auto"/>
          </w:divBdr>
        </w:div>
      </w:divsChild>
    </w:div>
    <w:div w:id="670304147">
      <w:bodyDiv w:val="1"/>
      <w:marLeft w:val="0"/>
      <w:marRight w:val="0"/>
      <w:marTop w:val="0"/>
      <w:marBottom w:val="0"/>
      <w:divBdr>
        <w:top w:val="none" w:sz="0" w:space="0" w:color="auto"/>
        <w:left w:val="none" w:sz="0" w:space="0" w:color="auto"/>
        <w:bottom w:val="none" w:sz="0" w:space="0" w:color="auto"/>
        <w:right w:val="none" w:sz="0" w:space="0" w:color="auto"/>
      </w:divBdr>
    </w:div>
    <w:div w:id="700786328">
      <w:bodyDiv w:val="1"/>
      <w:marLeft w:val="0"/>
      <w:marRight w:val="0"/>
      <w:marTop w:val="0"/>
      <w:marBottom w:val="0"/>
      <w:divBdr>
        <w:top w:val="none" w:sz="0" w:space="0" w:color="auto"/>
        <w:left w:val="none" w:sz="0" w:space="0" w:color="auto"/>
        <w:bottom w:val="none" w:sz="0" w:space="0" w:color="auto"/>
        <w:right w:val="none" w:sz="0" w:space="0" w:color="auto"/>
      </w:divBdr>
    </w:div>
    <w:div w:id="702176541">
      <w:bodyDiv w:val="1"/>
      <w:marLeft w:val="0"/>
      <w:marRight w:val="0"/>
      <w:marTop w:val="0"/>
      <w:marBottom w:val="0"/>
      <w:divBdr>
        <w:top w:val="none" w:sz="0" w:space="0" w:color="auto"/>
        <w:left w:val="none" w:sz="0" w:space="0" w:color="auto"/>
        <w:bottom w:val="none" w:sz="0" w:space="0" w:color="auto"/>
        <w:right w:val="none" w:sz="0" w:space="0" w:color="auto"/>
      </w:divBdr>
      <w:divsChild>
        <w:div w:id="976643552">
          <w:marLeft w:val="640"/>
          <w:marRight w:val="0"/>
          <w:marTop w:val="0"/>
          <w:marBottom w:val="0"/>
          <w:divBdr>
            <w:top w:val="none" w:sz="0" w:space="0" w:color="auto"/>
            <w:left w:val="none" w:sz="0" w:space="0" w:color="auto"/>
            <w:bottom w:val="none" w:sz="0" w:space="0" w:color="auto"/>
            <w:right w:val="none" w:sz="0" w:space="0" w:color="auto"/>
          </w:divBdr>
        </w:div>
        <w:div w:id="1910647776">
          <w:marLeft w:val="640"/>
          <w:marRight w:val="0"/>
          <w:marTop w:val="0"/>
          <w:marBottom w:val="0"/>
          <w:divBdr>
            <w:top w:val="none" w:sz="0" w:space="0" w:color="auto"/>
            <w:left w:val="none" w:sz="0" w:space="0" w:color="auto"/>
            <w:bottom w:val="none" w:sz="0" w:space="0" w:color="auto"/>
            <w:right w:val="none" w:sz="0" w:space="0" w:color="auto"/>
          </w:divBdr>
        </w:div>
      </w:divsChild>
    </w:div>
    <w:div w:id="708729295">
      <w:bodyDiv w:val="1"/>
      <w:marLeft w:val="0"/>
      <w:marRight w:val="0"/>
      <w:marTop w:val="0"/>
      <w:marBottom w:val="0"/>
      <w:divBdr>
        <w:top w:val="none" w:sz="0" w:space="0" w:color="auto"/>
        <w:left w:val="none" w:sz="0" w:space="0" w:color="auto"/>
        <w:bottom w:val="none" w:sz="0" w:space="0" w:color="auto"/>
        <w:right w:val="none" w:sz="0" w:space="0" w:color="auto"/>
      </w:divBdr>
    </w:div>
    <w:div w:id="711074828">
      <w:bodyDiv w:val="1"/>
      <w:marLeft w:val="0"/>
      <w:marRight w:val="0"/>
      <w:marTop w:val="0"/>
      <w:marBottom w:val="0"/>
      <w:divBdr>
        <w:top w:val="none" w:sz="0" w:space="0" w:color="auto"/>
        <w:left w:val="none" w:sz="0" w:space="0" w:color="auto"/>
        <w:bottom w:val="none" w:sz="0" w:space="0" w:color="auto"/>
        <w:right w:val="none" w:sz="0" w:space="0" w:color="auto"/>
      </w:divBdr>
    </w:div>
    <w:div w:id="727537173">
      <w:bodyDiv w:val="1"/>
      <w:marLeft w:val="0"/>
      <w:marRight w:val="0"/>
      <w:marTop w:val="0"/>
      <w:marBottom w:val="0"/>
      <w:divBdr>
        <w:top w:val="none" w:sz="0" w:space="0" w:color="auto"/>
        <w:left w:val="none" w:sz="0" w:space="0" w:color="auto"/>
        <w:bottom w:val="none" w:sz="0" w:space="0" w:color="auto"/>
        <w:right w:val="none" w:sz="0" w:space="0" w:color="auto"/>
      </w:divBdr>
    </w:div>
    <w:div w:id="760639681">
      <w:bodyDiv w:val="1"/>
      <w:marLeft w:val="0"/>
      <w:marRight w:val="0"/>
      <w:marTop w:val="0"/>
      <w:marBottom w:val="0"/>
      <w:divBdr>
        <w:top w:val="none" w:sz="0" w:space="0" w:color="auto"/>
        <w:left w:val="none" w:sz="0" w:space="0" w:color="auto"/>
        <w:bottom w:val="none" w:sz="0" w:space="0" w:color="auto"/>
        <w:right w:val="none" w:sz="0" w:space="0" w:color="auto"/>
      </w:divBdr>
      <w:divsChild>
        <w:div w:id="837496787">
          <w:marLeft w:val="640"/>
          <w:marRight w:val="0"/>
          <w:marTop w:val="0"/>
          <w:marBottom w:val="0"/>
          <w:divBdr>
            <w:top w:val="none" w:sz="0" w:space="0" w:color="auto"/>
            <w:left w:val="none" w:sz="0" w:space="0" w:color="auto"/>
            <w:bottom w:val="none" w:sz="0" w:space="0" w:color="auto"/>
            <w:right w:val="none" w:sz="0" w:space="0" w:color="auto"/>
          </w:divBdr>
        </w:div>
        <w:div w:id="1956475269">
          <w:marLeft w:val="640"/>
          <w:marRight w:val="0"/>
          <w:marTop w:val="0"/>
          <w:marBottom w:val="0"/>
          <w:divBdr>
            <w:top w:val="none" w:sz="0" w:space="0" w:color="auto"/>
            <w:left w:val="none" w:sz="0" w:space="0" w:color="auto"/>
            <w:bottom w:val="none" w:sz="0" w:space="0" w:color="auto"/>
            <w:right w:val="none" w:sz="0" w:space="0" w:color="auto"/>
          </w:divBdr>
        </w:div>
      </w:divsChild>
    </w:div>
    <w:div w:id="761612470">
      <w:bodyDiv w:val="1"/>
      <w:marLeft w:val="0"/>
      <w:marRight w:val="0"/>
      <w:marTop w:val="0"/>
      <w:marBottom w:val="0"/>
      <w:divBdr>
        <w:top w:val="none" w:sz="0" w:space="0" w:color="auto"/>
        <w:left w:val="none" w:sz="0" w:space="0" w:color="auto"/>
        <w:bottom w:val="none" w:sz="0" w:space="0" w:color="auto"/>
        <w:right w:val="none" w:sz="0" w:space="0" w:color="auto"/>
      </w:divBdr>
      <w:divsChild>
        <w:div w:id="103116643">
          <w:marLeft w:val="640"/>
          <w:marRight w:val="0"/>
          <w:marTop w:val="0"/>
          <w:marBottom w:val="0"/>
          <w:divBdr>
            <w:top w:val="none" w:sz="0" w:space="0" w:color="auto"/>
            <w:left w:val="none" w:sz="0" w:space="0" w:color="auto"/>
            <w:bottom w:val="none" w:sz="0" w:space="0" w:color="auto"/>
            <w:right w:val="none" w:sz="0" w:space="0" w:color="auto"/>
          </w:divBdr>
        </w:div>
        <w:div w:id="1256481383">
          <w:marLeft w:val="640"/>
          <w:marRight w:val="0"/>
          <w:marTop w:val="0"/>
          <w:marBottom w:val="0"/>
          <w:divBdr>
            <w:top w:val="none" w:sz="0" w:space="0" w:color="auto"/>
            <w:left w:val="none" w:sz="0" w:space="0" w:color="auto"/>
            <w:bottom w:val="none" w:sz="0" w:space="0" w:color="auto"/>
            <w:right w:val="none" w:sz="0" w:space="0" w:color="auto"/>
          </w:divBdr>
        </w:div>
        <w:div w:id="1298603754">
          <w:marLeft w:val="640"/>
          <w:marRight w:val="0"/>
          <w:marTop w:val="0"/>
          <w:marBottom w:val="0"/>
          <w:divBdr>
            <w:top w:val="none" w:sz="0" w:space="0" w:color="auto"/>
            <w:left w:val="none" w:sz="0" w:space="0" w:color="auto"/>
            <w:bottom w:val="none" w:sz="0" w:space="0" w:color="auto"/>
            <w:right w:val="none" w:sz="0" w:space="0" w:color="auto"/>
          </w:divBdr>
        </w:div>
        <w:div w:id="1302149086">
          <w:marLeft w:val="640"/>
          <w:marRight w:val="0"/>
          <w:marTop w:val="0"/>
          <w:marBottom w:val="0"/>
          <w:divBdr>
            <w:top w:val="none" w:sz="0" w:space="0" w:color="auto"/>
            <w:left w:val="none" w:sz="0" w:space="0" w:color="auto"/>
            <w:bottom w:val="none" w:sz="0" w:space="0" w:color="auto"/>
            <w:right w:val="none" w:sz="0" w:space="0" w:color="auto"/>
          </w:divBdr>
        </w:div>
        <w:div w:id="1378622902">
          <w:marLeft w:val="640"/>
          <w:marRight w:val="0"/>
          <w:marTop w:val="0"/>
          <w:marBottom w:val="0"/>
          <w:divBdr>
            <w:top w:val="none" w:sz="0" w:space="0" w:color="auto"/>
            <w:left w:val="none" w:sz="0" w:space="0" w:color="auto"/>
            <w:bottom w:val="none" w:sz="0" w:space="0" w:color="auto"/>
            <w:right w:val="none" w:sz="0" w:space="0" w:color="auto"/>
          </w:divBdr>
        </w:div>
      </w:divsChild>
    </w:div>
    <w:div w:id="770006973">
      <w:bodyDiv w:val="1"/>
      <w:marLeft w:val="0"/>
      <w:marRight w:val="0"/>
      <w:marTop w:val="0"/>
      <w:marBottom w:val="0"/>
      <w:divBdr>
        <w:top w:val="none" w:sz="0" w:space="0" w:color="auto"/>
        <w:left w:val="none" w:sz="0" w:space="0" w:color="auto"/>
        <w:bottom w:val="none" w:sz="0" w:space="0" w:color="auto"/>
        <w:right w:val="none" w:sz="0" w:space="0" w:color="auto"/>
      </w:divBdr>
      <w:divsChild>
        <w:div w:id="968559508">
          <w:marLeft w:val="640"/>
          <w:marRight w:val="0"/>
          <w:marTop w:val="0"/>
          <w:marBottom w:val="0"/>
          <w:divBdr>
            <w:top w:val="none" w:sz="0" w:space="0" w:color="auto"/>
            <w:left w:val="none" w:sz="0" w:space="0" w:color="auto"/>
            <w:bottom w:val="none" w:sz="0" w:space="0" w:color="auto"/>
            <w:right w:val="none" w:sz="0" w:space="0" w:color="auto"/>
          </w:divBdr>
        </w:div>
        <w:div w:id="2089299989">
          <w:marLeft w:val="640"/>
          <w:marRight w:val="0"/>
          <w:marTop w:val="0"/>
          <w:marBottom w:val="0"/>
          <w:divBdr>
            <w:top w:val="none" w:sz="0" w:space="0" w:color="auto"/>
            <w:left w:val="none" w:sz="0" w:space="0" w:color="auto"/>
            <w:bottom w:val="none" w:sz="0" w:space="0" w:color="auto"/>
            <w:right w:val="none" w:sz="0" w:space="0" w:color="auto"/>
          </w:divBdr>
        </w:div>
      </w:divsChild>
    </w:div>
    <w:div w:id="771584171">
      <w:bodyDiv w:val="1"/>
      <w:marLeft w:val="0"/>
      <w:marRight w:val="0"/>
      <w:marTop w:val="0"/>
      <w:marBottom w:val="0"/>
      <w:divBdr>
        <w:top w:val="none" w:sz="0" w:space="0" w:color="auto"/>
        <w:left w:val="none" w:sz="0" w:space="0" w:color="auto"/>
        <w:bottom w:val="none" w:sz="0" w:space="0" w:color="auto"/>
        <w:right w:val="none" w:sz="0" w:space="0" w:color="auto"/>
      </w:divBdr>
    </w:div>
    <w:div w:id="772750361">
      <w:bodyDiv w:val="1"/>
      <w:marLeft w:val="0"/>
      <w:marRight w:val="0"/>
      <w:marTop w:val="0"/>
      <w:marBottom w:val="0"/>
      <w:divBdr>
        <w:top w:val="none" w:sz="0" w:space="0" w:color="auto"/>
        <w:left w:val="none" w:sz="0" w:space="0" w:color="auto"/>
        <w:bottom w:val="none" w:sz="0" w:space="0" w:color="auto"/>
        <w:right w:val="none" w:sz="0" w:space="0" w:color="auto"/>
      </w:divBdr>
    </w:div>
    <w:div w:id="785272377">
      <w:bodyDiv w:val="1"/>
      <w:marLeft w:val="0"/>
      <w:marRight w:val="0"/>
      <w:marTop w:val="0"/>
      <w:marBottom w:val="0"/>
      <w:divBdr>
        <w:top w:val="none" w:sz="0" w:space="0" w:color="auto"/>
        <w:left w:val="none" w:sz="0" w:space="0" w:color="auto"/>
        <w:bottom w:val="none" w:sz="0" w:space="0" w:color="auto"/>
        <w:right w:val="none" w:sz="0" w:space="0" w:color="auto"/>
      </w:divBdr>
    </w:div>
    <w:div w:id="800028633">
      <w:bodyDiv w:val="1"/>
      <w:marLeft w:val="0"/>
      <w:marRight w:val="0"/>
      <w:marTop w:val="0"/>
      <w:marBottom w:val="0"/>
      <w:divBdr>
        <w:top w:val="none" w:sz="0" w:space="0" w:color="auto"/>
        <w:left w:val="none" w:sz="0" w:space="0" w:color="auto"/>
        <w:bottom w:val="none" w:sz="0" w:space="0" w:color="auto"/>
        <w:right w:val="none" w:sz="0" w:space="0" w:color="auto"/>
      </w:divBdr>
      <w:divsChild>
        <w:div w:id="4940511">
          <w:marLeft w:val="640"/>
          <w:marRight w:val="0"/>
          <w:marTop w:val="0"/>
          <w:marBottom w:val="0"/>
          <w:divBdr>
            <w:top w:val="none" w:sz="0" w:space="0" w:color="auto"/>
            <w:left w:val="none" w:sz="0" w:space="0" w:color="auto"/>
            <w:bottom w:val="none" w:sz="0" w:space="0" w:color="auto"/>
            <w:right w:val="none" w:sz="0" w:space="0" w:color="auto"/>
          </w:divBdr>
        </w:div>
        <w:div w:id="671448940">
          <w:marLeft w:val="640"/>
          <w:marRight w:val="0"/>
          <w:marTop w:val="0"/>
          <w:marBottom w:val="0"/>
          <w:divBdr>
            <w:top w:val="none" w:sz="0" w:space="0" w:color="auto"/>
            <w:left w:val="none" w:sz="0" w:space="0" w:color="auto"/>
            <w:bottom w:val="none" w:sz="0" w:space="0" w:color="auto"/>
            <w:right w:val="none" w:sz="0" w:space="0" w:color="auto"/>
          </w:divBdr>
        </w:div>
        <w:div w:id="1069232592">
          <w:marLeft w:val="640"/>
          <w:marRight w:val="0"/>
          <w:marTop w:val="0"/>
          <w:marBottom w:val="0"/>
          <w:divBdr>
            <w:top w:val="none" w:sz="0" w:space="0" w:color="auto"/>
            <w:left w:val="none" w:sz="0" w:space="0" w:color="auto"/>
            <w:bottom w:val="none" w:sz="0" w:space="0" w:color="auto"/>
            <w:right w:val="none" w:sz="0" w:space="0" w:color="auto"/>
          </w:divBdr>
        </w:div>
        <w:div w:id="1730183117">
          <w:marLeft w:val="640"/>
          <w:marRight w:val="0"/>
          <w:marTop w:val="0"/>
          <w:marBottom w:val="0"/>
          <w:divBdr>
            <w:top w:val="none" w:sz="0" w:space="0" w:color="auto"/>
            <w:left w:val="none" w:sz="0" w:space="0" w:color="auto"/>
            <w:bottom w:val="none" w:sz="0" w:space="0" w:color="auto"/>
            <w:right w:val="none" w:sz="0" w:space="0" w:color="auto"/>
          </w:divBdr>
        </w:div>
      </w:divsChild>
    </w:div>
    <w:div w:id="866989158">
      <w:bodyDiv w:val="1"/>
      <w:marLeft w:val="0"/>
      <w:marRight w:val="0"/>
      <w:marTop w:val="0"/>
      <w:marBottom w:val="0"/>
      <w:divBdr>
        <w:top w:val="none" w:sz="0" w:space="0" w:color="auto"/>
        <w:left w:val="none" w:sz="0" w:space="0" w:color="auto"/>
        <w:bottom w:val="none" w:sz="0" w:space="0" w:color="auto"/>
        <w:right w:val="none" w:sz="0" w:space="0" w:color="auto"/>
      </w:divBdr>
      <w:divsChild>
        <w:div w:id="254822220">
          <w:marLeft w:val="640"/>
          <w:marRight w:val="0"/>
          <w:marTop w:val="0"/>
          <w:marBottom w:val="0"/>
          <w:divBdr>
            <w:top w:val="none" w:sz="0" w:space="0" w:color="auto"/>
            <w:left w:val="none" w:sz="0" w:space="0" w:color="auto"/>
            <w:bottom w:val="none" w:sz="0" w:space="0" w:color="auto"/>
            <w:right w:val="none" w:sz="0" w:space="0" w:color="auto"/>
          </w:divBdr>
        </w:div>
        <w:div w:id="1250698474">
          <w:marLeft w:val="640"/>
          <w:marRight w:val="0"/>
          <w:marTop w:val="0"/>
          <w:marBottom w:val="0"/>
          <w:divBdr>
            <w:top w:val="none" w:sz="0" w:space="0" w:color="auto"/>
            <w:left w:val="none" w:sz="0" w:space="0" w:color="auto"/>
            <w:bottom w:val="none" w:sz="0" w:space="0" w:color="auto"/>
            <w:right w:val="none" w:sz="0" w:space="0" w:color="auto"/>
          </w:divBdr>
        </w:div>
      </w:divsChild>
    </w:div>
    <w:div w:id="899368588">
      <w:bodyDiv w:val="1"/>
      <w:marLeft w:val="0"/>
      <w:marRight w:val="0"/>
      <w:marTop w:val="0"/>
      <w:marBottom w:val="0"/>
      <w:divBdr>
        <w:top w:val="none" w:sz="0" w:space="0" w:color="auto"/>
        <w:left w:val="none" w:sz="0" w:space="0" w:color="auto"/>
        <w:bottom w:val="none" w:sz="0" w:space="0" w:color="auto"/>
        <w:right w:val="none" w:sz="0" w:space="0" w:color="auto"/>
      </w:divBdr>
      <w:divsChild>
        <w:div w:id="361170839">
          <w:marLeft w:val="640"/>
          <w:marRight w:val="0"/>
          <w:marTop w:val="0"/>
          <w:marBottom w:val="0"/>
          <w:divBdr>
            <w:top w:val="none" w:sz="0" w:space="0" w:color="auto"/>
            <w:left w:val="none" w:sz="0" w:space="0" w:color="auto"/>
            <w:bottom w:val="none" w:sz="0" w:space="0" w:color="auto"/>
            <w:right w:val="none" w:sz="0" w:space="0" w:color="auto"/>
          </w:divBdr>
        </w:div>
        <w:div w:id="2084183604">
          <w:marLeft w:val="640"/>
          <w:marRight w:val="0"/>
          <w:marTop w:val="0"/>
          <w:marBottom w:val="0"/>
          <w:divBdr>
            <w:top w:val="none" w:sz="0" w:space="0" w:color="auto"/>
            <w:left w:val="none" w:sz="0" w:space="0" w:color="auto"/>
            <w:bottom w:val="none" w:sz="0" w:space="0" w:color="auto"/>
            <w:right w:val="none" w:sz="0" w:space="0" w:color="auto"/>
          </w:divBdr>
        </w:div>
      </w:divsChild>
    </w:div>
    <w:div w:id="928655539">
      <w:bodyDiv w:val="1"/>
      <w:marLeft w:val="0"/>
      <w:marRight w:val="0"/>
      <w:marTop w:val="0"/>
      <w:marBottom w:val="0"/>
      <w:divBdr>
        <w:top w:val="none" w:sz="0" w:space="0" w:color="auto"/>
        <w:left w:val="none" w:sz="0" w:space="0" w:color="auto"/>
        <w:bottom w:val="none" w:sz="0" w:space="0" w:color="auto"/>
        <w:right w:val="none" w:sz="0" w:space="0" w:color="auto"/>
      </w:divBdr>
    </w:div>
    <w:div w:id="934439551">
      <w:bodyDiv w:val="1"/>
      <w:marLeft w:val="0"/>
      <w:marRight w:val="0"/>
      <w:marTop w:val="0"/>
      <w:marBottom w:val="0"/>
      <w:divBdr>
        <w:top w:val="none" w:sz="0" w:space="0" w:color="auto"/>
        <w:left w:val="none" w:sz="0" w:space="0" w:color="auto"/>
        <w:bottom w:val="none" w:sz="0" w:space="0" w:color="auto"/>
        <w:right w:val="none" w:sz="0" w:space="0" w:color="auto"/>
      </w:divBdr>
    </w:div>
    <w:div w:id="944582786">
      <w:bodyDiv w:val="1"/>
      <w:marLeft w:val="0"/>
      <w:marRight w:val="0"/>
      <w:marTop w:val="0"/>
      <w:marBottom w:val="0"/>
      <w:divBdr>
        <w:top w:val="none" w:sz="0" w:space="0" w:color="auto"/>
        <w:left w:val="none" w:sz="0" w:space="0" w:color="auto"/>
        <w:bottom w:val="none" w:sz="0" w:space="0" w:color="auto"/>
        <w:right w:val="none" w:sz="0" w:space="0" w:color="auto"/>
      </w:divBdr>
      <w:divsChild>
        <w:div w:id="182744393">
          <w:marLeft w:val="640"/>
          <w:marRight w:val="0"/>
          <w:marTop w:val="0"/>
          <w:marBottom w:val="0"/>
          <w:divBdr>
            <w:top w:val="none" w:sz="0" w:space="0" w:color="auto"/>
            <w:left w:val="none" w:sz="0" w:space="0" w:color="auto"/>
            <w:bottom w:val="none" w:sz="0" w:space="0" w:color="auto"/>
            <w:right w:val="none" w:sz="0" w:space="0" w:color="auto"/>
          </w:divBdr>
        </w:div>
        <w:div w:id="271283782">
          <w:marLeft w:val="640"/>
          <w:marRight w:val="0"/>
          <w:marTop w:val="0"/>
          <w:marBottom w:val="0"/>
          <w:divBdr>
            <w:top w:val="none" w:sz="0" w:space="0" w:color="auto"/>
            <w:left w:val="none" w:sz="0" w:space="0" w:color="auto"/>
            <w:bottom w:val="none" w:sz="0" w:space="0" w:color="auto"/>
            <w:right w:val="none" w:sz="0" w:space="0" w:color="auto"/>
          </w:divBdr>
        </w:div>
      </w:divsChild>
    </w:div>
    <w:div w:id="962079663">
      <w:bodyDiv w:val="1"/>
      <w:marLeft w:val="0"/>
      <w:marRight w:val="0"/>
      <w:marTop w:val="0"/>
      <w:marBottom w:val="0"/>
      <w:divBdr>
        <w:top w:val="none" w:sz="0" w:space="0" w:color="auto"/>
        <w:left w:val="none" w:sz="0" w:space="0" w:color="auto"/>
        <w:bottom w:val="none" w:sz="0" w:space="0" w:color="auto"/>
        <w:right w:val="none" w:sz="0" w:space="0" w:color="auto"/>
      </w:divBdr>
      <w:divsChild>
        <w:div w:id="167866804">
          <w:marLeft w:val="640"/>
          <w:marRight w:val="0"/>
          <w:marTop w:val="0"/>
          <w:marBottom w:val="0"/>
          <w:divBdr>
            <w:top w:val="none" w:sz="0" w:space="0" w:color="auto"/>
            <w:left w:val="none" w:sz="0" w:space="0" w:color="auto"/>
            <w:bottom w:val="none" w:sz="0" w:space="0" w:color="auto"/>
            <w:right w:val="none" w:sz="0" w:space="0" w:color="auto"/>
          </w:divBdr>
        </w:div>
        <w:div w:id="626158431">
          <w:marLeft w:val="640"/>
          <w:marRight w:val="0"/>
          <w:marTop w:val="0"/>
          <w:marBottom w:val="0"/>
          <w:divBdr>
            <w:top w:val="none" w:sz="0" w:space="0" w:color="auto"/>
            <w:left w:val="none" w:sz="0" w:space="0" w:color="auto"/>
            <w:bottom w:val="none" w:sz="0" w:space="0" w:color="auto"/>
            <w:right w:val="none" w:sz="0" w:space="0" w:color="auto"/>
          </w:divBdr>
        </w:div>
        <w:div w:id="1193960633">
          <w:marLeft w:val="640"/>
          <w:marRight w:val="0"/>
          <w:marTop w:val="0"/>
          <w:marBottom w:val="0"/>
          <w:divBdr>
            <w:top w:val="none" w:sz="0" w:space="0" w:color="auto"/>
            <w:left w:val="none" w:sz="0" w:space="0" w:color="auto"/>
            <w:bottom w:val="none" w:sz="0" w:space="0" w:color="auto"/>
            <w:right w:val="none" w:sz="0" w:space="0" w:color="auto"/>
          </w:divBdr>
        </w:div>
        <w:div w:id="1448238814">
          <w:marLeft w:val="640"/>
          <w:marRight w:val="0"/>
          <w:marTop w:val="0"/>
          <w:marBottom w:val="0"/>
          <w:divBdr>
            <w:top w:val="none" w:sz="0" w:space="0" w:color="auto"/>
            <w:left w:val="none" w:sz="0" w:space="0" w:color="auto"/>
            <w:bottom w:val="none" w:sz="0" w:space="0" w:color="auto"/>
            <w:right w:val="none" w:sz="0" w:space="0" w:color="auto"/>
          </w:divBdr>
        </w:div>
        <w:div w:id="1584947831">
          <w:marLeft w:val="640"/>
          <w:marRight w:val="0"/>
          <w:marTop w:val="0"/>
          <w:marBottom w:val="0"/>
          <w:divBdr>
            <w:top w:val="none" w:sz="0" w:space="0" w:color="auto"/>
            <w:left w:val="none" w:sz="0" w:space="0" w:color="auto"/>
            <w:bottom w:val="none" w:sz="0" w:space="0" w:color="auto"/>
            <w:right w:val="none" w:sz="0" w:space="0" w:color="auto"/>
          </w:divBdr>
        </w:div>
        <w:div w:id="2015692269">
          <w:marLeft w:val="640"/>
          <w:marRight w:val="0"/>
          <w:marTop w:val="0"/>
          <w:marBottom w:val="0"/>
          <w:divBdr>
            <w:top w:val="none" w:sz="0" w:space="0" w:color="auto"/>
            <w:left w:val="none" w:sz="0" w:space="0" w:color="auto"/>
            <w:bottom w:val="none" w:sz="0" w:space="0" w:color="auto"/>
            <w:right w:val="none" w:sz="0" w:space="0" w:color="auto"/>
          </w:divBdr>
        </w:div>
      </w:divsChild>
    </w:div>
    <w:div w:id="974943853">
      <w:bodyDiv w:val="1"/>
      <w:marLeft w:val="0"/>
      <w:marRight w:val="0"/>
      <w:marTop w:val="0"/>
      <w:marBottom w:val="0"/>
      <w:divBdr>
        <w:top w:val="none" w:sz="0" w:space="0" w:color="auto"/>
        <w:left w:val="none" w:sz="0" w:space="0" w:color="auto"/>
        <w:bottom w:val="none" w:sz="0" w:space="0" w:color="auto"/>
        <w:right w:val="none" w:sz="0" w:space="0" w:color="auto"/>
      </w:divBdr>
    </w:div>
    <w:div w:id="1011299023">
      <w:bodyDiv w:val="1"/>
      <w:marLeft w:val="0"/>
      <w:marRight w:val="0"/>
      <w:marTop w:val="0"/>
      <w:marBottom w:val="0"/>
      <w:divBdr>
        <w:top w:val="none" w:sz="0" w:space="0" w:color="auto"/>
        <w:left w:val="none" w:sz="0" w:space="0" w:color="auto"/>
        <w:bottom w:val="none" w:sz="0" w:space="0" w:color="auto"/>
        <w:right w:val="none" w:sz="0" w:space="0" w:color="auto"/>
      </w:divBdr>
    </w:div>
    <w:div w:id="1027946873">
      <w:bodyDiv w:val="1"/>
      <w:marLeft w:val="0"/>
      <w:marRight w:val="0"/>
      <w:marTop w:val="0"/>
      <w:marBottom w:val="0"/>
      <w:divBdr>
        <w:top w:val="none" w:sz="0" w:space="0" w:color="auto"/>
        <w:left w:val="none" w:sz="0" w:space="0" w:color="auto"/>
        <w:bottom w:val="none" w:sz="0" w:space="0" w:color="auto"/>
        <w:right w:val="none" w:sz="0" w:space="0" w:color="auto"/>
      </w:divBdr>
      <w:divsChild>
        <w:div w:id="97069076">
          <w:marLeft w:val="640"/>
          <w:marRight w:val="0"/>
          <w:marTop w:val="0"/>
          <w:marBottom w:val="0"/>
          <w:divBdr>
            <w:top w:val="none" w:sz="0" w:space="0" w:color="auto"/>
            <w:left w:val="none" w:sz="0" w:space="0" w:color="auto"/>
            <w:bottom w:val="none" w:sz="0" w:space="0" w:color="auto"/>
            <w:right w:val="none" w:sz="0" w:space="0" w:color="auto"/>
          </w:divBdr>
        </w:div>
        <w:div w:id="681585582">
          <w:marLeft w:val="640"/>
          <w:marRight w:val="0"/>
          <w:marTop w:val="0"/>
          <w:marBottom w:val="0"/>
          <w:divBdr>
            <w:top w:val="none" w:sz="0" w:space="0" w:color="auto"/>
            <w:left w:val="none" w:sz="0" w:space="0" w:color="auto"/>
            <w:bottom w:val="none" w:sz="0" w:space="0" w:color="auto"/>
            <w:right w:val="none" w:sz="0" w:space="0" w:color="auto"/>
          </w:divBdr>
        </w:div>
        <w:div w:id="1347944530">
          <w:marLeft w:val="640"/>
          <w:marRight w:val="0"/>
          <w:marTop w:val="0"/>
          <w:marBottom w:val="0"/>
          <w:divBdr>
            <w:top w:val="none" w:sz="0" w:space="0" w:color="auto"/>
            <w:left w:val="none" w:sz="0" w:space="0" w:color="auto"/>
            <w:bottom w:val="none" w:sz="0" w:space="0" w:color="auto"/>
            <w:right w:val="none" w:sz="0" w:space="0" w:color="auto"/>
          </w:divBdr>
        </w:div>
        <w:div w:id="1605729380">
          <w:marLeft w:val="640"/>
          <w:marRight w:val="0"/>
          <w:marTop w:val="0"/>
          <w:marBottom w:val="0"/>
          <w:divBdr>
            <w:top w:val="none" w:sz="0" w:space="0" w:color="auto"/>
            <w:left w:val="none" w:sz="0" w:space="0" w:color="auto"/>
            <w:bottom w:val="none" w:sz="0" w:space="0" w:color="auto"/>
            <w:right w:val="none" w:sz="0" w:space="0" w:color="auto"/>
          </w:divBdr>
        </w:div>
        <w:div w:id="1825703083">
          <w:marLeft w:val="640"/>
          <w:marRight w:val="0"/>
          <w:marTop w:val="0"/>
          <w:marBottom w:val="0"/>
          <w:divBdr>
            <w:top w:val="none" w:sz="0" w:space="0" w:color="auto"/>
            <w:left w:val="none" w:sz="0" w:space="0" w:color="auto"/>
            <w:bottom w:val="none" w:sz="0" w:space="0" w:color="auto"/>
            <w:right w:val="none" w:sz="0" w:space="0" w:color="auto"/>
          </w:divBdr>
        </w:div>
      </w:divsChild>
    </w:div>
    <w:div w:id="1038362464">
      <w:bodyDiv w:val="1"/>
      <w:marLeft w:val="0"/>
      <w:marRight w:val="0"/>
      <w:marTop w:val="0"/>
      <w:marBottom w:val="0"/>
      <w:divBdr>
        <w:top w:val="none" w:sz="0" w:space="0" w:color="auto"/>
        <w:left w:val="none" w:sz="0" w:space="0" w:color="auto"/>
        <w:bottom w:val="none" w:sz="0" w:space="0" w:color="auto"/>
        <w:right w:val="none" w:sz="0" w:space="0" w:color="auto"/>
      </w:divBdr>
      <w:divsChild>
        <w:div w:id="313611629">
          <w:marLeft w:val="640"/>
          <w:marRight w:val="0"/>
          <w:marTop w:val="0"/>
          <w:marBottom w:val="0"/>
          <w:divBdr>
            <w:top w:val="none" w:sz="0" w:space="0" w:color="auto"/>
            <w:left w:val="none" w:sz="0" w:space="0" w:color="auto"/>
            <w:bottom w:val="none" w:sz="0" w:space="0" w:color="auto"/>
            <w:right w:val="none" w:sz="0" w:space="0" w:color="auto"/>
          </w:divBdr>
        </w:div>
        <w:div w:id="1137257563">
          <w:marLeft w:val="640"/>
          <w:marRight w:val="0"/>
          <w:marTop w:val="0"/>
          <w:marBottom w:val="0"/>
          <w:divBdr>
            <w:top w:val="none" w:sz="0" w:space="0" w:color="auto"/>
            <w:left w:val="none" w:sz="0" w:space="0" w:color="auto"/>
            <w:bottom w:val="none" w:sz="0" w:space="0" w:color="auto"/>
            <w:right w:val="none" w:sz="0" w:space="0" w:color="auto"/>
          </w:divBdr>
        </w:div>
        <w:div w:id="1609005469">
          <w:marLeft w:val="640"/>
          <w:marRight w:val="0"/>
          <w:marTop w:val="0"/>
          <w:marBottom w:val="0"/>
          <w:divBdr>
            <w:top w:val="none" w:sz="0" w:space="0" w:color="auto"/>
            <w:left w:val="none" w:sz="0" w:space="0" w:color="auto"/>
            <w:bottom w:val="none" w:sz="0" w:space="0" w:color="auto"/>
            <w:right w:val="none" w:sz="0" w:space="0" w:color="auto"/>
          </w:divBdr>
        </w:div>
        <w:div w:id="2035842551">
          <w:marLeft w:val="640"/>
          <w:marRight w:val="0"/>
          <w:marTop w:val="0"/>
          <w:marBottom w:val="0"/>
          <w:divBdr>
            <w:top w:val="none" w:sz="0" w:space="0" w:color="auto"/>
            <w:left w:val="none" w:sz="0" w:space="0" w:color="auto"/>
            <w:bottom w:val="none" w:sz="0" w:space="0" w:color="auto"/>
            <w:right w:val="none" w:sz="0" w:space="0" w:color="auto"/>
          </w:divBdr>
        </w:div>
        <w:div w:id="2111654037">
          <w:marLeft w:val="640"/>
          <w:marRight w:val="0"/>
          <w:marTop w:val="0"/>
          <w:marBottom w:val="0"/>
          <w:divBdr>
            <w:top w:val="none" w:sz="0" w:space="0" w:color="auto"/>
            <w:left w:val="none" w:sz="0" w:space="0" w:color="auto"/>
            <w:bottom w:val="none" w:sz="0" w:space="0" w:color="auto"/>
            <w:right w:val="none" w:sz="0" w:space="0" w:color="auto"/>
          </w:divBdr>
        </w:div>
      </w:divsChild>
    </w:div>
    <w:div w:id="1049064756">
      <w:bodyDiv w:val="1"/>
      <w:marLeft w:val="0"/>
      <w:marRight w:val="0"/>
      <w:marTop w:val="0"/>
      <w:marBottom w:val="0"/>
      <w:divBdr>
        <w:top w:val="none" w:sz="0" w:space="0" w:color="auto"/>
        <w:left w:val="none" w:sz="0" w:space="0" w:color="auto"/>
        <w:bottom w:val="none" w:sz="0" w:space="0" w:color="auto"/>
        <w:right w:val="none" w:sz="0" w:space="0" w:color="auto"/>
      </w:divBdr>
      <w:divsChild>
        <w:div w:id="167983295">
          <w:marLeft w:val="640"/>
          <w:marRight w:val="0"/>
          <w:marTop w:val="0"/>
          <w:marBottom w:val="0"/>
          <w:divBdr>
            <w:top w:val="none" w:sz="0" w:space="0" w:color="auto"/>
            <w:left w:val="none" w:sz="0" w:space="0" w:color="auto"/>
            <w:bottom w:val="none" w:sz="0" w:space="0" w:color="auto"/>
            <w:right w:val="none" w:sz="0" w:space="0" w:color="auto"/>
          </w:divBdr>
        </w:div>
        <w:div w:id="1060862062">
          <w:marLeft w:val="640"/>
          <w:marRight w:val="0"/>
          <w:marTop w:val="0"/>
          <w:marBottom w:val="0"/>
          <w:divBdr>
            <w:top w:val="none" w:sz="0" w:space="0" w:color="auto"/>
            <w:left w:val="none" w:sz="0" w:space="0" w:color="auto"/>
            <w:bottom w:val="none" w:sz="0" w:space="0" w:color="auto"/>
            <w:right w:val="none" w:sz="0" w:space="0" w:color="auto"/>
          </w:divBdr>
        </w:div>
        <w:div w:id="2109497907">
          <w:marLeft w:val="640"/>
          <w:marRight w:val="0"/>
          <w:marTop w:val="0"/>
          <w:marBottom w:val="0"/>
          <w:divBdr>
            <w:top w:val="none" w:sz="0" w:space="0" w:color="auto"/>
            <w:left w:val="none" w:sz="0" w:space="0" w:color="auto"/>
            <w:bottom w:val="none" w:sz="0" w:space="0" w:color="auto"/>
            <w:right w:val="none" w:sz="0" w:space="0" w:color="auto"/>
          </w:divBdr>
        </w:div>
      </w:divsChild>
    </w:div>
    <w:div w:id="1059593080">
      <w:bodyDiv w:val="1"/>
      <w:marLeft w:val="0"/>
      <w:marRight w:val="0"/>
      <w:marTop w:val="0"/>
      <w:marBottom w:val="0"/>
      <w:divBdr>
        <w:top w:val="none" w:sz="0" w:space="0" w:color="auto"/>
        <w:left w:val="none" w:sz="0" w:space="0" w:color="auto"/>
        <w:bottom w:val="none" w:sz="0" w:space="0" w:color="auto"/>
        <w:right w:val="none" w:sz="0" w:space="0" w:color="auto"/>
      </w:divBdr>
      <w:divsChild>
        <w:div w:id="1371226887">
          <w:marLeft w:val="640"/>
          <w:marRight w:val="0"/>
          <w:marTop w:val="0"/>
          <w:marBottom w:val="0"/>
          <w:divBdr>
            <w:top w:val="none" w:sz="0" w:space="0" w:color="auto"/>
            <w:left w:val="none" w:sz="0" w:space="0" w:color="auto"/>
            <w:bottom w:val="none" w:sz="0" w:space="0" w:color="auto"/>
            <w:right w:val="none" w:sz="0" w:space="0" w:color="auto"/>
          </w:divBdr>
        </w:div>
        <w:div w:id="1811895325">
          <w:marLeft w:val="640"/>
          <w:marRight w:val="0"/>
          <w:marTop w:val="0"/>
          <w:marBottom w:val="0"/>
          <w:divBdr>
            <w:top w:val="none" w:sz="0" w:space="0" w:color="auto"/>
            <w:left w:val="none" w:sz="0" w:space="0" w:color="auto"/>
            <w:bottom w:val="none" w:sz="0" w:space="0" w:color="auto"/>
            <w:right w:val="none" w:sz="0" w:space="0" w:color="auto"/>
          </w:divBdr>
        </w:div>
      </w:divsChild>
    </w:div>
    <w:div w:id="1067453322">
      <w:bodyDiv w:val="1"/>
      <w:marLeft w:val="0"/>
      <w:marRight w:val="0"/>
      <w:marTop w:val="0"/>
      <w:marBottom w:val="0"/>
      <w:divBdr>
        <w:top w:val="none" w:sz="0" w:space="0" w:color="auto"/>
        <w:left w:val="none" w:sz="0" w:space="0" w:color="auto"/>
        <w:bottom w:val="none" w:sz="0" w:space="0" w:color="auto"/>
        <w:right w:val="none" w:sz="0" w:space="0" w:color="auto"/>
      </w:divBdr>
      <w:divsChild>
        <w:div w:id="224069276">
          <w:marLeft w:val="640"/>
          <w:marRight w:val="0"/>
          <w:marTop w:val="0"/>
          <w:marBottom w:val="0"/>
          <w:divBdr>
            <w:top w:val="none" w:sz="0" w:space="0" w:color="auto"/>
            <w:left w:val="none" w:sz="0" w:space="0" w:color="auto"/>
            <w:bottom w:val="none" w:sz="0" w:space="0" w:color="auto"/>
            <w:right w:val="none" w:sz="0" w:space="0" w:color="auto"/>
          </w:divBdr>
        </w:div>
      </w:divsChild>
    </w:div>
    <w:div w:id="1080711104">
      <w:bodyDiv w:val="1"/>
      <w:marLeft w:val="0"/>
      <w:marRight w:val="0"/>
      <w:marTop w:val="0"/>
      <w:marBottom w:val="0"/>
      <w:divBdr>
        <w:top w:val="none" w:sz="0" w:space="0" w:color="auto"/>
        <w:left w:val="none" w:sz="0" w:space="0" w:color="auto"/>
        <w:bottom w:val="none" w:sz="0" w:space="0" w:color="auto"/>
        <w:right w:val="none" w:sz="0" w:space="0" w:color="auto"/>
      </w:divBdr>
    </w:div>
    <w:div w:id="1136486592">
      <w:bodyDiv w:val="1"/>
      <w:marLeft w:val="0"/>
      <w:marRight w:val="0"/>
      <w:marTop w:val="0"/>
      <w:marBottom w:val="0"/>
      <w:divBdr>
        <w:top w:val="none" w:sz="0" w:space="0" w:color="auto"/>
        <w:left w:val="none" w:sz="0" w:space="0" w:color="auto"/>
        <w:bottom w:val="none" w:sz="0" w:space="0" w:color="auto"/>
        <w:right w:val="none" w:sz="0" w:space="0" w:color="auto"/>
      </w:divBdr>
    </w:div>
    <w:div w:id="1155486843">
      <w:bodyDiv w:val="1"/>
      <w:marLeft w:val="0"/>
      <w:marRight w:val="0"/>
      <w:marTop w:val="0"/>
      <w:marBottom w:val="0"/>
      <w:divBdr>
        <w:top w:val="none" w:sz="0" w:space="0" w:color="auto"/>
        <w:left w:val="none" w:sz="0" w:space="0" w:color="auto"/>
        <w:bottom w:val="none" w:sz="0" w:space="0" w:color="auto"/>
        <w:right w:val="none" w:sz="0" w:space="0" w:color="auto"/>
      </w:divBdr>
      <w:divsChild>
        <w:div w:id="53285829">
          <w:marLeft w:val="640"/>
          <w:marRight w:val="0"/>
          <w:marTop w:val="0"/>
          <w:marBottom w:val="0"/>
          <w:divBdr>
            <w:top w:val="none" w:sz="0" w:space="0" w:color="auto"/>
            <w:left w:val="none" w:sz="0" w:space="0" w:color="auto"/>
            <w:bottom w:val="none" w:sz="0" w:space="0" w:color="auto"/>
            <w:right w:val="none" w:sz="0" w:space="0" w:color="auto"/>
          </w:divBdr>
        </w:div>
        <w:div w:id="596140953">
          <w:marLeft w:val="640"/>
          <w:marRight w:val="0"/>
          <w:marTop w:val="0"/>
          <w:marBottom w:val="0"/>
          <w:divBdr>
            <w:top w:val="none" w:sz="0" w:space="0" w:color="auto"/>
            <w:left w:val="none" w:sz="0" w:space="0" w:color="auto"/>
            <w:bottom w:val="none" w:sz="0" w:space="0" w:color="auto"/>
            <w:right w:val="none" w:sz="0" w:space="0" w:color="auto"/>
          </w:divBdr>
        </w:div>
      </w:divsChild>
    </w:div>
    <w:div w:id="1202596140">
      <w:bodyDiv w:val="1"/>
      <w:marLeft w:val="0"/>
      <w:marRight w:val="0"/>
      <w:marTop w:val="0"/>
      <w:marBottom w:val="0"/>
      <w:divBdr>
        <w:top w:val="none" w:sz="0" w:space="0" w:color="auto"/>
        <w:left w:val="none" w:sz="0" w:space="0" w:color="auto"/>
        <w:bottom w:val="none" w:sz="0" w:space="0" w:color="auto"/>
        <w:right w:val="none" w:sz="0" w:space="0" w:color="auto"/>
      </w:divBdr>
      <w:divsChild>
        <w:div w:id="95248341">
          <w:marLeft w:val="640"/>
          <w:marRight w:val="0"/>
          <w:marTop w:val="0"/>
          <w:marBottom w:val="0"/>
          <w:divBdr>
            <w:top w:val="none" w:sz="0" w:space="0" w:color="auto"/>
            <w:left w:val="none" w:sz="0" w:space="0" w:color="auto"/>
            <w:bottom w:val="none" w:sz="0" w:space="0" w:color="auto"/>
            <w:right w:val="none" w:sz="0" w:space="0" w:color="auto"/>
          </w:divBdr>
        </w:div>
        <w:div w:id="296030219">
          <w:marLeft w:val="640"/>
          <w:marRight w:val="0"/>
          <w:marTop w:val="0"/>
          <w:marBottom w:val="0"/>
          <w:divBdr>
            <w:top w:val="none" w:sz="0" w:space="0" w:color="auto"/>
            <w:left w:val="none" w:sz="0" w:space="0" w:color="auto"/>
            <w:bottom w:val="none" w:sz="0" w:space="0" w:color="auto"/>
            <w:right w:val="none" w:sz="0" w:space="0" w:color="auto"/>
          </w:divBdr>
        </w:div>
        <w:div w:id="612634416">
          <w:marLeft w:val="640"/>
          <w:marRight w:val="0"/>
          <w:marTop w:val="0"/>
          <w:marBottom w:val="0"/>
          <w:divBdr>
            <w:top w:val="none" w:sz="0" w:space="0" w:color="auto"/>
            <w:left w:val="none" w:sz="0" w:space="0" w:color="auto"/>
            <w:bottom w:val="none" w:sz="0" w:space="0" w:color="auto"/>
            <w:right w:val="none" w:sz="0" w:space="0" w:color="auto"/>
          </w:divBdr>
        </w:div>
        <w:div w:id="820540718">
          <w:marLeft w:val="640"/>
          <w:marRight w:val="0"/>
          <w:marTop w:val="0"/>
          <w:marBottom w:val="0"/>
          <w:divBdr>
            <w:top w:val="none" w:sz="0" w:space="0" w:color="auto"/>
            <w:left w:val="none" w:sz="0" w:space="0" w:color="auto"/>
            <w:bottom w:val="none" w:sz="0" w:space="0" w:color="auto"/>
            <w:right w:val="none" w:sz="0" w:space="0" w:color="auto"/>
          </w:divBdr>
        </w:div>
        <w:div w:id="1193960857">
          <w:marLeft w:val="640"/>
          <w:marRight w:val="0"/>
          <w:marTop w:val="0"/>
          <w:marBottom w:val="0"/>
          <w:divBdr>
            <w:top w:val="none" w:sz="0" w:space="0" w:color="auto"/>
            <w:left w:val="none" w:sz="0" w:space="0" w:color="auto"/>
            <w:bottom w:val="none" w:sz="0" w:space="0" w:color="auto"/>
            <w:right w:val="none" w:sz="0" w:space="0" w:color="auto"/>
          </w:divBdr>
        </w:div>
      </w:divsChild>
    </w:div>
    <w:div w:id="1209534069">
      <w:bodyDiv w:val="1"/>
      <w:marLeft w:val="0"/>
      <w:marRight w:val="0"/>
      <w:marTop w:val="0"/>
      <w:marBottom w:val="0"/>
      <w:divBdr>
        <w:top w:val="none" w:sz="0" w:space="0" w:color="auto"/>
        <w:left w:val="none" w:sz="0" w:space="0" w:color="auto"/>
        <w:bottom w:val="none" w:sz="0" w:space="0" w:color="auto"/>
        <w:right w:val="none" w:sz="0" w:space="0" w:color="auto"/>
      </w:divBdr>
    </w:div>
    <w:div w:id="1293363783">
      <w:bodyDiv w:val="1"/>
      <w:marLeft w:val="0"/>
      <w:marRight w:val="0"/>
      <w:marTop w:val="0"/>
      <w:marBottom w:val="0"/>
      <w:divBdr>
        <w:top w:val="none" w:sz="0" w:space="0" w:color="auto"/>
        <w:left w:val="none" w:sz="0" w:space="0" w:color="auto"/>
        <w:bottom w:val="none" w:sz="0" w:space="0" w:color="auto"/>
        <w:right w:val="none" w:sz="0" w:space="0" w:color="auto"/>
      </w:divBdr>
      <w:divsChild>
        <w:div w:id="1204174467">
          <w:marLeft w:val="640"/>
          <w:marRight w:val="0"/>
          <w:marTop w:val="0"/>
          <w:marBottom w:val="0"/>
          <w:divBdr>
            <w:top w:val="none" w:sz="0" w:space="0" w:color="auto"/>
            <w:left w:val="none" w:sz="0" w:space="0" w:color="auto"/>
            <w:bottom w:val="none" w:sz="0" w:space="0" w:color="auto"/>
            <w:right w:val="none" w:sz="0" w:space="0" w:color="auto"/>
          </w:divBdr>
        </w:div>
        <w:div w:id="1989825105">
          <w:marLeft w:val="640"/>
          <w:marRight w:val="0"/>
          <w:marTop w:val="0"/>
          <w:marBottom w:val="0"/>
          <w:divBdr>
            <w:top w:val="none" w:sz="0" w:space="0" w:color="auto"/>
            <w:left w:val="none" w:sz="0" w:space="0" w:color="auto"/>
            <w:bottom w:val="none" w:sz="0" w:space="0" w:color="auto"/>
            <w:right w:val="none" w:sz="0" w:space="0" w:color="auto"/>
          </w:divBdr>
        </w:div>
      </w:divsChild>
    </w:div>
    <w:div w:id="1377244369">
      <w:bodyDiv w:val="1"/>
      <w:marLeft w:val="0"/>
      <w:marRight w:val="0"/>
      <w:marTop w:val="0"/>
      <w:marBottom w:val="0"/>
      <w:divBdr>
        <w:top w:val="none" w:sz="0" w:space="0" w:color="auto"/>
        <w:left w:val="none" w:sz="0" w:space="0" w:color="auto"/>
        <w:bottom w:val="none" w:sz="0" w:space="0" w:color="auto"/>
        <w:right w:val="none" w:sz="0" w:space="0" w:color="auto"/>
      </w:divBdr>
    </w:div>
    <w:div w:id="1387871643">
      <w:bodyDiv w:val="1"/>
      <w:marLeft w:val="0"/>
      <w:marRight w:val="0"/>
      <w:marTop w:val="0"/>
      <w:marBottom w:val="0"/>
      <w:divBdr>
        <w:top w:val="none" w:sz="0" w:space="0" w:color="auto"/>
        <w:left w:val="none" w:sz="0" w:space="0" w:color="auto"/>
        <w:bottom w:val="none" w:sz="0" w:space="0" w:color="auto"/>
        <w:right w:val="none" w:sz="0" w:space="0" w:color="auto"/>
      </w:divBdr>
    </w:div>
    <w:div w:id="1388067552">
      <w:bodyDiv w:val="1"/>
      <w:marLeft w:val="0"/>
      <w:marRight w:val="0"/>
      <w:marTop w:val="0"/>
      <w:marBottom w:val="0"/>
      <w:divBdr>
        <w:top w:val="none" w:sz="0" w:space="0" w:color="auto"/>
        <w:left w:val="none" w:sz="0" w:space="0" w:color="auto"/>
        <w:bottom w:val="none" w:sz="0" w:space="0" w:color="auto"/>
        <w:right w:val="none" w:sz="0" w:space="0" w:color="auto"/>
      </w:divBdr>
    </w:div>
    <w:div w:id="1423798547">
      <w:bodyDiv w:val="1"/>
      <w:marLeft w:val="0"/>
      <w:marRight w:val="0"/>
      <w:marTop w:val="0"/>
      <w:marBottom w:val="0"/>
      <w:divBdr>
        <w:top w:val="none" w:sz="0" w:space="0" w:color="auto"/>
        <w:left w:val="none" w:sz="0" w:space="0" w:color="auto"/>
        <w:bottom w:val="none" w:sz="0" w:space="0" w:color="auto"/>
        <w:right w:val="none" w:sz="0" w:space="0" w:color="auto"/>
      </w:divBdr>
    </w:div>
    <w:div w:id="1453283903">
      <w:bodyDiv w:val="1"/>
      <w:marLeft w:val="0"/>
      <w:marRight w:val="0"/>
      <w:marTop w:val="0"/>
      <w:marBottom w:val="0"/>
      <w:divBdr>
        <w:top w:val="none" w:sz="0" w:space="0" w:color="auto"/>
        <w:left w:val="none" w:sz="0" w:space="0" w:color="auto"/>
        <w:bottom w:val="none" w:sz="0" w:space="0" w:color="auto"/>
        <w:right w:val="none" w:sz="0" w:space="0" w:color="auto"/>
      </w:divBdr>
      <w:divsChild>
        <w:div w:id="503859878">
          <w:marLeft w:val="640"/>
          <w:marRight w:val="0"/>
          <w:marTop w:val="0"/>
          <w:marBottom w:val="0"/>
          <w:divBdr>
            <w:top w:val="none" w:sz="0" w:space="0" w:color="auto"/>
            <w:left w:val="none" w:sz="0" w:space="0" w:color="auto"/>
            <w:bottom w:val="none" w:sz="0" w:space="0" w:color="auto"/>
            <w:right w:val="none" w:sz="0" w:space="0" w:color="auto"/>
          </w:divBdr>
        </w:div>
        <w:div w:id="1077290663">
          <w:marLeft w:val="640"/>
          <w:marRight w:val="0"/>
          <w:marTop w:val="0"/>
          <w:marBottom w:val="0"/>
          <w:divBdr>
            <w:top w:val="none" w:sz="0" w:space="0" w:color="auto"/>
            <w:left w:val="none" w:sz="0" w:space="0" w:color="auto"/>
            <w:bottom w:val="none" w:sz="0" w:space="0" w:color="auto"/>
            <w:right w:val="none" w:sz="0" w:space="0" w:color="auto"/>
          </w:divBdr>
        </w:div>
        <w:div w:id="1150364510">
          <w:marLeft w:val="640"/>
          <w:marRight w:val="0"/>
          <w:marTop w:val="0"/>
          <w:marBottom w:val="0"/>
          <w:divBdr>
            <w:top w:val="none" w:sz="0" w:space="0" w:color="auto"/>
            <w:left w:val="none" w:sz="0" w:space="0" w:color="auto"/>
            <w:bottom w:val="none" w:sz="0" w:space="0" w:color="auto"/>
            <w:right w:val="none" w:sz="0" w:space="0" w:color="auto"/>
          </w:divBdr>
        </w:div>
        <w:div w:id="1990556020">
          <w:marLeft w:val="640"/>
          <w:marRight w:val="0"/>
          <w:marTop w:val="0"/>
          <w:marBottom w:val="0"/>
          <w:divBdr>
            <w:top w:val="none" w:sz="0" w:space="0" w:color="auto"/>
            <w:left w:val="none" w:sz="0" w:space="0" w:color="auto"/>
            <w:bottom w:val="none" w:sz="0" w:space="0" w:color="auto"/>
            <w:right w:val="none" w:sz="0" w:space="0" w:color="auto"/>
          </w:divBdr>
        </w:div>
      </w:divsChild>
    </w:div>
    <w:div w:id="1462307310">
      <w:bodyDiv w:val="1"/>
      <w:marLeft w:val="0"/>
      <w:marRight w:val="0"/>
      <w:marTop w:val="0"/>
      <w:marBottom w:val="0"/>
      <w:divBdr>
        <w:top w:val="none" w:sz="0" w:space="0" w:color="auto"/>
        <w:left w:val="none" w:sz="0" w:space="0" w:color="auto"/>
        <w:bottom w:val="none" w:sz="0" w:space="0" w:color="auto"/>
        <w:right w:val="none" w:sz="0" w:space="0" w:color="auto"/>
      </w:divBdr>
      <w:divsChild>
        <w:div w:id="255138666">
          <w:marLeft w:val="640"/>
          <w:marRight w:val="0"/>
          <w:marTop w:val="0"/>
          <w:marBottom w:val="0"/>
          <w:divBdr>
            <w:top w:val="none" w:sz="0" w:space="0" w:color="auto"/>
            <w:left w:val="none" w:sz="0" w:space="0" w:color="auto"/>
            <w:bottom w:val="none" w:sz="0" w:space="0" w:color="auto"/>
            <w:right w:val="none" w:sz="0" w:space="0" w:color="auto"/>
          </w:divBdr>
        </w:div>
      </w:divsChild>
    </w:div>
    <w:div w:id="1466047080">
      <w:bodyDiv w:val="1"/>
      <w:marLeft w:val="0"/>
      <w:marRight w:val="0"/>
      <w:marTop w:val="0"/>
      <w:marBottom w:val="0"/>
      <w:divBdr>
        <w:top w:val="none" w:sz="0" w:space="0" w:color="auto"/>
        <w:left w:val="none" w:sz="0" w:space="0" w:color="auto"/>
        <w:bottom w:val="none" w:sz="0" w:space="0" w:color="auto"/>
        <w:right w:val="none" w:sz="0" w:space="0" w:color="auto"/>
      </w:divBdr>
      <w:divsChild>
        <w:div w:id="74597246">
          <w:marLeft w:val="640"/>
          <w:marRight w:val="0"/>
          <w:marTop w:val="0"/>
          <w:marBottom w:val="0"/>
          <w:divBdr>
            <w:top w:val="none" w:sz="0" w:space="0" w:color="auto"/>
            <w:left w:val="none" w:sz="0" w:space="0" w:color="auto"/>
            <w:bottom w:val="none" w:sz="0" w:space="0" w:color="auto"/>
            <w:right w:val="none" w:sz="0" w:space="0" w:color="auto"/>
          </w:divBdr>
        </w:div>
        <w:div w:id="395204373">
          <w:marLeft w:val="640"/>
          <w:marRight w:val="0"/>
          <w:marTop w:val="0"/>
          <w:marBottom w:val="0"/>
          <w:divBdr>
            <w:top w:val="none" w:sz="0" w:space="0" w:color="auto"/>
            <w:left w:val="none" w:sz="0" w:space="0" w:color="auto"/>
            <w:bottom w:val="none" w:sz="0" w:space="0" w:color="auto"/>
            <w:right w:val="none" w:sz="0" w:space="0" w:color="auto"/>
          </w:divBdr>
        </w:div>
        <w:div w:id="520626720">
          <w:marLeft w:val="640"/>
          <w:marRight w:val="0"/>
          <w:marTop w:val="0"/>
          <w:marBottom w:val="0"/>
          <w:divBdr>
            <w:top w:val="none" w:sz="0" w:space="0" w:color="auto"/>
            <w:left w:val="none" w:sz="0" w:space="0" w:color="auto"/>
            <w:bottom w:val="none" w:sz="0" w:space="0" w:color="auto"/>
            <w:right w:val="none" w:sz="0" w:space="0" w:color="auto"/>
          </w:divBdr>
        </w:div>
        <w:div w:id="702094955">
          <w:marLeft w:val="640"/>
          <w:marRight w:val="0"/>
          <w:marTop w:val="0"/>
          <w:marBottom w:val="0"/>
          <w:divBdr>
            <w:top w:val="none" w:sz="0" w:space="0" w:color="auto"/>
            <w:left w:val="none" w:sz="0" w:space="0" w:color="auto"/>
            <w:bottom w:val="none" w:sz="0" w:space="0" w:color="auto"/>
            <w:right w:val="none" w:sz="0" w:space="0" w:color="auto"/>
          </w:divBdr>
        </w:div>
        <w:div w:id="1307590578">
          <w:marLeft w:val="640"/>
          <w:marRight w:val="0"/>
          <w:marTop w:val="0"/>
          <w:marBottom w:val="0"/>
          <w:divBdr>
            <w:top w:val="none" w:sz="0" w:space="0" w:color="auto"/>
            <w:left w:val="none" w:sz="0" w:space="0" w:color="auto"/>
            <w:bottom w:val="none" w:sz="0" w:space="0" w:color="auto"/>
            <w:right w:val="none" w:sz="0" w:space="0" w:color="auto"/>
          </w:divBdr>
        </w:div>
        <w:div w:id="2077312570">
          <w:marLeft w:val="640"/>
          <w:marRight w:val="0"/>
          <w:marTop w:val="0"/>
          <w:marBottom w:val="0"/>
          <w:divBdr>
            <w:top w:val="none" w:sz="0" w:space="0" w:color="auto"/>
            <w:left w:val="none" w:sz="0" w:space="0" w:color="auto"/>
            <w:bottom w:val="none" w:sz="0" w:space="0" w:color="auto"/>
            <w:right w:val="none" w:sz="0" w:space="0" w:color="auto"/>
          </w:divBdr>
        </w:div>
      </w:divsChild>
    </w:div>
    <w:div w:id="1524976222">
      <w:bodyDiv w:val="1"/>
      <w:marLeft w:val="0"/>
      <w:marRight w:val="0"/>
      <w:marTop w:val="0"/>
      <w:marBottom w:val="0"/>
      <w:divBdr>
        <w:top w:val="none" w:sz="0" w:space="0" w:color="auto"/>
        <w:left w:val="none" w:sz="0" w:space="0" w:color="auto"/>
        <w:bottom w:val="none" w:sz="0" w:space="0" w:color="auto"/>
        <w:right w:val="none" w:sz="0" w:space="0" w:color="auto"/>
      </w:divBdr>
      <w:divsChild>
        <w:div w:id="1970361254">
          <w:marLeft w:val="640"/>
          <w:marRight w:val="0"/>
          <w:marTop w:val="0"/>
          <w:marBottom w:val="0"/>
          <w:divBdr>
            <w:top w:val="none" w:sz="0" w:space="0" w:color="auto"/>
            <w:left w:val="none" w:sz="0" w:space="0" w:color="auto"/>
            <w:bottom w:val="none" w:sz="0" w:space="0" w:color="auto"/>
            <w:right w:val="none" w:sz="0" w:space="0" w:color="auto"/>
          </w:divBdr>
        </w:div>
        <w:div w:id="2069063203">
          <w:marLeft w:val="640"/>
          <w:marRight w:val="0"/>
          <w:marTop w:val="0"/>
          <w:marBottom w:val="0"/>
          <w:divBdr>
            <w:top w:val="none" w:sz="0" w:space="0" w:color="auto"/>
            <w:left w:val="none" w:sz="0" w:space="0" w:color="auto"/>
            <w:bottom w:val="none" w:sz="0" w:space="0" w:color="auto"/>
            <w:right w:val="none" w:sz="0" w:space="0" w:color="auto"/>
          </w:divBdr>
        </w:div>
      </w:divsChild>
    </w:div>
    <w:div w:id="1531799654">
      <w:bodyDiv w:val="1"/>
      <w:marLeft w:val="0"/>
      <w:marRight w:val="0"/>
      <w:marTop w:val="0"/>
      <w:marBottom w:val="0"/>
      <w:divBdr>
        <w:top w:val="none" w:sz="0" w:space="0" w:color="auto"/>
        <w:left w:val="none" w:sz="0" w:space="0" w:color="auto"/>
        <w:bottom w:val="none" w:sz="0" w:space="0" w:color="auto"/>
        <w:right w:val="none" w:sz="0" w:space="0" w:color="auto"/>
      </w:divBdr>
    </w:div>
    <w:div w:id="1537884077">
      <w:bodyDiv w:val="1"/>
      <w:marLeft w:val="0"/>
      <w:marRight w:val="0"/>
      <w:marTop w:val="0"/>
      <w:marBottom w:val="0"/>
      <w:divBdr>
        <w:top w:val="none" w:sz="0" w:space="0" w:color="auto"/>
        <w:left w:val="none" w:sz="0" w:space="0" w:color="auto"/>
        <w:bottom w:val="none" w:sz="0" w:space="0" w:color="auto"/>
        <w:right w:val="none" w:sz="0" w:space="0" w:color="auto"/>
      </w:divBdr>
      <w:divsChild>
        <w:div w:id="1145505784">
          <w:marLeft w:val="640"/>
          <w:marRight w:val="0"/>
          <w:marTop w:val="0"/>
          <w:marBottom w:val="0"/>
          <w:divBdr>
            <w:top w:val="none" w:sz="0" w:space="0" w:color="auto"/>
            <w:left w:val="none" w:sz="0" w:space="0" w:color="auto"/>
            <w:bottom w:val="none" w:sz="0" w:space="0" w:color="auto"/>
            <w:right w:val="none" w:sz="0" w:space="0" w:color="auto"/>
          </w:divBdr>
        </w:div>
        <w:div w:id="1305887902">
          <w:marLeft w:val="640"/>
          <w:marRight w:val="0"/>
          <w:marTop w:val="0"/>
          <w:marBottom w:val="0"/>
          <w:divBdr>
            <w:top w:val="none" w:sz="0" w:space="0" w:color="auto"/>
            <w:left w:val="none" w:sz="0" w:space="0" w:color="auto"/>
            <w:bottom w:val="none" w:sz="0" w:space="0" w:color="auto"/>
            <w:right w:val="none" w:sz="0" w:space="0" w:color="auto"/>
          </w:divBdr>
        </w:div>
      </w:divsChild>
    </w:div>
    <w:div w:id="1577520056">
      <w:bodyDiv w:val="1"/>
      <w:marLeft w:val="0"/>
      <w:marRight w:val="0"/>
      <w:marTop w:val="0"/>
      <w:marBottom w:val="0"/>
      <w:divBdr>
        <w:top w:val="none" w:sz="0" w:space="0" w:color="auto"/>
        <w:left w:val="none" w:sz="0" w:space="0" w:color="auto"/>
        <w:bottom w:val="none" w:sz="0" w:space="0" w:color="auto"/>
        <w:right w:val="none" w:sz="0" w:space="0" w:color="auto"/>
      </w:divBdr>
      <w:divsChild>
        <w:div w:id="301468290">
          <w:marLeft w:val="640"/>
          <w:marRight w:val="0"/>
          <w:marTop w:val="0"/>
          <w:marBottom w:val="0"/>
          <w:divBdr>
            <w:top w:val="none" w:sz="0" w:space="0" w:color="auto"/>
            <w:left w:val="none" w:sz="0" w:space="0" w:color="auto"/>
            <w:bottom w:val="none" w:sz="0" w:space="0" w:color="auto"/>
            <w:right w:val="none" w:sz="0" w:space="0" w:color="auto"/>
          </w:divBdr>
        </w:div>
        <w:div w:id="480316581">
          <w:marLeft w:val="640"/>
          <w:marRight w:val="0"/>
          <w:marTop w:val="0"/>
          <w:marBottom w:val="0"/>
          <w:divBdr>
            <w:top w:val="none" w:sz="0" w:space="0" w:color="auto"/>
            <w:left w:val="none" w:sz="0" w:space="0" w:color="auto"/>
            <w:bottom w:val="none" w:sz="0" w:space="0" w:color="auto"/>
            <w:right w:val="none" w:sz="0" w:space="0" w:color="auto"/>
          </w:divBdr>
        </w:div>
        <w:div w:id="596331808">
          <w:marLeft w:val="640"/>
          <w:marRight w:val="0"/>
          <w:marTop w:val="0"/>
          <w:marBottom w:val="0"/>
          <w:divBdr>
            <w:top w:val="none" w:sz="0" w:space="0" w:color="auto"/>
            <w:left w:val="none" w:sz="0" w:space="0" w:color="auto"/>
            <w:bottom w:val="none" w:sz="0" w:space="0" w:color="auto"/>
            <w:right w:val="none" w:sz="0" w:space="0" w:color="auto"/>
          </w:divBdr>
        </w:div>
        <w:div w:id="958874979">
          <w:marLeft w:val="640"/>
          <w:marRight w:val="0"/>
          <w:marTop w:val="0"/>
          <w:marBottom w:val="0"/>
          <w:divBdr>
            <w:top w:val="none" w:sz="0" w:space="0" w:color="auto"/>
            <w:left w:val="none" w:sz="0" w:space="0" w:color="auto"/>
            <w:bottom w:val="none" w:sz="0" w:space="0" w:color="auto"/>
            <w:right w:val="none" w:sz="0" w:space="0" w:color="auto"/>
          </w:divBdr>
        </w:div>
        <w:div w:id="1018775108">
          <w:marLeft w:val="640"/>
          <w:marRight w:val="0"/>
          <w:marTop w:val="0"/>
          <w:marBottom w:val="0"/>
          <w:divBdr>
            <w:top w:val="none" w:sz="0" w:space="0" w:color="auto"/>
            <w:left w:val="none" w:sz="0" w:space="0" w:color="auto"/>
            <w:bottom w:val="none" w:sz="0" w:space="0" w:color="auto"/>
            <w:right w:val="none" w:sz="0" w:space="0" w:color="auto"/>
          </w:divBdr>
        </w:div>
        <w:div w:id="1569924380">
          <w:marLeft w:val="640"/>
          <w:marRight w:val="0"/>
          <w:marTop w:val="0"/>
          <w:marBottom w:val="0"/>
          <w:divBdr>
            <w:top w:val="none" w:sz="0" w:space="0" w:color="auto"/>
            <w:left w:val="none" w:sz="0" w:space="0" w:color="auto"/>
            <w:bottom w:val="none" w:sz="0" w:space="0" w:color="auto"/>
            <w:right w:val="none" w:sz="0" w:space="0" w:color="auto"/>
          </w:divBdr>
        </w:div>
      </w:divsChild>
    </w:div>
    <w:div w:id="1601982682">
      <w:bodyDiv w:val="1"/>
      <w:marLeft w:val="0"/>
      <w:marRight w:val="0"/>
      <w:marTop w:val="0"/>
      <w:marBottom w:val="0"/>
      <w:divBdr>
        <w:top w:val="none" w:sz="0" w:space="0" w:color="auto"/>
        <w:left w:val="none" w:sz="0" w:space="0" w:color="auto"/>
        <w:bottom w:val="none" w:sz="0" w:space="0" w:color="auto"/>
        <w:right w:val="none" w:sz="0" w:space="0" w:color="auto"/>
      </w:divBdr>
      <w:divsChild>
        <w:div w:id="531309070">
          <w:marLeft w:val="640"/>
          <w:marRight w:val="0"/>
          <w:marTop w:val="0"/>
          <w:marBottom w:val="0"/>
          <w:divBdr>
            <w:top w:val="none" w:sz="0" w:space="0" w:color="auto"/>
            <w:left w:val="none" w:sz="0" w:space="0" w:color="auto"/>
            <w:bottom w:val="none" w:sz="0" w:space="0" w:color="auto"/>
            <w:right w:val="none" w:sz="0" w:space="0" w:color="auto"/>
          </w:divBdr>
        </w:div>
        <w:div w:id="2080130282">
          <w:marLeft w:val="640"/>
          <w:marRight w:val="0"/>
          <w:marTop w:val="0"/>
          <w:marBottom w:val="0"/>
          <w:divBdr>
            <w:top w:val="none" w:sz="0" w:space="0" w:color="auto"/>
            <w:left w:val="none" w:sz="0" w:space="0" w:color="auto"/>
            <w:bottom w:val="none" w:sz="0" w:space="0" w:color="auto"/>
            <w:right w:val="none" w:sz="0" w:space="0" w:color="auto"/>
          </w:divBdr>
        </w:div>
      </w:divsChild>
    </w:div>
    <w:div w:id="1603953588">
      <w:bodyDiv w:val="1"/>
      <w:marLeft w:val="0"/>
      <w:marRight w:val="0"/>
      <w:marTop w:val="0"/>
      <w:marBottom w:val="0"/>
      <w:divBdr>
        <w:top w:val="none" w:sz="0" w:space="0" w:color="auto"/>
        <w:left w:val="none" w:sz="0" w:space="0" w:color="auto"/>
        <w:bottom w:val="none" w:sz="0" w:space="0" w:color="auto"/>
        <w:right w:val="none" w:sz="0" w:space="0" w:color="auto"/>
      </w:divBdr>
      <w:divsChild>
        <w:div w:id="748775810">
          <w:marLeft w:val="640"/>
          <w:marRight w:val="0"/>
          <w:marTop w:val="0"/>
          <w:marBottom w:val="0"/>
          <w:divBdr>
            <w:top w:val="none" w:sz="0" w:space="0" w:color="auto"/>
            <w:left w:val="none" w:sz="0" w:space="0" w:color="auto"/>
            <w:bottom w:val="none" w:sz="0" w:space="0" w:color="auto"/>
            <w:right w:val="none" w:sz="0" w:space="0" w:color="auto"/>
          </w:divBdr>
        </w:div>
        <w:div w:id="772439045">
          <w:marLeft w:val="640"/>
          <w:marRight w:val="0"/>
          <w:marTop w:val="0"/>
          <w:marBottom w:val="0"/>
          <w:divBdr>
            <w:top w:val="none" w:sz="0" w:space="0" w:color="auto"/>
            <w:left w:val="none" w:sz="0" w:space="0" w:color="auto"/>
            <w:bottom w:val="none" w:sz="0" w:space="0" w:color="auto"/>
            <w:right w:val="none" w:sz="0" w:space="0" w:color="auto"/>
          </w:divBdr>
        </w:div>
        <w:div w:id="1084497561">
          <w:marLeft w:val="640"/>
          <w:marRight w:val="0"/>
          <w:marTop w:val="0"/>
          <w:marBottom w:val="0"/>
          <w:divBdr>
            <w:top w:val="none" w:sz="0" w:space="0" w:color="auto"/>
            <w:left w:val="none" w:sz="0" w:space="0" w:color="auto"/>
            <w:bottom w:val="none" w:sz="0" w:space="0" w:color="auto"/>
            <w:right w:val="none" w:sz="0" w:space="0" w:color="auto"/>
          </w:divBdr>
        </w:div>
        <w:div w:id="1753232131">
          <w:marLeft w:val="640"/>
          <w:marRight w:val="0"/>
          <w:marTop w:val="0"/>
          <w:marBottom w:val="0"/>
          <w:divBdr>
            <w:top w:val="none" w:sz="0" w:space="0" w:color="auto"/>
            <w:left w:val="none" w:sz="0" w:space="0" w:color="auto"/>
            <w:bottom w:val="none" w:sz="0" w:space="0" w:color="auto"/>
            <w:right w:val="none" w:sz="0" w:space="0" w:color="auto"/>
          </w:divBdr>
        </w:div>
        <w:div w:id="1907379013">
          <w:marLeft w:val="640"/>
          <w:marRight w:val="0"/>
          <w:marTop w:val="0"/>
          <w:marBottom w:val="0"/>
          <w:divBdr>
            <w:top w:val="none" w:sz="0" w:space="0" w:color="auto"/>
            <w:left w:val="none" w:sz="0" w:space="0" w:color="auto"/>
            <w:bottom w:val="none" w:sz="0" w:space="0" w:color="auto"/>
            <w:right w:val="none" w:sz="0" w:space="0" w:color="auto"/>
          </w:divBdr>
        </w:div>
        <w:div w:id="2014870031">
          <w:marLeft w:val="640"/>
          <w:marRight w:val="0"/>
          <w:marTop w:val="0"/>
          <w:marBottom w:val="0"/>
          <w:divBdr>
            <w:top w:val="none" w:sz="0" w:space="0" w:color="auto"/>
            <w:left w:val="none" w:sz="0" w:space="0" w:color="auto"/>
            <w:bottom w:val="none" w:sz="0" w:space="0" w:color="auto"/>
            <w:right w:val="none" w:sz="0" w:space="0" w:color="auto"/>
          </w:divBdr>
        </w:div>
      </w:divsChild>
    </w:div>
    <w:div w:id="1621959118">
      <w:bodyDiv w:val="1"/>
      <w:marLeft w:val="0"/>
      <w:marRight w:val="0"/>
      <w:marTop w:val="0"/>
      <w:marBottom w:val="0"/>
      <w:divBdr>
        <w:top w:val="none" w:sz="0" w:space="0" w:color="auto"/>
        <w:left w:val="none" w:sz="0" w:space="0" w:color="auto"/>
        <w:bottom w:val="none" w:sz="0" w:space="0" w:color="auto"/>
        <w:right w:val="none" w:sz="0" w:space="0" w:color="auto"/>
      </w:divBdr>
      <w:divsChild>
        <w:div w:id="56830588">
          <w:marLeft w:val="640"/>
          <w:marRight w:val="0"/>
          <w:marTop w:val="0"/>
          <w:marBottom w:val="0"/>
          <w:divBdr>
            <w:top w:val="none" w:sz="0" w:space="0" w:color="auto"/>
            <w:left w:val="none" w:sz="0" w:space="0" w:color="auto"/>
            <w:bottom w:val="none" w:sz="0" w:space="0" w:color="auto"/>
            <w:right w:val="none" w:sz="0" w:space="0" w:color="auto"/>
          </w:divBdr>
        </w:div>
        <w:div w:id="305084241">
          <w:marLeft w:val="640"/>
          <w:marRight w:val="0"/>
          <w:marTop w:val="0"/>
          <w:marBottom w:val="0"/>
          <w:divBdr>
            <w:top w:val="none" w:sz="0" w:space="0" w:color="auto"/>
            <w:left w:val="none" w:sz="0" w:space="0" w:color="auto"/>
            <w:bottom w:val="none" w:sz="0" w:space="0" w:color="auto"/>
            <w:right w:val="none" w:sz="0" w:space="0" w:color="auto"/>
          </w:divBdr>
        </w:div>
        <w:div w:id="696078762">
          <w:marLeft w:val="640"/>
          <w:marRight w:val="0"/>
          <w:marTop w:val="0"/>
          <w:marBottom w:val="0"/>
          <w:divBdr>
            <w:top w:val="none" w:sz="0" w:space="0" w:color="auto"/>
            <w:left w:val="none" w:sz="0" w:space="0" w:color="auto"/>
            <w:bottom w:val="none" w:sz="0" w:space="0" w:color="auto"/>
            <w:right w:val="none" w:sz="0" w:space="0" w:color="auto"/>
          </w:divBdr>
        </w:div>
        <w:div w:id="972321321">
          <w:marLeft w:val="640"/>
          <w:marRight w:val="0"/>
          <w:marTop w:val="0"/>
          <w:marBottom w:val="0"/>
          <w:divBdr>
            <w:top w:val="none" w:sz="0" w:space="0" w:color="auto"/>
            <w:left w:val="none" w:sz="0" w:space="0" w:color="auto"/>
            <w:bottom w:val="none" w:sz="0" w:space="0" w:color="auto"/>
            <w:right w:val="none" w:sz="0" w:space="0" w:color="auto"/>
          </w:divBdr>
        </w:div>
        <w:div w:id="1962375512">
          <w:marLeft w:val="640"/>
          <w:marRight w:val="0"/>
          <w:marTop w:val="0"/>
          <w:marBottom w:val="0"/>
          <w:divBdr>
            <w:top w:val="none" w:sz="0" w:space="0" w:color="auto"/>
            <w:left w:val="none" w:sz="0" w:space="0" w:color="auto"/>
            <w:bottom w:val="none" w:sz="0" w:space="0" w:color="auto"/>
            <w:right w:val="none" w:sz="0" w:space="0" w:color="auto"/>
          </w:divBdr>
        </w:div>
      </w:divsChild>
    </w:div>
    <w:div w:id="1688671954">
      <w:bodyDiv w:val="1"/>
      <w:marLeft w:val="0"/>
      <w:marRight w:val="0"/>
      <w:marTop w:val="0"/>
      <w:marBottom w:val="0"/>
      <w:divBdr>
        <w:top w:val="none" w:sz="0" w:space="0" w:color="auto"/>
        <w:left w:val="none" w:sz="0" w:space="0" w:color="auto"/>
        <w:bottom w:val="none" w:sz="0" w:space="0" w:color="auto"/>
        <w:right w:val="none" w:sz="0" w:space="0" w:color="auto"/>
      </w:divBdr>
    </w:div>
    <w:div w:id="1758015378">
      <w:bodyDiv w:val="1"/>
      <w:marLeft w:val="0"/>
      <w:marRight w:val="0"/>
      <w:marTop w:val="0"/>
      <w:marBottom w:val="0"/>
      <w:divBdr>
        <w:top w:val="none" w:sz="0" w:space="0" w:color="auto"/>
        <w:left w:val="none" w:sz="0" w:space="0" w:color="auto"/>
        <w:bottom w:val="none" w:sz="0" w:space="0" w:color="auto"/>
        <w:right w:val="none" w:sz="0" w:space="0" w:color="auto"/>
      </w:divBdr>
      <w:divsChild>
        <w:div w:id="40592304">
          <w:marLeft w:val="640"/>
          <w:marRight w:val="0"/>
          <w:marTop w:val="0"/>
          <w:marBottom w:val="0"/>
          <w:divBdr>
            <w:top w:val="none" w:sz="0" w:space="0" w:color="auto"/>
            <w:left w:val="none" w:sz="0" w:space="0" w:color="auto"/>
            <w:bottom w:val="none" w:sz="0" w:space="0" w:color="auto"/>
            <w:right w:val="none" w:sz="0" w:space="0" w:color="auto"/>
          </w:divBdr>
        </w:div>
        <w:div w:id="1022317421">
          <w:marLeft w:val="640"/>
          <w:marRight w:val="0"/>
          <w:marTop w:val="0"/>
          <w:marBottom w:val="0"/>
          <w:divBdr>
            <w:top w:val="none" w:sz="0" w:space="0" w:color="auto"/>
            <w:left w:val="none" w:sz="0" w:space="0" w:color="auto"/>
            <w:bottom w:val="none" w:sz="0" w:space="0" w:color="auto"/>
            <w:right w:val="none" w:sz="0" w:space="0" w:color="auto"/>
          </w:divBdr>
        </w:div>
      </w:divsChild>
    </w:div>
    <w:div w:id="1775245551">
      <w:bodyDiv w:val="1"/>
      <w:marLeft w:val="0"/>
      <w:marRight w:val="0"/>
      <w:marTop w:val="0"/>
      <w:marBottom w:val="0"/>
      <w:divBdr>
        <w:top w:val="none" w:sz="0" w:space="0" w:color="auto"/>
        <w:left w:val="none" w:sz="0" w:space="0" w:color="auto"/>
        <w:bottom w:val="none" w:sz="0" w:space="0" w:color="auto"/>
        <w:right w:val="none" w:sz="0" w:space="0" w:color="auto"/>
      </w:divBdr>
      <w:divsChild>
        <w:div w:id="895816812">
          <w:marLeft w:val="640"/>
          <w:marRight w:val="0"/>
          <w:marTop w:val="0"/>
          <w:marBottom w:val="0"/>
          <w:divBdr>
            <w:top w:val="none" w:sz="0" w:space="0" w:color="auto"/>
            <w:left w:val="none" w:sz="0" w:space="0" w:color="auto"/>
            <w:bottom w:val="none" w:sz="0" w:space="0" w:color="auto"/>
            <w:right w:val="none" w:sz="0" w:space="0" w:color="auto"/>
          </w:divBdr>
        </w:div>
        <w:div w:id="952201795">
          <w:marLeft w:val="640"/>
          <w:marRight w:val="0"/>
          <w:marTop w:val="0"/>
          <w:marBottom w:val="0"/>
          <w:divBdr>
            <w:top w:val="none" w:sz="0" w:space="0" w:color="auto"/>
            <w:left w:val="none" w:sz="0" w:space="0" w:color="auto"/>
            <w:bottom w:val="none" w:sz="0" w:space="0" w:color="auto"/>
            <w:right w:val="none" w:sz="0" w:space="0" w:color="auto"/>
          </w:divBdr>
        </w:div>
        <w:div w:id="991567788">
          <w:marLeft w:val="640"/>
          <w:marRight w:val="0"/>
          <w:marTop w:val="0"/>
          <w:marBottom w:val="0"/>
          <w:divBdr>
            <w:top w:val="none" w:sz="0" w:space="0" w:color="auto"/>
            <w:left w:val="none" w:sz="0" w:space="0" w:color="auto"/>
            <w:bottom w:val="none" w:sz="0" w:space="0" w:color="auto"/>
            <w:right w:val="none" w:sz="0" w:space="0" w:color="auto"/>
          </w:divBdr>
        </w:div>
        <w:div w:id="1378898575">
          <w:marLeft w:val="640"/>
          <w:marRight w:val="0"/>
          <w:marTop w:val="0"/>
          <w:marBottom w:val="0"/>
          <w:divBdr>
            <w:top w:val="none" w:sz="0" w:space="0" w:color="auto"/>
            <w:left w:val="none" w:sz="0" w:space="0" w:color="auto"/>
            <w:bottom w:val="none" w:sz="0" w:space="0" w:color="auto"/>
            <w:right w:val="none" w:sz="0" w:space="0" w:color="auto"/>
          </w:divBdr>
        </w:div>
        <w:div w:id="1537618553">
          <w:marLeft w:val="640"/>
          <w:marRight w:val="0"/>
          <w:marTop w:val="0"/>
          <w:marBottom w:val="0"/>
          <w:divBdr>
            <w:top w:val="none" w:sz="0" w:space="0" w:color="auto"/>
            <w:left w:val="none" w:sz="0" w:space="0" w:color="auto"/>
            <w:bottom w:val="none" w:sz="0" w:space="0" w:color="auto"/>
            <w:right w:val="none" w:sz="0" w:space="0" w:color="auto"/>
          </w:divBdr>
        </w:div>
        <w:div w:id="2048288218">
          <w:marLeft w:val="640"/>
          <w:marRight w:val="0"/>
          <w:marTop w:val="0"/>
          <w:marBottom w:val="0"/>
          <w:divBdr>
            <w:top w:val="none" w:sz="0" w:space="0" w:color="auto"/>
            <w:left w:val="none" w:sz="0" w:space="0" w:color="auto"/>
            <w:bottom w:val="none" w:sz="0" w:space="0" w:color="auto"/>
            <w:right w:val="none" w:sz="0" w:space="0" w:color="auto"/>
          </w:divBdr>
        </w:div>
      </w:divsChild>
    </w:div>
    <w:div w:id="1809009458">
      <w:bodyDiv w:val="1"/>
      <w:marLeft w:val="0"/>
      <w:marRight w:val="0"/>
      <w:marTop w:val="0"/>
      <w:marBottom w:val="0"/>
      <w:divBdr>
        <w:top w:val="none" w:sz="0" w:space="0" w:color="auto"/>
        <w:left w:val="none" w:sz="0" w:space="0" w:color="auto"/>
        <w:bottom w:val="none" w:sz="0" w:space="0" w:color="auto"/>
        <w:right w:val="none" w:sz="0" w:space="0" w:color="auto"/>
      </w:divBdr>
      <w:divsChild>
        <w:div w:id="70391069">
          <w:marLeft w:val="640"/>
          <w:marRight w:val="0"/>
          <w:marTop w:val="0"/>
          <w:marBottom w:val="0"/>
          <w:divBdr>
            <w:top w:val="none" w:sz="0" w:space="0" w:color="auto"/>
            <w:left w:val="none" w:sz="0" w:space="0" w:color="auto"/>
            <w:bottom w:val="none" w:sz="0" w:space="0" w:color="auto"/>
            <w:right w:val="none" w:sz="0" w:space="0" w:color="auto"/>
          </w:divBdr>
        </w:div>
        <w:div w:id="201986155">
          <w:marLeft w:val="640"/>
          <w:marRight w:val="0"/>
          <w:marTop w:val="0"/>
          <w:marBottom w:val="0"/>
          <w:divBdr>
            <w:top w:val="none" w:sz="0" w:space="0" w:color="auto"/>
            <w:left w:val="none" w:sz="0" w:space="0" w:color="auto"/>
            <w:bottom w:val="none" w:sz="0" w:space="0" w:color="auto"/>
            <w:right w:val="none" w:sz="0" w:space="0" w:color="auto"/>
          </w:divBdr>
        </w:div>
        <w:div w:id="1569415964">
          <w:marLeft w:val="640"/>
          <w:marRight w:val="0"/>
          <w:marTop w:val="0"/>
          <w:marBottom w:val="0"/>
          <w:divBdr>
            <w:top w:val="none" w:sz="0" w:space="0" w:color="auto"/>
            <w:left w:val="none" w:sz="0" w:space="0" w:color="auto"/>
            <w:bottom w:val="none" w:sz="0" w:space="0" w:color="auto"/>
            <w:right w:val="none" w:sz="0" w:space="0" w:color="auto"/>
          </w:divBdr>
        </w:div>
        <w:div w:id="1603025690">
          <w:marLeft w:val="640"/>
          <w:marRight w:val="0"/>
          <w:marTop w:val="0"/>
          <w:marBottom w:val="0"/>
          <w:divBdr>
            <w:top w:val="none" w:sz="0" w:space="0" w:color="auto"/>
            <w:left w:val="none" w:sz="0" w:space="0" w:color="auto"/>
            <w:bottom w:val="none" w:sz="0" w:space="0" w:color="auto"/>
            <w:right w:val="none" w:sz="0" w:space="0" w:color="auto"/>
          </w:divBdr>
        </w:div>
        <w:div w:id="2076707620">
          <w:marLeft w:val="640"/>
          <w:marRight w:val="0"/>
          <w:marTop w:val="0"/>
          <w:marBottom w:val="0"/>
          <w:divBdr>
            <w:top w:val="none" w:sz="0" w:space="0" w:color="auto"/>
            <w:left w:val="none" w:sz="0" w:space="0" w:color="auto"/>
            <w:bottom w:val="none" w:sz="0" w:space="0" w:color="auto"/>
            <w:right w:val="none" w:sz="0" w:space="0" w:color="auto"/>
          </w:divBdr>
        </w:div>
      </w:divsChild>
    </w:div>
    <w:div w:id="1823425991">
      <w:bodyDiv w:val="1"/>
      <w:marLeft w:val="0"/>
      <w:marRight w:val="0"/>
      <w:marTop w:val="0"/>
      <w:marBottom w:val="0"/>
      <w:divBdr>
        <w:top w:val="none" w:sz="0" w:space="0" w:color="auto"/>
        <w:left w:val="none" w:sz="0" w:space="0" w:color="auto"/>
        <w:bottom w:val="none" w:sz="0" w:space="0" w:color="auto"/>
        <w:right w:val="none" w:sz="0" w:space="0" w:color="auto"/>
      </w:divBdr>
    </w:div>
    <w:div w:id="1830249505">
      <w:bodyDiv w:val="1"/>
      <w:marLeft w:val="0"/>
      <w:marRight w:val="0"/>
      <w:marTop w:val="0"/>
      <w:marBottom w:val="0"/>
      <w:divBdr>
        <w:top w:val="none" w:sz="0" w:space="0" w:color="auto"/>
        <w:left w:val="none" w:sz="0" w:space="0" w:color="auto"/>
        <w:bottom w:val="none" w:sz="0" w:space="0" w:color="auto"/>
        <w:right w:val="none" w:sz="0" w:space="0" w:color="auto"/>
      </w:divBdr>
    </w:div>
    <w:div w:id="1877083739">
      <w:bodyDiv w:val="1"/>
      <w:marLeft w:val="0"/>
      <w:marRight w:val="0"/>
      <w:marTop w:val="0"/>
      <w:marBottom w:val="0"/>
      <w:divBdr>
        <w:top w:val="none" w:sz="0" w:space="0" w:color="auto"/>
        <w:left w:val="none" w:sz="0" w:space="0" w:color="auto"/>
        <w:bottom w:val="none" w:sz="0" w:space="0" w:color="auto"/>
        <w:right w:val="none" w:sz="0" w:space="0" w:color="auto"/>
      </w:divBdr>
    </w:div>
    <w:div w:id="1881629514">
      <w:bodyDiv w:val="1"/>
      <w:marLeft w:val="0"/>
      <w:marRight w:val="0"/>
      <w:marTop w:val="0"/>
      <w:marBottom w:val="0"/>
      <w:divBdr>
        <w:top w:val="none" w:sz="0" w:space="0" w:color="auto"/>
        <w:left w:val="none" w:sz="0" w:space="0" w:color="auto"/>
        <w:bottom w:val="none" w:sz="0" w:space="0" w:color="auto"/>
        <w:right w:val="none" w:sz="0" w:space="0" w:color="auto"/>
      </w:divBdr>
    </w:div>
    <w:div w:id="1891962488">
      <w:bodyDiv w:val="1"/>
      <w:marLeft w:val="0"/>
      <w:marRight w:val="0"/>
      <w:marTop w:val="0"/>
      <w:marBottom w:val="0"/>
      <w:divBdr>
        <w:top w:val="none" w:sz="0" w:space="0" w:color="auto"/>
        <w:left w:val="none" w:sz="0" w:space="0" w:color="auto"/>
        <w:bottom w:val="none" w:sz="0" w:space="0" w:color="auto"/>
        <w:right w:val="none" w:sz="0" w:space="0" w:color="auto"/>
      </w:divBdr>
      <w:divsChild>
        <w:div w:id="89620289">
          <w:marLeft w:val="640"/>
          <w:marRight w:val="0"/>
          <w:marTop w:val="0"/>
          <w:marBottom w:val="0"/>
          <w:divBdr>
            <w:top w:val="none" w:sz="0" w:space="0" w:color="auto"/>
            <w:left w:val="none" w:sz="0" w:space="0" w:color="auto"/>
            <w:bottom w:val="none" w:sz="0" w:space="0" w:color="auto"/>
            <w:right w:val="none" w:sz="0" w:space="0" w:color="auto"/>
          </w:divBdr>
        </w:div>
        <w:div w:id="331378937">
          <w:marLeft w:val="640"/>
          <w:marRight w:val="0"/>
          <w:marTop w:val="0"/>
          <w:marBottom w:val="0"/>
          <w:divBdr>
            <w:top w:val="none" w:sz="0" w:space="0" w:color="auto"/>
            <w:left w:val="none" w:sz="0" w:space="0" w:color="auto"/>
            <w:bottom w:val="none" w:sz="0" w:space="0" w:color="auto"/>
            <w:right w:val="none" w:sz="0" w:space="0" w:color="auto"/>
          </w:divBdr>
        </w:div>
      </w:divsChild>
    </w:div>
    <w:div w:id="1896744204">
      <w:bodyDiv w:val="1"/>
      <w:marLeft w:val="0"/>
      <w:marRight w:val="0"/>
      <w:marTop w:val="0"/>
      <w:marBottom w:val="0"/>
      <w:divBdr>
        <w:top w:val="none" w:sz="0" w:space="0" w:color="auto"/>
        <w:left w:val="none" w:sz="0" w:space="0" w:color="auto"/>
        <w:bottom w:val="none" w:sz="0" w:space="0" w:color="auto"/>
        <w:right w:val="none" w:sz="0" w:space="0" w:color="auto"/>
      </w:divBdr>
      <w:divsChild>
        <w:div w:id="236789056">
          <w:marLeft w:val="640"/>
          <w:marRight w:val="0"/>
          <w:marTop w:val="0"/>
          <w:marBottom w:val="0"/>
          <w:divBdr>
            <w:top w:val="none" w:sz="0" w:space="0" w:color="auto"/>
            <w:left w:val="none" w:sz="0" w:space="0" w:color="auto"/>
            <w:bottom w:val="none" w:sz="0" w:space="0" w:color="auto"/>
            <w:right w:val="none" w:sz="0" w:space="0" w:color="auto"/>
          </w:divBdr>
        </w:div>
        <w:div w:id="303628372">
          <w:marLeft w:val="640"/>
          <w:marRight w:val="0"/>
          <w:marTop w:val="0"/>
          <w:marBottom w:val="0"/>
          <w:divBdr>
            <w:top w:val="none" w:sz="0" w:space="0" w:color="auto"/>
            <w:left w:val="none" w:sz="0" w:space="0" w:color="auto"/>
            <w:bottom w:val="none" w:sz="0" w:space="0" w:color="auto"/>
            <w:right w:val="none" w:sz="0" w:space="0" w:color="auto"/>
          </w:divBdr>
        </w:div>
      </w:divsChild>
    </w:div>
    <w:div w:id="1941404134">
      <w:bodyDiv w:val="1"/>
      <w:marLeft w:val="0"/>
      <w:marRight w:val="0"/>
      <w:marTop w:val="0"/>
      <w:marBottom w:val="0"/>
      <w:divBdr>
        <w:top w:val="none" w:sz="0" w:space="0" w:color="auto"/>
        <w:left w:val="none" w:sz="0" w:space="0" w:color="auto"/>
        <w:bottom w:val="none" w:sz="0" w:space="0" w:color="auto"/>
        <w:right w:val="none" w:sz="0" w:space="0" w:color="auto"/>
      </w:divBdr>
      <w:divsChild>
        <w:div w:id="685641572">
          <w:marLeft w:val="640"/>
          <w:marRight w:val="0"/>
          <w:marTop w:val="0"/>
          <w:marBottom w:val="0"/>
          <w:divBdr>
            <w:top w:val="none" w:sz="0" w:space="0" w:color="auto"/>
            <w:left w:val="none" w:sz="0" w:space="0" w:color="auto"/>
            <w:bottom w:val="none" w:sz="0" w:space="0" w:color="auto"/>
            <w:right w:val="none" w:sz="0" w:space="0" w:color="auto"/>
          </w:divBdr>
        </w:div>
        <w:div w:id="843327171">
          <w:marLeft w:val="640"/>
          <w:marRight w:val="0"/>
          <w:marTop w:val="0"/>
          <w:marBottom w:val="0"/>
          <w:divBdr>
            <w:top w:val="none" w:sz="0" w:space="0" w:color="auto"/>
            <w:left w:val="none" w:sz="0" w:space="0" w:color="auto"/>
            <w:bottom w:val="none" w:sz="0" w:space="0" w:color="auto"/>
            <w:right w:val="none" w:sz="0" w:space="0" w:color="auto"/>
          </w:divBdr>
        </w:div>
        <w:div w:id="1218738231">
          <w:marLeft w:val="640"/>
          <w:marRight w:val="0"/>
          <w:marTop w:val="0"/>
          <w:marBottom w:val="0"/>
          <w:divBdr>
            <w:top w:val="none" w:sz="0" w:space="0" w:color="auto"/>
            <w:left w:val="none" w:sz="0" w:space="0" w:color="auto"/>
            <w:bottom w:val="none" w:sz="0" w:space="0" w:color="auto"/>
            <w:right w:val="none" w:sz="0" w:space="0" w:color="auto"/>
          </w:divBdr>
        </w:div>
        <w:div w:id="1440834955">
          <w:marLeft w:val="640"/>
          <w:marRight w:val="0"/>
          <w:marTop w:val="0"/>
          <w:marBottom w:val="0"/>
          <w:divBdr>
            <w:top w:val="none" w:sz="0" w:space="0" w:color="auto"/>
            <w:left w:val="none" w:sz="0" w:space="0" w:color="auto"/>
            <w:bottom w:val="none" w:sz="0" w:space="0" w:color="auto"/>
            <w:right w:val="none" w:sz="0" w:space="0" w:color="auto"/>
          </w:divBdr>
        </w:div>
        <w:div w:id="1693991602">
          <w:marLeft w:val="640"/>
          <w:marRight w:val="0"/>
          <w:marTop w:val="0"/>
          <w:marBottom w:val="0"/>
          <w:divBdr>
            <w:top w:val="none" w:sz="0" w:space="0" w:color="auto"/>
            <w:left w:val="none" w:sz="0" w:space="0" w:color="auto"/>
            <w:bottom w:val="none" w:sz="0" w:space="0" w:color="auto"/>
            <w:right w:val="none" w:sz="0" w:space="0" w:color="auto"/>
          </w:divBdr>
        </w:div>
        <w:div w:id="1695229603">
          <w:marLeft w:val="640"/>
          <w:marRight w:val="0"/>
          <w:marTop w:val="0"/>
          <w:marBottom w:val="0"/>
          <w:divBdr>
            <w:top w:val="none" w:sz="0" w:space="0" w:color="auto"/>
            <w:left w:val="none" w:sz="0" w:space="0" w:color="auto"/>
            <w:bottom w:val="none" w:sz="0" w:space="0" w:color="auto"/>
            <w:right w:val="none" w:sz="0" w:space="0" w:color="auto"/>
          </w:divBdr>
        </w:div>
        <w:div w:id="1843742255">
          <w:marLeft w:val="640"/>
          <w:marRight w:val="0"/>
          <w:marTop w:val="0"/>
          <w:marBottom w:val="0"/>
          <w:divBdr>
            <w:top w:val="none" w:sz="0" w:space="0" w:color="auto"/>
            <w:left w:val="none" w:sz="0" w:space="0" w:color="auto"/>
            <w:bottom w:val="none" w:sz="0" w:space="0" w:color="auto"/>
            <w:right w:val="none" w:sz="0" w:space="0" w:color="auto"/>
          </w:divBdr>
        </w:div>
      </w:divsChild>
    </w:div>
    <w:div w:id="1950811918">
      <w:bodyDiv w:val="1"/>
      <w:marLeft w:val="0"/>
      <w:marRight w:val="0"/>
      <w:marTop w:val="0"/>
      <w:marBottom w:val="0"/>
      <w:divBdr>
        <w:top w:val="none" w:sz="0" w:space="0" w:color="auto"/>
        <w:left w:val="none" w:sz="0" w:space="0" w:color="auto"/>
        <w:bottom w:val="none" w:sz="0" w:space="0" w:color="auto"/>
        <w:right w:val="none" w:sz="0" w:space="0" w:color="auto"/>
      </w:divBdr>
      <w:divsChild>
        <w:div w:id="1206600695">
          <w:marLeft w:val="640"/>
          <w:marRight w:val="0"/>
          <w:marTop w:val="0"/>
          <w:marBottom w:val="0"/>
          <w:divBdr>
            <w:top w:val="none" w:sz="0" w:space="0" w:color="auto"/>
            <w:left w:val="none" w:sz="0" w:space="0" w:color="auto"/>
            <w:bottom w:val="none" w:sz="0" w:space="0" w:color="auto"/>
            <w:right w:val="none" w:sz="0" w:space="0" w:color="auto"/>
          </w:divBdr>
        </w:div>
        <w:div w:id="2057314964">
          <w:marLeft w:val="640"/>
          <w:marRight w:val="0"/>
          <w:marTop w:val="0"/>
          <w:marBottom w:val="0"/>
          <w:divBdr>
            <w:top w:val="none" w:sz="0" w:space="0" w:color="auto"/>
            <w:left w:val="none" w:sz="0" w:space="0" w:color="auto"/>
            <w:bottom w:val="none" w:sz="0" w:space="0" w:color="auto"/>
            <w:right w:val="none" w:sz="0" w:space="0" w:color="auto"/>
          </w:divBdr>
        </w:div>
      </w:divsChild>
    </w:div>
    <w:div w:id="1953897960">
      <w:bodyDiv w:val="1"/>
      <w:marLeft w:val="0"/>
      <w:marRight w:val="0"/>
      <w:marTop w:val="0"/>
      <w:marBottom w:val="0"/>
      <w:divBdr>
        <w:top w:val="none" w:sz="0" w:space="0" w:color="auto"/>
        <w:left w:val="none" w:sz="0" w:space="0" w:color="auto"/>
        <w:bottom w:val="none" w:sz="0" w:space="0" w:color="auto"/>
        <w:right w:val="none" w:sz="0" w:space="0" w:color="auto"/>
      </w:divBdr>
    </w:div>
    <w:div w:id="1977638177">
      <w:bodyDiv w:val="1"/>
      <w:marLeft w:val="0"/>
      <w:marRight w:val="0"/>
      <w:marTop w:val="0"/>
      <w:marBottom w:val="0"/>
      <w:divBdr>
        <w:top w:val="none" w:sz="0" w:space="0" w:color="auto"/>
        <w:left w:val="none" w:sz="0" w:space="0" w:color="auto"/>
        <w:bottom w:val="none" w:sz="0" w:space="0" w:color="auto"/>
        <w:right w:val="none" w:sz="0" w:space="0" w:color="auto"/>
      </w:divBdr>
      <w:divsChild>
        <w:div w:id="230232662">
          <w:marLeft w:val="640"/>
          <w:marRight w:val="0"/>
          <w:marTop w:val="0"/>
          <w:marBottom w:val="0"/>
          <w:divBdr>
            <w:top w:val="none" w:sz="0" w:space="0" w:color="auto"/>
            <w:left w:val="none" w:sz="0" w:space="0" w:color="auto"/>
            <w:bottom w:val="none" w:sz="0" w:space="0" w:color="auto"/>
            <w:right w:val="none" w:sz="0" w:space="0" w:color="auto"/>
          </w:divBdr>
        </w:div>
        <w:div w:id="718936362">
          <w:marLeft w:val="640"/>
          <w:marRight w:val="0"/>
          <w:marTop w:val="0"/>
          <w:marBottom w:val="0"/>
          <w:divBdr>
            <w:top w:val="none" w:sz="0" w:space="0" w:color="auto"/>
            <w:left w:val="none" w:sz="0" w:space="0" w:color="auto"/>
            <w:bottom w:val="none" w:sz="0" w:space="0" w:color="auto"/>
            <w:right w:val="none" w:sz="0" w:space="0" w:color="auto"/>
          </w:divBdr>
        </w:div>
      </w:divsChild>
    </w:div>
    <w:div w:id="1986620109">
      <w:bodyDiv w:val="1"/>
      <w:marLeft w:val="0"/>
      <w:marRight w:val="0"/>
      <w:marTop w:val="0"/>
      <w:marBottom w:val="0"/>
      <w:divBdr>
        <w:top w:val="none" w:sz="0" w:space="0" w:color="auto"/>
        <w:left w:val="none" w:sz="0" w:space="0" w:color="auto"/>
        <w:bottom w:val="none" w:sz="0" w:space="0" w:color="auto"/>
        <w:right w:val="none" w:sz="0" w:space="0" w:color="auto"/>
      </w:divBdr>
      <w:divsChild>
        <w:div w:id="1166281886">
          <w:marLeft w:val="640"/>
          <w:marRight w:val="0"/>
          <w:marTop w:val="0"/>
          <w:marBottom w:val="0"/>
          <w:divBdr>
            <w:top w:val="none" w:sz="0" w:space="0" w:color="auto"/>
            <w:left w:val="none" w:sz="0" w:space="0" w:color="auto"/>
            <w:bottom w:val="none" w:sz="0" w:space="0" w:color="auto"/>
            <w:right w:val="none" w:sz="0" w:space="0" w:color="auto"/>
          </w:divBdr>
        </w:div>
        <w:div w:id="1468159635">
          <w:marLeft w:val="640"/>
          <w:marRight w:val="0"/>
          <w:marTop w:val="0"/>
          <w:marBottom w:val="0"/>
          <w:divBdr>
            <w:top w:val="none" w:sz="0" w:space="0" w:color="auto"/>
            <w:left w:val="none" w:sz="0" w:space="0" w:color="auto"/>
            <w:bottom w:val="none" w:sz="0" w:space="0" w:color="auto"/>
            <w:right w:val="none" w:sz="0" w:space="0" w:color="auto"/>
          </w:divBdr>
        </w:div>
      </w:divsChild>
    </w:div>
    <w:div w:id="2008627158">
      <w:bodyDiv w:val="1"/>
      <w:marLeft w:val="0"/>
      <w:marRight w:val="0"/>
      <w:marTop w:val="0"/>
      <w:marBottom w:val="0"/>
      <w:divBdr>
        <w:top w:val="none" w:sz="0" w:space="0" w:color="auto"/>
        <w:left w:val="none" w:sz="0" w:space="0" w:color="auto"/>
        <w:bottom w:val="none" w:sz="0" w:space="0" w:color="auto"/>
        <w:right w:val="none" w:sz="0" w:space="0" w:color="auto"/>
      </w:divBdr>
      <w:divsChild>
        <w:div w:id="1032658302">
          <w:marLeft w:val="640"/>
          <w:marRight w:val="0"/>
          <w:marTop w:val="0"/>
          <w:marBottom w:val="0"/>
          <w:divBdr>
            <w:top w:val="none" w:sz="0" w:space="0" w:color="auto"/>
            <w:left w:val="none" w:sz="0" w:space="0" w:color="auto"/>
            <w:bottom w:val="none" w:sz="0" w:space="0" w:color="auto"/>
            <w:right w:val="none" w:sz="0" w:space="0" w:color="auto"/>
          </w:divBdr>
        </w:div>
        <w:div w:id="1876428223">
          <w:marLeft w:val="640"/>
          <w:marRight w:val="0"/>
          <w:marTop w:val="0"/>
          <w:marBottom w:val="0"/>
          <w:divBdr>
            <w:top w:val="none" w:sz="0" w:space="0" w:color="auto"/>
            <w:left w:val="none" w:sz="0" w:space="0" w:color="auto"/>
            <w:bottom w:val="none" w:sz="0" w:space="0" w:color="auto"/>
            <w:right w:val="none" w:sz="0" w:space="0" w:color="auto"/>
          </w:divBdr>
        </w:div>
      </w:divsChild>
    </w:div>
    <w:div w:id="2013604793">
      <w:bodyDiv w:val="1"/>
      <w:marLeft w:val="0"/>
      <w:marRight w:val="0"/>
      <w:marTop w:val="0"/>
      <w:marBottom w:val="0"/>
      <w:divBdr>
        <w:top w:val="none" w:sz="0" w:space="0" w:color="auto"/>
        <w:left w:val="none" w:sz="0" w:space="0" w:color="auto"/>
        <w:bottom w:val="none" w:sz="0" w:space="0" w:color="auto"/>
        <w:right w:val="none" w:sz="0" w:space="0" w:color="auto"/>
      </w:divBdr>
    </w:div>
    <w:div w:id="2019498377">
      <w:bodyDiv w:val="1"/>
      <w:marLeft w:val="0"/>
      <w:marRight w:val="0"/>
      <w:marTop w:val="0"/>
      <w:marBottom w:val="0"/>
      <w:divBdr>
        <w:top w:val="none" w:sz="0" w:space="0" w:color="auto"/>
        <w:left w:val="none" w:sz="0" w:space="0" w:color="auto"/>
        <w:bottom w:val="none" w:sz="0" w:space="0" w:color="auto"/>
        <w:right w:val="none" w:sz="0" w:space="0" w:color="auto"/>
      </w:divBdr>
    </w:div>
    <w:div w:id="2034107987">
      <w:bodyDiv w:val="1"/>
      <w:marLeft w:val="0"/>
      <w:marRight w:val="0"/>
      <w:marTop w:val="0"/>
      <w:marBottom w:val="0"/>
      <w:divBdr>
        <w:top w:val="none" w:sz="0" w:space="0" w:color="auto"/>
        <w:left w:val="none" w:sz="0" w:space="0" w:color="auto"/>
        <w:bottom w:val="none" w:sz="0" w:space="0" w:color="auto"/>
        <w:right w:val="none" w:sz="0" w:space="0" w:color="auto"/>
      </w:divBdr>
      <w:divsChild>
        <w:div w:id="296374654">
          <w:marLeft w:val="640"/>
          <w:marRight w:val="0"/>
          <w:marTop w:val="0"/>
          <w:marBottom w:val="0"/>
          <w:divBdr>
            <w:top w:val="none" w:sz="0" w:space="0" w:color="auto"/>
            <w:left w:val="none" w:sz="0" w:space="0" w:color="auto"/>
            <w:bottom w:val="none" w:sz="0" w:space="0" w:color="auto"/>
            <w:right w:val="none" w:sz="0" w:space="0" w:color="auto"/>
          </w:divBdr>
        </w:div>
        <w:div w:id="519322854">
          <w:marLeft w:val="640"/>
          <w:marRight w:val="0"/>
          <w:marTop w:val="0"/>
          <w:marBottom w:val="0"/>
          <w:divBdr>
            <w:top w:val="none" w:sz="0" w:space="0" w:color="auto"/>
            <w:left w:val="none" w:sz="0" w:space="0" w:color="auto"/>
            <w:bottom w:val="none" w:sz="0" w:space="0" w:color="auto"/>
            <w:right w:val="none" w:sz="0" w:space="0" w:color="auto"/>
          </w:divBdr>
        </w:div>
      </w:divsChild>
    </w:div>
    <w:div w:id="2048026958">
      <w:bodyDiv w:val="1"/>
      <w:marLeft w:val="0"/>
      <w:marRight w:val="0"/>
      <w:marTop w:val="0"/>
      <w:marBottom w:val="0"/>
      <w:divBdr>
        <w:top w:val="none" w:sz="0" w:space="0" w:color="auto"/>
        <w:left w:val="none" w:sz="0" w:space="0" w:color="auto"/>
        <w:bottom w:val="none" w:sz="0" w:space="0" w:color="auto"/>
        <w:right w:val="none" w:sz="0" w:space="0" w:color="auto"/>
      </w:divBdr>
      <w:divsChild>
        <w:div w:id="209999143">
          <w:marLeft w:val="640"/>
          <w:marRight w:val="0"/>
          <w:marTop w:val="0"/>
          <w:marBottom w:val="0"/>
          <w:divBdr>
            <w:top w:val="none" w:sz="0" w:space="0" w:color="auto"/>
            <w:left w:val="none" w:sz="0" w:space="0" w:color="auto"/>
            <w:bottom w:val="none" w:sz="0" w:space="0" w:color="auto"/>
            <w:right w:val="none" w:sz="0" w:space="0" w:color="auto"/>
          </w:divBdr>
        </w:div>
        <w:div w:id="1691763876">
          <w:marLeft w:val="640"/>
          <w:marRight w:val="0"/>
          <w:marTop w:val="0"/>
          <w:marBottom w:val="0"/>
          <w:divBdr>
            <w:top w:val="none" w:sz="0" w:space="0" w:color="auto"/>
            <w:left w:val="none" w:sz="0" w:space="0" w:color="auto"/>
            <w:bottom w:val="none" w:sz="0" w:space="0" w:color="auto"/>
            <w:right w:val="none" w:sz="0" w:space="0" w:color="auto"/>
          </w:divBdr>
        </w:div>
      </w:divsChild>
    </w:div>
    <w:div w:id="2067218136">
      <w:bodyDiv w:val="1"/>
      <w:marLeft w:val="0"/>
      <w:marRight w:val="0"/>
      <w:marTop w:val="0"/>
      <w:marBottom w:val="0"/>
      <w:divBdr>
        <w:top w:val="none" w:sz="0" w:space="0" w:color="auto"/>
        <w:left w:val="none" w:sz="0" w:space="0" w:color="auto"/>
        <w:bottom w:val="none" w:sz="0" w:space="0" w:color="auto"/>
        <w:right w:val="none" w:sz="0" w:space="0" w:color="auto"/>
      </w:divBdr>
      <w:divsChild>
        <w:div w:id="87431686">
          <w:marLeft w:val="640"/>
          <w:marRight w:val="0"/>
          <w:marTop w:val="0"/>
          <w:marBottom w:val="0"/>
          <w:divBdr>
            <w:top w:val="none" w:sz="0" w:space="0" w:color="auto"/>
            <w:left w:val="none" w:sz="0" w:space="0" w:color="auto"/>
            <w:bottom w:val="none" w:sz="0" w:space="0" w:color="auto"/>
            <w:right w:val="none" w:sz="0" w:space="0" w:color="auto"/>
          </w:divBdr>
        </w:div>
        <w:div w:id="642000620">
          <w:marLeft w:val="640"/>
          <w:marRight w:val="0"/>
          <w:marTop w:val="0"/>
          <w:marBottom w:val="0"/>
          <w:divBdr>
            <w:top w:val="none" w:sz="0" w:space="0" w:color="auto"/>
            <w:left w:val="none" w:sz="0" w:space="0" w:color="auto"/>
            <w:bottom w:val="none" w:sz="0" w:space="0" w:color="auto"/>
            <w:right w:val="none" w:sz="0" w:space="0" w:color="auto"/>
          </w:divBdr>
        </w:div>
      </w:divsChild>
    </w:div>
    <w:div w:id="2092122426">
      <w:bodyDiv w:val="1"/>
      <w:marLeft w:val="0"/>
      <w:marRight w:val="0"/>
      <w:marTop w:val="0"/>
      <w:marBottom w:val="0"/>
      <w:divBdr>
        <w:top w:val="none" w:sz="0" w:space="0" w:color="auto"/>
        <w:left w:val="none" w:sz="0" w:space="0" w:color="auto"/>
        <w:bottom w:val="none" w:sz="0" w:space="0" w:color="auto"/>
        <w:right w:val="none" w:sz="0" w:space="0" w:color="auto"/>
      </w:divBdr>
    </w:div>
    <w:div w:id="2104492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usum.cloud/scrum-metodologia-agil-mas-popular-en-empresa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7683621-541B-4110-9A28-5A1ECBA7FA17}"/>
      </w:docPartPr>
      <w:docPartBody>
        <w:p w:rsidR="00030D72" w:rsidRDefault="00030D72">
          <w:r w:rsidRPr="65463EF0">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30D72"/>
    <w:rsid w:val="00030D72"/>
    <w:rsid w:val="009F7268"/>
    <w:rsid w:val="00C21531"/>
    <w:rsid w:val="00CB6A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d8b6344-133f-42fe-bd64-0bca4ddc6ba2">
  <we:reference id="wa104382081" version="1.55.1.0" store="en-US" storeType="OMEX"/>
  <we:alternateReferences>
    <we:reference id="WA104382081" version="1.55.1.0" store="en-US" storeType="OMEX"/>
  </we:alternateReferences>
  <we:properties>
    <we:property name="MENDELEY_CITATIONS" value="[{&quot;citationID&quot;:&quot;MENDELEY_CITATION_84f216bc-8043-49a7-8241-89031969ed87&quot;,&quot;properties&quot;:{&quot;noteIndex&quot;:0},&quot;isEdited&quot;:false,&quot;manualOverride&quot;:{&quot;isManuallyOverridden&quot;:false,&quot;citeprocText&quot;:&quot;[1]&quot;,&quot;manualOverrideText&quot;:&quot;&quot;},&quot;citationTag&quot;:&quot;MENDELEY_CITATION_v3_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&quot;,&quot;citationItems&quot;:[{&quot;id&quot;:&quot;d8d6b35d-b540-38e2-8d82-5b2c25452697&quot;,&quot;itemData&quot;:{&quot;type&quot;:&quot;paper-conference&quot;,&quot;id&quot;:&quot;d8d6b35d-b540-38e2-8d82-5b2c25452697&quot;,&quot;title&quot;:&quot;SCRUM model for agile methodology&quot;,&quot;groupId&quot;:&quot;e871f434-3729-35fc-8c9e-b957edac87cf&quot;,&quot;author&quot;:[{&quot;family&quot;:&quot;Srivastava&quot;,&quot;given&quot;:&quot;A&quot;,&quot;parse-names&quot;:false,&quot;dropping-particle&quot;:&quot;&quot;,&quot;non-dropping-particle&quot;:&quot;&quot;},{&quot;family&quot;:&quot;Bhardwaj&quot;,&quot;given&quot;:&quot;S&quot;,&quot;parse-names&quot;:false,&quot;dropping-particle&quot;:&quot;&quot;,&quot;non-dropping-particle&quot;:&quot;&quot;},{&quot;family&quot;:&quot;Saraswat&quot;,&quot;given&quot;:&quot;S&quot;,&quot;parse-names&quot;:false,&quot;dropping-particle&quot;:&quot;&quot;,&quot;non-dropping-particle&quot;:&quot;&quot;}],&quot;container-title&quot;:&quot;2017 International Conference on Computing, Communication and Automation (ICCCA)&quot;,&quot;DOI&quot;:&quot;10.1109/CCAA.2017.8229928&quot;,&quot;issued&quot;:{&quot;date-parts&quot;:[[2017]]},&quot;page&quot;:&quot;864-869&quot;},&quot;isTemporary&quot;:false}]},{&quot;citationID&quot;:&quot;MENDELEY_CITATION_7f952c32-ff40-4826-84c7-8b2282593caa&quot;,&quot;properties&quot;:{&quot;noteIndex&quot;:0},&quot;isEdited&quot;:false,&quot;manualOverride&quot;:{&quot;isManuallyOverridden&quot;:false,&quot;citeprocText&quot;:&quot;[2]&quot;,&quot;manualOverrideText&quot;:&quot;&quot;},&quot;citationTag&quot;:&quot;MENDELEY_CITATION_v3_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&quot;,&quot;citationItems&quot;:[{&quot;id&quot;:&quot;7c575479-807a-3356-bd7f-7b79356e7cbd&quot;,&quot;itemData&quot;:{&quot;type&quot;:&quot;report&quot;,&quot;id&quot;:&quot;7c575479-807a-3356-bd7f-7b79356e7cbd&quot;,&quot;title&quot;:&quot;Applied Control Theory, 2nd Edition&quot;,&quot;groupId&quot;:&quot;e871f434-3729-35fc-8c9e-b957edac87cf&quot;,&quot;author&quot;:[{&quot;family&quot;:&quot;Leigh&quot;,&quot;given&quot;:&quot;JR&quot;,&quot;parse-names&quot;:false,&quot;dropping-particle&quot;:&quot;&quot;,&quot;non-dropping-particle&quot;:&quot;&quot;},{&quot;family&quot;:&quot;Atherton&quot;,&quot;given&quot;:&quot;Professor DP&quot;,&quot;parse-names&quot;:false,&quot;dropping-particle&quot;:&quot;&quot;,&quot;non-dropping-particle&quot;:&quot;&quot;}],&quot;ISBN&quot;:&quot;0863413390;978-0-86341-339-1&quot;,&quot;issued&quot;:{&quot;date-parts&quot;:[[1987]]},&quot;publisher-place&quot;:&quot;Londres&quot;,&quot;number-of-pages&quot;:&quot;224-321&quot;,&quot;language&quot;:&quot;English&quot;,&quot;container-title-short&quot;:&quot;&quot;},&quot;isTemporary&quot;:false}]},{&quot;citationID&quot;:&quot;MENDELEY_CITATION_dac35675-d0dc-46bb-83ee-46682382df68&quot;,&quot;properties&quot;:{&quot;noteIndex&quot;:0},&quot;isEdited&quot;:false,&quot;manualOverride&quot;:{&quot;isManuallyOverridden&quot;:false,&quot;citeprocText&quot;:&quot;[3]&quot;,&quot;manualOverrideText&quot;:&quot;&quot;},&quot;citationTag&quot;:&quot;MENDELEY_CITATION_v3_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&quot;,&quot;citationItems&quot;:[{&quot;id&quot;:&quot;9a27e74a-fbc3-31f6-b173-7443d4818e55&quot;,&quot;itemData&quot;:{&quot;type&quot;:&quot;article-journal&quot;,&quot;id&quot;:&quot;9a27e74a-fbc3-31f6-b173-7443d4818e55&quot;,&quot;title&quot;:&quot;Bridging learning gaps through Discord: peer-to-peer learning in computer graphics education&quot;,&quot;groupId&quot;:&quot;e871f434-3729-35fc-8c9e-b957edac87cf&quot;,&quot;author&quot;:[{&quot;family&quot;:&quot;AlGhamdi&quot;,&quot;given&quot;:&quot;Rayed&quot;,&quot;parse-names&quot;:false,&quot;dropping-particle&quot;:&quot;&quot;,&quot;non-dropping-particle&quot;:&quot;&quot;}],&quot;container-title&quot;:&quot;Learning and Teaching in Higher Education: Gulf Perspectives&quot;,&quot;DOI&quot;:&quot;10.1108/LTHE-12-2024-0001&quot;,&quot;ISSN&quot;:&quot;2077-5504&quot;,&quot;issued&quot;:{&quot;date-parts&quot;:[[2025,5,16]]}},&quot;isTemporary&quot;:false}]},{&quot;citationID&quot;:&quot;MENDELEY_CITATION_f363b300-0756-4d13-95c1-086fa03267ac&quot;,&quot;properties&quot;:{&quot;noteIndex&quot;:0},&quot;isEdited&quot;:false,&quot;manualOverride&quot;:{&quot;isManuallyOverridden&quot;:false,&quot;citeprocText&quot;:&quot;[4]&quot;,&quot;manualOverrideText&quot;:&quot;&quot;},&quot;citationTag&quot;:&quot;MENDELEY_CITATION_v3_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&quot;,&quot;citationItems&quot;:[{&quot;id&quot;:&quot;c6512fca-2252-3af5-a815-32a04deb3231&quot;,&quot;itemData&quot;:{&quot;type&quot;:&quot;paper-conference&quot;,&quot;id&quot;:&quot;c6512fca-2252-3af5-a815-32a04deb3231&quot;,&quot;title&quot;:&quot;The selection of cloud services for er-diagrams construction in it specialists databases teaching&quot;,&quot;groupId&quot;:&quot;e871f434-3729-35fc-8c9e-b957edac87cf&quot;,&quot;author&quot;:[{&quot;family&quot;:&quot;Vakaliuk&quot;,&quot;given&quot;:&quot;T A&quot;,&quot;parse-names&quot;:false,&quot;dropping-particle&quot;:&quot;&quot;,&quot;non-dropping-particle&quot;:&quot;&quot;},{&quot;family&quot;:&quot;Korotun&quot;,&quot;given&quot;:&quot;O&quot;,&quot;parse-names&quot;:false,&quot;dropping-particle&quot;:&quot;V&quot;,&quot;non-dropping-particle&quot;:&quot;&quot;},{&quot;family&quot;:&quot;Semerikov&quot;,&quot;given&quot;:&quot;S O&quot;,&quot;parse-names&quot;:false,&quot;dropping-particle&quot;:&quot;&quot;,&quot;non-dropping-particle&quot;:&quot;&quot;}],&quot;container-title&quot;:&quot;CEUR Workshop Proceedings&quot;,&quot;container-title-short&quot;:&quot;CEUR Workshop Proc&quot;,&quot;editor&quot;:[{&quot;family&quot;:&quot;Semerikov&quot;,&quot;given&quot;:&quot;S O&quot;,&quot;parse-names&quot;:false,&quot;dropping-particle&quot;:&quot;&quot;,&quot;non-dropping-particle&quot;:&quot;&quot;},{&quot;family&quot;:&quot;Shyshkina&quot;,&quot;given&quot;:&quot;M P&quot;,&quot;parse-names&quot;:false,&quot;dropping-particle&quot;:&quot;&quot;,&quot;non-dropping-particle&quot;:&quot;&quot;}],&quot;ISBN&quot;:&quot;16130073 (ISSN)&quot;,&quot;URL&quot;:&quot;https://www.scopus.com/inward/record.uri?eid=2-s2.0-85108025044&amp;partnerID=40&amp;md5=0f7e90b13e2efb39acc3427025ac5285&quot;,&quot;issued&quot;:{&quot;date-parts&quot;:[[2020]]},&quot;page&quot;:&quot;384-397&quot;,&quot;language&quot;:&quot;English&quot;,&quot;abstract&quot;:&quot;One of the main aspects of studying databases in higher education institutions by future IT specialists is database design and software product development. This, in turn, is the most important problem of the developer's interaction with the customer. To facilitate the process of database design, ER-diagrams are used, which are based on the concepts of \&quot;Entity\&quot; and \&quot;Relationship\&quot;. An ER diagram allows you to present a database in the form of visual graphical objects that define a specific subject area. The article considers the available cloud services for the construction of ER-diagrams for learning databases of future IT specialists and their selection the method expert evaluation. For this purpose, the criteria and indicators for the selection of cloud services for the construction of ER-diagrams of databases by future information technology specialists have been determined. As a result, it was found that the cloud services Dbdesigner.net and Lucidchart are the most convenient to learn. It is determined that for a teacher of a higher education institution the use of cloud services is an opportunity to use licensed software in education without additional costs. © 2020 CEUR-WS. All rights reserved.&quot;,&quot;publisher&quot;:&quot;CEUR-WS&quot;,&quot;volume&quot;:&quot;2879&quot;},&quot;isTemporary&quot;:false}]},{&quot;citationID&quot;:&quot;MENDELEY_CITATION_6b5a89c6-f0d0-4bc2-9a2b-38b3cceeae26&quot;,&quot;properties&quot;:{&quot;noteIndex&quot;:0},&quot;isEdited&quot;:false,&quot;manualOverride&quot;:{&quot;isManuallyOverridden&quot;:false,&quot;citeprocText&quot;:&quot;[5]&quot;,&quot;manualOverrideText&quot;:&quot;&quot;},&quot;citationTag&quot;:&quot;MENDELEY_CITATION_v3_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&quot;,&quot;citationItems&quot;:[{&quot;id&quot;:&quot;26ec6bdc-6ab5-3bbf-8ead-db77dd7af7bf&quot;,&quot;itemData&quot;:{&quot;type&quot;:&quot;paper-conference&quot;,&quot;id&quot;:&quot;26ec6bdc-6ab5-3bbf-8ead-db77dd7af7bf&quot;,&quot;title&quot;:&quot;Automating Microsoft Office Word in Visual Basic&quot;,&quot;groupId&quot;:&quot;e871f434-3729-35fc-8c9e-b957edac87cf&quot;,&quot;author&quot;:[{&quot;family&quot;:&quot;Gong&quot;,&quot;given&quot;:&quot;H&quot;,&quot;parse-names&quot;:false,&quot;dropping-particle&quot;:&quot;&quot;,&quot;non-dropping-particle&quot;:&quot;&quot;},{&quot;family&quot;:&quot;Li&quot;,&quot;given&quot;:&quot;L&quot;,&quot;parse-names&quot;:false,&quot;dropping-particle&quot;:&quot;&quot;,&quot;non-dropping-particle&quot;:&quot;&quot;},{&quot;family&quot;:&quot;Sun&quot;,&quot;given&quot;:&quot;G&quot;,&quot;parse-names&quot;:false,&quot;dropping-particle&quot;:&quot;&quot;,&quot;non-dropping-particle&quot;:&quot;&quot;},{&quot;family&quot;:&quot;Zhao&quot;,&quot;given&quot;:&quot;H&quot;,&quot;parse-names&quot;:false,&quot;dropping-particle&quot;:&quot;&quot;,&quot;non-dropping-particle&quot;:&quot;&quot;}],&quot;container-title&quot;:&quot;2009 Second International Symposium on Electronic Commerce and Security&quot;,&quot;DOI&quot;:&quot;10.1109/ISECS.2009.193&quot;,&quot;issued&quot;:{&quot;date-parts&quot;:[[2009]]},&quot;page&quot;:&quot;93-97&quot;,&quot;abstract&quot;:&quot;With its worldwide popularity, Microsoft Word has become the leading word-processing program on earth. Microsoft Word, like the other components in the Microsoft Office suite, provides an abundant set of ActiveX controls that can be utilized in most programming languages. The five chief ActiveX controls from the Microsoft Word object library are Application, Windows, Documents, Selection and Range. Methods and properties of those objects form the base stone of Word automation. A sample Visual Basic program exemplifies the automation of routine procedures, such as starting Word, adding, saving and closing documents, copying and pasting text. Familiarity with ActiveX controls from Microsoft Word will effectively boost the efficiency of office work.&quot;,&quot;volume&quot;:&quot;1&quot;},&quot;isTemporary&quot;:false}]},{&quot;citationID&quot;:&quot;MENDELEY_CITATION_a857b048-ce54-4850-963c-dd3c1c558d4d&quot;,&quot;properties&quot;:{&quot;noteIndex&quot;:0},&quot;isEdited&quot;:false,&quot;manualOverride&quot;:{&quot;isManuallyOverridden&quot;:false,&quot;citeprocText&quot;:&quot;[6]&quot;,&quot;manualOverrideText&quot;:&quot;&quot;},&quot;citationTag&quot;:&quot;MENDELEY_CITATION_v3_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&quot;,&quot;citationItems&quot;:[{&quot;id&quot;:&quot;99a6ff32-280a-38fc-8e08-9612eb3a4a8e&quot;,&quot;itemData&quot;:{&quot;type&quot;:&quot;paper-conference&quot;,&quot;id&quot;:&quot;99a6ff32-280a-38fc-8e08-9612eb3a4a8e&quot;,&quot;title&quot;:&quot;Collaborative Learning Model of Software Engineering using Github for informatics student&quot;,&quot;groupId&quot;:&quot;e871f434-3729-35fc-8c9e-b957edac87cf&quot;,&quot;author&quot;:[{&quot;family&quot;:&quot;Zakiah&quot;,&quot;given&quot;:&quot;Azizah&quot;,&quot;parse-names&quot;:false,&quot;dropping-particle&quot;:&quot;&quot;,&quot;non-dropping-particle&quot;:&quot;&quot;},{&quot;family&quot;:&quot;Fauzan&quot;,&quot;given&quot;:&quot;Mohamad Nurkamal&quot;,&quot;parse-names&quot;:false,&quot;dropping-particle&quot;:&quot;&quot;,&quot;non-dropping-particle&quot;:&quot;&quot;}],&quot;container-title&quot;:&quot;2016 4th International Conference on Cyber and IT Service Management&quot;,&quot;DOI&quot;:&quot;10.1109/CITSM.2016.7577521&quot;,&quot;ISBN&quot;:&quot;978-1-4673-8443-8&quot;,&quot;issued&quot;:{&quot;date-parts&quot;:[[2016,4]]},&quot;page&quot;:&quot;1-5&quot;,&quot;publisher&quot;:&quot;IEEE&quot;},&quot;isTemporary&quot;:false}]},{&quot;citationID&quot;:&quot;MENDELEY_CITATION_b95fcc83-4535-4b9e-afb1-7ff1683e7876&quot;,&quot;properties&quot;:{&quot;noteIndex&quot;:0},&quot;isEdited&quot;:false,&quot;manualOverride&quot;:{&quot;isManuallyOverridden&quot;:false,&quot;citeprocText&quot;:&quot;[7]&quot;,&quot;manualOverrideText&quot;:&quot;&quot;},&quot;citationTag&quot;:&quot;MENDELEY_CITATION_v3_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&quot;,&quot;citationItems&quot;:[{&quot;id&quot;:&quot;54d603f4-a3f3-34e6-b1ba-8bbf2a729c22&quot;,&quot;itemData&quot;:{&quot;type&quot;:&quot;article-journal&quot;,&quot;id&quot;:&quot;54d603f4-a3f3-34e6-b1ba-8bbf2a729c22&quot;,&quot;title&quot;:&quot;Navigating parental engagement in WhatsApp groups: A study of parent-teacher experiences&quot;,&quot;groupId&quot;:&quot;e871f434-3729-35fc-8c9e-b957edac87cf&quot;,&quot;author&quot;:[{&quot;family&quot;:&quot;Traeger-Soudry&quot;,&quot;given&quot;:&quot;S&quot;,&quot;parse-names&quot;:false,&quot;dropping-particle&quot;:&quot;&quot;,&quot;non-dropping-particle&quot;:&quot;&quot;},{&quot;family&quot;:&quot;Rosenberg&quot;,&quot;given&quot;:&quot;H&quot;,&quot;parse-names&quot;:false,&quot;dropping-particle&quot;:&quot;&quot;,&quot;non-dropping-particle&quot;:&quot;&quot;},{&quot;family&quot;:&quot;Sabag-Ben Porat&quot;,&quot;given&quot;:&quot;C&quot;,&quot;parse-names&quot;:false,&quot;dropping-particle&quot;:&quot;&quot;,&quot;non-dropping-particle&quot;:&quot;&quot;},{&quot;family&quot;:&quot;Lowenstein-Barkai&quot;,&quot;given&quot;:&quot;H&quot;,&quot;parse-names&quot;:false,&quot;dropping-particle&quot;:&quot;&quot;,&quot;non-dropping-particle&quot;:&quot;&quot;}],&quot;container-title&quot;:&quot;Teaching and Teacher Education&quot;,&quot;container-title-short&quot;:&quot;Teach Teach Educ&quot;,&quot;DOI&quot;:&quot;10.1016/j.tate.2025.105074&quot;,&quot;ISSN&quot;:&quot;0742051X (ISSN)&quot;,&quot;URL&quot;:&quot;https://www.scopus.com/inward/record.uri?eid=2-s2.0-105004805824&amp;doi=10.1016%2fj.tate.2025.105074&amp;partnerID=40&amp;md5=329009bf88b0e89fec0e77dcc3a6633a&quot;,&quot;issued&quot;:{&quot;date-parts&quot;:[[2025]]},&quot;language&quot;:&quot;English&quot;,&quot;abstract&quot;:&quot;This study examines how WhatsApp-groups shape parental engagement in education, focusing on elementary school teachers-parents groups. Using theories of parental engagement and digital affordances, we explore how these groups transform traditional educational partnerships. Through in-depth interviews with teachers and parents, the study highlights how WhatsApp's public nature, constant availability, and conversational format both enable and constrain meaningful parental engagement. Findings reveal how digital platforms reshape the involvement-to-engagement continuum, emphasizing the balance between enhanced communication opportunities and maintaining appropriate professional boundaries. This research enhances theoretical understanding of parental engagement in digital spaces and offers practical insights for managing technology-mediated educational partnerships. © 2025 The Authors&quot;,&quot;publisher&quot;:&quot;Elsevier Ltd&quot;,&quot;volume&quot;:&quot;162&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761B80D-31A6-4058-9701-75FC9436E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3307</Words>
  <Characters>18191</Characters>
  <Application>Microsoft Office Word</Application>
  <DocSecurity>0</DocSecurity>
  <Lines>151</Lines>
  <Paragraphs>42</Paragraphs>
  <ScaleCrop>false</ScaleCrop>
  <Company/>
  <LinksUpToDate>false</LinksUpToDate>
  <CharactersWithSpaces>21456</CharactersWithSpaces>
  <SharedDoc>false</SharedDoc>
  <HLinks>
    <vt:vector size="6" baseType="variant">
      <vt:variant>
        <vt:i4>2097260</vt:i4>
      </vt:variant>
      <vt:variant>
        <vt:i4>0</vt:i4>
      </vt:variant>
      <vt:variant>
        <vt:i4>0</vt:i4>
      </vt:variant>
      <vt:variant>
        <vt:i4>5</vt:i4>
      </vt:variant>
      <vt:variant>
        <vt:lpwstr>https://ausum.cloud/scrum-metodologia-agil-mas-popular-en-empresas/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Michelle Muñoz Vera</dc:creator>
  <cp:keywords/>
  <dc:description/>
  <cp:lastModifiedBy>Usuario invitado</cp:lastModifiedBy>
  <cp:revision>2</cp:revision>
  <dcterms:created xsi:type="dcterms:W3CDTF">2025-06-01T23:14:00Z</dcterms:created>
  <dcterms:modified xsi:type="dcterms:W3CDTF">2025-06-01T23:14:00Z</dcterms:modified>
</cp:coreProperties>
</file>