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!--AUTHORITY_CELL_START--><w:p><w:pPr><w:jc w:val="center"/><w:rPr><w:b/><w:color w:val="000000"/></w:rPr></w:pPr><w:r><w:rPr><w:b/><w:color w:val="000000"/></w:rPr><w:t>{lurah_head_title}</w:t></w:r></w:p><w:p><w:pPr><w:jc w:val="center"/></w:pPr><w:r><w:t xml:space="preserve">&#10;&#10;&#10;( {lurah_head_name} )</w:t></w:r></w:p><!--AUTHORITY_CELL_END--></w:tc><w:tc><w:tcPr><w:tcW w:w="5115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AF18C34" w14:textId="77777777" w:rsidR="005B4DB3" w:rsidRDefault="00000000"><w:pPr><w:pBdr><w:top w:val="nil"/><w:left w:val="nil"/><w:bottom w:val="nil"/><w:right w:val="nil"/><w:between w:val="nil"/></w:pBdr><w:spacing w:line="275" w:lineRule="auto"/><w:ind w:left="1001"/><w:rPr><w:b/><w:color w:val="000000"/><w:sz w:val="24"/><w:szCs w:val="24"/></w:rPr></w:pPr><w:r><w:rPr><w:b/><w:color w:val="000000"/><w:sz w:val="24"/><w:szCs w:val="24"/></w:rPr><w:t>TANDA TANGAN MAHASISWA</w:t></w:r></w:p><w:p><w:pPr><w:jc w:val="center"/></w:pPr><w:r><w:t xml:space="preserve">&#10;&#10;&#10;( {full_name} )</w:t></w:r></w:p></w:tc></w:tr></w:tbl><w:p w14:paraId="6BA5D8AE" w14:textId="77777777" w:rsidR="005B4DB3" w:rsidRDefault="00000000"><w:pPr><w:spacing w:before="240" w:after="240"/><w:jc w:val="both"/><w:rPr><w:b/><w:sz w:val="24"/><w:szCs w:val="24"/></w:rPr></w:pPr><w:r><w:rPr><w:b/><w:sz w:val="24"/><w:szCs w:val="24"/></w:rPr><w:t>Petunjuk Pengisian:</w:t></w:r></w:p><w:p w14:paraId="54768977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 xml:space="preserve">Logbook adalah buku catatan harian bagi peserta KKN yang wajib diisi setiap hari dan dilaporkan kepada Dosen Pembimbing Lapangan (DPL) setiap minggu Ling google form. </w:t></w:r></w:p><w:p w14:paraId="6284769E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Logbook hanya boleh diisi dengan aktivitas yang berkaitan dengan program KKN.</w:t></w:r></w:p><w:p w14:paraId="0EC763D1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Setiap logbook harus ditempelkan pas foto berwarna terbaru dengan ukuran 4x6 cm.</w:t></w:r></w:p><w:p w14:paraId="124D094B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Isi logbook mencakup kegiatan harian, catatan penting, serta dokumentasi seperti foto, tautan video, dan lain-lain.</w:t></w:r></w:p><w:p w14:paraId="306A36D9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Penulisan logbook harus menggunakan bahasa Indonesia yang baik dan benar sesuai kaidah baku.</w:t></w:r></w:p><w:p w14:paraId="75C6E9F0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Pada bagian kolom pengesahan, mahasiswa wajib menandatangani serta menuliskan nama lengkapnya, kemudian nama lurah, kepala desa, atau pihak berwenang lainnya.</w:t></w:r></w:p><w:p w14:paraId="6B09847C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Selanjutnya, lurah, kepala desa, atau pihak berwenang terkait diminta untuk memberikan tanda tangan pada logbook mingguan tersebut.</w:t></w:r></w:p><w:p w14:paraId="672C8341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Mahasiswa kemudian mengirimkan logbook mingguan secara daring kepada DPL masing-masing.</w:t></w:r></w:p><w:p w14:paraId="31B43858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DPL akan memeriksa dan memberikan tanggapan terhadap logbook setiap minggu.</w:t></w:r><w:r><w:rPr><w:sz w:val="24"/><w:szCs w:val="24"/></w:rPr><w:br/></w:r></w:p><w:p w14:paraId="69E258BD" w14:textId="77777777" w:rsidR="005B4DB3" w:rsidRDefault="005B4DB3"><w:pPr><w:pBdr><w:top w:val="nil"/><w:left w:val="nil"/><w:bottom w:val="nil"/><w:right w:val="nil"/><w:between w:val="nil"/></w:pBdr><w:ind w:left="1080"/><w:jc w:val="both"/><w:rPr><w:sz w:val="24"/><w:szCs w:val="24"/></w:rPr></w:pPr></w:p><w:sectPr w:rsidR="005B4DB3"><w:pgSz w:w="12240" w:h="15840"/><w:pgMar w:top="1440" w:right="1440" w:bottom="1440" w:left="1440" w:header="708" w:footer="708" w:gutter="0"/><w:pgNumType w:start="1"/><w:cols w:space="72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