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AI Goal Insights Specification (v1)</w:t>
      </w:r>
    </w:p>
    <w:p>
      <w:r>
        <w:t>This document defines how AI supports Goals in Cohere. AI Goal Insights are designed to summarize, reflect, and prepare — never to judge, grade, or decide. The intent is to preserve trust while improving clarity and continuity.</w:t>
      </w:r>
    </w:p>
    <w:p>
      <w:pPr>
        <w:pStyle w:val="Heading2"/>
      </w:pPr>
      <w:r>
        <w:t>1. Role of AI in Goals</w:t>
      </w:r>
    </w:p>
    <w:p>
      <w:r>
        <w:t>AI acts as a facilitator’s assistant. Its purpose is to help users recall context, notice patterns, and prepare for conversations. AI does not evaluate performance or recommend outcomes.</w:t>
      </w:r>
    </w:p>
    <w:p>
      <w:pPr>
        <w:pStyle w:val="Heading2"/>
      </w:pPr>
      <w:r>
        <w:t>2. What AI Is Allowed to Do</w:t>
      </w:r>
    </w:p>
    <w:p>
      <w:r>
        <w:t>AI may:</w:t>
        <w:br/>
        <w:br/>
        <w:t>- Summarize goal history and narrative context</w:t>
        <w:br/>
        <w:t>- Highlight when goals have not been discussed recently</w:t>
        <w:br/>
        <w:t>- Surface discrepancies between discussion focus and metric signals</w:t>
        <w:br/>
        <w:t>- Prepare contextual summaries for upcoming meetings</w:t>
        <w:br/>
        <w:t>- Suggest (not apply) that a goal may be worth revisiting</w:t>
        <w:br/>
        <w:br/>
        <w:t>All suggestions are optional and framed tentatively.</w:t>
      </w:r>
    </w:p>
    <w:p>
      <w:pPr>
        <w:pStyle w:val="Heading2"/>
      </w:pPr>
      <w:r>
        <w:t>3. What AI Is Explicitly Not Allowed to Do</w:t>
      </w:r>
    </w:p>
    <w:p>
      <w:r>
        <w:t>AI must never:</w:t>
        <w:br/>
        <w:br/>
        <w:t>- Grade or score goals</w:t>
        <w:br/>
        <w:t>- Predict success or failure</w:t>
        <w:br/>
        <w:t>- Compare individuals or teams</w:t>
        <w:br/>
        <w:t>- Interpret metrics as pass/fail indicators</w:t>
        <w:br/>
        <w:t>- Recommend disciplinary or evaluative actions</w:t>
        <w:br/>
        <w:t>- Change goal health, lifecycle, or visibility</w:t>
        <w:br/>
        <w:t>- Automatically create or modify goals</w:t>
      </w:r>
    </w:p>
    <w:p>
      <w:pPr>
        <w:pStyle w:val="Heading2"/>
      </w:pPr>
      <w:r>
        <w:t>4. Tone and Language Rules</w:t>
      </w:r>
    </w:p>
    <w:p>
      <w:r>
        <w:t>AI language must remain neutral, supportive, and non-judgmental.</w:t>
        <w:br/>
        <w:br/>
        <w:t>Allowed phrasing includes:</w:t>
        <w:br/>
        <w:t>- 'has been discussed'</w:t>
        <w:br/>
        <w:t>- 'has focused on'</w:t>
        <w:br/>
        <w:t>- 'appears to'</w:t>
        <w:br/>
        <w:t>- 'may be helpful to revisit'</w:t>
        <w:br/>
        <w:t>- 'recent conversations centered on'</w:t>
        <w:br/>
        <w:br/>
        <w:t>Disallowed phrasing includes:</w:t>
        <w:br/>
        <w:t>- 'should'</w:t>
        <w:br/>
        <w:t>- 'needs to'</w:t>
        <w:br/>
        <w:t>- 'is behind'</w:t>
        <w:br/>
        <w:t>- 'is failing'</w:t>
        <w:br/>
        <w:t>- 'underperforming'</w:t>
        <w:br/>
        <w:t>- 'requires intervention'</w:t>
      </w:r>
    </w:p>
    <w:p>
      <w:pPr>
        <w:pStyle w:val="Heading2"/>
      </w:pPr>
      <w:r>
        <w:t>5. Where AI Goal Insights Appear</w:t>
      </w:r>
    </w:p>
    <w:p>
      <w:r>
        <w:t>AI Goal Insights appear only in user-invoked or passive contexts:</w:t>
        <w:br/>
        <w:br/>
        <w:t>- Collapsible 'AI Summary' section in Goal Detail view</w:t>
        <w:br/>
        <w:t>- Optional summaries during agenda preparation</w:t>
        <w:br/>
        <w:t>- High-level manager overviews (future), without ranking or scoring</w:t>
        <w:br/>
        <w:br/>
        <w:t>AI summaries are never shown inline with goal health indicators.</w:t>
      </w:r>
    </w:p>
    <w:p>
      <w:pPr>
        <w:pStyle w:val="Heading2"/>
      </w:pPr>
      <w:r>
        <w:t>6. Interaction with Goal Lifecycle</w:t>
      </w:r>
    </w:p>
    <w:p>
      <w:r>
        <w:t>AI may reference lifecycle state descriptively:</w:t>
        <w:br/>
        <w:br/>
        <w:t>- 'This goal has been in an evolving state for several weeks.'</w:t>
        <w:br/>
        <w:br/>
        <w:t>AI may not recommend lifecycle changes or imply correctness of a state.</w:t>
      </w:r>
    </w:p>
    <w:p>
      <w:pPr>
        <w:pStyle w:val="Heading2"/>
      </w:pPr>
      <w:r>
        <w:t>7. IC and Manager Visibility</w:t>
      </w:r>
    </w:p>
    <w:p>
      <w:r>
        <w:t>AI Goal Insights are visible to both ICs and Managers.</w:t>
        <w:br/>
        <w:br/>
        <w:t>- There are no manager-only AI interpretations</w:t>
        <w:br/>
        <w:t>- ICs cannot opt out, but AI content remains passive and non-intrusive</w:t>
        <w:br/>
        <w:t>- Transparency ensures trust and avoids hidden narratives</w:t>
      </w:r>
    </w:p>
    <w:p>
      <w:pPr>
        <w:pStyle w:val="Heading2"/>
      </w:pPr>
      <w:r>
        <w:t>8. AI Suggestions</w:t>
      </w:r>
    </w:p>
    <w:p>
      <w:r>
        <w:t>AI may offer gentle suggestions framed as possibilities, such as:</w:t>
        <w:br/>
        <w:br/>
        <w:t>- 'This goal has not been discussed recently and may be worth revisiting.'</w:t>
        <w:br/>
        <w:t>- 'Recent discussions focused on process rather than outcomes.'</w:t>
        <w:br/>
        <w:br/>
        <w:t>Suggestions are never phrased as directives or evaluations.</w:t>
      </w:r>
    </w:p>
    <w:p>
      <w:pPr>
        <w:pStyle w:val="Heading2"/>
      </w:pPr>
      <w:r>
        <w:t>9. Guiding Principle</w:t>
      </w:r>
    </w:p>
    <w:p>
      <w:r>
        <w:t>AI in Cohere summarizes and reflects. Humans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