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CEBDB" w14:textId="21C20BBA" w:rsidR="1A0C8058" w:rsidRDefault="7BEEF753" w:rsidP="00B83D87">
      <w:pPr>
        <w:pStyle w:val="Ttulo1"/>
        <w:jc w:val="center"/>
      </w:pPr>
      <w:r w:rsidRPr="7BEEF753">
        <w:rPr>
          <w:rStyle w:val="Ttulo1Carter"/>
        </w:rPr>
        <w:t>Ata da entrevista a João Rodrigues – Ex Diretor de Logística Central no Grupo Alves Bandeira</w:t>
      </w:r>
    </w:p>
    <w:p w14:paraId="64489199" w14:textId="0914C07C" w:rsidR="009D383D" w:rsidRPr="002B552D" w:rsidRDefault="2843E246" w:rsidP="00F80773">
      <w:pPr>
        <w:pStyle w:val="Ttulo2"/>
        <w:numPr>
          <w:ilvl w:val="0"/>
          <w:numId w:val="29"/>
        </w:numPr>
      </w:pPr>
      <w:r w:rsidRPr="002B552D">
        <w:t>Como funcionava a recolha e envio de informação para os motoristas</w:t>
      </w:r>
      <w:r w:rsidRPr="00913AB2">
        <w:rPr>
          <w:rStyle w:val="Ttulo3Carter"/>
          <w:color w:val="2F5496" w:themeColor="accent1" w:themeShade="BF"/>
          <w:sz w:val="26"/>
          <w:szCs w:val="26"/>
        </w:rPr>
        <w:t xml:space="preserve"> </w:t>
      </w:r>
      <w:r w:rsidRPr="002B552D">
        <w:t>(nomeadamente o processo de rotas)?</w:t>
      </w:r>
    </w:p>
    <w:p w14:paraId="2FCADFF4" w14:textId="6C8DA959" w:rsidR="0082113D" w:rsidRPr="00913AB2" w:rsidRDefault="0982398B" w:rsidP="00913AB2">
      <w:pPr>
        <w:pStyle w:val="Ttulo3"/>
        <w:rPr>
          <w:rStyle w:val="Forte"/>
          <w:b w:val="0"/>
        </w:rPr>
      </w:pPr>
      <w:r w:rsidRPr="00913AB2">
        <w:t xml:space="preserve">O processo de partilha de </w:t>
      </w:r>
      <w:r w:rsidR="00172879" w:rsidRPr="00913AB2">
        <w:t>informação</w:t>
      </w:r>
      <w:r w:rsidRPr="00913AB2">
        <w:t xml:space="preserve"> com os motoristas era feito em suporte de papel/email. Ao fim do dia era partilhado o mapa para o dia seguinte com o local de carga, os produtos a carregar, e os diferentes locais de descarga.</w:t>
      </w:r>
    </w:p>
    <w:p w14:paraId="5F0863E3" w14:textId="335B461D" w:rsidR="008F55B8" w:rsidRPr="008F55B8" w:rsidRDefault="7BEEF753" w:rsidP="00D4377D">
      <w:pPr>
        <w:pStyle w:val="Ttulo3"/>
      </w:pPr>
      <w:r>
        <w:t>Ao fim do dia, e após o serviço estar completo, os motoristas devolviam os mapas de descarga com a devida folha de descarga nos locais definidos.</w:t>
      </w:r>
    </w:p>
    <w:p w14:paraId="3F202E14" w14:textId="77777777" w:rsidR="009D383D" w:rsidRPr="00913AB2" w:rsidRDefault="1A0C8058" w:rsidP="00F80773">
      <w:pPr>
        <w:pStyle w:val="Ttulo2"/>
        <w:numPr>
          <w:ilvl w:val="0"/>
          <w:numId w:val="29"/>
        </w:numPr>
        <w:rPr>
          <w:rStyle w:val="Forte"/>
          <w:b w:val="0"/>
        </w:rPr>
      </w:pPr>
      <w:r w:rsidRPr="00913AB2">
        <w:rPr>
          <w:rStyle w:val="Forte"/>
          <w:b w:val="0"/>
        </w:rPr>
        <w:t>Como era feito o controlo para as horas de entrada e saída de motoristas?</w:t>
      </w:r>
    </w:p>
    <w:p w14:paraId="42A305FF" w14:textId="3ABCD99C" w:rsidR="008F55B8" w:rsidRPr="008F55B8" w:rsidRDefault="7BEEF753" w:rsidP="00D4377D">
      <w:pPr>
        <w:pStyle w:val="Ttulo3"/>
      </w:pPr>
      <w:r w:rsidRPr="7BEEF753">
        <w:rPr>
          <w:rStyle w:val="Forte"/>
          <w:b w:val="0"/>
        </w:rPr>
        <w:t xml:space="preserve">O controlo era feito com base nos mapas de carga e folhas de descarga. Nesses mapas eram mencionadas as horas de </w:t>
      </w:r>
      <w:r w:rsidRPr="7BEEF753">
        <w:rPr>
          <w:rStyle w:val="Forte"/>
          <w:b w:val="0"/>
          <w:bCs w:val="0"/>
        </w:rPr>
        <w:t>início</w:t>
      </w:r>
      <w:r w:rsidRPr="7BEEF753">
        <w:rPr>
          <w:rStyle w:val="Forte"/>
          <w:b w:val="0"/>
        </w:rPr>
        <w:t xml:space="preserve"> e fim, que depois eram validadas com base nos “discos” dos carros</w:t>
      </w:r>
      <w:r w:rsidRPr="7BEEF753">
        <w:rPr>
          <w:rStyle w:val="Forte"/>
          <w:b w:val="0"/>
          <w:bCs w:val="0"/>
        </w:rPr>
        <w:t>.</w:t>
      </w:r>
    </w:p>
    <w:p w14:paraId="3FD008FA" w14:textId="77777777" w:rsidR="009D383D" w:rsidRPr="002B552D" w:rsidRDefault="1A0C8058" w:rsidP="00F80773">
      <w:pPr>
        <w:pStyle w:val="Ttulo2"/>
        <w:numPr>
          <w:ilvl w:val="0"/>
          <w:numId w:val="29"/>
        </w:numPr>
        <w:rPr>
          <w:rStyle w:val="Ttulo2Carter"/>
        </w:rPr>
      </w:pPr>
      <w:r w:rsidRPr="002B552D">
        <w:rPr>
          <w:rStyle w:val="Ttulo2Carter"/>
        </w:rPr>
        <w:t>Qual seria, na sua opinião, uma maneira de otimizar o processo de rotas dos</w:t>
      </w:r>
      <w:r w:rsidRPr="004023E8">
        <w:rPr>
          <w:rStyle w:val="Ttulo2Carter"/>
        </w:rPr>
        <w:t xml:space="preserve"> </w:t>
      </w:r>
      <w:r w:rsidRPr="002B552D">
        <w:rPr>
          <w:rStyle w:val="Ttulo2Carter"/>
        </w:rPr>
        <w:t>motoristas?</w:t>
      </w:r>
    </w:p>
    <w:p w14:paraId="3D92A421" w14:textId="7909D830" w:rsidR="00E705F8" w:rsidRPr="008F55B8" w:rsidRDefault="7BEEF753" w:rsidP="002B552D">
      <w:pPr>
        <w:pStyle w:val="Ttulo3"/>
      </w:pPr>
      <w:r w:rsidRPr="7BEEF753">
        <w:rPr>
          <w:rStyle w:val="Forte"/>
          <w:b w:val="0"/>
          <w:bCs w:val="0"/>
        </w:rPr>
        <w:t xml:space="preserve">A rede de postos não era volátil, e como tal, o maior cuidado a ter, e que estava a ser alvo dessa análise, era tentar fazer o menor número de descargas nos mesmos postos, ou seja, ao existir a necessidade de abastecer um posto em função do seu nível de stock e consumo, estaríamos desde logo a avaliar possíveis quebras durante a semana, de forma a ter de ir somente uma vez nessa semana a esse posto. </w:t>
      </w:r>
    </w:p>
    <w:p w14:paraId="4F9FF51A" w14:textId="0A6006DE" w:rsidR="00E705F8" w:rsidRPr="00B736BC" w:rsidRDefault="1A0C8058" w:rsidP="00F80773">
      <w:pPr>
        <w:pStyle w:val="Ttulo2"/>
        <w:numPr>
          <w:ilvl w:val="0"/>
          <w:numId w:val="29"/>
        </w:numPr>
        <w:rPr>
          <w:rStyle w:val="Ttulo2Carter"/>
        </w:rPr>
      </w:pPr>
      <w:r w:rsidRPr="002B552D">
        <w:rPr>
          <w:rStyle w:val="Ttulo2Carter"/>
        </w:rPr>
        <w:t>Como funciona o processo de abastecimento nos fornecedores? Estes entregam num</w:t>
      </w:r>
      <w:r w:rsidRPr="004023E8">
        <w:rPr>
          <w:rStyle w:val="Ttulo2Carter"/>
        </w:rPr>
        <w:t xml:space="preserve"> </w:t>
      </w:r>
      <w:r w:rsidRPr="002B552D">
        <w:rPr>
          <w:rStyle w:val="Ttulo2Carter"/>
        </w:rPr>
        <w:t>sítio específico ou os motoristas têm de ir abastecer às refinarias?</w:t>
      </w:r>
    </w:p>
    <w:p w14:paraId="6B967D75" w14:textId="77777777" w:rsidR="0082113D" w:rsidRPr="00EE7B29" w:rsidRDefault="7BEEF753" w:rsidP="00F80773">
      <w:pPr>
        <w:pStyle w:val="Ttulo3"/>
        <w:rPr>
          <w:rStyle w:val="Forte"/>
          <w:rFonts w:cstheme="majorHAnsi"/>
          <w:b w:val="0"/>
        </w:rPr>
      </w:pPr>
      <w:r w:rsidRPr="00EE7B29">
        <w:rPr>
          <w:rStyle w:val="Forte"/>
          <w:rFonts w:cstheme="majorHAnsi"/>
          <w:b w:val="0"/>
        </w:rPr>
        <w:t xml:space="preserve">Existem basicamente 3 locais de carga em Portugal Continental onde se podem carregar todos os tipos de produtos, que </w:t>
      </w:r>
      <w:r w:rsidRPr="00EE7B29">
        <w:rPr>
          <w:rStyle w:val="Forte"/>
          <w:rFonts w:cstheme="majorHAnsi"/>
          <w:b w:val="0"/>
          <w:bCs w:val="0"/>
        </w:rPr>
        <w:t>são</w:t>
      </w:r>
      <w:r w:rsidRPr="00EE7B29">
        <w:rPr>
          <w:rStyle w:val="Forte"/>
          <w:rFonts w:cstheme="majorHAnsi"/>
          <w:b w:val="0"/>
        </w:rPr>
        <w:t xml:space="preserve"> Matosinhos, Sines e Aveiras. Em </w:t>
      </w:r>
      <w:r w:rsidRPr="00EE7B29">
        <w:rPr>
          <w:rStyle w:val="Forte"/>
          <w:rFonts w:cstheme="majorHAnsi"/>
          <w:b w:val="0"/>
          <w:bCs w:val="0"/>
        </w:rPr>
        <w:t>função</w:t>
      </w:r>
      <w:r w:rsidRPr="00EE7B29">
        <w:rPr>
          <w:rStyle w:val="Forte"/>
          <w:rFonts w:cstheme="majorHAnsi"/>
          <w:b w:val="0"/>
        </w:rPr>
        <w:t xml:space="preserve"> disso, cada </w:t>
      </w:r>
      <w:r w:rsidRPr="00EE7B29">
        <w:rPr>
          <w:rStyle w:val="Forte"/>
          <w:rFonts w:cstheme="majorHAnsi"/>
          <w:b w:val="0"/>
          <w:bCs w:val="0"/>
        </w:rPr>
        <w:t>trinómio</w:t>
      </w:r>
      <w:r w:rsidRPr="00EE7B29">
        <w:rPr>
          <w:rStyle w:val="Forte"/>
          <w:rFonts w:cstheme="majorHAnsi"/>
          <w:b w:val="0"/>
        </w:rPr>
        <w:t xml:space="preserve"> (motorista/trator/cisterna) teriam sempre de se deslocar a um destes locais de carga para </w:t>
      </w:r>
      <w:r w:rsidRPr="00EE7B29">
        <w:rPr>
          <w:rStyle w:val="Forte"/>
          <w:rFonts w:cstheme="majorHAnsi"/>
          <w:b w:val="0"/>
          <w:bCs w:val="0"/>
        </w:rPr>
        <w:t>proceder</w:t>
      </w:r>
      <w:r w:rsidRPr="00EE7B29">
        <w:rPr>
          <w:rStyle w:val="Forte"/>
          <w:rFonts w:cstheme="majorHAnsi"/>
          <w:b w:val="0"/>
        </w:rPr>
        <w:t xml:space="preserve"> ao carregamento do mesmo, para posterior descarga nos postos definidos. </w:t>
      </w:r>
    </w:p>
    <w:p w14:paraId="1C306211" w14:textId="66362C0B" w:rsidR="00F84758" w:rsidRPr="00F67CAB" w:rsidRDefault="0082113D" w:rsidP="00F80773">
      <w:pPr>
        <w:pStyle w:val="Ttulo3"/>
        <w:rPr>
          <w:rStyle w:val="Forte"/>
          <w:b w:val="0"/>
          <w:bCs w:val="0"/>
          <w:color w:val="2F5496" w:themeColor="accent1" w:themeShade="BF"/>
          <w:sz w:val="26"/>
          <w:szCs w:val="26"/>
        </w:rPr>
      </w:pPr>
      <w:r w:rsidRPr="00EE7B29">
        <w:rPr>
          <w:rStyle w:val="Forte"/>
          <w:rFonts w:cstheme="majorHAnsi"/>
          <w:b w:val="0"/>
        </w:rPr>
        <w:t xml:space="preserve">A AB, em concreto, tem um local </w:t>
      </w:r>
      <w:r w:rsidR="00172879" w:rsidRPr="00EE7B29">
        <w:rPr>
          <w:rStyle w:val="Forte"/>
          <w:rFonts w:cstheme="majorHAnsi"/>
          <w:b w:val="0"/>
          <w:bCs w:val="0"/>
        </w:rPr>
        <w:t>específico</w:t>
      </w:r>
      <w:r w:rsidRPr="00EE7B29">
        <w:rPr>
          <w:rStyle w:val="Forte"/>
          <w:rFonts w:cstheme="majorHAnsi"/>
          <w:b w:val="0"/>
          <w:bCs w:val="0"/>
        </w:rPr>
        <w:t xml:space="preserve"> </w:t>
      </w:r>
      <w:r w:rsidR="00172879" w:rsidRPr="00EE7B29">
        <w:rPr>
          <w:rStyle w:val="Forte"/>
          <w:rFonts w:cstheme="majorHAnsi"/>
          <w:b w:val="0"/>
          <w:bCs w:val="0"/>
        </w:rPr>
        <w:t>próprio</w:t>
      </w:r>
      <w:r w:rsidRPr="00EE7B29">
        <w:rPr>
          <w:rStyle w:val="Forte"/>
          <w:rFonts w:cstheme="majorHAnsi"/>
          <w:b w:val="0"/>
        </w:rPr>
        <w:t xml:space="preserve">, que </w:t>
      </w:r>
      <w:r w:rsidRPr="00EE7B29">
        <w:rPr>
          <w:rStyle w:val="Forte"/>
          <w:rFonts w:cstheme="majorHAnsi"/>
          <w:b w:val="0"/>
          <w:bCs w:val="0"/>
        </w:rPr>
        <w:t>tamb</w:t>
      </w:r>
      <w:r w:rsidR="00172879" w:rsidRPr="00EE7B29">
        <w:rPr>
          <w:rStyle w:val="Forte"/>
          <w:rFonts w:cstheme="majorHAnsi"/>
          <w:b w:val="0"/>
          <w:bCs w:val="0"/>
        </w:rPr>
        <w:t>ém</w:t>
      </w:r>
      <w:r w:rsidRPr="00EE7B29">
        <w:rPr>
          <w:rStyle w:val="Forte"/>
          <w:rFonts w:cstheme="majorHAnsi"/>
          <w:b w:val="0"/>
        </w:rPr>
        <w:t xml:space="preserve"> pode servir de base de carga, em caso de algum problema nas refinarias. Em Poiares, tem uma capacidade de cerca de 500K litros de </w:t>
      </w:r>
      <w:r w:rsidR="00172879" w:rsidRPr="00EE7B29">
        <w:rPr>
          <w:rStyle w:val="Forte"/>
          <w:rFonts w:cstheme="majorHAnsi"/>
          <w:b w:val="0"/>
          <w:bCs w:val="0"/>
        </w:rPr>
        <w:t>armazenamento</w:t>
      </w:r>
      <w:r w:rsidRPr="00EE7B29">
        <w:rPr>
          <w:rStyle w:val="Forte"/>
          <w:rFonts w:cstheme="majorHAnsi"/>
          <w:b w:val="0"/>
        </w:rPr>
        <w:t xml:space="preserve"> para os variados produtos.</w:t>
      </w:r>
    </w:p>
    <w:p w14:paraId="47449383" w14:textId="77777777" w:rsidR="00F80773" w:rsidRPr="00F80773" w:rsidRDefault="00F80773" w:rsidP="00F80773"/>
    <w:p w14:paraId="072EE32C" w14:textId="77777777" w:rsidR="00F84758" w:rsidRPr="00172879" w:rsidRDefault="1A0C8058" w:rsidP="00F80773">
      <w:pPr>
        <w:pStyle w:val="Ttulo2"/>
        <w:numPr>
          <w:ilvl w:val="0"/>
          <w:numId w:val="29"/>
        </w:numPr>
        <w:rPr>
          <w:rStyle w:val="Forte"/>
          <w:b w:val="0"/>
        </w:rPr>
      </w:pPr>
      <w:r w:rsidRPr="00172879">
        <w:rPr>
          <w:rStyle w:val="Forte"/>
          <w:b w:val="0"/>
        </w:rPr>
        <w:lastRenderedPageBreak/>
        <w:t>Quais eram os desafios face à flutuação do preço do barril? Como era abordado?</w:t>
      </w:r>
    </w:p>
    <w:p w14:paraId="0E8D3185" w14:textId="5D216760" w:rsidR="004710FE" w:rsidRPr="004710FE" w:rsidRDefault="7BEEF753" w:rsidP="00F80773">
      <w:pPr>
        <w:pStyle w:val="Ttulo3"/>
      </w:pPr>
      <w:r w:rsidRPr="7BEEF753">
        <w:rPr>
          <w:rStyle w:val="Ttulo3Carter"/>
        </w:rPr>
        <w:t>A AB transportava cerca de 250 milhões de litros de produto por ano. Em</w:t>
      </w:r>
      <w:r w:rsidRPr="7BEEF753">
        <w:rPr>
          <w:rStyle w:val="Forte"/>
          <w:color w:val="0066FF"/>
        </w:rPr>
        <w:t xml:space="preserve"> </w:t>
      </w:r>
      <w:r w:rsidRPr="7BEEF753">
        <w:rPr>
          <w:rStyle w:val="Ttulo3Carter"/>
        </w:rPr>
        <w:t>função disso, o controlo de stocks era uma ferramenta base para poder</w:t>
      </w:r>
      <w:r w:rsidRPr="7BEEF753">
        <w:rPr>
          <w:rStyle w:val="Forte"/>
          <w:color w:val="0066FF"/>
        </w:rPr>
        <w:t xml:space="preserve"> </w:t>
      </w:r>
      <w:r w:rsidRPr="7BEEF753">
        <w:rPr>
          <w:rStyle w:val="Ttulo3Carter"/>
        </w:rPr>
        <w:t>ajudar na rentabilidade do negócio, ou seja, a variabilidade do preço do produto, de uma semana para a outra, poderia trazer uma melhoria substancial no balanço da AB. Antecipar stock numa previsão de subida nos preços origina uma potencial margem superior, já uma descida o contrário. Este cuidado era chave no dia-a-dia das operações.</w:t>
      </w:r>
    </w:p>
    <w:p w14:paraId="6FA2BD9C" w14:textId="5C887C06" w:rsidR="00F84758" w:rsidRPr="002B552D" w:rsidRDefault="7BEEF753" w:rsidP="00F80773">
      <w:pPr>
        <w:pStyle w:val="Ttulo2"/>
        <w:numPr>
          <w:ilvl w:val="0"/>
          <w:numId w:val="29"/>
        </w:numPr>
        <w:rPr>
          <w:rStyle w:val="Ttulo2Carter"/>
        </w:rPr>
      </w:pPr>
      <w:r w:rsidRPr="002B552D">
        <w:rPr>
          <w:rStyle w:val="Ttulo2Carter"/>
        </w:rPr>
        <w:t>Que certificados tinham de ter os motoristas (se algum) para além da carta de</w:t>
      </w:r>
      <w:r w:rsidRPr="7BEEF753">
        <w:rPr>
          <w:rStyle w:val="Ttulo2Carter"/>
        </w:rPr>
        <w:t xml:space="preserve"> </w:t>
      </w:r>
      <w:r w:rsidRPr="002B552D">
        <w:rPr>
          <w:rStyle w:val="Ttulo2Carter"/>
        </w:rPr>
        <w:t>pesados? E os tratores?</w:t>
      </w:r>
    </w:p>
    <w:p w14:paraId="515108F9" w14:textId="580A6BF8" w:rsidR="00F84758" w:rsidRPr="00363088" w:rsidRDefault="7BEEF753" w:rsidP="00363088">
      <w:pPr>
        <w:pStyle w:val="Ttulo3"/>
        <w:rPr>
          <w:rStyle w:val="Forte"/>
          <w:b w:val="0"/>
          <w:bCs w:val="0"/>
        </w:rPr>
      </w:pPr>
      <w:r w:rsidRPr="00363088">
        <w:rPr>
          <w:rStyle w:val="Ttulo3Carter"/>
        </w:rPr>
        <w:t>Para poderem transportar produtos perigosos, os motoristas não poderiam</w:t>
      </w:r>
      <w:r w:rsidRPr="00363088">
        <w:rPr>
          <w:rStyle w:val="Forte"/>
          <w:b w:val="0"/>
          <w:bCs w:val="0"/>
        </w:rPr>
        <w:t xml:space="preserve"> </w:t>
      </w:r>
      <w:r w:rsidRPr="00363088">
        <w:rPr>
          <w:rStyle w:val="Ttulo3Carter"/>
        </w:rPr>
        <w:t>somente ter um título de condução valido, mas também um ADR. Este título,</w:t>
      </w:r>
      <w:r w:rsidRPr="00363088">
        <w:rPr>
          <w:rStyle w:val="Forte"/>
          <w:b w:val="0"/>
          <w:bCs w:val="0"/>
        </w:rPr>
        <w:t xml:space="preserve"> </w:t>
      </w:r>
      <w:r w:rsidRPr="00363088">
        <w:rPr>
          <w:rStyle w:val="Ttulo3Carter"/>
        </w:rPr>
        <w:t>emitido pelo IMT, é obrigatório para este transporte.</w:t>
      </w:r>
    </w:p>
    <w:p w14:paraId="7C8F29F2" w14:textId="58EEF38A" w:rsidR="00AC1ACA" w:rsidRPr="00AC1ACA" w:rsidRDefault="7BEEF753" w:rsidP="00F80773">
      <w:pPr>
        <w:pStyle w:val="Ttulo3"/>
      </w:pPr>
      <w:r w:rsidRPr="00363088">
        <w:rPr>
          <w:rStyle w:val="Ttulo3Carter"/>
        </w:rPr>
        <w:t>Além deste, também para poderem efetuar cargas nas companhias, os</w:t>
      </w:r>
      <w:r w:rsidRPr="00363088">
        <w:rPr>
          <w:rStyle w:val="Forte"/>
          <w:b w:val="0"/>
          <w:bCs w:val="0"/>
        </w:rPr>
        <w:t xml:space="preserve"> </w:t>
      </w:r>
      <w:r w:rsidRPr="00363088">
        <w:rPr>
          <w:rStyle w:val="Ttulo3Carter"/>
        </w:rPr>
        <w:t>mesmos teriam de proceder a uma formação dada pela própria companhia, a</w:t>
      </w:r>
      <w:r w:rsidRPr="00363088">
        <w:rPr>
          <w:rStyle w:val="Forte"/>
          <w:b w:val="0"/>
          <w:bCs w:val="0"/>
        </w:rPr>
        <w:t xml:space="preserve"> </w:t>
      </w:r>
      <w:r w:rsidRPr="00363088">
        <w:rPr>
          <w:rStyle w:val="Ttulo3Carter"/>
        </w:rPr>
        <w:t>partir da qual, os motoristas estariam habilitados e poder fazer cargas nesse</w:t>
      </w:r>
      <w:r w:rsidRPr="00363088">
        <w:rPr>
          <w:rStyle w:val="Forte"/>
          <w:b w:val="0"/>
          <w:bCs w:val="0"/>
        </w:rPr>
        <w:t xml:space="preserve"> </w:t>
      </w:r>
      <w:r w:rsidRPr="00363088">
        <w:rPr>
          <w:rStyle w:val="Ttulo3Carter"/>
        </w:rPr>
        <w:t>local. Esta formação era obrigatória por local de carga e não por fornecedor.</w:t>
      </w:r>
    </w:p>
    <w:p w14:paraId="00308586" w14:textId="0D38680D" w:rsidR="00AC1ACA" w:rsidRDefault="7BEEF753" w:rsidP="00F80773">
      <w:pPr>
        <w:pStyle w:val="Ttulo2"/>
        <w:numPr>
          <w:ilvl w:val="0"/>
          <w:numId w:val="29"/>
        </w:numPr>
        <w:rPr>
          <w:rStyle w:val="Forte"/>
          <w:b w:val="0"/>
        </w:rPr>
      </w:pPr>
      <w:r w:rsidRPr="002B552D">
        <w:rPr>
          <w:rStyle w:val="Ttulo2Carter"/>
        </w:rPr>
        <w:t>Como funciona o processo de abastecimento dos postos? Havia algumas precauções</w:t>
      </w:r>
      <w:r w:rsidRPr="7BEEF753">
        <w:rPr>
          <w:rStyle w:val="Ttulo2Carter"/>
        </w:rPr>
        <w:t xml:space="preserve"> </w:t>
      </w:r>
      <w:r w:rsidRPr="002B552D">
        <w:rPr>
          <w:rStyle w:val="Ttulo2Carter"/>
        </w:rPr>
        <w:t>que tomavam?</w:t>
      </w:r>
    </w:p>
    <w:p w14:paraId="440BB328" w14:textId="2B1ABA70" w:rsidR="00AC1ACA" w:rsidRPr="001D1C8D" w:rsidRDefault="00467429" w:rsidP="00F80773">
      <w:pPr>
        <w:pStyle w:val="Ttulo3"/>
        <w:rPr>
          <w:rStyle w:val="Forte"/>
          <w:rFonts w:cstheme="majorHAnsi"/>
          <w:b w:val="0"/>
        </w:rPr>
      </w:pPr>
      <w:r w:rsidRPr="00AC1ACA">
        <w:rPr>
          <w:rStyle w:val="Forte"/>
          <w:rFonts w:cstheme="majorHAnsi"/>
          <w:b w:val="0"/>
        </w:rPr>
        <w:t xml:space="preserve">Existiam algumas regras </w:t>
      </w:r>
      <w:r w:rsidR="7BEEF753" w:rsidRPr="00AC1ACA">
        <w:rPr>
          <w:rStyle w:val="Forte"/>
          <w:rFonts w:cstheme="majorHAnsi"/>
          <w:b w:val="0"/>
          <w:bCs w:val="0"/>
        </w:rPr>
        <w:t>básicas</w:t>
      </w:r>
      <w:r w:rsidRPr="00AC1ACA">
        <w:rPr>
          <w:rStyle w:val="Forte"/>
          <w:rFonts w:cstheme="majorHAnsi"/>
          <w:b w:val="0"/>
        </w:rPr>
        <w:t xml:space="preserve"> de </w:t>
      </w:r>
      <w:r w:rsidR="7BEEF753" w:rsidRPr="00AC1ACA">
        <w:rPr>
          <w:rStyle w:val="Forte"/>
          <w:rFonts w:cstheme="majorHAnsi"/>
          <w:b w:val="0"/>
          <w:bCs w:val="0"/>
        </w:rPr>
        <w:t>segurança</w:t>
      </w:r>
      <w:r w:rsidRPr="00AC1ACA">
        <w:rPr>
          <w:rStyle w:val="Forte"/>
          <w:rFonts w:cstheme="majorHAnsi"/>
          <w:b w:val="0"/>
        </w:rPr>
        <w:t xml:space="preserve">, como colocar pinos no redor do carro, retirar o extintor para perto da mangueira de descarga, o material de </w:t>
      </w:r>
      <w:r w:rsidR="7BEEF753" w:rsidRPr="00AC1ACA">
        <w:rPr>
          <w:rStyle w:val="Forte"/>
          <w:rFonts w:cstheme="majorHAnsi"/>
          <w:b w:val="0"/>
          <w:bCs w:val="0"/>
        </w:rPr>
        <w:t>proteção (óculos</w:t>
      </w:r>
      <w:r w:rsidRPr="00AC1ACA">
        <w:rPr>
          <w:rStyle w:val="Forte"/>
          <w:rFonts w:cstheme="majorHAnsi"/>
          <w:b w:val="0"/>
        </w:rPr>
        <w:t>, luvas, capacete), entre outras.</w:t>
      </w:r>
      <w:r w:rsidR="00AC1ACA" w:rsidRPr="00AC1ACA">
        <w:rPr>
          <w:rStyle w:val="Forte"/>
          <w:rFonts w:cstheme="majorHAnsi"/>
          <w:b w:val="0"/>
        </w:rPr>
        <w:t xml:space="preserve"> </w:t>
      </w:r>
      <w:r w:rsidR="7BEEF753" w:rsidRPr="00AC1ACA">
        <w:rPr>
          <w:rStyle w:val="Forte"/>
          <w:rFonts w:cstheme="majorHAnsi"/>
          <w:b w:val="0"/>
          <w:bCs w:val="0"/>
        </w:rPr>
        <w:t>Além</w:t>
      </w:r>
      <w:r w:rsidRPr="00AC1ACA">
        <w:rPr>
          <w:rStyle w:val="Forte"/>
          <w:rFonts w:cstheme="majorHAnsi"/>
          <w:b w:val="0"/>
        </w:rPr>
        <w:t xml:space="preserve"> disso, os motoristas teriam de proceder da seguinte forma:</w:t>
      </w:r>
    </w:p>
    <w:p w14:paraId="5FC3EA71" w14:textId="0FE0F460" w:rsidR="007C6524" w:rsidRPr="007C6524" w:rsidRDefault="007C6524" w:rsidP="00D7015A">
      <w:pPr>
        <w:pStyle w:val="Ttulo3"/>
        <w:numPr>
          <w:ilvl w:val="0"/>
          <w:numId w:val="30"/>
        </w:numPr>
        <w:rPr>
          <w:rStyle w:val="Forte"/>
          <w:rFonts w:cstheme="majorHAnsi"/>
          <w:b w:val="0"/>
          <w:bCs w:val="0"/>
          <w:szCs w:val="26"/>
        </w:rPr>
      </w:pPr>
      <w:r w:rsidRPr="007C6524">
        <w:rPr>
          <w:rStyle w:val="Forte"/>
          <w:rFonts w:cstheme="majorHAnsi"/>
          <w:b w:val="0"/>
          <w:szCs w:val="26"/>
        </w:rPr>
        <w:t>Chamar o responsável do posto;</w:t>
      </w:r>
    </w:p>
    <w:p w14:paraId="7A05EC74" w14:textId="77777777" w:rsidR="007C6524" w:rsidRPr="007C6524" w:rsidRDefault="007C6524" w:rsidP="00D7015A">
      <w:pPr>
        <w:pStyle w:val="Ttulo3"/>
        <w:numPr>
          <w:ilvl w:val="0"/>
          <w:numId w:val="30"/>
        </w:numPr>
        <w:rPr>
          <w:rStyle w:val="Forte"/>
          <w:rFonts w:cstheme="majorHAnsi"/>
          <w:b w:val="0"/>
          <w:bCs w:val="0"/>
          <w:szCs w:val="26"/>
        </w:rPr>
      </w:pPr>
      <w:r w:rsidRPr="007C6524">
        <w:rPr>
          <w:rStyle w:val="Forte"/>
          <w:rFonts w:cstheme="majorHAnsi"/>
          <w:b w:val="0"/>
          <w:szCs w:val="26"/>
        </w:rPr>
        <w:t>Medir o combustível no tanque de forma a pode garantir que o que traz não excede a capacidade máxima do mesmo;</w:t>
      </w:r>
    </w:p>
    <w:p w14:paraId="504D2490" w14:textId="77777777" w:rsidR="007C6524" w:rsidRPr="007C6524" w:rsidRDefault="007C6524" w:rsidP="00D7015A">
      <w:pPr>
        <w:pStyle w:val="Ttulo3"/>
        <w:numPr>
          <w:ilvl w:val="0"/>
          <w:numId w:val="30"/>
        </w:numPr>
        <w:rPr>
          <w:rStyle w:val="Forte"/>
          <w:rFonts w:cstheme="majorHAnsi"/>
          <w:b w:val="0"/>
          <w:bCs w:val="0"/>
          <w:szCs w:val="26"/>
        </w:rPr>
      </w:pPr>
      <w:r w:rsidRPr="007C6524">
        <w:rPr>
          <w:rStyle w:val="Forte"/>
          <w:rFonts w:cstheme="majorHAnsi"/>
          <w:b w:val="0"/>
          <w:szCs w:val="26"/>
        </w:rPr>
        <w:t>Assegurar que o combustível que está previsto no mapa de descarga e o que está no tanque do posto e o mesmo para não haver mistura de produtos, que leva a inviabilização de venda do mesmo;</w:t>
      </w:r>
    </w:p>
    <w:p w14:paraId="3A807D0F" w14:textId="77777777" w:rsidR="007C6524" w:rsidRPr="007C6524" w:rsidRDefault="007C6524" w:rsidP="00D7015A">
      <w:pPr>
        <w:pStyle w:val="Ttulo3"/>
        <w:numPr>
          <w:ilvl w:val="0"/>
          <w:numId w:val="30"/>
        </w:numPr>
        <w:rPr>
          <w:rStyle w:val="Forte"/>
          <w:rFonts w:cstheme="majorHAnsi"/>
          <w:b w:val="0"/>
          <w:bCs w:val="0"/>
          <w:szCs w:val="26"/>
        </w:rPr>
      </w:pPr>
      <w:r w:rsidRPr="007C6524">
        <w:rPr>
          <w:rStyle w:val="Forte"/>
          <w:rFonts w:cstheme="majorHAnsi"/>
          <w:b w:val="0"/>
          <w:szCs w:val="26"/>
        </w:rPr>
        <w:t>Fazer a descarga;</w:t>
      </w:r>
    </w:p>
    <w:p w14:paraId="6E4A6CA2" w14:textId="77777777" w:rsidR="007C6524" w:rsidRPr="007C6524" w:rsidRDefault="007C6524" w:rsidP="00D7015A">
      <w:pPr>
        <w:pStyle w:val="Ttulo3"/>
        <w:numPr>
          <w:ilvl w:val="0"/>
          <w:numId w:val="30"/>
        </w:numPr>
        <w:rPr>
          <w:rStyle w:val="Forte"/>
          <w:rFonts w:cstheme="majorHAnsi"/>
          <w:b w:val="0"/>
          <w:bCs w:val="0"/>
          <w:szCs w:val="26"/>
        </w:rPr>
      </w:pPr>
      <w:r w:rsidRPr="007C6524">
        <w:rPr>
          <w:rStyle w:val="Forte"/>
          <w:rFonts w:cstheme="majorHAnsi"/>
          <w:b w:val="0"/>
          <w:szCs w:val="26"/>
        </w:rPr>
        <w:t>Voltar a medir o tanque, para garantir que todo o combustível foi descarregado, assim como preencher a folha de descarga para posterior faturação;</w:t>
      </w:r>
    </w:p>
    <w:p w14:paraId="383667EE" w14:textId="77777777" w:rsidR="007C6524" w:rsidRPr="007C6524" w:rsidRDefault="007C6524" w:rsidP="00D7015A">
      <w:pPr>
        <w:pStyle w:val="Ttulo3"/>
        <w:numPr>
          <w:ilvl w:val="0"/>
          <w:numId w:val="30"/>
        </w:numPr>
        <w:rPr>
          <w:rStyle w:val="Forte"/>
          <w:rFonts w:cstheme="majorHAnsi"/>
          <w:b w:val="0"/>
          <w:bCs w:val="0"/>
          <w:szCs w:val="26"/>
        </w:rPr>
      </w:pPr>
      <w:r w:rsidRPr="007C6524">
        <w:rPr>
          <w:rStyle w:val="Forte"/>
          <w:rFonts w:cstheme="majorHAnsi"/>
          <w:b w:val="0"/>
          <w:szCs w:val="26"/>
        </w:rPr>
        <w:t>Arrumar todo o material;</w:t>
      </w:r>
    </w:p>
    <w:p w14:paraId="1A3DF0A7" w14:textId="77777777" w:rsidR="007C6524" w:rsidRPr="007C6524" w:rsidRDefault="007C6524" w:rsidP="00D7015A">
      <w:pPr>
        <w:pStyle w:val="Ttulo3"/>
        <w:numPr>
          <w:ilvl w:val="0"/>
          <w:numId w:val="30"/>
        </w:numPr>
        <w:rPr>
          <w:rStyle w:val="Forte"/>
          <w:rFonts w:cstheme="majorHAnsi"/>
          <w:b w:val="0"/>
          <w:bCs w:val="0"/>
          <w:szCs w:val="26"/>
        </w:rPr>
      </w:pPr>
      <w:r w:rsidRPr="007C6524">
        <w:rPr>
          <w:rStyle w:val="Forte"/>
          <w:rFonts w:cstheme="majorHAnsi"/>
          <w:b w:val="0"/>
          <w:szCs w:val="26"/>
        </w:rPr>
        <w:t>Ter a assinatura do responsável do posto;</w:t>
      </w:r>
    </w:p>
    <w:p w14:paraId="5545EC51" w14:textId="77777777" w:rsidR="007C6524" w:rsidRPr="007C6524" w:rsidRDefault="007C6524" w:rsidP="00D7015A">
      <w:pPr>
        <w:pStyle w:val="Ttulo3"/>
        <w:numPr>
          <w:ilvl w:val="0"/>
          <w:numId w:val="30"/>
        </w:numPr>
        <w:rPr>
          <w:rStyle w:val="Forte"/>
          <w:rFonts w:cstheme="majorHAnsi"/>
          <w:b w:val="0"/>
          <w:bCs w:val="0"/>
          <w:szCs w:val="26"/>
        </w:rPr>
      </w:pPr>
      <w:r w:rsidRPr="007C6524">
        <w:rPr>
          <w:rStyle w:val="Forte"/>
          <w:rFonts w:cstheme="majorHAnsi"/>
          <w:b w:val="0"/>
          <w:szCs w:val="26"/>
        </w:rPr>
        <w:t>Deixar o posto em segurança.</w:t>
      </w:r>
    </w:p>
    <w:p w14:paraId="7E38B658" w14:textId="77777777" w:rsidR="002C5C10" w:rsidRPr="002C5C10" w:rsidRDefault="002C5C10" w:rsidP="002C5C10"/>
    <w:sectPr w:rsidR="002C5C10" w:rsidRPr="002C5C10" w:rsidSect="00B83D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843C2" w14:textId="77777777" w:rsidR="008F3489" w:rsidRDefault="008F3489" w:rsidP="003A41A1">
      <w:pPr>
        <w:spacing w:after="0" w:line="240" w:lineRule="auto"/>
      </w:pPr>
      <w:r>
        <w:separator/>
      </w:r>
    </w:p>
  </w:endnote>
  <w:endnote w:type="continuationSeparator" w:id="0">
    <w:p w14:paraId="59D0344D" w14:textId="77777777" w:rsidR="008F3489" w:rsidRDefault="008F3489" w:rsidP="003A4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B31CC" w14:textId="77777777" w:rsidR="003A41A1" w:rsidRDefault="003A41A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1782216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14:paraId="181EF2BC" w14:textId="63E7E202" w:rsidR="003A41A1" w:rsidRDefault="003A41A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7532A8" w14:textId="77777777" w:rsidR="003A41A1" w:rsidRDefault="003A41A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76734" w14:textId="77777777" w:rsidR="003A41A1" w:rsidRDefault="003A41A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B6CA5" w14:textId="77777777" w:rsidR="008F3489" w:rsidRDefault="008F3489" w:rsidP="003A41A1">
      <w:pPr>
        <w:spacing w:after="0" w:line="240" w:lineRule="auto"/>
      </w:pPr>
      <w:r>
        <w:separator/>
      </w:r>
    </w:p>
  </w:footnote>
  <w:footnote w:type="continuationSeparator" w:id="0">
    <w:p w14:paraId="087B0178" w14:textId="77777777" w:rsidR="008F3489" w:rsidRDefault="008F3489" w:rsidP="003A4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7BF88" w14:textId="77777777" w:rsidR="003A41A1" w:rsidRDefault="003A41A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0BB4B" w14:textId="77777777" w:rsidR="003A41A1" w:rsidRDefault="003A41A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E6E8D" w14:textId="77777777" w:rsidR="003A41A1" w:rsidRDefault="003A41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75C1D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7F8FE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DA068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A041E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8920E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642E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7A16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BE92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3479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DE1E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211EC"/>
    <w:multiLevelType w:val="hybridMultilevel"/>
    <w:tmpl w:val="5A3C28C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72F4604"/>
    <w:multiLevelType w:val="hybridMultilevel"/>
    <w:tmpl w:val="FFFFFFFF"/>
    <w:lvl w:ilvl="0" w:tplc="85686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A85B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F409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6E0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DAB1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E24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7EE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3242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1082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5D7BEE"/>
    <w:multiLevelType w:val="hybridMultilevel"/>
    <w:tmpl w:val="A1C0F0C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65D9E"/>
    <w:multiLevelType w:val="hybridMultilevel"/>
    <w:tmpl w:val="A51A61A2"/>
    <w:lvl w:ilvl="0" w:tplc="1AAEC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E455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9A6C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B8B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2A6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54E7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1C8E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CD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BEE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B1AA0"/>
    <w:multiLevelType w:val="hybridMultilevel"/>
    <w:tmpl w:val="2F9E18E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C23786"/>
    <w:multiLevelType w:val="hybridMultilevel"/>
    <w:tmpl w:val="94A4E7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82CA4"/>
    <w:multiLevelType w:val="hybridMultilevel"/>
    <w:tmpl w:val="74346C9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D223EFB"/>
    <w:multiLevelType w:val="hybridMultilevel"/>
    <w:tmpl w:val="C9568D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4364A"/>
    <w:multiLevelType w:val="hybridMultilevel"/>
    <w:tmpl w:val="00A03A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10009F"/>
    <w:multiLevelType w:val="hybridMultilevel"/>
    <w:tmpl w:val="F15A89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8019FA"/>
    <w:multiLevelType w:val="hybridMultilevel"/>
    <w:tmpl w:val="A2E839EA"/>
    <w:lvl w:ilvl="0" w:tplc="192E3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6E7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A2A5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039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2890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FA8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FC7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C2F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08B9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C1BAA"/>
    <w:multiLevelType w:val="hybridMultilevel"/>
    <w:tmpl w:val="F02C6876"/>
    <w:lvl w:ilvl="0" w:tplc="09460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FC5B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D64F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74F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8AB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283B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7607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8D6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238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6665B5"/>
    <w:multiLevelType w:val="hybridMultilevel"/>
    <w:tmpl w:val="3E9448BE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05E7657"/>
    <w:multiLevelType w:val="hybridMultilevel"/>
    <w:tmpl w:val="FFFFFFFF"/>
    <w:lvl w:ilvl="0" w:tplc="55F05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066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92E9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09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128A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BA8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DCE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42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4D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E412B1"/>
    <w:multiLevelType w:val="hybridMultilevel"/>
    <w:tmpl w:val="63D438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7B489F"/>
    <w:multiLevelType w:val="hybridMultilevel"/>
    <w:tmpl w:val="5C42B28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2AD2078"/>
    <w:multiLevelType w:val="hybridMultilevel"/>
    <w:tmpl w:val="941EBF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EB4C6A"/>
    <w:multiLevelType w:val="hybridMultilevel"/>
    <w:tmpl w:val="9954A844"/>
    <w:lvl w:ilvl="0" w:tplc="C1685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F4E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320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2CAD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47E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C676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4AEA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58F0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329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BE00F9"/>
    <w:multiLevelType w:val="hybridMultilevel"/>
    <w:tmpl w:val="2CC293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D438BB"/>
    <w:multiLevelType w:val="hybridMultilevel"/>
    <w:tmpl w:val="38160CAC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7"/>
  </w:num>
  <w:num w:numId="3">
    <w:abstractNumId w:val="17"/>
  </w:num>
  <w:num w:numId="4">
    <w:abstractNumId w:val="28"/>
  </w:num>
  <w:num w:numId="5">
    <w:abstractNumId w:val="29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24"/>
  </w:num>
  <w:num w:numId="18">
    <w:abstractNumId w:val="13"/>
  </w:num>
  <w:num w:numId="19">
    <w:abstractNumId w:val="20"/>
  </w:num>
  <w:num w:numId="20">
    <w:abstractNumId w:val="11"/>
  </w:num>
  <w:num w:numId="21">
    <w:abstractNumId w:val="23"/>
  </w:num>
  <w:num w:numId="22">
    <w:abstractNumId w:val="16"/>
  </w:num>
  <w:num w:numId="23">
    <w:abstractNumId w:val="22"/>
  </w:num>
  <w:num w:numId="24">
    <w:abstractNumId w:val="26"/>
  </w:num>
  <w:num w:numId="25">
    <w:abstractNumId w:val="19"/>
  </w:num>
  <w:num w:numId="26">
    <w:abstractNumId w:val="25"/>
  </w:num>
  <w:num w:numId="27">
    <w:abstractNumId w:val="14"/>
  </w:num>
  <w:num w:numId="28">
    <w:abstractNumId w:val="12"/>
  </w:num>
  <w:num w:numId="29">
    <w:abstractNumId w:val="18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83D"/>
    <w:rsid w:val="000C400B"/>
    <w:rsid w:val="001576C8"/>
    <w:rsid w:val="00172879"/>
    <w:rsid w:val="001D1C8D"/>
    <w:rsid w:val="00231DB0"/>
    <w:rsid w:val="00251DEF"/>
    <w:rsid w:val="002A48AF"/>
    <w:rsid w:val="002A6FC2"/>
    <w:rsid w:val="002B552D"/>
    <w:rsid w:val="002C5C10"/>
    <w:rsid w:val="002D5AEF"/>
    <w:rsid w:val="00363088"/>
    <w:rsid w:val="003A41A1"/>
    <w:rsid w:val="004023E8"/>
    <w:rsid w:val="00467429"/>
    <w:rsid w:val="004710FE"/>
    <w:rsid w:val="004815C1"/>
    <w:rsid w:val="00611FB1"/>
    <w:rsid w:val="006732E2"/>
    <w:rsid w:val="00703140"/>
    <w:rsid w:val="0078148B"/>
    <w:rsid w:val="007C6524"/>
    <w:rsid w:val="0082113D"/>
    <w:rsid w:val="00890096"/>
    <w:rsid w:val="008A5765"/>
    <w:rsid w:val="008F3489"/>
    <w:rsid w:val="008F55B8"/>
    <w:rsid w:val="00913AB2"/>
    <w:rsid w:val="009D383D"/>
    <w:rsid w:val="00AC1ACA"/>
    <w:rsid w:val="00AD6023"/>
    <w:rsid w:val="00B2063F"/>
    <w:rsid w:val="00B23217"/>
    <w:rsid w:val="00B52309"/>
    <w:rsid w:val="00B736BC"/>
    <w:rsid w:val="00B83D87"/>
    <w:rsid w:val="00B953BB"/>
    <w:rsid w:val="00D4377D"/>
    <w:rsid w:val="00D7015A"/>
    <w:rsid w:val="00D759C6"/>
    <w:rsid w:val="00E00855"/>
    <w:rsid w:val="00E705F8"/>
    <w:rsid w:val="00EE7B29"/>
    <w:rsid w:val="00F35CA3"/>
    <w:rsid w:val="00F410AE"/>
    <w:rsid w:val="00F67CAB"/>
    <w:rsid w:val="00F80773"/>
    <w:rsid w:val="00F84758"/>
    <w:rsid w:val="00FD69C8"/>
    <w:rsid w:val="016B2CA4"/>
    <w:rsid w:val="0982398B"/>
    <w:rsid w:val="118DAFBD"/>
    <w:rsid w:val="1A0C8058"/>
    <w:rsid w:val="2843E246"/>
    <w:rsid w:val="7BEEF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80CFD"/>
  <w15:docId w15:val="{B0ADD5F4-BF1B-4E21-A4E8-33338293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6023"/>
  </w:style>
  <w:style w:type="paragraph" w:styleId="Ttulo1">
    <w:name w:val="heading 1"/>
    <w:basedOn w:val="Normal"/>
    <w:next w:val="Normal"/>
    <w:link w:val="Ttulo1Carter"/>
    <w:uiPriority w:val="9"/>
    <w:qFormat/>
    <w:rsid w:val="00F80773"/>
    <w:pPr>
      <w:keepNext/>
      <w:keepLines/>
      <w:spacing w:after="2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80773"/>
    <w:pPr>
      <w:keepNext/>
      <w:keepLines/>
      <w:spacing w:before="500" w:after="12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51DEF"/>
    <w:pPr>
      <w:keepNext/>
      <w:keepLines/>
      <w:spacing w:after="120" w:line="240" w:lineRule="auto"/>
      <w:ind w:firstLine="709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1728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43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D383D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9D383D"/>
    <w:rPr>
      <w:b/>
      <w:bCs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B55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51DE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RefernciaIntensa">
    <w:name w:val="Intense Reference"/>
    <w:basedOn w:val="Tipodeletrapredefinidodopargrafo"/>
    <w:uiPriority w:val="32"/>
    <w:qFormat/>
    <w:rsid w:val="00AD6023"/>
    <w:rPr>
      <w:b/>
      <w:bCs/>
      <w:smallCaps/>
      <w:color w:val="4472C4" w:themeColor="accent1"/>
      <w:spacing w:val="5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1728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">
    <w:name w:val="header"/>
    <w:basedOn w:val="Normal"/>
    <w:link w:val="CabealhoCarter"/>
    <w:uiPriority w:val="99"/>
    <w:unhideWhenUsed/>
    <w:rsid w:val="003A4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A41A1"/>
  </w:style>
  <w:style w:type="paragraph" w:styleId="Rodap">
    <w:name w:val="footer"/>
    <w:basedOn w:val="Normal"/>
    <w:link w:val="RodapCarter"/>
    <w:uiPriority w:val="99"/>
    <w:unhideWhenUsed/>
    <w:rsid w:val="003A4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A4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8471E-1D93-4F05-9F0B-09341158E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651</Words>
  <Characters>3517</Characters>
  <Application>Microsoft Office Word</Application>
  <DocSecurity>0</DocSecurity>
  <Lines>29</Lines>
  <Paragraphs>8</Paragraphs>
  <ScaleCrop>false</ScaleCrop>
  <Company>Olympus</Company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Rodrigues</dc:creator>
  <cp:keywords/>
  <cp:lastModifiedBy>Bruno Rodrigues</cp:lastModifiedBy>
  <cp:revision>24</cp:revision>
  <dcterms:created xsi:type="dcterms:W3CDTF">2018-10-13T10:03:00Z</dcterms:created>
  <dcterms:modified xsi:type="dcterms:W3CDTF">2018-10-13T12:17:00Z</dcterms:modified>
</cp:coreProperties>
</file>