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Cuestionarios de Usabilidad (Método SUS)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Proyecto: Kitchen Magic – Asistente de Cocina Inteligente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documento contiene las herramientas para la recolección de datos durante las pruebas de usabilidad de la aplicación. Está dividido en dos partes: el formato de evaluación y opinión del participante, y el cuestionario de observación conductual para el evaluador.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PARTE 1: FORMATO PARA EL PARTICIPANTE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Nombre </w:t>
      </w:r>
      <w:r w:rsidDel="00000000" w:rsidR="00000000" w:rsidRPr="00000000">
        <w:rPr>
          <w:b w:val="1"/>
          <w:bCs w:val="1"/>
          <w:rtl w:val="0"/>
        </w:rPr>
        <w:t xml:space="preserve">del Participante: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Dispositivo Utilizado:</w:t>
      </w:r>
      <w:r w:rsidDel="00000000" w:rsidR="00000000" w:rsidRPr="00000000">
        <w:rPr>
          <w:rtl w:val="0"/>
        </w:rPr>
        <w:t xml:space="preserve"> [ ] Teléfono Celular         [ ] Tablet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Sección A: Cuestionario de Satisfacción SUS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Por favor, marca con una "X" el número que mejor represente tu opinión sobre la aplicación Kitchen Magic, donde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es "Muy en desacuerdo"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 es "Muy de acuerdo"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616"/>
        <w:gridCol w:w="748.8"/>
        <w:gridCol w:w="748.8"/>
        <w:gridCol w:w="748.8"/>
        <w:gridCol w:w="748.8"/>
        <w:gridCol w:w="748.8"/>
        <w:tblGridChange w:id="0">
          <w:tblGrid>
            <w:gridCol w:w="5616"/>
            <w:gridCol w:w="748.8"/>
            <w:gridCol w:w="748.8"/>
            <w:gridCol w:w="748.8"/>
            <w:gridCol w:w="748.8"/>
            <w:gridCol w:w="748.8"/>
          </w:tblGrid>
        </w:tblGridChange>
      </w:tblGrid>
      <w:tr>
        <w:trPr>
          <w:cantSplit w:val="0"/>
          <w:tblHeader w:val="1"/>
        </w:trPr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Pregunta / Enunciado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1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2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3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4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Creo que me gustaría usar esta aplicación con frecuencia.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Sentí que la aplicación es más complicada de lo necesario.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Me pareció que la aplicación es fácil de usar.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Creo que necesitaría ayuda de otra persona para poder usar la app.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Siento que las funciones de la aplicación están bien organizadas.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Creo que la aplicación cambia mucho de estilo y es inconsistente.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Imagino que la mayoría de las personas aprenderían a usarla muy rápido.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Me pareció que la aplicación es incómoda o confusa de usar.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Me sentí muy seguro y confiado al usar la aplicación.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Necesité aprender muchas cosas antes de poder usar la aplicación.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Sección B: Preguntas Abiertas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¿Qué fue lo que más te gustó de Kitchen Magic y por qué?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R= 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¿Tuviste algún problema al usar los comandos de voz o al leer los textos en la pantalla?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R= 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¿Qué cambiarías, quitarías o agregarías para que la aplicación sea más fácil de usar mientras cocinas?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R= 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2: CUESTIONARIO DE OBSERVACIÓN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Instrucciones para el desarrollador/evaluador: Llene este cuestionario inmediatamente después de terminar la prueba. Evalúe el comportamiento, reacciones físicas y comentarios espontáneos del participante. Marque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1 (Muy en desacuerdo)</w:t>
      </w:r>
      <w:r w:rsidDel="00000000" w:rsidR="00000000" w:rsidRPr="00000000">
        <w:rPr>
          <w:i w:val="1"/>
          <w:iCs w:val="1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5 (Muy de acuerdo)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Nombre </w:t>
      </w:r>
      <w:r w:rsidDel="00000000" w:rsidR="00000000" w:rsidRPr="00000000">
        <w:rPr>
          <w:b w:val="1"/>
          <w:bCs w:val="1"/>
          <w:rtl w:val="0"/>
        </w:rPr>
        <w:t xml:space="preserve">del Participante Evaluado: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Nombre del Evaluador:</w:t>
      </w:r>
      <w:r w:rsidDel="00000000" w:rsidR="00000000" w:rsidRPr="00000000">
        <w:rPr>
          <w:rtl w:val="0"/>
        </w:rPr>
        <w:t xml:space="preserve"> ____________________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12"/>
        <w:gridCol w:w="1404"/>
        <w:gridCol w:w="3744"/>
        <w:tblGridChange w:id="0">
          <w:tblGrid>
            <w:gridCol w:w="4212"/>
            <w:gridCol w:w="1404"/>
            <w:gridCol w:w="3744"/>
          </w:tblGrid>
        </w:tblGridChange>
      </w:tblGrid>
      <w:tr>
        <w:trPr>
          <w:cantSplit w:val="0"/>
          <w:tblHeader w:val="1"/>
        </w:trPr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Tarea Asignada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¿La completó?</w:t>
            </w:r>
          </w:p>
        </w:tc>
        <w:tc>
          <w:tcPr>
            <w:shd w:fill="1b365d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Dificultades detectadas / Observaciones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1:</w:t>
            </w:r>
            <w:r w:rsidDel="00000000" w:rsidR="00000000" w:rsidRPr="00000000">
              <w:rPr>
                <w:rtl w:val="0"/>
              </w:rPr>
              <w:t xml:space="preserve"> Buscar recetas ingresando tres ingredientes (huevo, papa, queso).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 Sí [ ] 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2:</w:t>
            </w:r>
            <w:r w:rsidDel="00000000" w:rsidR="00000000" w:rsidRPr="00000000">
              <w:rPr>
                <w:rtl w:val="0"/>
              </w:rPr>
              <w:t xml:space="preserve"> Cambiar los gramos/porciones de la receta y verificar las calorías.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 Sí [ ] 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3:</w:t>
            </w:r>
            <w:r w:rsidDel="00000000" w:rsidR="00000000" w:rsidRPr="00000000">
              <w:rPr>
                <w:rtl w:val="0"/>
              </w:rPr>
              <w:t xml:space="preserve"> Avanzar y retroceder la receta usando comandos de voz ("siguiente paso").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 Sí [ ] No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616"/>
        <w:gridCol w:w="748.8"/>
        <w:gridCol w:w="748.8"/>
        <w:gridCol w:w="748.8"/>
        <w:gridCol w:w="748.8"/>
        <w:gridCol w:w="748.8"/>
        <w:tblGridChange w:id="0">
          <w:tblGrid>
            <w:gridCol w:w="5616"/>
            <w:gridCol w:w="748.8"/>
            <w:gridCol w:w="748.8"/>
            <w:gridCol w:w="748.8"/>
            <w:gridCol w:w="748.8"/>
            <w:gridCol w:w="748.8"/>
          </w:tblGrid>
        </w:tblGridChange>
      </w:tblGrid>
      <w:tr>
        <w:trPr>
          <w:cantSplit w:val="0"/>
          <w:tblHeader w:val="1"/>
        </w:trPr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El participante demostró o expresó lo siguiente:</w:t>
            </w:r>
          </w:p>
        </w:tc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1</w:t>
            </w:r>
          </w:p>
        </w:tc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2</w:t>
            </w:r>
          </w:p>
        </w:tc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3</w:t>
            </w:r>
          </w:p>
        </w:tc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4</w:t>
            </w:r>
          </w:p>
        </w:tc>
        <w:tc>
          <w:tcPr>
            <w:shd w:fill="4a777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 Se notó entusiasmado y mostró intenciones de querer usar la aplicación con frecuencia.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 Mostró confusión o batalló porque sintió la aplicación más complicada de lo necesario.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 Realizó las tareas con fluidez, demostrando que la aplicación le resultó fácil de usar.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 Necesitó ayuda, pistas o soporte del evaluador para poder completar los pasos.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 Encontró las funciones rápido, demostrando que el sistema está bien organizado.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 Se quejó o dudó al presionar botones debido a inconsistencias visuales en la interfaz.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 Entendió el flujo de la app a la primera, demostrando que se aprende a usar muy rápido.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 Mostró incomodidad física o gestos de frustración al intentar interactuar con la pantalla o la voz.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 Se notó seguro, relajado y con total control al realizar las acciones en el sistema.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10. Tuvo que detenerse a pensar mucho o leer varias veces antes de poder avanzar en cada paso.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Notas Conductuales Específicas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Reacción ante los comandos de voz (Tono de voz, ritmo, dudas):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Reacción ante los cambios de porciones/calorías (¿Se dio cuenta del cambio dinámico?):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Comentarios espontáneos o quejas en voz alta del usuario: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__________________________________________________________________________________________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