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95F8D" w14:textId="6C88FCFE" w:rsidR="00205CE7" w:rsidRDefault="00E91D42">
      <w:pPr>
        <w:rPr>
          <w:sz w:val="32"/>
          <w:szCs w:val="32"/>
          <w:lang w:val="fr-FR"/>
        </w:rPr>
      </w:pPr>
      <w:r w:rsidRPr="00E91D42">
        <w:rPr>
          <w:sz w:val="32"/>
          <w:szCs w:val="32"/>
          <w:lang w:val="fr-FR"/>
        </w:rPr>
        <w:t>Main :</w:t>
      </w:r>
    </w:p>
    <w:p w14:paraId="5E5E8CAA" w14:textId="7FC8BC6B" w:rsidR="00E91D42" w:rsidRPr="00E91D42" w:rsidRDefault="00E91D42">
      <w:pPr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>Default : rien / true, pour annuler : no</w:t>
      </w:r>
    </w:p>
    <w:p w14:paraId="4B3F9B11" w14:textId="77777777" w:rsidR="003C1AA3" w:rsidRPr="00E91D42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 xml:space="preserve">language </w:t>
      </w:r>
      <w:r w:rsidRPr="007A3189">
        <w:rPr>
          <w:b/>
          <w:bCs/>
          <w:i/>
          <w:iCs/>
          <w:color w:val="ED7D31" w:themeColor="accent2"/>
          <w:sz w:val="24"/>
          <w:szCs w:val="24"/>
          <w:lang w:val="fr-FR"/>
        </w:rPr>
        <w:t>fr</w:t>
      </w:r>
      <w:r>
        <w:rPr>
          <w:i/>
          <w:iCs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fr : francais</w:t>
      </w:r>
      <w:r>
        <w:rPr>
          <w:sz w:val="24"/>
          <w:szCs w:val="24"/>
          <w:lang w:val="fr-FR"/>
        </w:rPr>
        <w:br/>
        <w:t>en : anglais</w:t>
      </w:r>
      <w:r>
        <w:rPr>
          <w:sz w:val="24"/>
          <w:szCs w:val="24"/>
          <w:lang w:val="fr-FR"/>
        </w:rPr>
        <w:br/>
        <w:t>de : allemand</w:t>
      </w:r>
    </w:p>
    <w:p w14:paraId="622CC86B" w14:textId="77777777" w:rsidR="003C1AA3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spacin</w:t>
      </w:r>
      <w:r>
        <w:rPr>
          <w:i/>
          <w:iCs/>
          <w:color w:val="ED7D31" w:themeColor="accent2"/>
          <w:sz w:val="24"/>
          <w:szCs w:val="24"/>
          <w:lang w:val="fr-FR"/>
        </w:rPr>
        <w:t xml:space="preserve">g : </w:t>
      </w:r>
      <w:r w:rsidRPr="00416391">
        <w:rPr>
          <w:b/>
          <w:bCs/>
          <w:i/>
          <w:iCs/>
          <w:color w:val="70AD47" w:themeColor="accent6"/>
          <w:sz w:val="24"/>
          <w:szCs w:val="24"/>
          <w:lang w:val="fr-FR"/>
        </w:rPr>
        <w:t>1 </w:t>
      </w:r>
      <w:r w:rsidRPr="00416391">
        <w:rPr>
          <w:b/>
          <w:bCs/>
          <w:i/>
          <w:iCs/>
          <w:sz w:val="24"/>
          <w:szCs w:val="24"/>
          <w:lang w:val="fr-FR"/>
        </w:rPr>
        <w:t>: espacement entre les lignes</w:t>
      </w:r>
      <w:r w:rsidRPr="00416391">
        <w:rPr>
          <w:i/>
          <w:iCs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1</w:t>
      </w:r>
      <w:r>
        <w:rPr>
          <w:sz w:val="24"/>
          <w:szCs w:val="24"/>
          <w:lang w:val="fr-FR"/>
        </w:rPr>
        <w:br/>
        <w:t>1.5</w:t>
      </w:r>
      <w:r>
        <w:rPr>
          <w:sz w:val="24"/>
          <w:szCs w:val="24"/>
          <w:lang w:val="fr-FR"/>
        </w:rPr>
        <w:br/>
        <w:t>2</w:t>
      </w:r>
    </w:p>
    <w:p w14:paraId="6B11AAA1" w14:textId="77777777" w:rsidR="003C1AA3" w:rsidRPr="00ED7A03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 xml:space="preserve">math  </w:t>
      </w:r>
      <w:r>
        <w:rPr>
          <w:i/>
          <w:iCs/>
          <w:sz w:val="24"/>
          <w:szCs w:val="24"/>
          <w:lang w:val="fr-FR"/>
        </w:rPr>
        <w:br/>
      </w:r>
      <w:r w:rsidRPr="00416391">
        <w:rPr>
          <w:color w:val="70AD47" w:themeColor="accent6"/>
          <w:sz w:val="24"/>
          <w:szCs w:val="24"/>
          <w:lang w:val="fr-FR"/>
        </w:rPr>
        <w:t>new (def)</w:t>
      </w:r>
    </w:p>
    <w:p w14:paraId="1FCBC2B3" w14:textId="77777777" w:rsidR="003C1AA3" w:rsidRPr="009977ED" w:rsidRDefault="003C1AA3" w:rsidP="003C1AA3">
      <w:pPr>
        <w:pStyle w:val="Paragraphedeliste"/>
        <w:rPr>
          <w:sz w:val="24"/>
          <w:szCs w:val="24"/>
          <w:lang w:val="fr-FR"/>
        </w:rPr>
      </w:pPr>
      <w:r w:rsidRPr="009977ED">
        <w:rPr>
          <w:sz w:val="24"/>
          <w:szCs w:val="24"/>
          <w:lang w:val="fr-FR"/>
        </w:rPr>
        <w:t>old</w:t>
      </w:r>
    </w:p>
    <w:p w14:paraId="66F90931" w14:textId="77777777" w:rsidR="003C1AA3" w:rsidRPr="00B729AD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bib</w:t>
      </w:r>
      <w:r>
        <w:rPr>
          <w:i/>
          <w:iCs/>
          <w:sz w:val="24"/>
          <w:szCs w:val="24"/>
          <w:lang w:val="fr-FR"/>
        </w:rPr>
        <w:br/>
      </w:r>
      <w:r w:rsidRPr="003C1AA3">
        <w:rPr>
          <w:color w:val="FF0000"/>
          <w:sz w:val="24"/>
          <w:szCs w:val="24"/>
          <w:lang w:val="fr-FR"/>
        </w:rPr>
        <w:t>nom du fichier .bib</w:t>
      </w:r>
      <w:r w:rsidRPr="003C1AA3">
        <w:rPr>
          <w:color w:val="FF0000"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 xml:space="preserve">no : annule l’option (permet de reset quand les fichiers .aux sont supprimés) </w:t>
      </w:r>
    </w:p>
    <w:p w14:paraId="7AE29788" w14:textId="77777777" w:rsidR="003C1AA3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bibstyl</w:t>
      </w:r>
      <w:r>
        <w:rPr>
          <w:i/>
          <w:iCs/>
          <w:color w:val="ED7D31" w:themeColor="accent2"/>
          <w:sz w:val="24"/>
          <w:szCs w:val="24"/>
          <w:lang w:val="fr-FR"/>
        </w:rPr>
        <w:t>e :</w:t>
      </w:r>
      <w:r w:rsidRPr="00416391">
        <w:rPr>
          <w:b/>
          <w:bCs/>
          <w:i/>
          <w:iCs/>
          <w:color w:val="70AD47" w:themeColor="accent6"/>
          <w:sz w:val="24"/>
          <w:szCs w:val="24"/>
          <w:lang w:val="fr-FR"/>
        </w:rPr>
        <w:t xml:space="preserve"> unsrt </w:t>
      </w:r>
      <w:r w:rsidRPr="007A3189">
        <w:rPr>
          <w:i/>
          <w:iCs/>
          <w:color w:val="ED7D31" w:themeColor="accent2"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quand on veut un autre style de bibliographie</w:t>
      </w:r>
    </w:p>
    <w:p w14:paraId="61DC2A79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r w:rsidRPr="003C1AA3">
        <w:rPr>
          <w:i/>
          <w:iCs/>
          <w:color w:val="ED7D31" w:themeColor="accent2"/>
          <w:sz w:val="24"/>
          <w:szCs w:val="24"/>
          <w:lang w:val="en-US"/>
        </w:rPr>
        <w:t xml:space="preserve">svg </w:t>
      </w:r>
      <w:r w:rsidRPr="003C1AA3">
        <w:rPr>
          <w:i/>
          <w:iCs/>
          <w:color w:val="ED7D31" w:themeColor="accent2"/>
          <w:sz w:val="24"/>
          <w:szCs w:val="24"/>
          <w:lang w:val="en-US"/>
        </w:rPr>
        <w:br/>
      </w:r>
      <w:r>
        <w:rPr>
          <w:i/>
          <w:iCs/>
          <w:sz w:val="24"/>
          <w:szCs w:val="24"/>
          <w:lang w:val="en-US"/>
        </w:rPr>
        <w:t>pictures/.../svg/.svg -&gt; pictures/…/.png</w:t>
      </w:r>
      <w:r w:rsidRPr="007A3189">
        <w:rPr>
          <w:i/>
          <w:iCs/>
          <w:sz w:val="24"/>
          <w:szCs w:val="24"/>
          <w:lang w:val="en-US"/>
        </w:rPr>
        <w:br/>
        <w:t xml:space="preserve">necessite : </w:t>
      </w:r>
      <w:r w:rsidRPr="007A3189">
        <w:rPr>
          <w:i/>
          <w:iCs/>
          <w:sz w:val="14"/>
          <w:szCs w:val="14"/>
          <w:lang w:val="en-US"/>
        </w:rPr>
        <w:t>-shell-escape + svgtopng.exe</w:t>
      </w:r>
    </w:p>
    <w:p w14:paraId="56565DB7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color w:val="ED7D31" w:themeColor="accent2"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floatbarrier</w:t>
      </w:r>
    </w:p>
    <w:p w14:paraId="4A5615B0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color w:val="ED7D31" w:themeColor="accent2"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link</w:t>
      </w:r>
    </w:p>
    <w:p w14:paraId="638AE377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color w:val="ED7D31" w:themeColor="accent2"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quote</w:t>
      </w:r>
    </w:p>
    <w:p w14:paraId="624546F6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color w:val="ED7D31" w:themeColor="accent2"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calc</w:t>
      </w:r>
    </w:p>
    <w:p w14:paraId="16C03971" w14:textId="77777777" w:rsidR="003C1AA3" w:rsidRDefault="003C1AA3" w:rsidP="003C1AA3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 xml:space="preserve">geometry </w:t>
      </w:r>
      <w:r w:rsidRPr="00416391">
        <w:rPr>
          <w:i/>
          <w:iCs/>
          <w:color w:val="70AD47" w:themeColor="accent6"/>
          <w:sz w:val="24"/>
          <w:szCs w:val="24"/>
          <w:lang w:val="fr-FR"/>
        </w:rPr>
        <w:t>1</w:t>
      </w:r>
      <w:r w:rsidRPr="007A3189">
        <w:rPr>
          <w:i/>
          <w:iCs/>
          <w:color w:val="ED7D31" w:themeColor="accent2"/>
          <w:sz w:val="24"/>
          <w:szCs w:val="24"/>
          <w:lang w:val="fr-FR"/>
        </w:rPr>
        <w:t xml:space="preserve"> </w:t>
      </w:r>
      <w:r w:rsidRPr="007A3189">
        <w:rPr>
          <w:i/>
          <w:iCs/>
          <w:color w:val="ED7D31" w:themeColor="accent2"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1 (geometrie n°1)</w:t>
      </w:r>
    </w:p>
    <w:p w14:paraId="08275E23" w14:textId="77777777" w:rsidR="00E91D42" w:rsidRDefault="00E91D4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br w:type="page"/>
      </w:r>
    </w:p>
    <w:p w14:paraId="7E99B30F" w14:textId="0F52281F" w:rsidR="00E91D42" w:rsidRDefault="00E91D42" w:rsidP="00E91D42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lastRenderedPageBreak/>
        <w:t>Général</w:t>
      </w:r>
    </w:p>
    <w:p w14:paraId="5DD9E7EE" w14:textId="0BA377EC" w:rsidR="00E91D42" w:rsidRDefault="00E91D42" w:rsidP="00E91D42">
      <w:pPr>
        <w:pStyle w:val="Paragraphedeliste"/>
        <w:ind w:left="1440"/>
        <w:rPr>
          <w:b/>
          <w:bCs/>
          <w:sz w:val="24"/>
          <w:szCs w:val="24"/>
          <w:lang w:val="fr-FR"/>
        </w:rPr>
      </w:pPr>
    </w:p>
    <w:p w14:paraId="328FC6DF" w14:textId="77777777" w:rsidR="000313F4" w:rsidRDefault="00E91D42" w:rsidP="000313F4">
      <w:pPr>
        <w:pStyle w:val="Paragraphedeliste"/>
        <w:ind w:hanging="294"/>
        <w:rPr>
          <w:sz w:val="24"/>
          <w:szCs w:val="24"/>
          <w:lang w:val="en-GB"/>
        </w:rPr>
      </w:pPr>
      <w:r w:rsidRPr="000313F4">
        <w:rPr>
          <w:sz w:val="24"/>
          <w:szCs w:val="24"/>
          <w:lang w:val="en-GB"/>
        </w:rPr>
        <w:t xml:space="preserve">Ragged2e : </w:t>
      </w:r>
      <w:r w:rsidR="000313F4" w:rsidRPr="000313F4">
        <w:rPr>
          <w:sz w:val="24"/>
          <w:szCs w:val="24"/>
          <w:lang w:val="en-GB"/>
        </w:rPr>
        <w:t>a</w:t>
      </w:r>
      <w:r w:rsidR="000313F4">
        <w:rPr>
          <w:sz w:val="24"/>
          <w:szCs w:val="24"/>
          <w:lang w:val="en-GB"/>
        </w:rPr>
        <w:t>lignement du text</w:t>
      </w:r>
      <w:r w:rsidRPr="000313F4">
        <w:rPr>
          <w:sz w:val="24"/>
          <w:szCs w:val="24"/>
          <w:lang w:val="en-GB"/>
        </w:rPr>
        <w:br/>
        <w:t>\Centering \RaggedLeft \RaggedRight</w:t>
      </w:r>
    </w:p>
    <w:p w14:paraId="35C48A5F" w14:textId="494C0DEC" w:rsidR="000313F4" w:rsidRDefault="00C10DF5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FONTS :</w:t>
      </w:r>
    </w:p>
    <w:p w14:paraId="05BEF7C5" w14:textId="353DD584" w:rsidR="00C10DF5" w:rsidRDefault="00C10DF5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>Libertine : principal</w:t>
      </w:r>
    </w:p>
    <w:p w14:paraId="2034F622" w14:textId="1BEE9ECE" w:rsidR="00C10DF5" w:rsidRDefault="00C10DF5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 xml:space="preserve">Courier : typewriter </w:t>
      </w:r>
    </w:p>
    <w:p w14:paraId="2C19A26B" w14:textId="7331204B" w:rsidR="000313F4" w:rsidRDefault="00E91D42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siunitx</w:t>
      </w:r>
      <w:r w:rsidR="00F8304F">
        <w:rPr>
          <w:sz w:val="24"/>
          <w:szCs w:val="24"/>
          <w:lang w:val="fr-FR"/>
        </w:rPr>
        <w:t> :</w:t>
      </w:r>
      <w:r w:rsidRPr="000313F4">
        <w:rPr>
          <w:sz w:val="24"/>
          <w:szCs w:val="24"/>
          <w:lang w:val="fr-FR"/>
        </w:rPr>
        <w:t xml:space="preserve"> unité</w:t>
      </w:r>
    </w:p>
    <w:p w14:paraId="3BD8B9A8" w14:textId="0C1A523C" w:rsidR="00295EC8" w:rsidRDefault="00295EC8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isodate : date</w:t>
      </w:r>
    </w:p>
    <w:p w14:paraId="68D18011" w14:textId="64FEC46F" w:rsidR="00295EC8" w:rsidRDefault="00295EC8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babel : langue</w:t>
      </w:r>
    </w:p>
    <w:p w14:paraId="47D8CE0C" w14:textId="7777777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1345D9AF" w14:textId="236A25BB" w:rsidR="0083330A" w:rsidRDefault="0083330A" w:rsidP="000313F4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83330A">
        <w:rPr>
          <w:b/>
          <w:bCs/>
          <w:sz w:val="24"/>
          <w:szCs w:val="24"/>
          <w:lang w:val="fr-FR"/>
        </w:rPr>
        <w:t>Raccourci généraux</w:t>
      </w:r>
    </w:p>
    <w:p w14:paraId="7DE2B594" w14:textId="7D5CECB7" w:rsidR="0083330A" w:rsidRDefault="0083330A" w:rsidP="0083330A">
      <w:pPr>
        <w:pStyle w:val="Paragraphedeliste"/>
        <w:ind w:left="1440"/>
        <w:rPr>
          <w:b/>
          <w:bCs/>
          <w:sz w:val="24"/>
          <w:szCs w:val="24"/>
          <w:lang w:val="fr-FR"/>
        </w:rPr>
      </w:pPr>
    </w:p>
    <w:p w14:paraId="70F235B8" w14:textId="2EA68F7D" w:rsid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\sbsec : subsection</w:t>
      </w:r>
    </w:p>
    <w:p w14:paraId="46DB75AB" w14:textId="0247CD79" w:rsid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\sbbsec : subsubsection</w:t>
      </w:r>
    </w:p>
    <w:p w14:paraId="17A25BEC" w14:textId="29DED5C1" w:rsid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\para : paragraphe sans numérotation </w:t>
      </w:r>
    </w:p>
    <w:p w14:paraId="64BB1977" w14:textId="3EBBBE5B" w:rsid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\paragraph : paragraphe avec numérotation</w:t>
      </w:r>
    </w:p>
    <w:p w14:paraId="37394A7A" w14:textId="77777777" w:rsidR="0083330A" w:rsidRP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</w:p>
    <w:p w14:paraId="48743586" w14:textId="55BB735F" w:rsidR="000313F4" w:rsidRDefault="000313F4" w:rsidP="000313F4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Image</w:t>
      </w:r>
    </w:p>
    <w:p w14:paraId="15703478" w14:textId="7777777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3CF22BA6" w14:textId="5882F19C" w:rsidR="000313F4" w:rsidRDefault="00E91D42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subcaption</w:t>
      </w:r>
      <w:r w:rsidR="000313F4">
        <w:rPr>
          <w:sz w:val="24"/>
          <w:szCs w:val="24"/>
          <w:lang w:val="fr-FR"/>
        </w:rPr>
        <w:t xml:space="preserve"> </w:t>
      </w:r>
    </w:p>
    <w:p w14:paraId="327BE496" w14:textId="55FD0C15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67C5674E" w14:textId="4CD6EA3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\twopic{img1</w:t>
      </w:r>
      <w:r>
        <w:rPr>
          <w:sz w:val="24"/>
          <w:szCs w:val="24"/>
          <w:lang w:val="fr-FR"/>
        </w:rPr>
        <w:t>+cap</w:t>
      </w:r>
      <w:r w:rsidRPr="000313F4">
        <w:rPr>
          <w:sz w:val="24"/>
          <w:szCs w:val="24"/>
          <w:lang w:val="fr-FR"/>
        </w:rPr>
        <w:t>}{img2</w:t>
      </w:r>
      <w:r>
        <w:rPr>
          <w:sz w:val="24"/>
          <w:szCs w:val="24"/>
          <w:lang w:val="fr-FR"/>
        </w:rPr>
        <w:t>+cap</w:t>
      </w:r>
      <w:r w:rsidRPr="000313F4">
        <w:rPr>
          <w:sz w:val="24"/>
          <w:szCs w:val="24"/>
          <w:lang w:val="fr-FR"/>
        </w:rPr>
        <w:t>}  a mettre</w:t>
      </w:r>
      <w:r>
        <w:rPr>
          <w:sz w:val="24"/>
          <w:szCs w:val="24"/>
          <w:lang w:val="fr-FR"/>
        </w:rPr>
        <w:t xml:space="preserve"> dans une figure-&gt; possibilité de subcaption</w:t>
      </w:r>
    </w:p>
    <w:p w14:paraId="6BE40F7A" w14:textId="3C4789D9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\sidecap{img +cap}{decription} : text a gauche de</w:t>
      </w:r>
      <w:r>
        <w:rPr>
          <w:sz w:val="24"/>
          <w:szCs w:val="24"/>
          <w:lang w:val="fr-FR"/>
        </w:rPr>
        <w:t xml:space="preserve"> l’image pour la décrire</w:t>
      </w:r>
    </w:p>
    <w:p w14:paraId="1F802E87" w14:textId="1385C065" w:rsidR="003C7749" w:rsidRDefault="003C7749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0D32A3E2" w14:textId="6E26A6C6" w:rsidR="003C7749" w:rsidRDefault="003C7749" w:rsidP="003C7749">
      <w:pPr>
        <w:pStyle w:val="Paragraphedeliste"/>
        <w:numPr>
          <w:ilvl w:val="0"/>
          <w:numId w:val="8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Caption : se place la ou on le met -&gt; au dessus ou en dessous </w:t>
      </w:r>
    </w:p>
    <w:p w14:paraId="4DE497C3" w14:textId="559EFC9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4F4D0425" w14:textId="1C3CDE43" w:rsidR="000313F4" w:rsidRDefault="000313F4" w:rsidP="000313F4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0313F4">
        <w:rPr>
          <w:b/>
          <w:bCs/>
          <w:sz w:val="24"/>
          <w:szCs w:val="24"/>
          <w:lang w:val="fr-FR"/>
        </w:rPr>
        <w:t>Float</w:t>
      </w:r>
      <w:r>
        <w:rPr>
          <w:b/>
          <w:bCs/>
          <w:sz w:val="24"/>
          <w:szCs w:val="24"/>
          <w:lang w:val="fr-FR"/>
        </w:rPr>
        <w:t>s</w:t>
      </w:r>
    </w:p>
    <w:p w14:paraId="5E71347E" w14:textId="37F7A994" w:rsidR="000313F4" w:rsidRDefault="000313F4" w:rsidP="000313F4">
      <w:pPr>
        <w:pStyle w:val="Paragraphedeliste"/>
        <w:ind w:left="1440"/>
        <w:rPr>
          <w:b/>
          <w:bCs/>
          <w:sz w:val="24"/>
          <w:szCs w:val="24"/>
          <w:lang w:val="fr-FR"/>
        </w:rPr>
      </w:pPr>
    </w:p>
    <w:p w14:paraId="33316A82" w14:textId="3C6ED344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highlight w:val="yellow"/>
          <w:lang w:val="fr-FR"/>
        </w:rPr>
        <w:t>Floatbarrier :</w:t>
      </w:r>
      <w:r>
        <w:rPr>
          <w:sz w:val="24"/>
          <w:szCs w:val="24"/>
          <w:lang w:val="fr-FR"/>
        </w:rPr>
        <w:t xml:space="preserve"> Placeins : bloque les float a chaque section, subsection et subsubsection</w:t>
      </w:r>
    </w:p>
    <w:p w14:paraId="3D0B3E82" w14:textId="731A64B6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float : [H] ici et pas a un autre endroit</w:t>
      </w:r>
    </w:p>
    <w:p w14:paraId="13427EE7" w14:textId="1E5629CA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[ !ht] ici si ca passe</w:t>
      </w:r>
    </w:p>
    <w:p w14:paraId="18DE985B" w14:textId="569697FF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6A51F178" w14:textId="6D4BF892" w:rsidR="000313F4" w:rsidRPr="000313F4" w:rsidRDefault="000313F4" w:rsidP="000313F4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Tables</w:t>
      </w:r>
    </w:p>
    <w:p w14:paraId="163AD290" w14:textId="77777777" w:rsidR="003C1AA3" w:rsidRPr="00FB7B62" w:rsidRDefault="003C1AA3" w:rsidP="003C1AA3">
      <w:pPr>
        <w:pStyle w:val="Paragraphedeliste"/>
        <w:ind w:hanging="294"/>
        <w:rPr>
          <w:sz w:val="14"/>
          <w:szCs w:val="14"/>
          <w:lang w:val="fr-FR"/>
        </w:rPr>
      </w:pPr>
      <w:r>
        <w:rPr>
          <w:sz w:val="24"/>
          <w:szCs w:val="24"/>
          <w:lang w:val="fr-FR"/>
        </w:rPr>
        <w:t xml:space="preserve">\tables : </w:t>
      </w:r>
      <w:r w:rsidRPr="00FB7B62">
        <w:rPr>
          <w:sz w:val="14"/>
          <w:szCs w:val="14"/>
          <w:lang w:val="fr-FR"/>
        </w:rPr>
        <w:t xml:space="preserve">(fin du document) </w:t>
      </w:r>
    </w:p>
    <w:p w14:paraId="69AC9F20" w14:textId="77777777" w:rsidR="003C1AA3" w:rsidRDefault="003C1AA3" w:rsidP="003C1AA3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Tof :  figure</w:t>
      </w:r>
    </w:p>
    <w:p w14:paraId="1E616D09" w14:textId="77777777" w:rsidR="003C1AA3" w:rsidRDefault="003C1AA3" w:rsidP="003C1AA3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Tot : table</w:t>
      </w:r>
    </w:p>
    <w:p w14:paraId="1AA0C704" w14:textId="77777777" w:rsidR="003C1AA3" w:rsidRDefault="003C1AA3" w:rsidP="003C1AA3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Toa : appendix ( si package), </w:t>
      </w:r>
    </w:p>
    <w:p w14:paraId="7EF55A4A" w14:textId="3F619FD9" w:rsidR="003C1AA3" w:rsidRDefault="003C1AA3" w:rsidP="003C1AA3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bib en mode </w:t>
      </w:r>
      <w:r w:rsidRPr="003C1AA3">
        <w:rPr>
          <w:color w:val="70AD47" w:themeColor="accent6"/>
          <w:sz w:val="24"/>
          <w:szCs w:val="24"/>
          <w:lang w:val="fr-FR"/>
        </w:rPr>
        <w:t>unsrt</w:t>
      </w:r>
    </w:p>
    <w:p w14:paraId="1F3E0CFE" w14:textId="77777777" w:rsidR="003C1AA3" w:rsidRPr="003C1AA3" w:rsidRDefault="003C1AA3" w:rsidP="003C1AA3">
      <w:pPr>
        <w:pStyle w:val="Paragraphedeliste"/>
        <w:ind w:left="1146"/>
        <w:rPr>
          <w:sz w:val="24"/>
          <w:szCs w:val="24"/>
          <w:lang w:val="fr-FR"/>
        </w:rPr>
      </w:pPr>
    </w:p>
    <w:p w14:paraId="2595CA5C" w14:textId="77777777" w:rsidR="003C1AA3" w:rsidRPr="00295EC8" w:rsidRDefault="003C1AA3" w:rsidP="003C1AA3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s</w:t>
      </w:r>
      <w:r w:rsidRPr="00295EC8">
        <w:rPr>
          <w:sz w:val="24"/>
          <w:szCs w:val="24"/>
          <w:lang w:val="fr-FR"/>
        </w:rPr>
        <w:t>ecnumdepth</w:t>
      </w:r>
      <w:r>
        <w:rPr>
          <w:sz w:val="24"/>
          <w:szCs w:val="24"/>
          <w:lang w:val="fr-FR"/>
        </w:rPr>
        <w:t> : 6</w:t>
      </w:r>
    </w:p>
    <w:p w14:paraId="7E810076" w14:textId="77777777" w:rsidR="003C1AA3" w:rsidRDefault="003C1AA3" w:rsidP="003C1AA3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</w:t>
      </w:r>
      <w:r w:rsidRPr="00295EC8">
        <w:rPr>
          <w:sz w:val="24"/>
          <w:szCs w:val="24"/>
          <w:lang w:val="fr-FR"/>
        </w:rPr>
        <w:t>ocdepth</w:t>
      </w:r>
      <w:r>
        <w:rPr>
          <w:sz w:val="24"/>
          <w:szCs w:val="24"/>
          <w:lang w:val="fr-FR"/>
        </w:rPr>
        <w:t> : 5</w:t>
      </w:r>
    </w:p>
    <w:p w14:paraId="5A6A6ED5" w14:textId="77777777" w:rsidR="003C1AA3" w:rsidRDefault="003C1AA3" w:rsidP="00295EC8">
      <w:pPr>
        <w:pStyle w:val="Paragraphedeliste"/>
        <w:ind w:hanging="294"/>
        <w:rPr>
          <w:sz w:val="24"/>
          <w:szCs w:val="24"/>
          <w:lang w:val="fr-FR"/>
        </w:rPr>
      </w:pPr>
    </w:p>
    <w:p w14:paraId="663ED757" w14:textId="585809F5" w:rsidR="00295EC8" w:rsidRPr="00295EC8" w:rsidRDefault="00295EC8" w:rsidP="00295EC8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 xml:space="preserve">Enumeration </w:t>
      </w:r>
    </w:p>
    <w:p w14:paraId="4482DACA" w14:textId="0BFF562F" w:rsidR="00295EC8" w:rsidRDefault="00295EC8" w:rsidP="00295EC8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 xml:space="preserve">Enumitem : </w:t>
      </w:r>
      <w:r w:rsidRPr="00295EC8">
        <w:rPr>
          <w:sz w:val="24"/>
          <w:szCs w:val="24"/>
          <w:lang w:val="fr-FR"/>
        </w:rPr>
        <w:t>parametrer enumeration</w:t>
      </w:r>
    </w:p>
    <w:p w14:paraId="5D99F91A" w14:textId="285F1752" w:rsidR="00295EC8" w:rsidRDefault="00295EC8" w:rsidP="00295EC8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\begin{enumeration}[…] </w:t>
      </w:r>
    </w:p>
    <w:p w14:paraId="630E70FD" w14:textId="56480D6F" w:rsidR="00295EC8" w:rsidRDefault="00295EC8" w:rsidP="00B917A1">
      <w:pPr>
        <w:pStyle w:val="Paragraphedeliste"/>
        <w:ind w:firstLine="696"/>
        <w:rPr>
          <w:sz w:val="24"/>
          <w:szCs w:val="24"/>
          <w:lang w:val="fr-FR"/>
        </w:rPr>
      </w:pPr>
      <w:r w:rsidRPr="00295EC8">
        <w:rPr>
          <w:sz w:val="24"/>
          <w:szCs w:val="24"/>
          <w:lang w:val="fr-FR"/>
        </w:rPr>
        <w:t>Changer label : label =</w:t>
      </w:r>
      <w:r w:rsidR="00B917A1">
        <w:rPr>
          <w:sz w:val="24"/>
          <w:szCs w:val="24"/>
          <w:lang w:val="fr-FR"/>
        </w:rPr>
        <w:t>{</w:t>
      </w:r>
      <w:r w:rsidRPr="00295EC8">
        <w:rPr>
          <w:sz w:val="24"/>
          <w:szCs w:val="24"/>
          <w:lang w:val="fr-FR"/>
        </w:rPr>
        <w:t xml:space="preserve"> nomlabel \arabic(format du compteur si i</w:t>
      </w:r>
      <w:r>
        <w:rPr>
          <w:sz w:val="24"/>
          <w:szCs w:val="24"/>
          <w:lang w:val="fr-FR"/>
        </w:rPr>
        <w:t>l y a)</w:t>
      </w:r>
      <w:r w:rsidRPr="00295EC8">
        <w:rPr>
          <w:sz w:val="24"/>
          <w:szCs w:val="24"/>
          <w:lang w:val="fr-FR"/>
        </w:rPr>
        <w:t>*</w:t>
      </w:r>
      <w:r w:rsidR="00B917A1">
        <w:rPr>
          <w:sz w:val="24"/>
          <w:szCs w:val="24"/>
          <w:lang w:val="fr-FR"/>
        </w:rPr>
        <w:t>}</w:t>
      </w:r>
    </w:p>
    <w:p w14:paraId="5771EBD3" w14:textId="25384DF7" w:rsidR="00295EC8" w:rsidRDefault="00295EC8" w:rsidP="00B917A1">
      <w:pPr>
        <w:pStyle w:val="Paragraphedeliste"/>
        <w:ind w:firstLine="69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Adapter marge : </w:t>
      </w:r>
      <w:r w:rsidRPr="00295EC8">
        <w:rPr>
          <w:sz w:val="24"/>
          <w:szCs w:val="24"/>
          <w:lang w:val="fr-FR"/>
        </w:rPr>
        <w:t>leftmargin=</w:t>
      </w:r>
    </w:p>
    <w:p w14:paraId="7C13D31F" w14:textId="685C18FC" w:rsidR="00B917A1" w:rsidRDefault="00B917A1" w:rsidP="00295EC8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 xml:space="preserve">Sous-listes : </w:t>
      </w:r>
      <w:r w:rsidRPr="0057584F">
        <w:rPr>
          <w:color w:val="FF0000"/>
          <w:sz w:val="24"/>
          <w:szCs w:val="24"/>
          <w:lang w:val="fr-FR"/>
        </w:rPr>
        <w:t>sblist, sbblist</w:t>
      </w:r>
    </w:p>
    <w:p w14:paraId="30375CE1" w14:textId="73E993F6" w:rsidR="00D876F2" w:rsidRPr="00ED7A03" w:rsidRDefault="00D876F2" w:rsidP="00295EC8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Type de item : label =</w:t>
      </w:r>
      <w:r w:rsidR="00ED7A03" w:rsidRPr="00ED7A03">
        <w:rPr>
          <w:lang w:val="fr-FR"/>
        </w:rPr>
        <w:t xml:space="preserve"> $</w:t>
      </w:r>
      <w:r w:rsidR="00ED7A03">
        <w:rPr>
          <w:lang w:val="fr-FR"/>
        </w:rPr>
        <w:t>signe mathematique quelconque$</w:t>
      </w:r>
    </w:p>
    <w:p w14:paraId="62776987" w14:textId="304F1A5C" w:rsidR="00D876F2" w:rsidRDefault="00D876F2" w:rsidP="00295EC8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Penalitées  pour saut de page : encourage saut de page après les listes</w:t>
      </w:r>
    </w:p>
    <w:p w14:paraId="65B3139C" w14:textId="02927A07" w:rsidR="00ED7A03" w:rsidRPr="00EA42FD" w:rsidRDefault="008A6DBA" w:rsidP="00ED7A03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 w:rsidRPr="00EA42FD">
        <w:rPr>
          <w:b/>
          <w:bCs/>
          <w:sz w:val="24"/>
          <w:szCs w:val="24"/>
          <w:lang w:val="fr-FR"/>
        </w:rPr>
        <w:br w:type="page"/>
      </w:r>
      <w:r w:rsidR="00ED7A03" w:rsidRPr="00EA42FD">
        <w:rPr>
          <w:b/>
          <w:bCs/>
          <w:sz w:val="24"/>
          <w:szCs w:val="24"/>
          <w:lang w:val="fr-FR"/>
        </w:rPr>
        <w:lastRenderedPageBreak/>
        <w:t>Math &amp; calc</w:t>
      </w:r>
    </w:p>
    <w:p w14:paraId="437D9AA7" w14:textId="16387D4E" w:rsidR="00E34C51" w:rsidRPr="00E34C51" w:rsidRDefault="00E34C51" w:rsidP="00E34C51">
      <w:pPr>
        <w:rPr>
          <w:sz w:val="24"/>
          <w:szCs w:val="24"/>
          <w:lang w:val="fr-FR"/>
        </w:rPr>
      </w:pPr>
      <w:r w:rsidRPr="00E34C51">
        <w:rPr>
          <w:sz w:val="24"/>
          <w:szCs w:val="24"/>
          <w:lang w:val="fr-FR"/>
        </w:rPr>
        <w:t xml:space="preserve">\exosuivant -&gt; titre </w:t>
      </w:r>
      <w:r>
        <w:rPr>
          <w:sz w:val="24"/>
          <w:szCs w:val="24"/>
          <w:lang w:val="fr-FR"/>
        </w:rPr>
        <w:t xml:space="preserve"> automatique avec numérotation </w:t>
      </w:r>
      <w:r w:rsidRPr="00E34C51">
        <w:rPr>
          <w:sz w:val="24"/>
          <w:szCs w:val="24"/>
          <w:lang w:val="fr-FR"/>
        </w:rPr>
        <w:t xml:space="preserve">pour </w:t>
      </w:r>
      <w:r>
        <w:rPr>
          <w:sz w:val="24"/>
          <w:szCs w:val="24"/>
          <w:lang w:val="fr-FR"/>
        </w:rPr>
        <w:t>écrire des exercices</w:t>
      </w:r>
    </w:p>
    <w:p w14:paraId="33947518" w14:textId="1007E015" w:rsidR="00ED7A03" w:rsidRDefault="00ED7A03" w:rsidP="00ED7A03">
      <w:pPr>
        <w:pStyle w:val="Paragraphedeliste"/>
        <w:ind w:hanging="294"/>
        <w:rPr>
          <w:sz w:val="24"/>
          <w:szCs w:val="24"/>
          <w:lang w:val="en-GB"/>
        </w:rPr>
      </w:pPr>
      <w:r w:rsidRPr="00ED7A03">
        <w:rPr>
          <w:strike/>
          <w:sz w:val="24"/>
          <w:szCs w:val="24"/>
          <w:lang w:val="en-GB"/>
        </w:rPr>
        <w:t>Amsmath,amssymb,amsfonts</w:t>
      </w:r>
      <w:r w:rsidR="008A6DBA" w:rsidRPr="008A6DBA">
        <w:rPr>
          <w:sz w:val="24"/>
          <w:szCs w:val="24"/>
          <w:lang w:val="en-GB"/>
        </w:rPr>
        <w:t xml:space="preserve"> </w:t>
      </w:r>
      <w:r w:rsidRPr="00ED7A03">
        <w:rPr>
          <w:sz w:val="24"/>
          <w:szCs w:val="24"/>
          <w:lang w:val="en-GB"/>
        </w:rPr>
        <w:t>-&gt;mathtools o</w:t>
      </w:r>
      <w:r>
        <w:rPr>
          <w:sz w:val="24"/>
          <w:szCs w:val="24"/>
          <w:lang w:val="en-GB"/>
        </w:rPr>
        <w:t>ption disallowspace</w:t>
      </w:r>
    </w:p>
    <w:p w14:paraId="4E783934" w14:textId="3B7DBB41" w:rsidR="00ED7A03" w:rsidRDefault="00ED7A03" w:rsidP="00ED7A03">
      <w:pPr>
        <w:pStyle w:val="Paragraphedeliste"/>
        <w:ind w:hanging="294"/>
        <w:rPr>
          <w:sz w:val="24"/>
          <w:szCs w:val="24"/>
          <w:lang w:val="fr-FR"/>
        </w:rPr>
      </w:pPr>
      <w:r w:rsidRPr="00ED7A03">
        <w:rPr>
          <w:sz w:val="24"/>
          <w:szCs w:val="24"/>
          <w:lang w:val="fr-FR"/>
        </w:rPr>
        <w:t>Package puissant, bcp de c</w:t>
      </w:r>
      <w:r>
        <w:rPr>
          <w:sz w:val="24"/>
          <w:szCs w:val="24"/>
          <w:lang w:val="fr-FR"/>
        </w:rPr>
        <w:t>hose différentes</w:t>
      </w:r>
      <w:r w:rsidR="00B22B9F">
        <w:rPr>
          <w:sz w:val="24"/>
          <w:szCs w:val="24"/>
          <w:lang w:val="fr-FR"/>
        </w:rPr>
        <w:t xml:space="preserve"> voir pdf</w:t>
      </w:r>
    </w:p>
    <w:p w14:paraId="1EA676FD" w14:textId="30326AE1" w:rsidR="00ED7A03" w:rsidRPr="00B22B9F" w:rsidRDefault="00ED7A03" w:rsidP="00B22B9F">
      <w:pPr>
        <w:pStyle w:val="Paragraphedeliste"/>
        <w:ind w:left="1002" w:hanging="294"/>
        <w:rPr>
          <w:sz w:val="24"/>
          <w:szCs w:val="24"/>
          <w:lang w:val="en-GB"/>
        </w:rPr>
      </w:pPr>
      <w:r w:rsidRPr="00B22B9F">
        <w:rPr>
          <w:sz w:val="24"/>
          <w:szCs w:val="24"/>
          <w:highlight w:val="yellow"/>
          <w:lang w:val="en-GB"/>
        </w:rPr>
        <w:t>Old :</w:t>
      </w:r>
      <w:r w:rsidR="008A6DBA" w:rsidRPr="00B22B9F">
        <w:rPr>
          <w:sz w:val="24"/>
          <w:szCs w:val="24"/>
          <w:lang w:val="en-GB"/>
        </w:rPr>
        <w:t xml:space="preserve"> amsmath </w:t>
      </w:r>
    </w:p>
    <w:p w14:paraId="193B0D96" w14:textId="367C1DC3" w:rsidR="008A6DBA" w:rsidRPr="00B22B9F" w:rsidRDefault="008A6DBA" w:rsidP="00B22B9F">
      <w:pPr>
        <w:pStyle w:val="Paragraphedeliste"/>
        <w:ind w:left="1002" w:hanging="294"/>
        <w:rPr>
          <w:sz w:val="24"/>
          <w:szCs w:val="24"/>
          <w:lang w:val="en-GB"/>
        </w:rPr>
      </w:pPr>
      <w:r w:rsidRPr="00B22B9F">
        <w:rPr>
          <w:sz w:val="24"/>
          <w:szCs w:val="24"/>
          <w:lang w:val="en-GB"/>
        </w:rPr>
        <w:tab/>
        <w:t>\eq{} : align</w:t>
      </w:r>
    </w:p>
    <w:p w14:paraId="02CD70C5" w14:textId="255C8854" w:rsidR="008A6DBA" w:rsidRPr="00B22B9F" w:rsidRDefault="008A6DBA" w:rsidP="00B22B9F">
      <w:pPr>
        <w:pStyle w:val="Paragraphedeliste"/>
        <w:ind w:left="1002" w:hanging="294"/>
        <w:rPr>
          <w:sz w:val="24"/>
          <w:szCs w:val="24"/>
          <w:lang w:val="en-GB"/>
        </w:rPr>
      </w:pPr>
      <w:r w:rsidRPr="00B22B9F">
        <w:rPr>
          <w:sz w:val="24"/>
          <w:szCs w:val="24"/>
          <w:lang w:val="en-GB"/>
        </w:rPr>
        <w:tab/>
        <w:t>\noeq{} : align*</w:t>
      </w:r>
    </w:p>
    <w:p w14:paraId="69E6B2BD" w14:textId="102BDCB3" w:rsidR="008A6DBA" w:rsidRDefault="008A6DBA" w:rsidP="00B22B9F">
      <w:pPr>
        <w:pStyle w:val="Paragraphedeliste"/>
        <w:ind w:left="1002" w:hanging="294"/>
        <w:rPr>
          <w:sz w:val="24"/>
          <w:szCs w:val="24"/>
          <w:lang w:val="fr-FR"/>
        </w:rPr>
      </w:pPr>
      <w:r w:rsidRPr="00B22B9F">
        <w:rPr>
          <w:sz w:val="24"/>
          <w:szCs w:val="24"/>
          <w:lang w:val="en-GB"/>
        </w:rPr>
        <w:tab/>
      </w:r>
      <w:r>
        <w:rPr>
          <w:sz w:val="24"/>
          <w:szCs w:val="24"/>
          <w:lang w:val="fr-FR"/>
        </w:rPr>
        <w:t>Pas de \eqsys ou \sys -&gt; mathtools donne tout ca</w:t>
      </w:r>
    </w:p>
    <w:p w14:paraId="6F0E7994" w14:textId="79093636" w:rsidR="00E34C51" w:rsidRPr="00E34C51" w:rsidRDefault="00E34C51" w:rsidP="00E34C51">
      <w:pPr>
        <w:ind w:firstLine="708"/>
        <w:rPr>
          <w:sz w:val="24"/>
          <w:szCs w:val="24"/>
          <w:lang w:val="fr-FR"/>
        </w:rPr>
      </w:pPr>
      <w:r>
        <w:drawing>
          <wp:inline distT="0" distB="0" distL="0" distR="0" wp14:anchorId="7171BECF" wp14:editId="33B1FB85">
            <wp:extent cx="5562600" cy="771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E0C7" w14:textId="2C3FFA6B" w:rsidR="008A6DBA" w:rsidRDefault="008A6DBA" w:rsidP="00B22B9F">
      <w:pPr>
        <w:pStyle w:val="Paragraphedeliste"/>
        <w:ind w:left="1002" w:hanging="294"/>
        <w:rPr>
          <w:sz w:val="24"/>
          <w:szCs w:val="24"/>
          <w:lang w:val="en-GB"/>
        </w:rPr>
      </w:pPr>
      <w:r w:rsidRPr="00B22B9F">
        <w:rPr>
          <w:sz w:val="24"/>
          <w:szCs w:val="24"/>
          <w:highlight w:val="yellow"/>
          <w:lang w:val="en-GB"/>
        </w:rPr>
        <w:t>New / rien :</w:t>
      </w:r>
      <w:r w:rsidRPr="00B22B9F">
        <w:rPr>
          <w:sz w:val="24"/>
          <w:szCs w:val="24"/>
          <w:lang w:val="en-GB"/>
        </w:rPr>
        <w:t xml:space="preserve"> mathtools</w:t>
      </w:r>
      <w:r w:rsidR="00B22B9F" w:rsidRPr="00B22B9F">
        <w:rPr>
          <w:sz w:val="24"/>
          <w:szCs w:val="24"/>
          <w:lang w:val="en-GB"/>
        </w:rPr>
        <w:t> </w:t>
      </w:r>
      <w:r w:rsidR="00B22B9F" w:rsidRPr="00BB6361">
        <w:rPr>
          <w:sz w:val="18"/>
          <w:szCs w:val="18"/>
          <w:lang w:val="en-GB"/>
        </w:rPr>
        <w:t xml:space="preserve">: </w:t>
      </w:r>
      <w:hyperlink r:id="rId6" w:history="1">
        <w:r w:rsidR="00BB6361" w:rsidRPr="00BB6361">
          <w:rPr>
            <w:rStyle w:val="Lienhypertexte"/>
            <w:sz w:val="18"/>
            <w:szCs w:val="18"/>
            <w:lang w:val="en-GB"/>
          </w:rPr>
          <w:t>https://ctan.crest.fr/tex-archive/macros/latex/contrib/mathtools/mathtools.pdf</w:t>
        </w:r>
      </w:hyperlink>
    </w:p>
    <w:p w14:paraId="782F3EB8" w14:textId="77777777" w:rsidR="00BB6361" w:rsidRPr="00B22B9F" w:rsidRDefault="00BB6361" w:rsidP="00B22B9F">
      <w:pPr>
        <w:pStyle w:val="Paragraphedeliste"/>
        <w:ind w:left="1002" w:hanging="294"/>
        <w:rPr>
          <w:sz w:val="24"/>
          <w:szCs w:val="24"/>
          <w:lang w:val="en-GB"/>
        </w:rPr>
      </w:pPr>
    </w:p>
    <w:p w14:paraId="7AF5AD95" w14:textId="3902CECF" w:rsidR="00ED7A03" w:rsidRPr="00B22B9F" w:rsidRDefault="00ED7A03" w:rsidP="00ED7A03">
      <w:pPr>
        <w:pStyle w:val="Paragraphedeliste"/>
        <w:ind w:hanging="294"/>
        <w:rPr>
          <w:sz w:val="24"/>
          <w:szCs w:val="24"/>
          <w:lang w:val="en-GB"/>
        </w:rPr>
      </w:pPr>
    </w:p>
    <w:p w14:paraId="3BC4A993" w14:textId="59F1387D" w:rsidR="00B22B9F" w:rsidRDefault="00B22B9F" w:rsidP="00ED7A03">
      <w:pPr>
        <w:pStyle w:val="Paragraphedeliste"/>
        <w:ind w:hanging="294"/>
        <w:rPr>
          <w:sz w:val="24"/>
          <w:szCs w:val="24"/>
          <w:lang w:val="fr-FR"/>
        </w:rPr>
      </w:pPr>
      <w:r w:rsidRPr="00B22B9F">
        <w:rPr>
          <w:sz w:val="24"/>
          <w:szCs w:val="24"/>
          <w:highlight w:val="yellow"/>
          <w:lang w:val="fr-FR"/>
        </w:rPr>
        <w:t>Calc</w:t>
      </w:r>
      <w:r>
        <w:rPr>
          <w:sz w:val="24"/>
          <w:szCs w:val="24"/>
          <w:lang w:val="fr-FR"/>
        </w:rPr>
        <w:t> : calculator</w:t>
      </w:r>
    </w:p>
    <w:p w14:paraId="1610F3EC" w14:textId="77777777" w:rsidR="00B22B9F" w:rsidRPr="00ED7A03" w:rsidRDefault="00B22B9F" w:rsidP="00ED7A03">
      <w:pPr>
        <w:pStyle w:val="Paragraphedeliste"/>
        <w:ind w:hanging="294"/>
        <w:rPr>
          <w:sz w:val="24"/>
          <w:szCs w:val="24"/>
          <w:lang w:val="fr-FR"/>
        </w:rPr>
      </w:pPr>
    </w:p>
    <w:p w14:paraId="0628C4EA" w14:textId="0AD9F5F0" w:rsidR="00ED7A03" w:rsidRPr="00ED7A03" w:rsidRDefault="00ED7A03" w:rsidP="00ED7A03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link</w:t>
      </w:r>
    </w:p>
    <w:p w14:paraId="1C69A78E" w14:textId="6D3621F1" w:rsidR="00B22B9F" w:rsidRDefault="00B22B9F" w:rsidP="00B22B9F">
      <w:pPr>
        <w:pStyle w:val="Paragraphedeliste"/>
        <w:ind w:hanging="294"/>
        <w:rPr>
          <w:sz w:val="24"/>
          <w:szCs w:val="24"/>
          <w:highlight w:val="yellow"/>
          <w:lang w:val="fr-FR"/>
        </w:rPr>
      </w:pPr>
    </w:p>
    <w:p w14:paraId="295AF316" w14:textId="2FF36A5B" w:rsidR="00EA42FD" w:rsidRDefault="00EA42F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\ref{} : fig, tab, eq</w:t>
      </w:r>
    </w:p>
    <w:p w14:paraId="2843F323" w14:textId="20C8145A" w:rsidR="00EA42FD" w:rsidRDefault="00EA42FD" w:rsidP="00B22B9F">
      <w:pPr>
        <w:pStyle w:val="Paragraphedeliste"/>
        <w:ind w:hanging="294"/>
        <w:rPr>
          <w:sz w:val="24"/>
          <w:szCs w:val="24"/>
        </w:rPr>
      </w:pPr>
      <w:r w:rsidRPr="00EA42FD">
        <w:rPr>
          <w:sz w:val="24"/>
          <w:szCs w:val="24"/>
        </w:rPr>
        <w:t>\p</w:t>
      </w:r>
      <w:r>
        <w:rPr>
          <w:sz w:val="24"/>
          <w:szCs w:val="24"/>
        </w:rPr>
        <w:t xml:space="preserve">ageref{} </w:t>
      </w:r>
    </w:p>
    <w:p w14:paraId="36C18A5A" w14:textId="2B379C7B" w:rsidR="00EA42FD" w:rsidRDefault="00EA42FD" w:rsidP="00B22B9F">
      <w:pPr>
        <w:pStyle w:val="Paragraphedeliste"/>
        <w:ind w:hanging="294"/>
        <w:rPr>
          <w:sz w:val="24"/>
          <w:szCs w:val="24"/>
        </w:rPr>
      </w:pPr>
    </w:p>
    <w:p w14:paraId="7FABAE34" w14:textId="4691C40F" w:rsidR="00EA42FD" w:rsidRDefault="00EA42FD" w:rsidP="00EA42FD">
      <w:pPr>
        <w:pStyle w:val="Paragraphedeliste"/>
        <w:ind w:hanging="294"/>
        <w:rPr>
          <w:sz w:val="20"/>
          <w:szCs w:val="20"/>
          <w:lang w:val="fr-FR"/>
        </w:rPr>
      </w:pPr>
      <w:r w:rsidRPr="00EA42FD">
        <w:rPr>
          <w:sz w:val="20"/>
          <w:szCs w:val="20"/>
          <w:lang w:val="fr-FR"/>
        </w:rPr>
        <w:t xml:space="preserve">Faire les </w:t>
      </w:r>
      <w:r>
        <w:rPr>
          <w:sz w:val="20"/>
          <w:szCs w:val="20"/>
          <w:lang w:val="fr-FR"/>
        </w:rPr>
        <w:t xml:space="preserve">raccourcis pour chaque nouveaux doc : </w:t>
      </w:r>
      <w:r>
        <w:rPr>
          <w:sz w:val="20"/>
          <w:szCs w:val="20"/>
          <w:lang w:val="fr-FR"/>
        </w:rPr>
        <w:br/>
        <w:t xml:space="preserve">\refpage : </w:t>
      </w:r>
      <w:r w:rsidRPr="00EA42FD">
        <w:rPr>
          <w:sz w:val="20"/>
          <w:szCs w:val="20"/>
          <w:lang w:val="fr-FR"/>
        </w:rPr>
        <w:t>(Seite \pagerefold{#1})</w:t>
      </w:r>
      <w:r>
        <w:rPr>
          <w:sz w:val="20"/>
          <w:szCs w:val="20"/>
          <w:lang w:val="fr-FR"/>
        </w:rPr>
        <w:br/>
        <w:t xml:space="preserve">\picref : </w:t>
      </w:r>
      <w:r w:rsidRPr="00EA42FD">
        <w:rPr>
          <w:sz w:val="20"/>
          <w:szCs w:val="20"/>
          <w:lang w:val="fr-FR"/>
        </w:rPr>
        <w:t>(siehe Abb. \ref{fig:#1})</w:t>
      </w:r>
      <w:r>
        <w:rPr>
          <w:sz w:val="20"/>
          <w:szCs w:val="20"/>
          <w:lang w:val="fr-FR"/>
        </w:rPr>
        <w:br/>
        <w:t>….</w:t>
      </w:r>
    </w:p>
    <w:p w14:paraId="598A5B23" w14:textId="2BD73A70" w:rsidR="00EA42FD" w:rsidRDefault="00EA42FD" w:rsidP="00EA42FD">
      <w:pPr>
        <w:pStyle w:val="Paragraphedeliste"/>
        <w:ind w:hanging="294"/>
        <w:rPr>
          <w:sz w:val="20"/>
          <w:szCs w:val="20"/>
          <w:lang w:val="fr-FR"/>
        </w:rPr>
      </w:pPr>
    </w:p>
    <w:p w14:paraId="7AE9A3AA" w14:textId="77777777" w:rsidR="00EA42FD" w:rsidRPr="00EA42FD" w:rsidRDefault="00EA42FD" w:rsidP="00EA42FD">
      <w:pPr>
        <w:pStyle w:val="Paragraphedeliste"/>
        <w:ind w:hanging="294"/>
        <w:rPr>
          <w:sz w:val="20"/>
          <w:szCs w:val="20"/>
          <w:lang w:val="fr-FR"/>
        </w:rPr>
      </w:pPr>
    </w:p>
    <w:p w14:paraId="50C11595" w14:textId="486016E4" w:rsidR="00B22B9F" w:rsidRPr="00EA42FD" w:rsidRDefault="00B22B9F" w:rsidP="00B22B9F">
      <w:pPr>
        <w:pStyle w:val="Paragraphedeliste"/>
        <w:ind w:hanging="294"/>
        <w:rPr>
          <w:sz w:val="24"/>
          <w:szCs w:val="24"/>
          <w:lang w:val="fr-FR"/>
        </w:rPr>
      </w:pPr>
      <w:r w:rsidRPr="00EA42FD">
        <w:rPr>
          <w:sz w:val="24"/>
          <w:szCs w:val="24"/>
          <w:lang w:val="fr-FR"/>
        </w:rPr>
        <w:t>url : hyphen</w:t>
      </w:r>
    </w:p>
    <w:p w14:paraId="170DD444" w14:textId="77777777" w:rsidR="00BB6361" w:rsidRPr="0057584F" w:rsidRDefault="00B22B9F" w:rsidP="00B22B9F">
      <w:pPr>
        <w:pStyle w:val="Paragraphedeliste"/>
        <w:ind w:hanging="294"/>
        <w:rPr>
          <w:sz w:val="24"/>
          <w:szCs w:val="24"/>
          <w:lang w:val="fr-FR"/>
        </w:rPr>
      </w:pPr>
      <w:r w:rsidRPr="0057584F">
        <w:rPr>
          <w:sz w:val="24"/>
          <w:szCs w:val="24"/>
          <w:lang w:val="fr-FR"/>
        </w:rPr>
        <w:t xml:space="preserve">hyperref : pdftex : </w:t>
      </w:r>
    </w:p>
    <w:p w14:paraId="4CD72C1A" w14:textId="6F87F23D" w:rsidR="00B22B9F" w:rsidRDefault="00BB6361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-&gt;ref a du texte fonctionne par paire : </w:t>
      </w:r>
      <w:r w:rsidR="00B22B9F">
        <w:rPr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\refA{label du link}{contenu clickable}</w:t>
      </w:r>
    </w:p>
    <w:p w14:paraId="1DF7A629" w14:textId="36D006B9" w:rsidR="00BB6361" w:rsidRDefault="00BB6361" w:rsidP="00BB6361">
      <w:pPr>
        <w:pStyle w:val="Paragraphedeliste"/>
        <w:ind w:hanging="12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\refB{label du link}{contenu clickable}</w:t>
      </w:r>
    </w:p>
    <w:p w14:paraId="659EBDBF" w14:textId="15E240B9" w:rsidR="00BB6361" w:rsidRDefault="00BB6361" w:rsidP="00BB6361">
      <w:pPr>
        <w:pStyle w:val="Paragraphedeliste"/>
        <w:ind w:hanging="12"/>
        <w:rPr>
          <w:sz w:val="24"/>
          <w:szCs w:val="24"/>
          <w:lang w:val="fr-FR"/>
        </w:rPr>
      </w:pPr>
    </w:p>
    <w:p w14:paraId="23D9C81C" w14:textId="3ABBF0D2" w:rsidR="00BB6361" w:rsidRPr="00BB6361" w:rsidRDefault="00BB6361" w:rsidP="00BB6361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Footnote</w:t>
      </w:r>
    </w:p>
    <w:p w14:paraId="57126DBF" w14:textId="3E3C8167" w:rsidR="00BB6361" w:rsidRDefault="00BB6361" w:rsidP="00BB6361">
      <w:pPr>
        <w:pStyle w:val="Paragraphedeliste"/>
        <w:ind w:hanging="294"/>
        <w:rPr>
          <w:sz w:val="24"/>
          <w:szCs w:val="24"/>
          <w:vertAlign w:val="superscript"/>
          <w:lang w:val="fr-FR"/>
        </w:rPr>
      </w:pPr>
      <w:r>
        <w:rPr>
          <w:sz w:val="24"/>
          <w:szCs w:val="24"/>
          <w:lang w:val="fr-FR"/>
        </w:rPr>
        <w:t>\fnm : la marque</w:t>
      </w:r>
      <w:r>
        <w:rPr>
          <w:sz w:val="24"/>
          <w:szCs w:val="24"/>
          <w:vertAlign w:val="superscript"/>
          <w:lang w:val="fr-FR"/>
        </w:rPr>
        <w:t>1</w:t>
      </w:r>
    </w:p>
    <w:p w14:paraId="323D176C" w14:textId="3C56A632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\pnm : la marque</w:t>
      </w:r>
      <w:r>
        <w:rPr>
          <w:sz w:val="24"/>
          <w:szCs w:val="24"/>
          <w:vertAlign w:val="superscript"/>
          <w:lang w:val="fr-FR"/>
        </w:rPr>
        <w:t xml:space="preserve">1 </w:t>
      </w:r>
      <w:r>
        <w:rPr>
          <w:sz w:val="24"/>
          <w:szCs w:val="24"/>
          <w:lang w:val="fr-FR"/>
        </w:rPr>
        <w:t>dans tout ce qui peut être dans une table ex : section, caption….</w:t>
      </w:r>
    </w:p>
    <w:p w14:paraId="6332919F" w14:textId="5E080588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\fnt : texte qui va avec</w:t>
      </w:r>
    </w:p>
    <w:p w14:paraId="74C9274B" w14:textId="77777777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5025D6A4" w14:textId="47A9F425" w:rsidR="00BB6361" w:rsidRDefault="00BB6361" w:rsidP="00BB6361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Quote</w:t>
      </w:r>
    </w:p>
    <w:p w14:paraId="32C960DE" w14:textId="71CA0D76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6F736DE9" w14:textId="4B7D79F2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Csquote + epigraph</w:t>
      </w:r>
    </w:p>
    <w:p w14:paraId="27BC14DA" w14:textId="3AA3A4BF" w:rsidR="00BB6361" w:rsidRDefault="003C7749" w:rsidP="00BB6361">
      <w:pPr>
        <w:pStyle w:val="Paragraphedeliste"/>
        <w:ind w:hanging="294"/>
        <w:rPr>
          <w:sz w:val="18"/>
          <w:szCs w:val="18"/>
          <w:lang w:val="fr-FR"/>
        </w:rPr>
      </w:pPr>
      <w:hyperlink r:id="rId7" w:history="1">
        <w:r w:rsidR="00BB6361" w:rsidRPr="00E26043">
          <w:rPr>
            <w:rStyle w:val="Lienhypertexte"/>
            <w:sz w:val="18"/>
            <w:szCs w:val="18"/>
            <w:lang w:val="fr-FR"/>
          </w:rPr>
          <w:t>https://mirror.ibcp.fr/pub/CTAN/macros/latex/contrib/csquotes/csquotes.pdf</w:t>
        </w:r>
      </w:hyperlink>
    </w:p>
    <w:p w14:paraId="46A5B377" w14:textId="217A9F9C" w:rsidR="00BB6361" w:rsidRPr="00BB6361" w:rsidRDefault="003C7749" w:rsidP="00BB6361">
      <w:pPr>
        <w:pStyle w:val="Paragraphedeliste"/>
        <w:ind w:hanging="294"/>
        <w:rPr>
          <w:sz w:val="18"/>
          <w:szCs w:val="18"/>
          <w:lang w:val="fr-FR"/>
        </w:rPr>
      </w:pPr>
      <w:hyperlink r:id="rId8" w:history="1">
        <w:r w:rsidR="00BB6361" w:rsidRPr="00BB6361">
          <w:rPr>
            <w:rStyle w:val="Lienhypertexte"/>
            <w:sz w:val="18"/>
            <w:szCs w:val="18"/>
            <w:lang w:val="fr-FR"/>
          </w:rPr>
          <w:t>https://mirrors.chevalier.io/CTAN/macros/latex/contrib/epigraph/epigraph.pdf</w:t>
        </w:r>
      </w:hyperlink>
    </w:p>
    <w:p w14:paraId="60659CFA" w14:textId="77777777" w:rsidR="00BB6361" w:rsidRP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0A89DE39" w14:textId="296F2948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\enquote{} : pour mettre facilement entre guillemet</w:t>
      </w:r>
    </w:p>
    <w:p w14:paraId="288F7F2E" w14:textId="7410D597" w:rsidR="00BB6361" w:rsidRDefault="00BB6361" w:rsidP="00BB6361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BB6361">
        <w:rPr>
          <w:b/>
          <w:bCs/>
          <w:sz w:val="24"/>
          <w:szCs w:val="24"/>
          <w:lang w:val="fr-FR"/>
        </w:rPr>
        <w:t>Bibliographie</w:t>
      </w:r>
    </w:p>
    <w:p w14:paraId="6963AAC1" w14:textId="452BA8B5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36F4051E" w14:textId="0B6F6D3E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Cite -&gt; bib en mode unsrt</w:t>
      </w:r>
      <w:r w:rsidR="00B729AD">
        <w:rPr>
          <w:sz w:val="24"/>
          <w:szCs w:val="24"/>
          <w:lang w:val="fr-FR"/>
        </w:rPr>
        <w:t xml:space="preserve"> par defaut -&gt; bibstyle pour le changer</w:t>
      </w:r>
    </w:p>
    <w:p w14:paraId="3BB140AD" w14:textId="6FAC125D" w:rsidR="00B729AD" w:rsidRDefault="00B729AD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\biblio : print la bibliographie (déjà dans \tables)</w:t>
      </w:r>
    </w:p>
    <w:p w14:paraId="37495CEB" w14:textId="3C7B6723" w:rsidR="00B729AD" w:rsidRPr="00B729AD" w:rsidRDefault="00B729AD" w:rsidP="00B729AD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B729AD">
        <w:rPr>
          <w:b/>
          <w:bCs/>
          <w:sz w:val="24"/>
          <w:szCs w:val="24"/>
          <w:lang w:val="fr-FR"/>
        </w:rPr>
        <w:t>Espacement</w:t>
      </w:r>
    </w:p>
    <w:p w14:paraId="277065A1" w14:textId="3D77513D" w:rsidR="00BB6361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\emptypage : page vide</w:t>
      </w:r>
    </w:p>
    <w:p w14:paraId="257453D9" w14:textId="18ED1DE2" w:rsidR="00B729AD" w:rsidRPr="00145EEF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 w:rsidRPr="00145EEF">
        <w:rPr>
          <w:sz w:val="24"/>
          <w:szCs w:val="24"/>
          <w:lang w:val="fr-FR"/>
        </w:rPr>
        <w:t xml:space="preserve">\br : </w:t>
      </w:r>
      <w:r w:rsidR="00145EEF" w:rsidRPr="00145EEF">
        <w:rPr>
          <w:sz w:val="24"/>
          <w:szCs w:val="24"/>
          <w:lang w:val="fr-FR"/>
        </w:rPr>
        <w:t>linebreak : a la ligne</w:t>
      </w:r>
      <w:r w:rsidR="00145EEF">
        <w:rPr>
          <w:sz w:val="24"/>
          <w:szCs w:val="24"/>
          <w:lang w:val="fr-FR"/>
        </w:rPr>
        <w:t xml:space="preserve"> sans indentation</w:t>
      </w:r>
    </w:p>
    <w:p w14:paraId="54EF0148" w14:textId="77777777" w:rsidR="00B729AD" w:rsidRPr="00145EEF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</w:p>
    <w:p w14:paraId="1CA671F4" w14:textId="19E6864E" w:rsidR="00BB6361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\vp : 0.2cm</w:t>
      </w:r>
    </w:p>
    <w:p w14:paraId="6E49C389" w14:textId="204D2456" w:rsidR="00B729AD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\vpp : 0.1cm</w:t>
      </w:r>
    </w:p>
    <w:p w14:paraId="4A77CA43" w14:textId="0AD8D489" w:rsidR="00B729AD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\vg : 0.4cm</w:t>
      </w:r>
    </w:p>
    <w:p w14:paraId="0521798B" w14:textId="292026E0" w:rsidR="00ED7A03" w:rsidRPr="00BB6361" w:rsidRDefault="00ED7A03" w:rsidP="00ED7A03">
      <w:pPr>
        <w:pStyle w:val="Paragraphedeliste"/>
        <w:ind w:hanging="294"/>
        <w:rPr>
          <w:sz w:val="24"/>
          <w:szCs w:val="24"/>
          <w:lang w:val="fr-FR"/>
        </w:rPr>
      </w:pPr>
    </w:p>
    <w:p w14:paraId="518015C6" w14:textId="7A69805D" w:rsidR="00ED7A03" w:rsidRPr="00BB6361" w:rsidRDefault="00FD3D0A" w:rsidP="00FD3D0A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tableaux</w:t>
      </w:r>
    </w:p>
    <w:p w14:paraId="1B536302" w14:textId="759710FB" w:rsidR="00ED7A03" w:rsidRDefault="00FD3D0A" w:rsidP="00ED7A03">
      <w:pPr>
        <w:pStyle w:val="Paragraphedeliste"/>
        <w:ind w:hanging="294"/>
        <w:rPr>
          <w:sz w:val="24"/>
          <w:szCs w:val="24"/>
          <w:lang w:val="en-US"/>
        </w:rPr>
      </w:pPr>
      <w:r w:rsidRPr="00FD3D0A">
        <w:rPr>
          <w:sz w:val="24"/>
          <w:szCs w:val="24"/>
          <w:lang w:val="en-US"/>
        </w:rPr>
        <w:t>\begin{tabular}{  }</w:t>
      </w:r>
    </w:p>
    <w:p w14:paraId="3F735BEE" w14:textId="6FD6C808" w:rsidR="00FD3D0A" w:rsidRPr="00FD3D0A" w:rsidRDefault="00FD3D0A" w:rsidP="00ED7A03">
      <w:pPr>
        <w:pStyle w:val="Paragraphedeliste"/>
        <w:ind w:hanging="29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&amp;    &amp;   \\</w:t>
      </w:r>
    </w:p>
    <w:p w14:paraId="563A9BE4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l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colonne alignée à gauche</w:t>
      </w:r>
    </w:p>
    <w:p w14:paraId="217B5492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c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colonne centrée</w:t>
      </w:r>
    </w:p>
    <w:p w14:paraId="1368173E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r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colonne alignée à droite</w:t>
      </w:r>
    </w:p>
    <w:p w14:paraId="1B5073D3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p{</w:t>
      </w:r>
      <w:r w:rsidRPr="00FD3D0A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largeur</w:t>
      </w: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}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colonne de largeur fixée, justifiée et avec alinéa ; le texte est positionné en haut de la cellule</w:t>
      </w:r>
    </w:p>
    <w:p w14:paraId="7878385F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m{</w:t>
      </w:r>
      <w:r w:rsidRPr="00FD3D0A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largeur</w:t>
      </w: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}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comme précédemment, mais le texte est centré verticalement</w:t>
      </w:r>
    </w:p>
    <w:p w14:paraId="371782BB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b{</w:t>
      </w:r>
      <w:r w:rsidRPr="00FD3D0A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largeur</w:t>
      </w: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}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comme précédemment, mais le texte est positionné en bas de la cellule</w:t>
      </w:r>
    </w:p>
    <w:p w14:paraId="2DDDB32B" w14:textId="77777777" w:rsidR="00FD3D0A" w:rsidRPr="00FD3D0A" w:rsidRDefault="00FD3D0A" w:rsidP="00FD3D0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|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filet vertical</w:t>
      </w:r>
    </w:p>
    <w:p w14:paraId="2D2F4832" w14:textId="77777777" w:rsidR="00FD3D0A" w:rsidRPr="00FD3D0A" w:rsidRDefault="00FD3D0A" w:rsidP="00FD3D0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||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double filet vertical</w:t>
      </w:r>
    </w:p>
    <w:p w14:paraId="09F17C43" w14:textId="77777777" w:rsidR="00FD3D0A" w:rsidRPr="00FD3D0A" w:rsidRDefault="00FD3D0A" w:rsidP="00FD3D0A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Une fois dans l'environnement,</w:t>
      </w:r>
    </w:p>
    <w:p w14:paraId="1038BE81" w14:textId="77777777" w:rsidR="00FD3D0A" w:rsidRPr="00FD3D0A" w:rsidRDefault="00FD3D0A" w:rsidP="00FD3D0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&amp;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séparateur de colonne</w:t>
      </w:r>
    </w:p>
    <w:p w14:paraId="6BF11C20" w14:textId="77777777" w:rsidR="00FD3D0A" w:rsidRPr="00FD3D0A" w:rsidRDefault="00FD3D0A" w:rsidP="00FD3D0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\\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débute une nouvelle ligne</w:t>
      </w:r>
    </w:p>
    <w:p w14:paraId="1BD0D97C" w14:textId="77777777" w:rsidR="00FD3D0A" w:rsidRPr="00FD3D0A" w:rsidRDefault="00FD3D0A" w:rsidP="00FD3D0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\</w:t>
      </w:r>
      <w:proofErr w:type="spellStart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hline</w:t>
      </w:r>
      <w:proofErr w:type="spellEnd"/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filet horizontal</w:t>
      </w:r>
    </w:p>
    <w:p w14:paraId="7EC360A2" w14:textId="77777777" w:rsidR="00295EC8" w:rsidRPr="00BB6361" w:rsidRDefault="00295EC8" w:rsidP="00295EC8">
      <w:pPr>
        <w:pStyle w:val="Paragraphedeliste"/>
        <w:ind w:hanging="294"/>
        <w:rPr>
          <w:sz w:val="24"/>
          <w:szCs w:val="24"/>
          <w:lang w:val="fr-FR"/>
        </w:rPr>
      </w:pPr>
    </w:p>
    <w:p w14:paraId="745E6C8C" w14:textId="732A685A" w:rsidR="00E91D42" w:rsidRPr="00BB6361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BB6361">
        <w:rPr>
          <w:sz w:val="24"/>
          <w:szCs w:val="24"/>
          <w:lang w:val="fr-FR"/>
        </w:rPr>
        <w:t xml:space="preserve"> </w:t>
      </w:r>
    </w:p>
    <w:p w14:paraId="113AEA59" w14:textId="77777777" w:rsidR="00E91D42" w:rsidRPr="00BB6361" w:rsidRDefault="00E91D42" w:rsidP="000313F4">
      <w:pPr>
        <w:pStyle w:val="Paragraphedeliste"/>
        <w:ind w:hanging="294"/>
        <w:rPr>
          <w:sz w:val="24"/>
          <w:szCs w:val="24"/>
          <w:lang w:val="fr-FR"/>
        </w:rPr>
      </w:pPr>
    </w:p>
    <w:sectPr w:rsidR="00E91D42" w:rsidRPr="00BB63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3EDE"/>
    <w:multiLevelType w:val="multilevel"/>
    <w:tmpl w:val="0CF0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D4841"/>
    <w:multiLevelType w:val="hybridMultilevel"/>
    <w:tmpl w:val="6596BD76"/>
    <w:lvl w:ilvl="0" w:tplc="040C000F">
      <w:start w:val="1"/>
      <w:numFmt w:val="decimal"/>
      <w:lvlText w:val="%1.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977056B"/>
    <w:multiLevelType w:val="multilevel"/>
    <w:tmpl w:val="1DF4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8E5FFD"/>
    <w:multiLevelType w:val="multilevel"/>
    <w:tmpl w:val="5248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BE7085"/>
    <w:multiLevelType w:val="hybridMultilevel"/>
    <w:tmpl w:val="EB7A2926"/>
    <w:lvl w:ilvl="0" w:tplc="F3523D00">
      <w:start w:val="1"/>
      <w:numFmt w:val="upperRoman"/>
      <w:lvlText w:val="%1."/>
      <w:lvlJc w:val="right"/>
      <w:pPr>
        <w:ind w:left="1146" w:hanging="360"/>
      </w:pPr>
      <w:rPr>
        <w:rFonts w:hint="default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78CB53F2"/>
    <w:multiLevelType w:val="hybridMultilevel"/>
    <w:tmpl w:val="DBAA84DE"/>
    <w:lvl w:ilvl="0" w:tplc="E4646E52">
      <w:numFmt w:val="bullet"/>
      <w:lvlText w:val="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79CB3127"/>
    <w:multiLevelType w:val="hybridMultilevel"/>
    <w:tmpl w:val="FEA803C4"/>
    <w:lvl w:ilvl="0" w:tplc="8E26D788">
      <w:start w:val="1"/>
      <w:numFmt w:val="upperRoman"/>
      <w:lvlText w:val="%1."/>
      <w:lvlJc w:val="left"/>
      <w:pPr>
        <w:ind w:left="1440" w:hanging="72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700DE8"/>
    <w:multiLevelType w:val="hybridMultilevel"/>
    <w:tmpl w:val="EEEECFBA"/>
    <w:lvl w:ilvl="0" w:tplc="D360ABDA">
      <w:start w:val="1"/>
      <w:numFmt w:val="decimal"/>
      <w:lvlText w:val="%1."/>
      <w:lvlJc w:val="left"/>
      <w:pPr>
        <w:ind w:left="720" w:hanging="360"/>
      </w:pPr>
      <w:rPr>
        <w:color w:val="ED7D31" w:themeColor="accent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42"/>
    <w:rsid w:val="000313F4"/>
    <w:rsid w:val="00145EEF"/>
    <w:rsid w:val="00205CE7"/>
    <w:rsid w:val="00295EC8"/>
    <w:rsid w:val="003C1AA3"/>
    <w:rsid w:val="003C7749"/>
    <w:rsid w:val="004D6DB8"/>
    <w:rsid w:val="004E460E"/>
    <w:rsid w:val="0057584F"/>
    <w:rsid w:val="0083330A"/>
    <w:rsid w:val="00882DB1"/>
    <w:rsid w:val="008A6DBA"/>
    <w:rsid w:val="009322B5"/>
    <w:rsid w:val="009352EE"/>
    <w:rsid w:val="009977ED"/>
    <w:rsid w:val="009E0AC9"/>
    <w:rsid w:val="00B22B9F"/>
    <w:rsid w:val="00B56DEB"/>
    <w:rsid w:val="00B729AD"/>
    <w:rsid w:val="00B917A1"/>
    <w:rsid w:val="00BB6361"/>
    <w:rsid w:val="00C10DF5"/>
    <w:rsid w:val="00C72602"/>
    <w:rsid w:val="00D876F2"/>
    <w:rsid w:val="00E34C51"/>
    <w:rsid w:val="00E91D42"/>
    <w:rsid w:val="00EA42FD"/>
    <w:rsid w:val="00ED7A03"/>
    <w:rsid w:val="00F8304F"/>
    <w:rsid w:val="00FD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C4816"/>
  <w15:chartTrackingRefBased/>
  <w15:docId w15:val="{D2E6B641-BADB-4494-801D-759E524E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1D4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636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6361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FD3D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1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s.chevalier.io/CTAN/macros/latex/contrib/epigraph/epigraph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rror.ibcp.fr/pub/CTAN/macros/latex/contrib/csquotes/csquote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tan.crest.fr/tex-archive/macros/latex/contrib/mathtools/mathtools.pd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5</Pages>
  <Words>596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Stambach</dc:creator>
  <cp:keywords/>
  <dc:description/>
  <cp:lastModifiedBy>Benjamin Stambach</cp:lastModifiedBy>
  <cp:revision>19</cp:revision>
  <dcterms:created xsi:type="dcterms:W3CDTF">2021-03-04T17:41:00Z</dcterms:created>
  <dcterms:modified xsi:type="dcterms:W3CDTF">2021-09-02T19:07:00Z</dcterms:modified>
</cp:coreProperties>
</file>