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AB259" w14:textId="6B556F43" w:rsidR="00E86ECA" w:rsidRPr="008F0AAF" w:rsidRDefault="00E00A12" w:rsidP="00E86ECA">
      <w:pPr>
        <w:rPr>
          <w:rStyle w:val="Style11"/>
          <w:rFonts w:ascii="DIN OT" w:hAnsi="DIN OT" w:cs="Arial"/>
          <w:b/>
        </w:rPr>
      </w:pPr>
      <w:r w:rsidRPr="008F0AAF">
        <w:rPr>
          <w:rFonts w:ascii="DIN OT" w:hAnsi="DIN OT" w:cs="Arial"/>
          <w:noProof/>
        </w:rPr>
        <w:drawing>
          <wp:anchor distT="0" distB="0" distL="114300" distR="114300" simplePos="0" relativeHeight="251659264" behindDoc="0" locked="0" layoutInCell="1" allowOverlap="1" wp14:anchorId="4CBD0984" wp14:editId="60B24932">
            <wp:simplePos x="0" y="0"/>
            <wp:positionH relativeFrom="margin">
              <wp:align>left</wp:align>
            </wp:positionH>
            <wp:positionV relativeFrom="margin">
              <wp:posOffset>8585</wp:posOffset>
            </wp:positionV>
            <wp:extent cx="957580" cy="699770"/>
            <wp:effectExtent l="0" t="0" r="0" b="5080"/>
            <wp:wrapSquare wrapText="bothSides"/>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l="-2344" t="-3000" r="-1714" b="-3051"/>
                    <a:stretch/>
                  </pic:blipFill>
                  <pic:spPr bwMode="auto">
                    <a:xfrm>
                      <a:off x="0" y="0"/>
                      <a:ext cx="957580" cy="699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75B7">
        <w:rPr>
          <w:rStyle w:val="Style11"/>
          <w:rFonts w:ascii="DIN OT" w:hAnsi="DIN OT" w:cs="Arial"/>
          <w:b/>
        </w:rPr>
        <w:t>Bachelor of Science in Data Science and Business Administration</w:t>
      </w:r>
    </w:p>
    <w:p w14:paraId="6E4E063D" w14:textId="371AB1EA" w:rsidR="00E86ECA" w:rsidRPr="008F0AAF" w:rsidRDefault="009175B7" w:rsidP="00E86ECA">
      <w:pPr>
        <w:rPr>
          <w:rFonts w:ascii="DIN OT" w:hAnsi="DIN OT" w:cs="Arial"/>
          <w:b/>
        </w:rPr>
      </w:pPr>
      <w:r>
        <w:rPr>
          <w:rFonts w:ascii="DIN OT" w:hAnsi="DIN OT" w:cs="Arial"/>
          <w:b/>
        </w:rPr>
        <w:t>BSDSBA</w:t>
      </w:r>
      <w:r w:rsidR="00ED1716" w:rsidRPr="008F0AAF">
        <w:rPr>
          <w:rFonts w:ascii="DIN OT" w:hAnsi="DIN OT" w:cs="Arial"/>
          <w:b/>
        </w:rPr>
        <w:t xml:space="preserve"> 2</w:t>
      </w:r>
      <w:r>
        <w:rPr>
          <w:rFonts w:ascii="DIN OT" w:hAnsi="DIN OT" w:cs="Arial"/>
          <w:b/>
        </w:rPr>
        <w:t>027</w:t>
      </w:r>
    </w:p>
    <w:p w14:paraId="1F36F1AB" w14:textId="38446A93" w:rsidR="00E86ECA" w:rsidRPr="008F0AAF" w:rsidRDefault="00ED1716" w:rsidP="00E86ECA">
      <w:pPr>
        <w:rPr>
          <w:rFonts w:ascii="DIN OT" w:hAnsi="DIN OT" w:cs="Arial"/>
          <w:b/>
        </w:rPr>
      </w:pPr>
      <w:r w:rsidRPr="008F0AAF">
        <w:rPr>
          <w:rFonts w:ascii="DIN OT" w:hAnsi="DIN OT" w:cs="Arial"/>
          <w:b/>
        </w:rPr>
        <w:t>School Year 202</w:t>
      </w:r>
      <w:r w:rsidR="009175B7">
        <w:rPr>
          <w:rFonts w:ascii="DIN OT" w:hAnsi="DIN OT" w:cs="Arial"/>
          <w:b/>
        </w:rPr>
        <w:t>3</w:t>
      </w:r>
      <w:r w:rsidRPr="008F0AAF">
        <w:rPr>
          <w:rFonts w:ascii="DIN OT" w:hAnsi="DIN OT" w:cs="Arial"/>
          <w:b/>
        </w:rPr>
        <w:t>-202</w:t>
      </w:r>
      <w:r w:rsidR="009175B7">
        <w:rPr>
          <w:rFonts w:ascii="DIN OT" w:hAnsi="DIN OT" w:cs="Arial"/>
          <w:b/>
        </w:rPr>
        <w:t>4</w:t>
      </w:r>
    </w:p>
    <w:p w14:paraId="1DC0DCD1" w14:textId="50F5E9A7" w:rsidR="00A421AB" w:rsidRPr="008F0AAF" w:rsidRDefault="00015624" w:rsidP="00871941">
      <w:pPr>
        <w:rPr>
          <w:rFonts w:ascii="DIN OT" w:hAnsi="DIN OT" w:cs="Arial"/>
          <w:b/>
        </w:rPr>
      </w:pPr>
      <w:r w:rsidRPr="008F0AAF">
        <w:rPr>
          <w:rFonts w:ascii="DIN OT" w:hAnsi="DIN OT" w:cs="Arial"/>
          <w:b/>
        </w:rPr>
        <w:t>Course Outline</w:t>
      </w:r>
    </w:p>
    <w:p w14:paraId="0511940C" w14:textId="77777777" w:rsidR="00426DD0" w:rsidRPr="008F0AAF" w:rsidRDefault="00426DD0" w:rsidP="00871941">
      <w:pPr>
        <w:rPr>
          <w:rFonts w:ascii="DIN OT" w:hAnsi="DIN OT"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7512"/>
      </w:tblGrid>
      <w:tr w:rsidR="008F0AAF" w:rsidRPr="008F0AAF" w14:paraId="42936783" w14:textId="77777777" w:rsidTr="00F01DFF">
        <w:trPr>
          <w:trHeight w:val="281"/>
        </w:trPr>
        <w:tc>
          <w:tcPr>
            <w:tcW w:w="1838" w:type="dxa"/>
            <w:shd w:val="clear" w:color="auto" w:fill="393357"/>
          </w:tcPr>
          <w:p w14:paraId="332DA383" w14:textId="75560124" w:rsidR="00086BF3" w:rsidRPr="008F0AAF" w:rsidRDefault="00086BF3" w:rsidP="00F16DC9">
            <w:pPr>
              <w:jc w:val="right"/>
              <w:rPr>
                <w:rFonts w:ascii="DIN OT" w:hAnsi="DIN OT"/>
                <w:b/>
                <w:bCs/>
              </w:rPr>
            </w:pPr>
            <w:r w:rsidRPr="008F0AAF">
              <w:rPr>
                <w:rFonts w:ascii="DIN OT" w:hAnsi="DIN OT"/>
                <w:b/>
                <w:bCs/>
              </w:rPr>
              <w:t>School</w:t>
            </w:r>
          </w:p>
        </w:tc>
        <w:tc>
          <w:tcPr>
            <w:tcW w:w="7512" w:type="dxa"/>
            <w:tcBorders>
              <w:bottom w:val="single" w:sz="4" w:space="0" w:color="D9D9D9" w:themeColor="background1" w:themeShade="D9"/>
            </w:tcBorders>
          </w:tcPr>
          <w:p w14:paraId="78E69FF5" w14:textId="28F1881B" w:rsidR="00D4301D" w:rsidRPr="008F0AAF" w:rsidRDefault="009175B7" w:rsidP="00015624">
            <w:pPr>
              <w:rPr>
                <w:rFonts w:ascii="DIN OT" w:hAnsi="DIN OT"/>
              </w:rPr>
            </w:pPr>
            <w:r>
              <w:rPr>
                <w:rFonts w:ascii="DIN OT" w:hAnsi="DIN OT"/>
              </w:rPr>
              <w:t>Aboitiz School of Information, Technology, and Entrepreneurship</w:t>
            </w:r>
          </w:p>
        </w:tc>
      </w:tr>
      <w:tr w:rsidR="008F0AAF" w:rsidRPr="008F0AAF" w14:paraId="01EA3EDB" w14:textId="77777777" w:rsidTr="00F01DFF">
        <w:trPr>
          <w:trHeight w:val="281"/>
        </w:trPr>
        <w:tc>
          <w:tcPr>
            <w:tcW w:w="1838" w:type="dxa"/>
            <w:shd w:val="clear" w:color="auto" w:fill="393357"/>
          </w:tcPr>
          <w:p w14:paraId="757F53B1" w14:textId="244738A9" w:rsidR="0037144E" w:rsidRPr="008F0AAF" w:rsidRDefault="0037144E" w:rsidP="00F16DC9">
            <w:pPr>
              <w:jc w:val="right"/>
              <w:rPr>
                <w:rFonts w:ascii="DIN OT" w:hAnsi="DIN OT"/>
                <w:b/>
                <w:bCs/>
              </w:rPr>
            </w:pPr>
            <w:r w:rsidRPr="008F0AAF">
              <w:rPr>
                <w:rFonts w:ascii="DIN OT" w:hAnsi="DIN OT"/>
                <w:b/>
                <w:bCs/>
              </w:rPr>
              <w:t>Course Code</w:t>
            </w:r>
          </w:p>
        </w:tc>
        <w:tc>
          <w:tcPr>
            <w:tcW w:w="7512" w:type="dxa"/>
            <w:tcBorders>
              <w:top w:val="single" w:sz="4" w:space="0" w:color="D9D9D9" w:themeColor="background1" w:themeShade="D9"/>
              <w:bottom w:val="single" w:sz="4" w:space="0" w:color="D9D9D9" w:themeColor="background1" w:themeShade="D9"/>
            </w:tcBorders>
          </w:tcPr>
          <w:p w14:paraId="30BA9B72" w14:textId="4F821973" w:rsidR="0037144E" w:rsidRPr="008F0AAF" w:rsidRDefault="00CD7F4F" w:rsidP="00015624">
            <w:pPr>
              <w:rPr>
                <w:rFonts w:ascii="DIN OT" w:hAnsi="DIN OT"/>
              </w:rPr>
            </w:pPr>
            <w:r>
              <w:rPr>
                <w:rFonts w:ascii="DIN OT" w:hAnsi="DIN OT"/>
              </w:rPr>
              <w:t>DMW 2301</w:t>
            </w:r>
          </w:p>
        </w:tc>
      </w:tr>
      <w:tr w:rsidR="008F0AAF" w:rsidRPr="008F0AAF" w14:paraId="507A10FD" w14:textId="77777777" w:rsidTr="00F01DFF">
        <w:trPr>
          <w:trHeight w:val="269"/>
        </w:trPr>
        <w:tc>
          <w:tcPr>
            <w:tcW w:w="1838" w:type="dxa"/>
            <w:shd w:val="clear" w:color="auto" w:fill="393357"/>
          </w:tcPr>
          <w:p w14:paraId="2BF6E53B" w14:textId="26780F86" w:rsidR="00D4301D" w:rsidRPr="008F0AAF" w:rsidRDefault="00086BF3" w:rsidP="00F16DC9">
            <w:pPr>
              <w:jc w:val="right"/>
              <w:rPr>
                <w:rFonts w:ascii="DIN OT" w:hAnsi="DIN OT"/>
                <w:b/>
                <w:bCs/>
              </w:rPr>
            </w:pPr>
            <w:r w:rsidRPr="008F0AAF">
              <w:rPr>
                <w:rFonts w:ascii="DIN OT" w:hAnsi="DIN OT"/>
                <w:b/>
                <w:bCs/>
              </w:rPr>
              <w:t>Course Title</w:t>
            </w:r>
          </w:p>
        </w:tc>
        <w:tc>
          <w:tcPr>
            <w:tcW w:w="7512" w:type="dxa"/>
            <w:tcBorders>
              <w:top w:val="single" w:sz="4" w:space="0" w:color="D9D9D9" w:themeColor="background1" w:themeShade="D9"/>
              <w:bottom w:val="single" w:sz="4" w:space="0" w:color="D9D9D9" w:themeColor="background1" w:themeShade="D9"/>
            </w:tcBorders>
          </w:tcPr>
          <w:p w14:paraId="39C4DDB4" w14:textId="72317E50" w:rsidR="00D4301D" w:rsidRPr="008F0AAF" w:rsidRDefault="00CD7F4F" w:rsidP="00015624">
            <w:pPr>
              <w:rPr>
                <w:rFonts w:ascii="DIN OT" w:hAnsi="DIN OT"/>
              </w:rPr>
            </w:pPr>
            <w:r>
              <w:rPr>
                <w:rFonts w:ascii="DIN OT" w:hAnsi="DIN OT"/>
              </w:rPr>
              <w:t>Data Mining and Wrangling</w:t>
            </w:r>
          </w:p>
        </w:tc>
      </w:tr>
      <w:tr w:rsidR="008F0AAF" w:rsidRPr="008F0AAF" w14:paraId="6887E269" w14:textId="77777777" w:rsidTr="00F01DFF">
        <w:trPr>
          <w:trHeight w:val="281"/>
        </w:trPr>
        <w:tc>
          <w:tcPr>
            <w:tcW w:w="1838" w:type="dxa"/>
            <w:shd w:val="clear" w:color="auto" w:fill="393357"/>
          </w:tcPr>
          <w:p w14:paraId="75EAA880" w14:textId="28C3D4E6" w:rsidR="00D4301D" w:rsidRPr="008F0AAF" w:rsidRDefault="00086BF3" w:rsidP="00F16DC9">
            <w:pPr>
              <w:jc w:val="right"/>
              <w:rPr>
                <w:rFonts w:ascii="DIN OT" w:hAnsi="DIN OT"/>
                <w:b/>
                <w:bCs/>
              </w:rPr>
            </w:pPr>
            <w:r w:rsidRPr="008F0AAF">
              <w:rPr>
                <w:rFonts w:ascii="DIN OT" w:hAnsi="DIN OT"/>
                <w:b/>
                <w:bCs/>
              </w:rPr>
              <w:t>Units</w:t>
            </w:r>
          </w:p>
        </w:tc>
        <w:tc>
          <w:tcPr>
            <w:tcW w:w="7512" w:type="dxa"/>
            <w:tcBorders>
              <w:top w:val="single" w:sz="4" w:space="0" w:color="D9D9D9" w:themeColor="background1" w:themeShade="D9"/>
              <w:bottom w:val="single" w:sz="4" w:space="0" w:color="D9D9D9" w:themeColor="background1" w:themeShade="D9"/>
            </w:tcBorders>
            <w:shd w:val="clear" w:color="auto" w:fill="auto"/>
          </w:tcPr>
          <w:p w14:paraId="464F3A99" w14:textId="6F83F6B4" w:rsidR="00D4301D" w:rsidRPr="008F0AAF" w:rsidRDefault="00CD7F4F" w:rsidP="00015624">
            <w:pPr>
              <w:rPr>
                <w:rFonts w:ascii="DIN OT" w:hAnsi="DIN OT"/>
              </w:rPr>
            </w:pPr>
            <w:r>
              <w:rPr>
                <w:rFonts w:ascii="DIN OT" w:hAnsi="DIN OT"/>
              </w:rPr>
              <w:t>3</w:t>
            </w:r>
          </w:p>
        </w:tc>
      </w:tr>
      <w:tr w:rsidR="008F0AAF" w:rsidRPr="008F0AAF" w14:paraId="6DF6F431" w14:textId="77777777" w:rsidTr="00F01DFF">
        <w:trPr>
          <w:trHeight w:val="281"/>
        </w:trPr>
        <w:tc>
          <w:tcPr>
            <w:tcW w:w="1838" w:type="dxa"/>
            <w:shd w:val="clear" w:color="auto" w:fill="393357"/>
          </w:tcPr>
          <w:p w14:paraId="746495EA" w14:textId="04B9734C" w:rsidR="00086BF3" w:rsidRPr="008F0AAF" w:rsidRDefault="00086BF3" w:rsidP="00F16DC9">
            <w:pPr>
              <w:jc w:val="right"/>
              <w:rPr>
                <w:rFonts w:ascii="DIN OT" w:hAnsi="DIN OT"/>
                <w:b/>
                <w:bCs/>
              </w:rPr>
            </w:pPr>
            <w:r w:rsidRPr="008F0AAF">
              <w:rPr>
                <w:rFonts w:ascii="DIN OT" w:hAnsi="DIN OT"/>
                <w:b/>
                <w:bCs/>
              </w:rPr>
              <w:t>Term</w:t>
            </w:r>
          </w:p>
        </w:tc>
        <w:tc>
          <w:tcPr>
            <w:tcW w:w="7512" w:type="dxa"/>
            <w:tcBorders>
              <w:top w:val="single" w:sz="4" w:space="0" w:color="D9D9D9" w:themeColor="background1" w:themeShade="D9"/>
            </w:tcBorders>
          </w:tcPr>
          <w:p w14:paraId="51D831AF" w14:textId="3DC9A372" w:rsidR="00086BF3" w:rsidRPr="008F0AAF" w:rsidRDefault="00CD7F4F" w:rsidP="00015624">
            <w:pPr>
              <w:rPr>
                <w:rFonts w:ascii="DIN OT" w:hAnsi="DIN OT"/>
              </w:rPr>
            </w:pPr>
            <w:r>
              <w:rPr>
                <w:rFonts w:ascii="DIN OT" w:hAnsi="DIN OT"/>
              </w:rPr>
              <w:t>Year 2 – Semester 2</w:t>
            </w:r>
          </w:p>
        </w:tc>
      </w:tr>
    </w:tbl>
    <w:p w14:paraId="1AAE1D9B" w14:textId="1321A75F" w:rsidR="00AD0853" w:rsidRPr="008F0AAF" w:rsidRDefault="00AD0853" w:rsidP="00015624">
      <w:pPr>
        <w:rPr>
          <w:rFonts w:ascii="DIN OT" w:hAnsi="DIN OT"/>
        </w:rPr>
      </w:pPr>
    </w:p>
    <w:tbl>
      <w:tblPr>
        <w:tblStyle w:val="TableGrid"/>
        <w:tblW w:w="9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2840"/>
        <w:gridCol w:w="2504"/>
        <w:gridCol w:w="2504"/>
      </w:tblGrid>
      <w:tr w:rsidR="008F0AAF" w:rsidRPr="008F0AAF" w14:paraId="537B51A1" w14:textId="77777777" w:rsidTr="00C54DD4">
        <w:trPr>
          <w:trHeight w:val="281"/>
        </w:trPr>
        <w:tc>
          <w:tcPr>
            <w:tcW w:w="1838" w:type="dxa"/>
            <w:shd w:val="clear" w:color="auto" w:fill="393357"/>
          </w:tcPr>
          <w:p w14:paraId="69EA377F" w14:textId="7CEA16BA" w:rsidR="00D331E7" w:rsidRPr="008F0AAF" w:rsidRDefault="00D331E7" w:rsidP="00F85DC0">
            <w:pPr>
              <w:jc w:val="right"/>
              <w:rPr>
                <w:rFonts w:ascii="DIN OT" w:hAnsi="DIN OT"/>
                <w:b/>
                <w:bCs/>
              </w:rPr>
            </w:pPr>
            <w:r w:rsidRPr="008F0AAF">
              <w:rPr>
                <w:rFonts w:ascii="DIN OT" w:hAnsi="DIN OT"/>
                <w:b/>
                <w:bCs/>
              </w:rPr>
              <w:t>Faculty Name</w:t>
            </w:r>
          </w:p>
        </w:tc>
        <w:tc>
          <w:tcPr>
            <w:tcW w:w="2840" w:type="dxa"/>
            <w:tcBorders>
              <w:bottom w:val="single" w:sz="4" w:space="0" w:color="D9D9D9" w:themeColor="background1" w:themeShade="D9"/>
            </w:tcBorders>
          </w:tcPr>
          <w:p w14:paraId="4630876D" w14:textId="000A82ED" w:rsidR="00D331E7" w:rsidRPr="008F0AAF" w:rsidRDefault="00D331E7" w:rsidP="00F85DC0">
            <w:pPr>
              <w:rPr>
                <w:rFonts w:ascii="DIN OT" w:hAnsi="DIN OT"/>
              </w:rPr>
            </w:pPr>
            <w:r w:rsidRPr="008F0AAF">
              <w:rPr>
                <w:rFonts w:ascii="DIN OT" w:hAnsi="DIN OT"/>
              </w:rPr>
              <w:t xml:space="preserve"> </w:t>
            </w:r>
            <w:r w:rsidR="00CD7F4F">
              <w:rPr>
                <w:rFonts w:ascii="DIN OT" w:hAnsi="DIN OT"/>
              </w:rPr>
              <w:t>Christian Alis, Ph.D.</w:t>
            </w:r>
          </w:p>
        </w:tc>
        <w:tc>
          <w:tcPr>
            <w:tcW w:w="2504" w:type="dxa"/>
            <w:tcBorders>
              <w:bottom w:val="single" w:sz="4" w:space="0" w:color="D9D9D9" w:themeColor="background1" w:themeShade="D9"/>
            </w:tcBorders>
          </w:tcPr>
          <w:p w14:paraId="4EC83F88" w14:textId="3BDEB478" w:rsidR="00D331E7" w:rsidRPr="008F0AAF" w:rsidRDefault="00D331E7" w:rsidP="00F85DC0">
            <w:pPr>
              <w:rPr>
                <w:rFonts w:ascii="DIN OT" w:hAnsi="DIN OT"/>
              </w:rPr>
            </w:pPr>
            <w:r w:rsidRPr="008F0AAF">
              <w:rPr>
                <w:rFonts w:ascii="DIN OT" w:hAnsi="DIN OT"/>
              </w:rPr>
              <w:t xml:space="preserve"> </w:t>
            </w:r>
          </w:p>
        </w:tc>
        <w:tc>
          <w:tcPr>
            <w:tcW w:w="2504" w:type="dxa"/>
            <w:tcBorders>
              <w:bottom w:val="single" w:sz="4" w:space="0" w:color="D9D9D9" w:themeColor="background1" w:themeShade="D9"/>
            </w:tcBorders>
          </w:tcPr>
          <w:p w14:paraId="596003B6" w14:textId="1A5F3318" w:rsidR="00D331E7" w:rsidRPr="008F0AAF" w:rsidRDefault="00D331E7" w:rsidP="00F85DC0">
            <w:pPr>
              <w:rPr>
                <w:rFonts w:ascii="DIN OT" w:hAnsi="DIN OT"/>
              </w:rPr>
            </w:pPr>
            <w:r w:rsidRPr="008F0AAF">
              <w:rPr>
                <w:rFonts w:ascii="DIN OT" w:hAnsi="DIN OT"/>
              </w:rPr>
              <w:t xml:space="preserve"> </w:t>
            </w:r>
          </w:p>
        </w:tc>
      </w:tr>
      <w:tr w:rsidR="008F0AAF" w:rsidRPr="008F0AAF" w14:paraId="18933E93" w14:textId="77777777" w:rsidTr="00C54DD4">
        <w:trPr>
          <w:trHeight w:val="281"/>
        </w:trPr>
        <w:tc>
          <w:tcPr>
            <w:tcW w:w="1838" w:type="dxa"/>
            <w:shd w:val="clear" w:color="auto" w:fill="393357"/>
          </w:tcPr>
          <w:p w14:paraId="3CF778A3" w14:textId="48B82F04" w:rsidR="00D331E7" w:rsidRPr="008F0AAF" w:rsidRDefault="00D331E7" w:rsidP="00F85DC0">
            <w:pPr>
              <w:jc w:val="right"/>
              <w:rPr>
                <w:rFonts w:ascii="DIN OT" w:hAnsi="DIN OT"/>
                <w:b/>
                <w:bCs/>
              </w:rPr>
            </w:pPr>
            <w:r w:rsidRPr="008F0AAF">
              <w:rPr>
                <w:rFonts w:ascii="DIN OT" w:hAnsi="DIN OT"/>
                <w:b/>
                <w:bCs/>
              </w:rPr>
              <w:t>Email Address</w:t>
            </w:r>
          </w:p>
        </w:tc>
        <w:tc>
          <w:tcPr>
            <w:tcW w:w="2840" w:type="dxa"/>
            <w:tcBorders>
              <w:top w:val="single" w:sz="4" w:space="0" w:color="D9D9D9" w:themeColor="background1" w:themeShade="D9"/>
              <w:bottom w:val="single" w:sz="4" w:space="0" w:color="D9D9D9" w:themeColor="background1" w:themeShade="D9"/>
            </w:tcBorders>
          </w:tcPr>
          <w:p w14:paraId="0D495206" w14:textId="710E96A7" w:rsidR="00D331E7" w:rsidRPr="008F0AAF" w:rsidRDefault="00D331E7" w:rsidP="00F85DC0">
            <w:pPr>
              <w:rPr>
                <w:rFonts w:ascii="DIN OT" w:hAnsi="DIN OT"/>
              </w:rPr>
            </w:pPr>
            <w:r w:rsidRPr="008F0AAF">
              <w:rPr>
                <w:rFonts w:ascii="DIN OT" w:hAnsi="DIN OT"/>
              </w:rPr>
              <w:t xml:space="preserve"> </w:t>
            </w:r>
            <w:r w:rsidR="00CD7F4F">
              <w:rPr>
                <w:rFonts w:ascii="DIN OT" w:hAnsi="DIN OT"/>
              </w:rPr>
              <w:t>calis</w:t>
            </w:r>
            <w:r w:rsidR="000507DD" w:rsidRPr="008F0AAF">
              <w:rPr>
                <w:rFonts w:ascii="DIN OT" w:hAnsi="DIN OT"/>
              </w:rPr>
              <w:t>@aim.edu</w:t>
            </w:r>
          </w:p>
        </w:tc>
        <w:tc>
          <w:tcPr>
            <w:tcW w:w="2504" w:type="dxa"/>
            <w:tcBorders>
              <w:top w:val="single" w:sz="4" w:space="0" w:color="D9D9D9" w:themeColor="background1" w:themeShade="D9"/>
              <w:bottom w:val="single" w:sz="4" w:space="0" w:color="D9D9D9" w:themeColor="background1" w:themeShade="D9"/>
            </w:tcBorders>
          </w:tcPr>
          <w:p w14:paraId="50DC6DD8" w14:textId="3C121054" w:rsidR="00D331E7" w:rsidRPr="008F0AAF" w:rsidRDefault="00D331E7" w:rsidP="00F85DC0">
            <w:pPr>
              <w:rPr>
                <w:rFonts w:ascii="DIN OT" w:hAnsi="DIN OT"/>
              </w:rPr>
            </w:pPr>
            <w:r w:rsidRPr="008F0AAF">
              <w:rPr>
                <w:rFonts w:ascii="DIN OT" w:hAnsi="DIN OT"/>
              </w:rPr>
              <w:t xml:space="preserve"> </w:t>
            </w:r>
          </w:p>
        </w:tc>
        <w:tc>
          <w:tcPr>
            <w:tcW w:w="2504" w:type="dxa"/>
            <w:tcBorders>
              <w:top w:val="single" w:sz="4" w:space="0" w:color="D9D9D9" w:themeColor="background1" w:themeShade="D9"/>
              <w:bottom w:val="single" w:sz="4" w:space="0" w:color="D9D9D9" w:themeColor="background1" w:themeShade="D9"/>
            </w:tcBorders>
          </w:tcPr>
          <w:p w14:paraId="7CDBD54F" w14:textId="4F6B1599" w:rsidR="00D331E7" w:rsidRPr="008F0AAF" w:rsidRDefault="0014293F" w:rsidP="00F85DC0">
            <w:pPr>
              <w:rPr>
                <w:rFonts w:ascii="DIN OT" w:hAnsi="DIN OT"/>
              </w:rPr>
            </w:pPr>
            <w:r w:rsidRPr="008F0AAF">
              <w:rPr>
                <w:rFonts w:ascii="DIN OT" w:hAnsi="DIN OT"/>
              </w:rPr>
              <w:t xml:space="preserve"> </w:t>
            </w:r>
          </w:p>
        </w:tc>
      </w:tr>
      <w:tr w:rsidR="008F0AAF" w:rsidRPr="008F0AAF" w14:paraId="61A6AD28" w14:textId="77777777" w:rsidTr="00C54DD4">
        <w:trPr>
          <w:trHeight w:val="269"/>
        </w:trPr>
        <w:tc>
          <w:tcPr>
            <w:tcW w:w="1838" w:type="dxa"/>
            <w:shd w:val="clear" w:color="auto" w:fill="393357"/>
          </w:tcPr>
          <w:p w14:paraId="63D43F14" w14:textId="61CAA9C3" w:rsidR="00D331E7" w:rsidRPr="008F0AAF" w:rsidRDefault="00D331E7" w:rsidP="00F85DC0">
            <w:pPr>
              <w:jc w:val="right"/>
              <w:rPr>
                <w:rFonts w:ascii="DIN OT" w:hAnsi="DIN OT"/>
                <w:b/>
                <w:bCs/>
              </w:rPr>
            </w:pPr>
            <w:r w:rsidRPr="008F0AAF">
              <w:rPr>
                <w:rFonts w:ascii="DIN OT" w:hAnsi="DIN OT"/>
                <w:b/>
                <w:bCs/>
              </w:rPr>
              <w:t>Consultation Hours</w:t>
            </w:r>
          </w:p>
        </w:tc>
        <w:tc>
          <w:tcPr>
            <w:tcW w:w="2840" w:type="dxa"/>
            <w:tcBorders>
              <w:top w:val="single" w:sz="4" w:space="0" w:color="D9D9D9" w:themeColor="background1" w:themeShade="D9"/>
            </w:tcBorders>
          </w:tcPr>
          <w:p w14:paraId="2B802575" w14:textId="4F98688A" w:rsidR="00D331E7" w:rsidRPr="008F0AAF" w:rsidRDefault="00D331E7" w:rsidP="00C54DD4">
            <w:pPr>
              <w:tabs>
                <w:tab w:val="left" w:pos="2282"/>
              </w:tabs>
              <w:rPr>
                <w:rFonts w:ascii="DIN OT" w:hAnsi="DIN OT"/>
              </w:rPr>
            </w:pPr>
            <w:r w:rsidRPr="008F0AAF">
              <w:rPr>
                <w:rFonts w:ascii="DIN OT" w:hAnsi="DIN OT"/>
              </w:rPr>
              <w:t xml:space="preserve"> </w:t>
            </w:r>
            <w:r w:rsidR="00CD7F4F">
              <w:rPr>
                <w:rFonts w:ascii="DIN OT" w:hAnsi="DIN OT"/>
              </w:rPr>
              <w:t>T 5-6pm</w:t>
            </w:r>
          </w:p>
        </w:tc>
        <w:tc>
          <w:tcPr>
            <w:tcW w:w="2504" w:type="dxa"/>
            <w:tcBorders>
              <w:top w:val="single" w:sz="4" w:space="0" w:color="D9D9D9" w:themeColor="background1" w:themeShade="D9"/>
            </w:tcBorders>
          </w:tcPr>
          <w:p w14:paraId="6E29C840" w14:textId="5E772C55" w:rsidR="00D331E7" w:rsidRPr="008F0AAF" w:rsidRDefault="00D331E7" w:rsidP="00F85DC0">
            <w:pPr>
              <w:rPr>
                <w:rFonts w:ascii="DIN OT" w:hAnsi="DIN OT"/>
              </w:rPr>
            </w:pPr>
            <w:r w:rsidRPr="008F0AAF">
              <w:rPr>
                <w:rFonts w:ascii="DIN OT" w:hAnsi="DIN OT"/>
              </w:rPr>
              <w:t xml:space="preserve"> </w:t>
            </w:r>
          </w:p>
        </w:tc>
        <w:tc>
          <w:tcPr>
            <w:tcW w:w="2504" w:type="dxa"/>
            <w:tcBorders>
              <w:top w:val="single" w:sz="4" w:space="0" w:color="D9D9D9" w:themeColor="background1" w:themeShade="D9"/>
            </w:tcBorders>
          </w:tcPr>
          <w:p w14:paraId="6084CC83" w14:textId="6C020E93" w:rsidR="00D331E7" w:rsidRPr="008F0AAF" w:rsidRDefault="00E24C2F" w:rsidP="00F85DC0">
            <w:pPr>
              <w:rPr>
                <w:rFonts w:ascii="DIN OT" w:hAnsi="DIN OT"/>
              </w:rPr>
            </w:pPr>
            <w:r w:rsidRPr="008F0AAF">
              <w:rPr>
                <w:rFonts w:ascii="DIN OT" w:hAnsi="DIN OT"/>
              </w:rPr>
              <w:t xml:space="preserve"> </w:t>
            </w:r>
          </w:p>
        </w:tc>
      </w:tr>
    </w:tbl>
    <w:p w14:paraId="66D11752" w14:textId="25ECA556" w:rsidR="00A421AB" w:rsidRPr="008F0AAF" w:rsidRDefault="00A421AB" w:rsidP="00015624">
      <w:pPr>
        <w:rPr>
          <w:rFonts w:ascii="DIN OT" w:hAnsi="DIN O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7512"/>
      </w:tblGrid>
      <w:tr w:rsidR="008F0AAF" w:rsidRPr="008F0AAF" w14:paraId="290A2D1A" w14:textId="77777777" w:rsidTr="00426DD0">
        <w:tc>
          <w:tcPr>
            <w:tcW w:w="1838" w:type="dxa"/>
            <w:shd w:val="clear" w:color="auto" w:fill="393357"/>
          </w:tcPr>
          <w:p w14:paraId="3371BF14" w14:textId="61C6DCCD" w:rsidR="00A421AB" w:rsidRPr="008F0AAF" w:rsidRDefault="00106CC6" w:rsidP="0097639A">
            <w:pPr>
              <w:jc w:val="right"/>
              <w:rPr>
                <w:rFonts w:ascii="DIN OT" w:hAnsi="DIN OT"/>
                <w:b/>
                <w:bCs/>
              </w:rPr>
            </w:pPr>
            <w:r w:rsidRPr="008F0AAF">
              <w:rPr>
                <w:rFonts w:ascii="DIN OT" w:hAnsi="DIN OT"/>
                <w:b/>
                <w:bCs/>
              </w:rPr>
              <w:t>Program Staff</w:t>
            </w:r>
          </w:p>
        </w:tc>
        <w:tc>
          <w:tcPr>
            <w:tcW w:w="7512" w:type="dxa"/>
          </w:tcPr>
          <w:p w14:paraId="2DBC3A02" w14:textId="694A4EFE" w:rsidR="00A421AB" w:rsidRPr="008F0AAF" w:rsidRDefault="00854952" w:rsidP="00A421AB">
            <w:pPr>
              <w:rPr>
                <w:rFonts w:ascii="DIN OT" w:hAnsi="DIN OT"/>
              </w:rPr>
            </w:pPr>
            <w:r w:rsidRPr="008F0AAF">
              <w:rPr>
                <w:rFonts w:ascii="DIN OT" w:hAnsi="DIN OT"/>
              </w:rPr>
              <w:t>Full Name</w:t>
            </w:r>
          </w:p>
        </w:tc>
      </w:tr>
      <w:tr w:rsidR="008F0AAF" w:rsidRPr="008F0AAF" w14:paraId="1278AF69" w14:textId="77777777" w:rsidTr="00426DD0">
        <w:tc>
          <w:tcPr>
            <w:tcW w:w="1838" w:type="dxa"/>
            <w:shd w:val="clear" w:color="auto" w:fill="393357"/>
          </w:tcPr>
          <w:p w14:paraId="06711823" w14:textId="5AA3D083" w:rsidR="00F475E5" w:rsidRPr="008F0AAF" w:rsidRDefault="00F475E5" w:rsidP="0097639A">
            <w:pPr>
              <w:jc w:val="right"/>
              <w:rPr>
                <w:rFonts w:ascii="DIN OT" w:hAnsi="DIN OT"/>
                <w:b/>
                <w:bCs/>
              </w:rPr>
            </w:pPr>
            <w:r w:rsidRPr="008F0AAF">
              <w:rPr>
                <w:rFonts w:ascii="DIN OT" w:hAnsi="DIN OT"/>
                <w:b/>
                <w:bCs/>
              </w:rPr>
              <w:t>Email Address</w:t>
            </w:r>
          </w:p>
        </w:tc>
        <w:tc>
          <w:tcPr>
            <w:tcW w:w="7512" w:type="dxa"/>
          </w:tcPr>
          <w:p w14:paraId="3BB7BA73" w14:textId="761F6ED3" w:rsidR="00A421AB" w:rsidRPr="008F0AAF" w:rsidRDefault="00854952" w:rsidP="00A421AB">
            <w:pPr>
              <w:rPr>
                <w:rFonts w:ascii="DIN OT" w:hAnsi="DIN OT"/>
              </w:rPr>
            </w:pPr>
            <w:r w:rsidRPr="008F0AAF">
              <w:rPr>
                <w:rFonts w:ascii="DIN OT" w:hAnsi="DIN OT"/>
              </w:rPr>
              <w:t>None</w:t>
            </w:r>
          </w:p>
        </w:tc>
      </w:tr>
      <w:tr w:rsidR="008F0AAF" w:rsidRPr="008F0AAF" w14:paraId="31C33288" w14:textId="77777777" w:rsidTr="00426DD0">
        <w:tc>
          <w:tcPr>
            <w:tcW w:w="1838" w:type="dxa"/>
            <w:shd w:val="clear" w:color="auto" w:fill="393357"/>
          </w:tcPr>
          <w:p w14:paraId="3993B545" w14:textId="5AB7F862" w:rsidR="00F475E5" w:rsidRPr="008F0AAF" w:rsidRDefault="003F1FB8" w:rsidP="0097639A">
            <w:pPr>
              <w:jc w:val="right"/>
              <w:rPr>
                <w:rFonts w:ascii="DIN OT" w:hAnsi="DIN OT"/>
                <w:b/>
                <w:bCs/>
              </w:rPr>
            </w:pPr>
            <w:r w:rsidRPr="008F0AAF">
              <w:rPr>
                <w:rFonts w:ascii="DIN OT" w:hAnsi="DIN OT"/>
                <w:b/>
                <w:bCs/>
              </w:rPr>
              <w:t>Exte</w:t>
            </w:r>
            <w:r w:rsidR="000F6EA8" w:rsidRPr="008F0AAF">
              <w:rPr>
                <w:rFonts w:ascii="DIN OT" w:hAnsi="DIN OT"/>
                <w:b/>
                <w:bCs/>
              </w:rPr>
              <w:t>nsion N</w:t>
            </w:r>
            <w:r w:rsidR="0097639A" w:rsidRPr="008F0AAF">
              <w:rPr>
                <w:rFonts w:ascii="DIN OT" w:hAnsi="DIN OT"/>
                <w:b/>
                <w:bCs/>
              </w:rPr>
              <w:t>o.</w:t>
            </w:r>
          </w:p>
        </w:tc>
        <w:tc>
          <w:tcPr>
            <w:tcW w:w="7512" w:type="dxa"/>
          </w:tcPr>
          <w:p w14:paraId="729DFB6B" w14:textId="48C16C00" w:rsidR="00F475E5" w:rsidRPr="008F0AAF" w:rsidRDefault="00F475E5" w:rsidP="00A421AB">
            <w:pPr>
              <w:rPr>
                <w:rFonts w:ascii="DIN OT" w:hAnsi="DIN OT"/>
              </w:rPr>
            </w:pPr>
          </w:p>
        </w:tc>
      </w:tr>
    </w:tbl>
    <w:p w14:paraId="1138EFE8" w14:textId="572483A8" w:rsidR="00F9559C" w:rsidRPr="008F0AAF" w:rsidRDefault="00F9559C" w:rsidP="00F031DF">
      <w:pPr>
        <w:rPr>
          <w:rFonts w:ascii="DIN OT" w:hAnsi="DIN OT"/>
        </w:rPr>
      </w:pPr>
    </w:p>
    <w:p w14:paraId="665584DA" w14:textId="77777777" w:rsidR="00F9559C" w:rsidRPr="008F0AAF" w:rsidRDefault="00F9559C" w:rsidP="00F031DF">
      <w:pPr>
        <w:rPr>
          <w:rFonts w:ascii="DIN OT" w:hAnsi="DIN OT"/>
        </w:rPr>
      </w:pPr>
    </w:p>
    <w:p w14:paraId="2A1BC213" w14:textId="08EE57BD" w:rsidR="00F031DF" w:rsidRPr="008F0AAF" w:rsidRDefault="00871941" w:rsidP="00F031DF">
      <w:pPr>
        <w:rPr>
          <w:rFonts w:ascii="DIN OT" w:hAnsi="DIN OT"/>
          <w:b/>
          <w:bCs/>
          <w:sz w:val="28"/>
          <w:szCs w:val="28"/>
        </w:rPr>
      </w:pPr>
      <w:r w:rsidRPr="008F0AAF">
        <w:rPr>
          <w:rFonts w:ascii="DIN OT" w:hAnsi="DIN OT"/>
          <w:b/>
          <w:bCs/>
          <w:sz w:val="28"/>
          <w:szCs w:val="28"/>
        </w:rPr>
        <w:t xml:space="preserve">A. </w:t>
      </w:r>
      <w:r w:rsidR="00F031DF" w:rsidRPr="008F0AAF">
        <w:rPr>
          <w:rFonts w:ascii="DIN OT" w:hAnsi="DIN OT"/>
          <w:b/>
          <w:bCs/>
          <w:sz w:val="28"/>
          <w:szCs w:val="28"/>
        </w:rPr>
        <w:t xml:space="preserve">Course </w:t>
      </w:r>
      <w:r w:rsidR="00707B82" w:rsidRPr="008F0AAF">
        <w:rPr>
          <w:rFonts w:ascii="DIN OT" w:hAnsi="DIN OT"/>
          <w:b/>
          <w:bCs/>
          <w:sz w:val="28"/>
          <w:szCs w:val="28"/>
        </w:rPr>
        <w:t>Description</w:t>
      </w:r>
    </w:p>
    <w:p w14:paraId="31704BD1" w14:textId="77777777" w:rsidR="00CD7F4F" w:rsidRPr="00CD7F4F" w:rsidRDefault="00CD7F4F" w:rsidP="00CD7F4F">
      <w:pPr>
        <w:pStyle w:val="Footer"/>
        <w:rPr>
          <w:rFonts w:ascii="DIN OT" w:hAnsi="DIN OT"/>
        </w:rPr>
      </w:pPr>
      <w:r w:rsidRPr="00CD7F4F">
        <w:rPr>
          <w:rFonts w:ascii="DIN OT" w:hAnsi="DIN OT"/>
        </w:rPr>
        <w:t xml:space="preserve">In this course, students will learn the foundational concepts of data wrangling (collecting, extracting, transforming, and cleaning data into a form usable for further analysis) and data mining (extracting patterns from data). They will be taught and exposed to how these foundational concepts can be applied in various real-world applications. Moreover, students will acquire the basic skills to identify specific data needs of clients on top of learning the more technical/computational data mining skills. </w:t>
      </w:r>
    </w:p>
    <w:p w14:paraId="3C195C14" w14:textId="77777777" w:rsidR="00CD7F4F" w:rsidRPr="00CD7F4F" w:rsidRDefault="00CD7F4F" w:rsidP="00CD7F4F">
      <w:pPr>
        <w:pStyle w:val="Footer"/>
        <w:rPr>
          <w:rFonts w:ascii="DIN OT" w:hAnsi="DIN OT"/>
        </w:rPr>
      </w:pPr>
    </w:p>
    <w:p w14:paraId="4A07F545" w14:textId="33EE4C39" w:rsidR="009B5E7E" w:rsidRPr="008F0AAF" w:rsidRDefault="00CD7F4F" w:rsidP="00CD7F4F">
      <w:pPr>
        <w:pStyle w:val="Footer"/>
        <w:rPr>
          <w:i/>
          <w:iCs/>
          <w:sz w:val="18"/>
          <w:szCs w:val="18"/>
        </w:rPr>
      </w:pPr>
      <w:r w:rsidRPr="00CD7F4F">
        <w:rPr>
          <w:rFonts w:ascii="DIN OT" w:hAnsi="DIN OT"/>
        </w:rPr>
        <w:t>In this course, students will also be trained on how to extract data from various sources: the web, APIs, and databases, in addition to dealing with datasets in various formats.</w:t>
      </w:r>
      <w:r w:rsidR="009B5E7E" w:rsidRPr="008F0AAF">
        <w:rPr>
          <w:i/>
          <w:iCs/>
          <w:sz w:val="18"/>
          <w:szCs w:val="18"/>
        </w:rPr>
        <w:br/>
        <w:t>Note: Content of the course outline is subject to change.</w:t>
      </w:r>
    </w:p>
    <w:p w14:paraId="19A612A9" w14:textId="1326A40E" w:rsidR="0022686E" w:rsidRPr="008F0AAF" w:rsidRDefault="0022686E" w:rsidP="00F031DF">
      <w:pPr>
        <w:rPr>
          <w:rFonts w:ascii="DIN OT" w:hAnsi="DIN OT"/>
        </w:rPr>
      </w:pPr>
    </w:p>
    <w:p w14:paraId="4C706B93" w14:textId="16B4E8F9" w:rsidR="0022686E" w:rsidRPr="008F0AAF" w:rsidRDefault="00871941" w:rsidP="00F031DF">
      <w:pPr>
        <w:rPr>
          <w:rFonts w:ascii="DIN OT" w:hAnsi="DIN OT"/>
          <w:b/>
          <w:bCs/>
          <w:sz w:val="28"/>
          <w:szCs w:val="28"/>
        </w:rPr>
      </w:pPr>
      <w:r w:rsidRPr="008F0AAF">
        <w:rPr>
          <w:rFonts w:ascii="DIN OT" w:hAnsi="DIN OT"/>
          <w:b/>
          <w:bCs/>
          <w:sz w:val="28"/>
          <w:szCs w:val="28"/>
        </w:rPr>
        <w:t xml:space="preserve">B. </w:t>
      </w:r>
      <w:r w:rsidR="00E97741" w:rsidRPr="008F0AAF">
        <w:rPr>
          <w:rFonts w:ascii="DIN OT" w:hAnsi="DIN OT"/>
          <w:b/>
          <w:bCs/>
          <w:sz w:val="28"/>
          <w:szCs w:val="28"/>
        </w:rPr>
        <w:t>Pre-requisites</w:t>
      </w:r>
    </w:p>
    <w:p w14:paraId="09CE7D36" w14:textId="77777777" w:rsidR="00CD7F4F" w:rsidRPr="00CD7F4F" w:rsidRDefault="00CD7F4F" w:rsidP="00CD7F4F">
      <w:pPr>
        <w:rPr>
          <w:rFonts w:ascii="DIN OT" w:hAnsi="DIN OT"/>
        </w:rPr>
      </w:pPr>
      <w:r w:rsidRPr="00CD7F4F">
        <w:rPr>
          <w:rFonts w:ascii="DIN OT" w:hAnsi="DIN OT"/>
        </w:rPr>
        <w:t>1.</w:t>
      </w:r>
      <w:r w:rsidRPr="00CD7F4F">
        <w:rPr>
          <w:rFonts w:ascii="DIN OT" w:hAnsi="DIN OT"/>
        </w:rPr>
        <w:tab/>
        <w:t>General Intro to Programming (PROG 1301)</w:t>
      </w:r>
    </w:p>
    <w:p w14:paraId="51A636CA" w14:textId="77777777" w:rsidR="00CD7F4F" w:rsidRPr="00CD7F4F" w:rsidRDefault="00CD7F4F" w:rsidP="00CD7F4F">
      <w:pPr>
        <w:rPr>
          <w:rFonts w:ascii="DIN OT" w:hAnsi="DIN OT"/>
        </w:rPr>
      </w:pPr>
      <w:r w:rsidRPr="00CD7F4F">
        <w:rPr>
          <w:rFonts w:ascii="DIN OT" w:hAnsi="DIN OT"/>
        </w:rPr>
        <w:t>2.</w:t>
      </w:r>
      <w:r w:rsidRPr="00CD7F4F">
        <w:rPr>
          <w:rFonts w:ascii="DIN OT" w:hAnsi="DIN OT"/>
        </w:rPr>
        <w:tab/>
        <w:t>Business Statistics (BUSI 2305)</w:t>
      </w:r>
    </w:p>
    <w:p w14:paraId="7090C9BB" w14:textId="77777777" w:rsidR="00CD7F4F" w:rsidRPr="00CD7F4F" w:rsidRDefault="00CD7F4F" w:rsidP="00CD7F4F">
      <w:pPr>
        <w:rPr>
          <w:rFonts w:ascii="DIN OT" w:hAnsi="DIN OT"/>
        </w:rPr>
      </w:pPr>
      <w:r w:rsidRPr="00CD7F4F">
        <w:rPr>
          <w:rFonts w:ascii="DIN OT" w:hAnsi="DIN OT"/>
        </w:rPr>
        <w:t>3.</w:t>
      </w:r>
      <w:r w:rsidRPr="00CD7F4F">
        <w:rPr>
          <w:rFonts w:ascii="DIN OT" w:hAnsi="DIN OT"/>
        </w:rPr>
        <w:tab/>
        <w:t>Calculus (CALCUL 1301)</w:t>
      </w:r>
    </w:p>
    <w:p w14:paraId="7D980FC7" w14:textId="77777777" w:rsidR="00CD7F4F" w:rsidRPr="00CD7F4F" w:rsidRDefault="00CD7F4F" w:rsidP="00CD7F4F">
      <w:pPr>
        <w:rPr>
          <w:rFonts w:ascii="DIN OT" w:hAnsi="DIN OT"/>
        </w:rPr>
      </w:pPr>
      <w:r w:rsidRPr="00CD7F4F">
        <w:rPr>
          <w:rFonts w:ascii="DIN OT" w:hAnsi="DIN OT"/>
        </w:rPr>
        <w:t>4.</w:t>
      </w:r>
      <w:r w:rsidRPr="00CD7F4F">
        <w:rPr>
          <w:rFonts w:ascii="DIN OT" w:hAnsi="DIN OT"/>
        </w:rPr>
        <w:tab/>
        <w:t>Data Structures and Algorithms (PROG 2301)</w:t>
      </w:r>
    </w:p>
    <w:p w14:paraId="7487E051" w14:textId="4DA24771" w:rsidR="002921AA" w:rsidRPr="008F0AAF" w:rsidRDefault="00CD7F4F" w:rsidP="00CD7F4F">
      <w:pPr>
        <w:rPr>
          <w:rFonts w:ascii="DIN OT" w:hAnsi="DIN OT"/>
        </w:rPr>
      </w:pPr>
      <w:r w:rsidRPr="00CD7F4F">
        <w:rPr>
          <w:rFonts w:ascii="DIN OT" w:hAnsi="DIN OT"/>
        </w:rPr>
        <w:t>5.</w:t>
      </w:r>
      <w:r w:rsidRPr="00CD7F4F">
        <w:rPr>
          <w:rFonts w:ascii="DIN OT" w:hAnsi="DIN OT"/>
        </w:rPr>
        <w:tab/>
        <w:t>Finite Math (MATH 1324)</w:t>
      </w:r>
    </w:p>
    <w:p w14:paraId="168E225D" w14:textId="471985FE" w:rsidR="0046124F" w:rsidRPr="008F0AAF" w:rsidRDefault="00871941" w:rsidP="00F031DF">
      <w:pPr>
        <w:rPr>
          <w:rFonts w:ascii="DIN OT" w:hAnsi="DIN OT"/>
          <w:b/>
          <w:bCs/>
        </w:rPr>
      </w:pPr>
      <w:r w:rsidRPr="008F0AAF">
        <w:rPr>
          <w:rFonts w:ascii="DIN OT" w:hAnsi="DIN OT"/>
          <w:b/>
          <w:bCs/>
          <w:sz w:val="28"/>
          <w:szCs w:val="28"/>
        </w:rPr>
        <w:t xml:space="preserve">C. </w:t>
      </w:r>
      <w:r w:rsidR="0046124F" w:rsidRPr="008F0AAF">
        <w:rPr>
          <w:rFonts w:ascii="DIN OT" w:hAnsi="DIN OT"/>
          <w:b/>
          <w:bCs/>
          <w:sz w:val="28"/>
          <w:szCs w:val="28"/>
        </w:rPr>
        <w:t>Course Learning Outcomes</w:t>
      </w:r>
      <w:r w:rsidR="00210D37" w:rsidRPr="008F0AAF">
        <w:rPr>
          <w:rFonts w:ascii="DIN OT" w:hAnsi="DIN OT"/>
          <w:b/>
          <w:bCs/>
        </w:rPr>
        <w:br/>
      </w:r>
      <w:r w:rsidR="00210D37" w:rsidRPr="008F0AAF">
        <w:rPr>
          <w:rFonts w:ascii="DIN OT" w:hAnsi="DIN OT"/>
          <w:b/>
          <w:bCs/>
          <w:sz w:val="20"/>
          <w:szCs w:val="20"/>
        </w:rPr>
        <w:t>At the end of the course, students will be able to:</w:t>
      </w:r>
    </w:p>
    <w:p w14:paraId="12AED565" w14:textId="77777777" w:rsidR="0046124F" w:rsidRPr="008F0AAF" w:rsidRDefault="0046124F" w:rsidP="00F031DF">
      <w:pPr>
        <w:rPr>
          <w:rFonts w:ascii="DIN OT" w:hAnsi="DIN OT"/>
          <w:b/>
          <w:bCs/>
        </w:rPr>
      </w:pPr>
    </w:p>
    <w:p w14:paraId="1889A98B" w14:textId="77777777" w:rsidR="00CD7F4F" w:rsidRPr="00CD7F4F" w:rsidRDefault="00CD7F4F" w:rsidP="00CD7F4F">
      <w:pPr>
        <w:pStyle w:val="ListParagraph"/>
        <w:numPr>
          <w:ilvl w:val="0"/>
          <w:numId w:val="4"/>
        </w:numPr>
        <w:rPr>
          <w:rFonts w:ascii="DIN OT" w:hAnsi="DIN OT"/>
        </w:rPr>
      </w:pPr>
      <w:r w:rsidRPr="00CD7F4F">
        <w:rPr>
          <w:rFonts w:ascii="DIN OT" w:hAnsi="DIN OT"/>
        </w:rPr>
        <w:t>Explain the different procedures in data wrangling and mining for various data types</w:t>
      </w:r>
    </w:p>
    <w:p w14:paraId="7439E746" w14:textId="77777777" w:rsidR="00CD7F4F" w:rsidRPr="00CD7F4F" w:rsidRDefault="00CD7F4F" w:rsidP="00CD7F4F">
      <w:pPr>
        <w:pStyle w:val="ListParagraph"/>
        <w:numPr>
          <w:ilvl w:val="0"/>
          <w:numId w:val="4"/>
        </w:numPr>
        <w:rPr>
          <w:rFonts w:ascii="DIN OT" w:hAnsi="DIN OT"/>
        </w:rPr>
      </w:pPr>
      <w:r w:rsidRPr="00CD7F4F">
        <w:rPr>
          <w:rFonts w:ascii="DIN OT" w:hAnsi="DIN OT"/>
        </w:rPr>
        <w:t>Collect and mine data from various data sources using various techniques</w:t>
      </w:r>
    </w:p>
    <w:p w14:paraId="6C6A67F5" w14:textId="77777777" w:rsidR="00CD7F4F" w:rsidRPr="00CD7F4F" w:rsidRDefault="00CD7F4F" w:rsidP="00CD7F4F">
      <w:pPr>
        <w:pStyle w:val="ListParagraph"/>
        <w:numPr>
          <w:ilvl w:val="0"/>
          <w:numId w:val="4"/>
        </w:numPr>
        <w:rPr>
          <w:rFonts w:ascii="DIN OT" w:hAnsi="DIN OT"/>
        </w:rPr>
      </w:pPr>
      <w:r w:rsidRPr="00CD7F4F">
        <w:rPr>
          <w:rFonts w:ascii="DIN OT" w:hAnsi="DIN OT"/>
        </w:rPr>
        <w:lastRenderedPageBreak/>
        <w:t>Generate hypotheses and derive insights from different forms of datasets by having operational know-how in data mining and wrangling</w:t>
      </w:r>
    </w:p>
    <w:p w14:paraId="492301B0" w14:textId="77777777" w:rsidR="00CD7F4F" w:rsidRPr="00CD7F4F" w:rsidRDefault="00CD7F4F" w:rsidP="00CD7F4F">
      <w:pPr>
        <w:pStyle w:val="ListParagraph"/>
        <w:numPr>
          <w:ilvl w:val="0"/>
          <w:numId w:val="4"/>
        </w:numPr>
        <w:rPr>
          <w:rFonts w:ascii="DIN OT" w:hAnsi="DIN OT"/>
        </w:rPr>
      </w:pPr>
      <w:r w:rsidRPr="00CD7F4F">
        <w:rPr>
          <w:rFonts w:ascii="DIN OT" w:hAnsi="DIN OT"/>
        </w:rPr>
        <w:t>Write and present technical reports on data analysis for a specialized audience.</w:t>
      </w:r>
    </w:p>
    <w:p w14:paraId="4DAFBB96" w14:textId="77777777" w:rsidR="005D056B" w:rsidRPr="008F0AAF" w:rsidRDefault="005D056B" w:rsidP="00247F93">
      <w:pPr>
        <w:ind w:left="360"/>
        <w:rPr>
          <w:rFonts w:ascii="DIN OT" w:hAnsi="DIN OT"/>
          <w:b/>
          <w:bCs/>
        </w:rPr>
      </w:pPr>
    </w:p>
    <w:p w14:paraId="6372E87A" w14:textId="77777777" w:rsidR="00306AAE" w:rsidRPr="008F0AAF" w:rsidRDefault="00306AAE" w:rsidP="00F031DF">
      <w:pPr>
        <w:rPr>
          <w:rFonts w:ascii="DIN OT" w:hAnsi="DIN OT"/>
          <w:b/>
          <w:bCs/>
        </w:rPr>
      </w:pPr>
    </w:p>
    <w:p w14:paraId="1C0EFA1B" w14:textId="24F0922D" w:rsidR="002921AA" w:rsidRPr="008F0AAF" w:rsidRDefault="00871941" w:rsidP="00F031DF">
      <w:pPr>
        <w:rPr>
          <w:rFonts w:ascii="DIN OT" w:hAnsi="DIN OT"/>
          <w:sz w:val="28"/>
          <w:szCs w:val="28"/>
        </w:rPr>
      </w:pPr>
      <w:r w:rsidRPr="008F0AAF">
        <w:rPr>
          <w:rFonts w:ascii="DIN OT" w:hAnsi="DIN OT"/>
          <w:b/>
          <w:bCs/>
          <w:sz w:val="28"/>
          <w:szCs w:val="28"/>
        </w:rPr>
        <w:t xml:space="preserve">D. </w:t>
      </w:r>
      <w:r w:rsidR="0046124F" w:rsidRPr="008F0AAF">
        <w:rPr>
          <w:rFonts w:ascii="DIN OT" w:hAnsi="DIN OT"/>
          <w:b/>
          <w:bCs/>
          <w:sz w:val="28"/>
          <w:szCs w:val="28"/>
        </w:rPr>
        <w:t>Course Contribution to Program Learning Goals and Objectives</w:t>
      </w:r>
    </w:p>
    <w:tbl>
      <w:tblPr>
        <w:tblStyle w:val="TableGrid"/>
        <w:tblW w:w="0" w:type="auto"/>
        <w:tblLayout w:type="fixed"/>
        <w:tblLook w:val="04A0" w:firstRow="1" w:lastRow="0" w:firstColumn="1" w:lastColumn="0" w:noHBand="0" w:noVBand="1"/>
      </w:tblPr>
      <w:tblGrid>
        <w:gridCol w:w="1838"/>
        <w:gridCol w:w="7512"/>
      </w:tblGrid>
      <w:tr w:rsidR="008F0AAF" w:rsidRPr="008F0AAF" w14:paraId="41EF75D2" w14:textId="77777777" w:rsidTr="00426DD0">
        <w:tc>
          <w:tcPr>
            <w:tcW w:w="1838" w:type="dxa"/>
            <w:tcBorders>
              <w:bottom w:val="single" w:sz="4" w:space="0" w:color="E7E6E6" w:themeColor="background2"/>
              <w:right w:val="nil"/>
            </w:tcBorders>
            <w:shd w:val="clear" w:color="auto" w:fill="393357"/>
            <w:vAlign w:val="center"/>
          </w:tcPr>
          <w:p w14:paraId="57C4706B" w14:textId="5EC5F48D" w:rsidR="00D34AB9" w:rsidRPr="008F0AAF" w:rsidRDefault="004D6585" w:rsidP="00426DD0">
            <w:pPr>
              <w:rPr>
                <w:rFonts w:ascii="DIN OT" w:hAnsi="DIN OT"/>
                <w:b/>
                <w:bCs/>
              </w:rPr>
            </w:pPr>
            <w:r w:rsidRPr="008F0AAF">
              <w:rPr>
                <w:rFonts w:ascii="DIN OT" w:hAnsi="DIN OT"/>
                <w:b/>
                <w:bCs/>
              </w:rPr>
              <w:t>Course</w:t>
            </w:r>
            <w:r w:rsidR="002E1DAB" w:rsidRPr="008F0AAF">
              <w:rPr>
                <w:rFonts w:ascii="DIN OT" w:hAnsi="DIN OT"/>
                <w:b/>
                <w:bCs/>
              </w:rPr>
              <w:t xml:space="preserve"> Learning Outcomes</w:t>
            </w:r>
          </w:p>
        </w:tc>
        <w:tc>
          <w:tcPr>
            <w:tcW w:w="7512" w:type="dxa"/>
            <w:tcBorders>
              <w:left w:val="nil"/>
              <w:bottom w:val="single" w:sz="4" w:space="0" w:color="E7E6E6" w:themeColor="background2"/>
            </w:tcBorders>
            <w:shd w:val="clear" w:color="auto" w:fill="393357"/>
            <w:vAlign w:val="center"/>
          </w:tcPr>
          <w:p w14:paraId="2619AC30" w14:textId="67085533" w:rsidR="00D34AB9" w:rsidRPr="008F0AAF" w:rsidRDefault="00DB4279" w:rsidP="0046124F">
            <w:pPr>
              <w:jc w:val="center"/>
              <w:rPr>
                <w:rFonts w:ascii="DIN OT" w:hAnsi="DIN OT"/>
                <w:b/>
                <w:bCs/>
              </w:rPr>
            </w:pPr>
            <w:r w:rsidRPr="008F0AAF">
              <w:rPr>
                <w:rFonts w:ascii="DIN OT" w:hAnsi="DIN OT"/>
                <w:b/>
                <w:bCs/>
              </w:rPr>
              <w:t>Program Learning Goals</w:t>
            </w:r>
            <w:r w:rsidR="008C5C6B" w:rsidRPr="008F0AAF">
              <w:rPr>
                <w:rFonts w:ascii="DIN OT" w:hAnsi="DIN OT"/>
                <w:b/>
                <w:bCs/>
              </w:rPr>
              <w:t>/Objectives</w:t>
            </w:r>
          </w:p>
        </w:tc>
      </w:tr>
      <w:tr w:rsidR="008F0AAF" w:rsidRPr="008F0AAF" w14:paraId="4B1316DD"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847A87" w14:textId="393BD65A" w:rsidR="00AA7D78" w:rsidRPr="008F0AAF" w:rsidRDefault="00692298" w:rsidP="00E77B38">
            <w:pPr>
              <w:jc w:val="right"/>
              <w:rPr>
                <w:rFonts w:ascii="DIN OT" w:hAnsi="DIN OT"/>
              </w:rPr>
            </w:pPr>
            <w:r w:rsidRPr="008F0AAF">
              <w:rPr>
                <w:rFonts w:ascii="DIN OT" w:hAnsi="DIN OT"/>
              </w:rPr>
              <w:t xml:space="preserve"> </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F5D5858" w14:textId="415A8A43" w:rsidR="00974E00" w:rsidRPr="008F0AAF" w:rsidRDefault="008C5C6B" w:rsidP="00974E00">
            <w:pPr>
              <w:ind w:left="603" w:hanging="603"/>
              <w:rPr>
                <w:rFonts w:ascii="DIN OT" w:hAnsi="DIN OT"/>
              </w:rPr>
            </w:pPr>
            <w:r w:rsidRPr="008F0AAF">
              <w:rPr>
                <w:rFonts w:ascii="DIN OT" w:hAnsi="DIN OT"/>
              </w:rPr>
              <w:t>1. </w:t>
            </w:r>
            <w:r w:rsidR="001959A4">
              <w:rPr>
                <w:rFonts w:ascii="DIN OT" w:hAnsi="DIN OT"/>
              </w:rPr>
              <w:t>BSDSBA</w:t>
            </w:r>
            <w:r w:rsidRPr="008F0AAF">
              <w:rPr>
                <w:rFonts w:ascii="DIN OT" w:hAnsi="DIN OT"/>
              </w:rPr>
              <w:t xml:space="preserve"> students will </w:t>
            </w:r>
            <w:r w:rsidR="00B61A28">
              <w:rPr>
                <w:rFonts w:ascii="DIN OT" w:hAnsi="DIN OT"/>
              </w:rPr>
              <w:t>be p</w:t>
            </w:r>
            <w:r w:rsidR="001959A4" w:rsidRPr="001959A4">
              <w:rPr>
                <w:rFonts w:ascii="DIN OT" w:hAnsi="DIN OT"/>
              </w:rPr>
              <w:t xml:space="preserve">roficient in </w:t>
            </w:r>
            <w:r w:rsidR="009175B7">
              <w:rPr>
                <w:rFonts w:ascii="DIN OT" w:hAnsi="DIN OT"/>
              </w:rPr>
              <w:t>c</w:t>
            </w:r>
            <w:r w:rsidR="001959A4" w:rsidRPr="001959A4">
              <w:rPr>
                <w:rFonts w:ascii="DIN OT" w:hAnsi="DIN OT"/>
              </w:rPr>
              <w:t>ommunicating business value</w:t>
            </w:r>
            <w:r w:rsidR="009175B7">
              <w:rPr>
                <w:rFonts w:ascii="DIN OT" w:hAnsi="DIN OT"/>
              </w:rPr>
              <w:t>.</w:t>
            </w:r>
            <w:r w:rsidR="001959A4" w:rsidRPr="001959A4">
              <w:rPr>
                <w:rFonts w:ascii="DIN OT" w:hAnsi="DIN OT"/>
              </w:rPr>
              <w:t>​</w:t>
            </w:r>
          </w:p>
        </w:tc>
      </w:tr>
      <w:tr w:rsidR="008F0AAF" w:rsidRPr="008F0AAF" w14:paraId="11D4D2B8"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7D8471B" w14:textId="1FDF7E04" w:rsidR="00AA7D78" w:rsidRPr="008F0AAF" w:rsidRDefault="0048520D" w:rsidP="00E77B38">
            <w:pPr>
              <w:jc w:val="right"/>
              <w:rPr>
                <w:rFonts w:ascii="DIN OT" w:hAnsi="DIN OT"/>
              </w:rPr>
            </w:pPr>
            <w:r>
              <w:rPr>
                <w:rFonts w:ascii="DIN OT" w:hAnsi="DIN OT"/>
              </w:rPr>
              <w:t>3, 4</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F2CB97E" w14:textId="0334D688" w:rsidR="00974E00" w:rsidRPr="008F0AAF" w:rsidRDefault="008C5C6B" w:rsidP="00974E00">
            <w:pPr>
              <w:ind w:left="603" w:hanging="603"/>
              <w:rPr>
                <w:rFonts w:ascii="DIN OT" w:hAnsi="DIN OT"/>
              </w:rPr>
            </w:pPr>
            <w:r w:rsidRPr="008F0AAF">
              <w:rPr>
                <w:rFonts w:ascii="DIN OT" w:hAnsi="DIN OT"/>
              </w:rPr>
              <w:t xml:space="preserve">    1.1 </w:t>
            </w:r>
            <w:r w:rsidR="00B61A28" w:rsidRPr="00B61A28">
              <w:rPr>
                <w:rFonts w:ascii="DIN OT" w:hAnsi="DIN OT"/>
              </w:rPr>
              <w:t>Visualize data with a focus on extracting actionable insights</w:t>
            </w:r>
          </w:p>
        </w:tc>
      </w:tr>
      <w:tr w:rsidR="008F0AAF" w:rsidRPr="008F0AAF" w14:paraId="14C695C4"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CA49C4F" w14:textId="7998A9EE" w:rsidR="00AA7D78" w:rsidRPr="008F0AAF" w:rsidRDefault="0048520D" w:rsidP="00E77B38">
            <w:pPr>
              <w:jc w:val="right"/>
              <w:rPr>
                <w:rFonts w:ascii="DIN OT" w:hAnsi="DIN OT"/>
              </w:rPr>
            </w:pPr>
            <w:r>
              <w:rPr>
                <w:rFonts w:ascii="DIN OT" w:hAnsi="DIN OT"/>
              </w:rPr>
              <w:t>1, 3, 4</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20D56C5" w14:textId="59AFD5C0" w:rsidR="00974E00" w:rsidRPr="008F0AAF" w:rsidRDefault="008C5C6B" w:rsidP="00974E00">
            <w:pPr>
              <w:ind w:left="603" w:hanging="603"/>
              <w:rPr>
                <w:rFonts w:ascii="DIN OT" w:hAnsi="DIN OT"/>
              </w:rPr>
            </w:pPr>
            <w:r w:rsidRPr="008F0AAF">
              <w:rPr>
                <w:rFonts w:ascii="DIN OT" w:hAnsi="DIN OT"/>
              </w:rPr>
              <w:t xml:space="preserve">    1.2 </w:t>
            </w:r>
            <w:r w:rsidR="00B61A28" w:rsidRPr="00B61A28">
              <w:rPr>
                <w:rFonts w:ascii="DIN OT" w:hAnsi="DIN OT"/>
              </w:rPr>
              <w:t>Convey compelling narratives and stories related to data and insights</w:t>
            </w:r>
          </w:p>
        </w:tc>
      </w:tr>
      <w:tr w:rsidR="008F0AAF" w:rsidRPr="008F0AAF" w14:paraId="2FE057A6"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CB9D8F7" w14:textId="7F0C9A05" w:rsidR="00AA7D78" w:rsidRPr="008F0AAF" w:rsidRDefault="00AA7D78" w:rsidP="00E77B38">
            <w:pPr>
              <w:jc w:val="right"/>
              <w:rPr>
                <w:rFonts w:ascii="DIN OT" w:hAnsi="DIN OT"/>
              </w:rPr>
            </w:pP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0C565D5" w14:textId="49771382" w:rsidR="00974E00" w:rsidRPr="008F0AAF" w:rsidRDefault="008C5C6B" w:rsidP="00974E00">
            <w:pPr>
              <w:ind w:left="603" w:hanging="603"/>
              <w:rPr>
                <w:rFonts w:ascii="DIN OT" w:hAnsi="DIN OT"/>
              </w:rPr>
            </w:pPr>
            <w:r w:rsidRPr="008F0AAF">
              <w:rPr>
                <w:rFonts w:ascii="DIN OT" w:hAnsi="DIN OT"/>
              </w:rPr>
              <w:t xml:space="preserve">2. </w:t>
            </w:r>
            <w:r w:rsidR="00B61A28">
              <w:rPr>
                <w:rFonts w:ascii="DIN OT" w:hAnsi="DIN OT"/>
              </w:rPr>
              <w:t>BSDSBA</w:t>
            </w:r>
            <w:r w:rsidRPr="008F0AAF">
              <w:rPr>
                <w:rFonts w:ascii="DIN OT" w:hAnsi="DIN OT"/>
              </w:rPr>
              <w:t xml:space="preserve"> students will be </w:t>
            </w:r>
            <w:r w:rsidR="00B61A28">
              <w:rPr>
                <w:rFonts w:ascii="DIN OT" w:hAnsi="DIN OT"/>
              </w:rPr>
              <w:t>ad</w:t>
            </w:r>
            <w:r w:rsidR="00B61A28" w:rsidRPr="00B61A28">
              <w:rPr>
                <w:rFonts w:ascii="DIN OT" w:hAnsi="DIN OT"/>
              </w:rPr>
              <w:t>ept in data science tools and platforms</w:t>
            </w:r>
            <w:r w:rsidR="009175B7">
              <w:rPr>
                <w:rFonts w:ascii="DIN OT" w:hAnsi="DIN OT"/>
              </w:rPr>
              <w:t>.</w:t>
            </w:r>
          </w:p>
        </w:tc>
      </w:tr>
      <w:tr w:rsidR="008F0AAF" w:rsidRPr="008F0AAF" w14:paraId="722CB426"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8F48C8" w14:textId="3988680B" w:rsidR="00AA7D78" w:rsidRPr="008F0AAF" w:rsidRDefault="0048520D" w:rsidP="00E77B38">
            <w:pPr>
              <w:jc w:val="right"/>
              <w:rPr>
                <w:rFonts w:ascii="DIN OT" w:hAnsi="DIN OT"/>
              </w:rPr>
            </w:pPr>
            <w:r>
              <w:rPr>
                <w:rFonts w:ascii="DIN OT" w:hAnsi="DIN OT"/>
              </w:rPr>
              <w:t>1, 2</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FE7FEF4" w14:textId="3906E323" w:rsidR="00974E00" w:rsidRPr="008F0AAF" w:rsidRDefault="008C5C6B" w:rsidP="00974E00">
            <w:pPr>
              <w:ind w:left="603" w:hanging="603"/>
              <w:rPr>
                <w:rFonts w:ascii="DIN OT" w:hAnsi="DIN OT"/>
              </w:rPr>
            </w:pPr>
            <w:r w:rsidRPr="008F0AAF">
              <w:rPr>
                <w:rFonts w:ascii="DIN OT" w:hAnsi="DIN OT"/>
              </w:rPr>
              <w:t xml:space="preserve">    2.1 </w:t>
            </w:r>
            <w:r w:rsidR="00B61A28" w:rsidRPr="00B61A28">
              <w:rPr>
                <w:rFonts w:ascii="DIN OT" w:hAnsi="DIN OT"/>
              </w:rPr>
              <w:t>Develop an in-depth understanding of data science and business analytics: data mining, machine learning, applied statistics, and predictive modeling.</w:t>
            </w:r>
          </w:p>
        </w:tc>
      </w:tr>
      <w:tr w:rsidR="008F0AAF" w:rsidRPr="008F0AAF" w14:paraId="55EBFFCF"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8080A05" w14:textId="5CACF251" w:rsidR="00AA7D78" w:rsidRPr="008F0AAF" w:rsidRDefault="0048520D" w:rsidP="00E77B38">
            <w:pPr>
              <w:jc w:val="right"/>
              <w:rPr>
                <w:rFonts w:ascii="DIN OT" w:hAnsi="DIN OT"/>
              </w:rPr>
            </w:pPr>
            <w:r>
              <w:rPr>
                <w:rFonts w:ascii="DIN OT" w:hAnsi="DIN OT"/>
              </w:rPr>
              <w:t>1, 3</w:t>
            </w:r>
            <w:r w:rsidR="00692298" w:rsidRPr="008F0AAF">
              <w:rPr>
                <w:rFonts w:ascii="DIN OT" w:hAnsi="DIN OT"/>
              </w:rPr>
              <w:t xml:space="preserve"> </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775312B" w14:textId="299A05A3" w:rsidR="00974E00" w:rsidRPr="008F0AAF" w:rsidRDefault="008C5C6B" w:rsidP="00974E00">
            <w:pPr>
              <w:ind w:left="603" w:hanging="603"/>
              <w:rPr>
                <w:rFonts w:ascii="DIN OT" w:hAnsi="DIN OT"/>
              </w:rPr>
            </w:pPr>
            <w:r w:rsidRPr="008F0AAF">
              <w:rPr>
                <w:rFonts w:ascii="DIN OT" w:hAnsi="DIN OT"/>
              </w:rPr>
              <w:t xml:space="preserve">    2.2 </w:t>
            </w:r>
            <w:r w:rsidR="00B61A28" w:rsidRPr="00B61A28">
              <w:rPr>
                <w:rFonts w:ascii="DIN OT" w:hAnsi="DIN OT"/>
              </w:rPr>
              <w:t>Apply the right data science principles in the analysis of business problems.</w:t>
            </w:r>
          </w:p>
        </w:tc>
      </w:tr>
      <w:tr w:rsidR="008F0AAF" w:rsidRPr="008F0AAF" w14:paraId="6B14D331"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C18316" w14:textId="419DA283" w:rsidR="00AA7D78" w:rsidRPr="008F0AAF" w:rsidRDefault="0048520D" w:rsidP="00E77B38">
            <w:pPr>
              <w:jc w:val="right"/>
              <w:rPr>
                <w:rFonts w:ascii="DIN OT" w:hAnsi="DIN OT"/>
              </w:rPr>
            </w:pPr>
            <w:r>
              <w:rPr>
                <w:rFonts w:ascii="DIN OT" w:hAnsi="DIN OT"/>
              </w:rPr>
              <w:t>1, 2, 3</w:t>
            </w:r>
            <w:r w:rsidR="00692298" w:rsidRPr="008F0AAF">
              <w:rPr>
                <w:rFonts w:ascii="DIN OT" w:hAnsi="DIN OT"/>
              </w:rPr>
              <w:t xml:space="preserve"> </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FCEC97E" w14:textId="3A192CD5" w:rsidR="00974E00" w:rsidRPr="008F0AAF" w:rsidRDefault="008C5C6B" w:rsidP="00974E00">
            <w:pPr>
              <w:ind w:left="603" w:hanging="603"/>
              <w:rPr>
                <w:rFonts w:ascii="DIN OT" w:hAnsi="DIN OT"/>
              </w:rPr>
            </w:pPr>
            <w:r w:rsidRPr="008F0AAF">
              <w:rPr>
                <w:rFonts w:ascii="DIN OT" w:hAnsi="DIN OT"/>
              </w:rPr>
              <w:t xml:space="preserve">    2.3 </w:t>
            </w:r>
            <w:r w:rsidR="00B61A28" w:rsidRPr="00B61A28">
              <w:rPr>
                <w:rFonts w:ascii="DIN OT" w:hAnsi="DIN OT"/>
              </w:rPr>
              <w:t>Use cutting-edge tools and data mining software to analyze data and solve real-world problems.</w:t>
            </w:r>
          </w:p>
        </w:tc>
      </w:tr>
      <w:tr w:rsidR="008F0AAF" w:rsidRPr="008F0AAF" w14:paraId="61ADA2B6"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8F6F8B6" w14:textId="77777777" w:rsidR="00AA7D78" w:rsidRPr="008F0AAF" w:rsidRDefault="00692298" w:rsidP="00E77B38">
            <w:pPr>
              <w:jc w:val="right"/>
              <w:rPr>
                <w:rFonts w:ascii="DIN OT" w:hAnsi="DIN OT"/>
              </w:rPr>
            </w:pPr>
            <w:r w:rsidRPr="008F0AAF">
              <w:rPr>
                <w:rFonts w:ascii="DIN OT" w:hAnsi="DIN OT"/>
              </w:rPr>
              <w:t xml:space="preserve"> </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5B025F9" w14:textId="59278A2C" w:rsidR="00974E00" w:rsidRPr="008F0AAF" w:rsidRDefault="008C5C6B" w:rsidP="00974E00">
            <w:pPr>
              <w:ind w:left="603" w:hanging="603"/>
              <w:rPr>
                <w:rFonts w:ascii="DIN OT" w:hAnsi="DIN OT"/>
              </w:rPr>
            </w:pPr>
            <w:r w:rsidRPr="008F0AAF">
              <w:rPr>
                <w:rFonts w:ascii="DIN OT" w:hAnsi="DIN OT"/>
              </w:rPr>
              <w:t xml:space="preserve">3. </w:t>
            </w:r>
            <w:r w:rsidR="00B61A28">
              <w:rPr>
                <w:rFonts w:ascii="DIN OT" w:hAnsi="DIN OT"/>
              </w:rPr>
              <w:t xml:space="preserve">BSDSBA </w:t>
            </w:r>
            <w:r w:rsidRPr="008F0AAF">
              <w:rPr>
                <w:rFonts w:ascii="DIN OT" w:hAnsi="DIN OT"/>
              </w:rPr>
              <w:t xml:space="preserve">students will be </w:t>
            </w:r>
            <w:r w:rsidR="00B61A28">
              <w:rPr>
                <w:rFonts w:ascii="DIN OT" w:hAnsi="DIN OT"/>
              </w:rPr>
              <w:t>c</w:t>
            </w:r>
            <w:r w:rsidR="00B61A28" w:rsidRPr="00B61A28">
              <w:rPr>
                <w:rFonts w:ascii="DIN OT" w:hAnsi="DIN OT"/>
              </w:rPr>
              <w:t xml:space="preserve">ritical and </w:t>
            </w:r>
            <w:r w:rsidR="00FE1037" w:rsidRPr="00B61A28">
              <w:rPr>
                <w:rFonts w:ascii="DIN OT" w:hAnsi="DIN OT"/>
              </w:rPr>
              <w:t>highly skilled</w:t>
            </w:r>
            <w:r w:rsidR="00B61A28" w:rsidRPr="00B61A28">
              <w:rPr>
                <w:rFonts w:ascii="DIN OT" w:hAnsi="DIN OT"/>
              </w:rPr>
              <w:t xml:space="preserve"> in programming languages and big data analysis</w:t>
            </w:r>
            <w:r w:rsidR="009175B7">
              <w:rPr>
                <w:rFonts w:ascii="DIN OT" w:hAnsi="DIN OT"/>
              </w:rPr>
              <w:t>.</w:t>
            </w:r>
          </w:p>
        </w:tc>
      </w:tr>
      <w:tr w:rsidR="008F0AAF" w:rsidRPr="008F0AAF" w14:paraId="360BA829"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D48177A" w14:textId="54A17653" w:rsidR="00AA7D78" w:rsidRPr="008F0AAF" w:rsidRDefault="0048520D" w:rsidP="00E77B38">
            <w:pPr>
              <w:jc w:val="right"/>
              <w:rPr>
                <w:rFonts w:ascii="DIN OT" w:hAnsi="DIN OT"/>
              </w:rPr>
            </w:pPr>
            <w:r>
              <w:rPr>
                <w:rFonts w:ascii="DIN OT" w:hAnsi="DIN OT"/>
              </w:rPr>
              <w:t>1, 2</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B98AB9" w14:textId="71B47E98" w:rsidR="00974E00" w:rsidRPr="008F0AAF" w:rsidRDefault="008C5C6B" w:rsidP="00974E00">
            <w:pPr>
              <w:ind w:left="603" w:hanging="603"/>
              <w:rPr>
                <w:rFonts w:ascii="DIN OT" w:hAnsi="DIN OT"/>
              </w:rPr>
            </w:pPr>
            <w:r w:rsidRPr="008F0AAF">
              <w:rPr>
                <w:rFonts w:ascii="DIN OT" w:hAnsi="DIN OT"/>
              </w:rPr>
              <w:t xml:space="preserve">    3.1 </w:t>
            </w:r>
            <w:r w:rsidR="00B61A28" w:rsidRPr="00B61A28">
              <w:rPr>
                <w:rFonts w:ascii="DIN OT" w:hAnsi="DIN OT"/>
              </w:rPr>
              <w:t>Gain hands-on experience with programming languages and big data tools through coursework, research, and engagements with actual field practitioners.</w:t>
            </w:r>
          </w:p>
        </w:tc>
      </w:tr>
      <w:tr w:rsidR="008F0AAF" w:rsidRPr="008F0AAF" w14:paraId="1B774209"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83EF546" w14:textId="51452AB0" w:rsidR="00AA7D78" w:rsidRPr="008F0AAF" w:rsidRDefault="0048520D" w:rsidP="00E77B38">
            <w:pPr>
              <w:jc w:val="right"/>
              <w:rPr>
                <w:rFonts w:ascii="DIN OT" w:hAnsi="DIN OT"/>
              </w:rPr>
            </w:pPr>
            <w:r>
              <w:rPr>
                <w:rFonts w:ascii="DIN OT" w:hAnsi="DIN OT"/>
              </w:rPr>
              <w:t>3</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546A1B" w14:textId="46584E2C" w:rsidR="00974E00" w:rsidRPr="008F0AAF" w:rsidRDefault="008C5C6B" w:rsidP="00974E00">
            <w:pPr>
              <w:ind w:left="603" w:hanging="603"/>
              <w:rPr>
                <w:rFonts w:ascii="DIN OT" w:hAnsi="DIN OT"/>
              </w:rPr>
            </w:pPr>
            <w:r w:rsidRPr="008F0AAF">
              <w:rPr>
                <w:rFonts w:ascii="DIN OT" w:hAnsi="DIN OT"/>
              </w:rPr>
              <w:t xml:space="preserve">    </w:t>
            </w:r>
            <w:r w:rsidR="00B61A28" w:rsidRPr="008F0AAF">
              <w:rPr>
                <w:rFonts w:ascii="DIN OT" w:hAnsi="DIN OT"/>
              </w:rPr>
              <w:t xml:space="preserve">3.2 </w:t>
            </w:r>
            <w:r w:rsidR="00B61A28" w:rsidRPr="00B61A28">
              <w:rPr>
                <w:rFonts w:ascii="DIN OT" w:hAnsi="DIN OT"/>
              </w:rPr>
              <w:t>Recognize and analyze ethical issues in business situations and make well-reasoned ethical management decisions</w:t>
            </w:r>
          </w:p>
        </w:tc>
      </w:tr>
      <w:tr w:rsidR="008F0AAF" w:rsidRPr="008F0AAF" w14:paraId="254039EC"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FDD63FC" w14:textId="2139EBC5" w:rsidR="00AA7D78" w:rsidRPr="008F0AAF" w:rsidRDefault="00AA7D78" w:rsidP="00E77B38">
            <w:pPr>
              <w:jc w:val="right"/>
              <w:rPr>
                <w:rFonts w:ascii="DIN OT" w:hAnsi="DIN OT"/>
              </w:rPr>
            </w:pP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B519EA7" w14:textId="05561C58" w:rsidR="00974E00" w:rsidRPr="008F0AAF" w:rsidRDefault="008C5C6B" w:rsidP="00974E00">
            <w:pPr>
              <w:ind w:left="603" w:hanging="603"/>
              <w:rPr>
                <w:rFonts w:ascii="DIN OT" w:hAnsi="DIN OT"/>
              </w:rPr>
            </w:pPr>
            <w:r w:rsidRPr="008F0AAF">
              <w:rPr>
                <w:rFonts w:ascii="DIN OT" w:hAnsi="DIN OT"/>
              </w:rPr>
              <w:t xml:space="preserve">4. </w:t>
            </w:r>
            <w:r w:rsidR="00B61A28">
              <w:rPr>
                <w:rFonts w:ascii="DIN OT" w:hAnsi="DIN OT"/>
              </w:rPr>
              <w:t>BSDSBA</w:t>
            </w:r>
            <w:r w:rsidRPr="008F0AAF">
              <w:rPr>
                <w:rFonts w:ascii="DIN OT" w:hAnsi="DIN OT"/>
              </w:rPr>
              <w:t xml:space="preserve"> students will be </w:t>
            </w:r>
            <w:r w:rsidR="00B61A28">
              <w:rPr>
                <w:rFonts w:ascii="DIN OT" w:hAnsi="DIN OT"/>
              </w:rPr>
              <w:t>in</w:t>
            </w:r>
            <w:r w:rsidR="00B61A28" w:rsidRPr="00B61A28">
              <w:rPr>
                <w:rFonts w:ascii="DIN OT" w:hAnsi="DIN OT"/>
              </w:rPr>
              <w:t>formed decision-makers and implementors who can work with teams</w:t>
            </w:r>
            <w:r w:rsidR="009175B7">
              <w:rPr>
                <w:rFonts w:ascii="DIN OT" w:hAnsi="DIN OT"/>
              </w:rPr>
              <w:t>.</w:t>
            </w:r>
          </w:p>
        </w:tc>
      </w:tr>
      <w:tr w:rsidR="008F0AAF" w:rsidRPr="008F0AAF" w14:paraId="52958A13"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BFAD0A0" w14:textId="559924E8" w:rsidR="00AA7D78" w:rsidRPr="008F0AAF" w:rsidRDefault="0048520D" w:rsidP="00E77B38">
            <w:pPr>
              <w:jc w:val="right"/>
              <w:rPr>
                <w:rFonts w:ascii="DIN OT" w:hAnsi="DIN OT"/>
              </w:rPr>
            </w:pPr>
            <w:r>
              <w:rPr>
                <w:rFonts w:ascii="DIN OT" w:hAnsi="DIN OT"/>
              </w:rPr>
              <w:t>1, 3, 4</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0226550" w14:textId="7333F693" w:rsidR="00974E00" w:rsidRPr="008F0AAF" w:rsidRDefault="008C5C6B" w:rsidP="00974E00">
            <w:pPr>
              <w:ind w:left="603" w:hanging="603"/>
              <w:rPr>
                <w:rFonts w:ascii="DIN OT" w:hAnsi="DIN OT"/>
              </w:rPr>
            </w:pPr>
            <w:r w:rsidRPr="008F0AAF">
              <w:rPr>
                <w:rFonts w:ascii="DIN OT" w:hAnsi="DIN OT"/>
              </w:rPr>
              <w:t xml:space="preserve">    4.1 </w:t>
            </w:r>
            <w:r w:rsidR="00B61A28" w:rsidRPr="00B61A28">
              <w:rPr>
                <w:rFonts w:ascii="DIN OT" w:hAnsi="DIN OT"/>
              </w:rPr>
              <w:t>Practice real-world problem analysis to guide pitching and decision-making.</w:t>
            </w:r>
          </w:p>
        </w:tc>
      </w:tr>
      <w:tr w:rsidR="008F0AAF" w:rsidRPr="008F0AAF" w14:paraId="7C4F70FD"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DDED6D7" w14:textId="2F82409B" w:rsidR="00AA7D78" w:rsidRPr="008F0AAF" w:rsidRDefault="0048520D" w:rsidP="00E77B38">
            <w:pPr>
              <w:jc w:val="right"/>
              <w:rPr>
                <w:rFonts w:ascii="DIN OT" w:hAnsi="DIN OT"/>
              </w:rPr>
            </w:pPr>
            <w:r>
              <w:rPr>
                <w:rFonts w:ascii="DIN OT" w:hAnsi="DIN OT"/>
              </w:rPr>
              <w:t>1, 2, 3, 4</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8E4CB12" w14:textId="595BABAA" w:rsidR="00974E00" w:rsidRPr="008F0AAF" w:rsidRDefault="008C5C6B" w:rsidP="00974E00">
            <w:pPr>
              <w:ind w:left="603" w:hanging="603"/>
              <w:rPr>
                <w:rFonts w:ascii="DIN OT" w:hAnsi="DIN OT"/>
              </w:rPr>
            </w:pPr>
            <w:r w:rsidRPr="008F0AAF">
              <w:rPr>
                <w:rFonts w:ascii="DIN OT" w:hAnsi="DIN OT"/>
              </w:rPr>
              <w:t xml:space="preserve">    4.2 </w:t>
            </w:r>
            <w:r w:rsidR="009175B7" w:rsidRPr="009175B7">
              <w:rPr>
                <w:rFonts w:ascii="DIN OT" w:hAnsi="DIN OT"/>
              </w:rPr>
              <w:t>Demonstrate knowledge of algorithms to build machine intelligence utilized in business decision-making. ​</w:t>
            </w:r>
          </w:p>
        </w:tc>
      </w:tr>
      <w:tr w:rsidR="00AA7D78" w:rsidRPr="008F0AAF" w14:paraId="497F0C0B" w14:textId="77777777" w:rsidTr="00426DD0">
        <w:tc>
          <w:tcPr>
            <w:tcW w:w="183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EAE9911" w14:textId="32F54DB4" w:rsidR="00AA7D78" w:rsidRPr="008F0AAF" w:rsidRDefault="0048520D" w:rsidP="00E77B38">
            <w:pPr>
              <w:jc w:val="right"/>
              <w:rPr>
                <w:rFonts w:ascii="DIN OT" w:hAnsi="DIN OT"/>
              </w:rPr>
            </w:pPr>
            <w:r>
              <w:rPr>
                <w:rFonts w:ascii="DIN OT" w:hAnsi="DIN OT"/>
              </w:rPr>
              <w:t>3</w:t>
            </w:r>
            <w:r w:rsidR="00692298" w:rsidRPr="008F0AAF">
              <w:rPr>
                <w:rFonts w:ascii="DIN OT" w:hAnsi="DIN OT"/>
              </w:rPr>
              <w:t xml:space="preserve"> </w:t>
            </w:r>
          </w:p>
        </w:tc>
        <w:tc>
          <w:tcPr>
            <w:tcW w:w="751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B32DE17" w14:textId="3E4BF583" w:rsidR="00974E00" w:rsidRPr="008F0AAF" w:rsidRDefault="008C5C6B" w:rsidP="00974E00">
            <w:pPr>
              <w:ind w:left="603" w:hanging="603"/>
              <w:rPr>
                <w:rFonts w:ascii="DIN OT" w:hAnsi="DIN OT"/>
              </w:rPr>
            </w:pPr>
            <w:r w:rsidRPr="008F0AAF">
              <w:rPr>
                <w:rFonts w:ascii="DIN OT" w:hAnsi="DIN OT"/>
              </w:rPr>
              <w:t xml:space="preserve">    4.3 </w:t>
            </w:r>
            <w:r w:rsidR="009175B7" w:rsidRPr="009175B7">
              <w:rPr>
                <w:rFonts w:ascii="DIN OT" w:hAnsi="DIN OT"/>
              </w:rPr>
              <w:t>Demonstrate use of teamwork, leadership skills, and decision-making.</w:t>
            </w:r>
          </w:p>
        </w:tc>
      </w:tr>
    </w:tbl>
    <w:p w14:paraId="392A2DB5" w14:textId="73762E34" w:rsidR="00F031DF" w:rsidRDefault="00F031DF" w:rsidP="00F031DF">
      <w:pPr>
        <w:rPr>
          <w:rFonts w:ascii="DIN OT" w:hAnsi="DIN OT"/>
        </w:rPr>
      </w:pPr>
    </w:p>
    <w:p w14:paraId="56518756" w14:textId="77777777" w:rsidR="00562A04" w:rsidRPr="008F0AAF" w:rsidRDefault="00562A04" w:rsidP="00F031DF">
      <w:pPr>
        <w:rPr>
          <w:rFonts w:ascii="DIN OT" w:hAnsi="DIN OT"/>
        </w:rPr>
      </w:pPr>
    </w:p>
    <w:p w14:paraId="17D7739C" w14:textId="766CC6FA" w:rsidR="00086A9E" w:rsidRPr="008F0AAF" w:rsidRDefault="00871941" w:rsidP="00F031DF">
      <w:pPr>
        <w:rPr>
          <w:rFonts w:ascii="DIN OT" w:hAnsi="DIN OT"/>
          <w:b/>
          <w:bCs/>
          <w:sz w:val="28"/>
          <w:szCs w:val="28"/>
        </w:rPr>
      </w:pPr>
      <w:r w:rsidRPr="008F0AAF">
        <w:rPr>
          <w:rFonts w:ascii="DIN OT" w:hAnsi="DIN OT"/>
          <w:b/>
          <w:bCs/>
          <w:sz w:val="28"/>
          <w:szCs w:val="28"/>
        </w:rPr>
        <w:t xml:space="preserve">E. </w:t>
      </w:r>
      <w:r w:rsidR="00D742C8" w:rsidRPr="008F0AAF">
        <w:rPr>
          <w:rFonts w:ascii="DIN OT" w:hAnsi="DIN OT"/>
          <w:b/>
          <w:bCs/>
          <w:sz w:val="28"/>
          <w:szCs w:val="28"/>
        </w:rPr>
        <w:t>Learning Methodology</w:t>
      </w:r>
    </w:p>
    <w:p w14:paraId="3513F405" w14:textId="77777777" w:rsidR="0048520D" w:rsidRDefault="0048520D" w:rsidP="0048520D">
      <w:pPr>
        <w:pStyle w:val="ListParagraph"/>
        <w:numPr>
          <w:ilvl w:val="0"/>
          <w:numId w:val="5"/>
        </w:numPr>
        <w:spacing w:before="60" w:after="60"/>
        <w:rPr>
          <w:rFonts w:cs="Arial"/>
        </w:rPr>
      </w:pPr>
      <w:r>
        <w:rPr>
          <w:rFonts w:cs="Arial"/>
        </w:rPr>
        <w:t>Lectures</w:t>
      </w:r>
    </w:p>
    <w:p w14:paraId="59852D18" w14:textId="77777777" w:rsidR="0048520D" w:rsidRDefault="0048520D" w:rsidP="0048520D">
      <w:pPr>
        <w:pStyle w:val="ListParagraph"/>
        <w:numPr>
          <w:ilvl w:val="0"/>
          <w:numId w:val="5"/>
        </w:numPr>
        <w:spacing w:before="60" w:after="60"/>
        <w:rPr>
          <w:rFonts w:cs="Arial"/>
        </w:rPr>
      </w:pPr>
      <w:r>
        <w:rPr>
          <w:rFonts w:cs="Arial"/>
        </w:rPr>
        <w:t>Exercises and Assignments</w:t>
      </w:r>
    </w:p>
    <w:p w14:paraId="651FE448" w14:textId="77777777" w:rsidR="0048520D" w:rsidRDefault="0048520D" w:rsidP="0048520D">
      <w:pPr>
        <w:pStyle w:val="ListParagraph"/>
        <w:numPr>
          <w:ilvl w:val="0"/>
          <w:numId w:val="5"/>
        </w:numPr>
        <w:spacing w:before="60" w:after="60"/>
        <w:rPr>
          <w:rFonts w:cs="Arial"/>
        </w:rPr>
      </w:pPr>
      <w:r>
        <w:rPr>
          <w:rFonts w:cs="Arial"/>
        </w:rPr>
        <w:t>Project and Lab Reports</w:t>
      </w:r>
    </w:p>
    <w:p w14:paraId="138593F2" w14:textId="77777777" w:rsidR="0048520D" w:rsidRDefault="0048520D" w:rsidP="0048520D">
      <w:pPr>
        <w:pStyle w:val="ListParagraph"/>
        <w:numPr>
          <w:ilvl w:val="0"/>
          <w:numId w:val="5"/>
        </w:numPr>
        <w:spacing w:before="60" w:after="60"/>
        <w:rPr>
          <w:rFonts w:cs="Arial"/>
        </w:rPr>
      </w:pPr>
      <w:r w:rsidRPr="27DE0CDA">
        <w:rPr>
          <w:rFonts w:cs="Arial"/>
        </w:rPr>
        <w:t>Exam</w:t>
      </w:r>
    </w:p>
    <w:p w14:paraId="06897313" w14:textId="77777777" w:rsidR="0048520D" w:rsidRPr="006824D9" w:rsidRDefault="0048520D" w:rsidP="0048520D">
      <w:pPr>
        <w:pStyle w:val="ListParagraph"/>
        <w:numPr>
          <w:ilvl w:val="0"/>
          <w:numId w:val="5"/>
        </w:numPr>
        <w:spacing w:before="60" w:after="60"/>
        <w:rPr>
          <w:rFonts w:cs="Arial"/>
        </w:rPr>
      </w:pPr>
      <w:r>
        <w:rPr>
          <w:rFonts w:cs="Arial"/>
        </w:rPr>
        <w:t>Online sessions if conditions require</w:t>
      </w:r>
    </w:p>
    <w:p w14:paraId="00CC313C" w14:textId="77777777" w:rsidR="0048520D" w:rsidRDefault="0048520D" w:rsidP="0048520D">
      <w:pPr>
        <w:pStyle w:val="ListParagraph"/>
        <w:numPr>
          <w:ilvl w:val="0"/>
          <w:numId w:val="5"/>
        </w:numPr>
        <w:spacing w:before="60" w:after="60"/>
        <w:rPr>
          <w:rFonts w:cs="Arial"/>
        </w:rPr>
      </w:pPr>
      <w:r>
        <w:rPr>
          <w:rFonts w:cs="Arial"/>
        </w:rPr>
        <w:lastRenderedPageBreak/>
        <w:t xml:space="preserve">Course deliverables will be submitted over ALICE and </w:t>
      </w:r>
      <w:proofErr w:type="spellStart"/>
      <w:r>
        <w:rPr>
          <w:rFonts w:cs="Arial"/>
        </w:rPr>
        <w:t>nbgrader</w:t>
      </w:r>
      <w:proofErr w:type="spellEnd"/>
      <w:r>
        <w:rPr>
          <w:rFonts w:cs="Arial"/>
        </w:rPr>
        <w:t xml:space="preserve"> (AIM supercomputer system, </w:t>
      </w:r>
      <w:proofErr w:type="spellStart"/>
      <w:r>
        <w:rPr>
          <w:rFonts w:cs="Arial"/>
        </w:rPr>
        <w:t>Jojie</w:t>
      </w:r>
      <w:proofErr w:type="spellEnd"/>
      <w:r>
        <w:rPr>
          <w:rFonts w:cs="Arial"/>
        </w:rPr>
        <w:t>)</w:t>
      </w:r>
    </w:p>
    <w:p w14:paraId="5ECA3E84" w14:textId="54397B4D" w:rsidR="0048520D" w:rsidRPr="0048520D" w:rsidRDefault="0048520D" w:rsidP="0048520D">
      <w:pPr>
        <w:pStyle w:val="ListParagraph"/>
        <w:numPr>
          <w:ilvl w:val="0"/>
          <w:numId w:val="5"/>
        </w:numPr>
        <w:shd w:val="clear" w:color="auto" w:fill="FFFFFF"/>
        <w:rPr>
          <w:rFonts w:eastAsia="Times New Roman" w:cs="Arial"/>
          <w:color w:val="000000"/>
          <w:sz w:val="24"/>
          <w:szCs w:val="24"/>
          <w:lang w:val="en-PH"/>
        </w:rPr>
      </w:pPr>
      <w:r w:rsidRPr="0048520D">
        <w:rPr>
          <w:rFonts w:eastAsia="Times New Roman" w:cs="Arial"/>
          <w:color w:val="000000"/>
          <w:sz w:val="24"/>
          <w:szCs w:val="24"/>
          <w:lang w:val="en-PH"/>
        </w:rPr>
        <w:t>Generative AI technology is considered a tool or reference similar to Wikipedia and Stack Overflow. You may use them in the same manner as you use these tools, and just like them, should be cited and acknowledged. Your submissions should be your intellectual output and not lifted directly from their output. Passing off their output as your own will be considered as an academic misconduct and will be reported to the Office of the Dean for appropriate action.</w:t>
      </w:r>
    </w:p>
    <w:p w14:paraId="42A4A371" w14:textId="27274B46" w:rsidR="00FE1037" w:rsidRPr="0048520D" w:rsidRDefault="0048520D" w:rsidP="00F031DF">
      <w:pPr>
        <w:pStyle w:val="ListParagraph"/>
        <w:numPr>
          <w:ilvl w:val="0"/>
          <w:numId w:val="5"/>
        </w:numPr>
        <w:shd w:val="clear" w:color="auto" w:fill="FFFFFF"/>
        <w:rPr>
          <w:rFonts w:eastAsia="Times New Roman" w:cs="Arial"/>
          <w:color w:val="000000"/>
          <w:sz w:val="24"/>
          <w:szCs w:val="24"/>
          <w:lang w:val="en-PH"/>
        </w:rPr>
      </w:pPr>
      <w:r w:rsidRPr="0048520D">
        <w:rPr>
          <w:rFonts w:eastAsia="Times New Roman" w:cs="Arial"/>
          <w:color w:val="000000"/>
          <w:sz w:val="24"/>
          <w:szCs w:val="24"/>
          <w:lang w:val="en-PH"/>
        </w:rPr>
        <w:t>Group submissions are done and submitted by group but graded individually.</w:t>
      </w:r>
      <w:r w:rsidR="00D742C8" w:rsidRPr="0048520D">
        <w:rPr>
          <w:rFonts w:ascii="DIN OT" w:hAnsi="DIN OT"/>
        </w:rPr>
        <w:br/>
      </w:r>
    </w:p>
    <w:p w14:paraId="38E3B424" w14:textId="2FADAD38" w:rsidR="00D742C8" w:rsidRDefault="00871941" w:rsidP="00F031DF">
      <w:pPr>
        <w:rPr>
          <w:rFonts w:ascii="DIN OT" w:hAnsi="DIN OT"/>
          <w:b/>
          <w:bCs/>
          <w:sz w:val="28"/>
          <w:szCs w:val="28"/>
        </w:rPr>
      </w:pPr>
      <w:r w:rsidRPr="008F0AAF">
        <w:rPr>
          <w:rFonts w:ascii="DIN OT" w:hAnsi="DIN OT"/>
          <w:b/>
          <w:bCs/>
          <w:sz w:val="28"/>
          <w:szCs w:val="28"/>
        </w:rPr>
        <w:t xml:space="preserve">F. </w:t>
      </w:r>
      <w:r w:rsidR="0091023F" w:rsidRPr="008F0AAF">
        <w:rPr>
          <w:rFonts w:ascii="DIN OT" w:hAnsi="DIN OT"/>
          <w:b/>
          <w:bCs/>
          <w:sz w:val="28"/>
          <w:szCs w:val="28"/>
        </w:rPr>
        <w:t>Grading Criteria</w:t>
      </w:r>
    </w:p>
    <w:p w14:paraId="5C1DCD14" w14:textId="77777777" w:rsidR="00FE1037" w:rsidRPr="008F0AAF" w:rsidRDefault="00FE1037" w:rsidP="00F031DF">
      <w:pPr>
        <w:rPr>
          <w:rFonts w:ascii="DIN OT" w:hAnsi="DIN OT"/>
          <w:b/>
          <w:bCs/>
          <w:sz w:val="28"/>
          <w:szCs w:val="28"/>
        </w:rPr>
      </w:pPr>
    </w:p>
    <w:tbl>
      <w:tblPr>
        <w:tblStyle w:val="TableGrid"/>
        <w:tblW w:w="0" w:type="auto"/>
        <w:tblBorders>
          <w:top w:val="single" w:sz="4" w:space="0" w:color="393357"/>
          <w:left w:val="single" w:sz="4" w:space="0" w:color="393357"/>
          <w:bottom w:val="single" w:sz="4" w:space="0" w:color="393357"/>
          <w:right w:val="single" w:sz="4" w:space="0" w:color="393357"/>
          <w:insideH w:val="single" w:sz="4" w:space="0" w:color="auto"/>
          <w:insideV w:val="single" w:sz="4" w:space="0" w:color="auto"/>
        </w:tblBorders>
        <w:tblLayout w:type="fixed"/>
        <w:tblLook w:val="04A0" w:firstRow="1" w:lastRow="0" w:firstColumn="1" w:lastColumn="0" w:noHBand="0" w:noVBand="1"/>
      </w:tblPr>
      <w:tblGrid>
        <w:gridCol w:w="2337"/>
        <w:gridCol w:w="2338"/>
        <w:gridCol w:w="990"/>
        <w:gridCol w:w="2552"/>
        <w:gridCol w:w="1133"/>
      </w:tblGrid>
      <w:tr w:rsidR="008F0AAF" w:rsidRPr="008F0AAF" w14:paraId="2C035AC4" w14:textId="77777777" w:rsidTr="00426DD0">
        <w:tc>
          <w:tcPr>
            <w:tcW w:w="2337" w:type="dxa"/>
            <w:tcBorders>
              <w:bottom w:val="single" w:sz="4" w:space="0" w:color="E7E6E6"/>
              <w:right w:val="single" w:sz="4" w:space="0" w:color="E7E6E6"/>
            </w:tcBorders>
          </w:tcPr>
          <w:p w14:paraId="33A5AE67" w14:textId="44918F06" w:rsidR="00854952" w:rsidRPr="008F0AAF" w:rsidRDefault="00854952" w:rsidP="00F031DF">
            <w:pPr>
              <w:rPr>
                <w:rFonts w:ascii="DIN OT" w:hAnsi="DIN OT"/>
              </w:rPr>
            </w:pPr>
          </w:p>
        </w:tc>
        <w:tc>
          <w:tcPr>
            <w:tcW w:w="3328" w:type="dxa"/>
            <w:gridSpan w:val="2"/>
            <w:tcBorders>
              <w:left w:val="single" w:sz="4" w:space="0" w:color="E7E6E6"/>
              <w:bottom w:val="single" w:sz="4" w:space="0" w:color="E7E6E6"/>
              <w:right w:val="single" w:sz="4" w:space="0" w:color="E7E6E6"/>
            </w:tcBorders>
          </w:tcPr>
          <w:p w14:paraId="7620748A" w14:textId="22D79C3D" w:rsidR="00854952" w:rsidRPr="008F0AAF" w:rsidRDefault="00854952" w:rsidP="00F031DF">
            <w:pPr>
              <w:rPr>
                <w:rFonts w:ascii="DIN OT" w:hAnsi="DIN OT"/>
              </w:rPr>
            </w:pPr>
          </w:p>
        </w:tc>
        <w:tc>
          <w:tcPr>
            <w:tcW w:w="2552" w:type="dxa"/>
            <w:tcBorders>
              <w:left w:val="single" w:sz="4" w:space="0" w:color="E7E6E6"/>
              <w:bottom w:val="single" w:sz="4" w:space="0" w:color="E7E6E6"/>
              <w:right w:val="single" w:sz="4" w:space="0" w:color="E7E6E6"/>
            </w:tcBorders>
          </w:tcPr>
          <w:p w14:paraId="5623CB24" w14:textId="7264DF4E" w:rsidR="00275728" w:rsidRPr="008F0AAF" w:rsidRDefault="00275728" w:rsidP="00F031DF">
            <w:pPr>
              <w:rPr>
                <w:rFonts w:ascii="DIN OT" w:hAnsi="DIN OT"/>
              </w:rPr>
            </w:pPr>
          </w:p>
        </w:tc>
        <w:tc>
          <w:tcPr>
            <w:tcW w:w="1133" w:type="dxa"/>
            <w:tcBorders>
              <w:left w:val="single" w:sz="4" w:space="0" w:color="E7E6E6"/>
              <w:bottom w:val="single" w:sz="4" w:space="0" w:color="E7E6E6"/>
            </w:tcBorders>
          </w:tcPr>
          <w:p w14:paraId="36350B68" w14:textId="39F94BCC" w:rsidR="00854952" w:rsidRPr="008F0AAF" w:rsidRDefault="00854952" w:rsidP="00F031DF">
            <w:pPr>
              <w:rPr>
                <w:rFonts w:ascii="DIN OT" w:hAnsi="DIN OT"/>
                <w:b/>
                <w:bCs/>
              </w:rPr>
            </w:pPr>
            <w:r w:rsidRPr="008F0AAF">
              <w:rPr>
                <w:rFonts w:ascii="DIN OT" w:hAnsi="DIN OT"/>
                <w:b/>
                <w:bCs/>
              </w:rPr>
              <w:t>Weight</w:t>
            </w:r>
          </w:p>
        </w:tc>
      </w:tr>
      <w:tr w:rsidR="00354B1E" w:rsidRPr="008F0AAF" w14:paraId="4714723D" w14:textId="77777777" w:rsidTr="00426DD0">
        <w:tc>
          <w:tcPr>
            <w:tcW w:w="2337" w:type="dxa"/>
            <w:tcBorders>
              <w:bottom w:val="single" w:sz="4" w:space="0" w:color="E7E6E6"/>
              <w:right w:val="single" w:sz="4" w:space="0" w:color="E7E6E6"/>
            </w:tcBorders>
          </w:tcPr>
          <w:p w14:paraId="6B7D93BF" w14:textId="0AF8D14D" w:rsidR="00354B1E" w:rsidRPr="008F0AAF" w:rsidRDefault="00813B4F" w:rsidP="00354B1E">
            <w:pPr>
              <w:rPr>
                <w:rFonts w:ascii="DIN OT" w:hAnsi="DIN OT"/>
              </w:rPr>
            </w:pPr>
            <w:r>
              <w:rPr>
                <w:rFonts w:ascii="DIN OT" w:hAnsi="DIN OT"/>
              </w:rPr>
              <w:t>Assignments</w:t>
            </w:r>
          </w:p>
        </w:tc>
        <w:tc>
          <w:tcPr>
            <w:tcW w:w="3328" w:type="dxa"/>
            <w:gridSpan w:val="2"/>
            <w:tcBorders>
              <w:left w:val="single" w:sz="4" w:space="0" w:color="E7E6E6"/>
              <w:bottom w:val="single" w:sz="4" w:space="0" w:color="E7E6E6"/>
              <w:right w:val="single" w:sz="4" w:space="0" w:color="E7E6E6"/>
            </w:tcBorders>
          </w:tcPr>
          <w:p w14:paraId="4B99F641" w14:textId="149FDE4A" w:rsidR="00354B1E" w:rsidRPr="008F0AAF" w:rsidRDefault="00354B1E" w:rsidP="00354B1E">
            <w:pPr>
              <w:rPr>
                <w:rFonts w:ascii="DIN OT" w:hAnsi="DIN OT"/>
              </w:rPr>
            </w:pPr>
          </w:p>
        </w:tc>
        <w:tc>
          <w:tcPr>
            <w:tcW w:w="2552" w:type="dxa"/>
            <w:tcBorders>
              <w:left w:val="single" w:sz="4" w:space="0" w:color="E7E6E6"/>
              <w:bottom w:val="single" w:sz="4" w:space="0" w:color="E7E6E6"/>
              <w:right w:val="single" w:sz="4" w:space="0" w:color="E7E6E6"/>
            </w:tcBorders>
          </w:tcPr>
          <w:p w14:paraId="6C88FCCB" w14:textId="03963E19" w:rsidR="00354B1E" w:rsidRPr="008F0AAF" w:rsidRDefault="00354B1E" w:rsidP="00354B1E">
            <w:pPr>
              <w:rPr>
                <w:rFonts w:ascii="DIN OT" w:hAnsi="DIN OT"/>
              </w:rPr>
            </w:pPr>
            <w:r w:rsidRPr="008F0AAF">
              <w:rPr>
                <w:rFonts w:ascii="DIN OT" w:hAnsi="DIN OT"/>
              </w:rPr>
              <w:t>(Individual)</w:t>
            </w:r>
          </w:p>
        </w:tc>
        <w:tc>
          <w:tcPr>
            <w:tcW w:w="1133" w:type="dxa"/>
            <w:tcBorders>
              <w:left w:val="single" w:sz="4" w:space="0" w:color="E7E6E6"/>
              <w:bottom w:val="single" w:sz="4" w:space="0" w:color="E7E6E6"/>
            </w:tcBorders>
          </w:tcPr>
          <w:p w14:paraId="5E56E823" w14:textId="1724EA88" w:rsidR="00354B1E" w:rsidRPr="008F0AAF" w:rsidRDefault="00813B4F" w:rsidP="00354B1E">
            <w:pPr>
              <w:rPr>
                <w:rFonts w:ascii="DIN OT" w:hAnsi="DIN OT"/>
                <w:b/>
                <w:bCs/>
              </w:rPr>
            </w:pPr>
            <w:r>
              <w:rPr>
                <w:rFonts w:ascii="DIN OT" w:hAnsi="DIN OT"/>
                <w:b/>
                <w:bCs/>
              </w:rPr>
              <w:t>20</w:t>
            </w:r>
            <w:r w:rsidR="00354B1E" w:rsidRPr="008F0AAF">
              <w:rPr>
                <w:rFonts w:ascii="DIN OT" w:hAnsi="DIN OT"/>
                <w:b/>
                <w:bCs/>
              </w:rPr>
              <w:t>%</w:t>
            </w:r>
          </w:p>
        </w:tc>
      </w:tr>
      <w:tr w:rsidR="00354B1E" w:rsidRPr="008F0AAF" w14:paraId="1144BE05" w14:textId="77777777" w:rsidTr="00426DD0">
        <w:tc>
          <w:tcPr>
            <w:tcW w:w="2337" w:type="dxa"/>
            <w:tcBorders>
              <w:bottom w:val="single" w:sz="4" w:space="0" w:color="E7E6E6"/>
              <w:right w:val="single" w:sz="4" w:space="0" w:color="E7E6E6"/>
            </w:tcBorders>
          </w:tcPr>
          <w:p w14:paraId="7D31B846" w14:textId="01BD4CC5" w:rsidR="00354B1E" w:rsidRPr="008F0AAF" w:rsidRDefault="00813B4F" w:rsidP="00354B1E">
            <w:pPr>
              <w:rPr>
                <w:rFonts w:ascii="DIN OT" w:hAnsi="DIN OT"/>
              </w:rPr>
            </w:pPr>
            <w:r>
              <w:rPr>
                <w:rFonts w:ascii="DIN OT" w:hAnsi="DIN OT"/>
              </w:rPr>
              <w:t>Exams</w:t>
            </w:r>
          </w:p>
        </w:tc>
        <w:tc>
          <w:tcPr>
            <w:tcW w:w="3328" w:type="dxa"/>
            <w:gridSpan w:val="2"/>
            <w:tcBorders>
              <w:left w:val="single" w:sz="4" w:space="0" w:color="E7E6E6"/>
              <w:bottom w:val="single" w:sz="4" w:space="0" w:color="E7E6E6"/>
              <w:right w:val="single" w:sz="4" w:space="0" w:color="E7E6E6"/>
            </w:tcBorders>
          </w:tcPr>
          <w:p w14:paraId="77774AC4" w14:textId="77777777" w:rsidR="00354B1E" w:rsidRPr="008F0AAF" w:rsidRDefault="00354B1E" w:rsidP="00354B1E">
            <w:pPr>
              <w:rPr>
                <w:rFonts w:ascii="DIN OT" w:hAnsi="DIN OT"/>
              </w:rPr>
            </w:pPr>
          </w:p>
        </w:tc>
        <w:tc>
          <w:tcPr>
            <w:tcW w:w="2552" w:type="dxa"/>
            <w:tcBorders>
              <w:left w:val="single" w:sz="4" w:space="0" w:color="E7E6E6"/>
              <w:bottom w:val="single" w:sz="4" w:space="0" w:color="E7E6E6"/>
              <w:right w:val="single" w:sz="4" w:space="0" w:color="E7E6E6"/>
            </w:tcBorders>
          </w:tcPr>
          <w:p w14:paraId="367C2C6D" w14:textId="046CF7C2" w:rsidR="00354B1E" w:rsidRPr="008F0AAF" w:rsidRDefault="00354B1E" w:rsidP="00354B1E">
            <w:pPr>
              <w:rPr>
                <w:rFonts w:ascii="DIN OT" w:hAnsi="DIN OT"/>
              </w:rPr>
            </w:pPr>
            <w:r w:rsidRPr="008F0AAF">
              <w:rPr>
                <w:rFonts w:ascii="DIN OT" w:hAnsi="DIN OT"/>
              </w:rPr>
              <w:t>(Individual)</w:t>
            </w:r>
          </w:p>
        </w:tc>
        <w:tc>
          <w:tcPr>
            <w:tcW w:w="1133" w:type="dxa"/>
            <w:tcBorders>
              <w:left w:val="single" w:sz="4" w:space="0" w:color="E7E6E6"/>
              <w:bottom w:val="single" w:sz="4" w:space="0" w:color="E7E6E6"/>
            </w:tcBorders>
          </w:tcPr>
          <w:p w14:paraId="54C128BD" w14:textId="37C960E6" w:rsidR="00354B1E" w:rsidRPr="008F0AAF" w:rsidRDefault="00813B4F" w:rsidP="00354B1E">
            <w:pPr>
              <w:rPr>
                <w:rFonts w:ascii="DIN OT" w:hAnsi="DIN OT"/>
                <w:b/>
                <w:bCs/>
              </w:rPr>
            </w:pPr>
            <w:r>
              <w:rPr>
                <w:rFonts w:ascii="DIN OT" w:hAnsi="DIN OT"/>
                <w:b/>
                <w:bCs/>
              </w:rPr>
              <w:t>25</w:t>
            </w:r>
            <w:r w:rsidR="00354B1E" w:rsidRPr="008F0AAF">
              <w:rPr>
                <w:rFonts w:ascii="DIN OT" w:hAnsi="DIN OT"/>
                <w:b/>
                <w:bCs/>
              </w:rPr>
              <w:t>%</w:t>
            </w:r>
          </w:p>
        </w:tc>
      </w:tr>
      <w:tr w:rsidR="00354B1E" w:rsidRPr="008F0AAF" w14:paraId="22658AAF" w14:textId="77777777" w:rsidTr="00426DD0">
        <w:tc>
          <w:tcPr>
            <w:tcW w:w="2337" w:type="dxa"/>
            <w:tcBorders>
              <w:bottom w:val="single" w:sz="4" w:space="0" w:color="E7E6E6"/>
              <w:right w:val="single" w:sz="4" w:space="0" w:color="E7E6E6"/>
            </w:tcBorders>
          </w:tcPr>
          <w:p w14:paraId="6843207E" w14:textId="3E3A9A11" w:rsidR="00354B1E" w:rsidRPr="008F0AAF" w:rsidRDefault="00813B4F" w:rsidP="00354B1E">
            <w:pPr>
              <w:rPr>
                <w:rFonts w:ascii="DIN OT" w:hAnsi="DIN OT"/>
              </w:rPr>
            </w:pPr>
            <w:r>
              <w:rPr>
                <w:rFonts w:ascii="DIN OT" w:hAnsi="DIN OT"/>
              </w:rPr>
              <w:t>Project and Lab Reports</w:t>
            </w:r>
          </w:p>
        </w:tc>
        <w:tc>
          <w:tcPr>
            <w:tcW w:w="3328" w:type="dxa"/>
            <w:gridSpan w:val="2"/>
            <w:tcBorders>
              <w:left w:val="single" w:sz="4" w:space="0" w:color="E7E6E6"/>
              <w:bottom w:val="single" w:sz="4" w:space="0" w:color="E7E6E6"/>
              <w:right w:val="single" w:sz="4" w:space="0" w:color="E7E6E6"/>
            </w:tcBorders>
          </w:tcPr>
          <w:p w14:paraId="72426666" w14:textId="704FD74A" w:rsidR="00354B1E" w:rsidRPr="008F0AAF" w:rsidRDefault="00813B4F" w:rsidP="00354B1E">
            <w:pPr>
              <w:rPr>
                <w:rFonts w:ascii="DIN OT" w:hAnsi="DIN OT"/>
              </w:rPr>
            </w:pPr>
            <w:r>
              <w:rPr>
                <w:rFonts w:ascii="DIN OT" w:hAnsi="DIN OT"/>
              </w:rPr>
              <w:t xml:space="preserve">(Project: </w:t>
            </w:r>
            <w:r w:rsidR="003C11E4">
              <w:rPr>
                <w:rFonts w:ascii="DIN OT" w:hAnsi="DIN OT"/>
              </w:rPr>
              <w:t>20</w:t>
            </w:r>
            <w:r>
              <w:rPr>
                <w:rFonts w:ascii="DIN OT" w:hAnsi="DIN OT"/>
              </w:rPr>
              <w:t xml:space="preserve">%, Lab reports: </w:t>
            </w:r>
            <w:r w:rsidR="003C11E4">
              <w:rPr>
                <w:rFonts w:ascii="DIN OT" w:hAnsi="DIN OT"/>
              </w:rPr>
              <w:t>15</w:t>
            </w:r>
            <w:r>
              <w:rPr>
                <w:rFonts w:ascii="DIN OT" w:hAnsi="DIN OT"/>
              </w:rPr>
              <w:t>%)</w:t>
            </w:r>
          </w:p>
        </w:tc>
        <w:tc>
          <w:tcPr>
            <w:tcW w:w="2552" w:type="dxa"/>
            <w:tcBorders>
              <w:left w:val="single" w:sz="4" w:space="0" w:color="E7E6E6"/>
              <w:bottom w:val="single" w:sz="4" w:space="0" w:color="E7E6E6"/>
              <w:right w:val="single" w:sz="4" w:space="0" w:color="E7E6E6"/>
            </w:tcBorders>
          </w:tcPr>
          <w:p w14:paraId="785F5515" w14:textId="095327F8" w:rsidR="00354B1E" w:rsidRPr="008F0AAF" w:rsidRDefault="00354B1E" w:rsidP="00354B1E">
            <w:pPr>
              <w:rPr>
                <w:rFonts w:ascii="DIN OT" w:hAnsi="DIN OT"/>
              </w:rPr>
            </w:pPr>
            <w:r w:rsidRPr="008F0AAF">
              <w:rPr>
                <w:rFonts w:ascii="DIN OT" w:hAnsi="DIN OT"/>
              </w:rPr>
              <w:t>(Group)</w:t>
            </w:r>
          </w:p>
        </w:tc>
        <w:tc>
          <w:tcPr>
            <w:tcW w:w="1133" w:type="dxa"/>
            <w:tcBorders>
              <w:left w:val="single" w:sz="4" w:space="0" w:color="E7E6E6"/>
              <w:bottom w:val="single" w:sz="4" w:space="0" w:color="E7E6E6"/>
            </w:tcBorders>
          </w:tcPr>
          <w:p w14:paraId="7C4FF48C" w14:textId="75E3A52A" w:rsidR="00354B1E" w:rsidRPr="008F0AAF" w:rsidRDefault="00813B4F" w:rsidP="00354B1E">
            <w:pPr>
              <w:rPr>
                <w:rFonts w:ascii="DIN OT" w:hAnsi="DIN OT"/>
                <w:b/>
                <w:bCs/>
              </w:rPr>
            </w:pPr>
            <w:r>
              <w:rPr>
                <w:rFonts w:ascii="DIN OT" w:hAnsi="DIN OT"/>
                <w:b/>
                <w:bCs/>
              </w:rPr>
              <w:t>35</w:t>
            </w:r>
            <w:r w:rsidR="00354B1E" w:rsidRPr="008F0AAF">
              <w:rPr>
                <w:rFonts w:ascii="DIN OT" w:hAnsi="DIN OT"/>
                <w:b/>
                <w:bCs/>
              </w:rPr>
              <w:t>%</w:t>
            </w:r>
          </w:p>
        </w:tc>
      </w:tr>
      <w:tr w:rsidR="00354B1E" w:rsidRPr="008F0AAF" w14:paraId="4E45B8E5" w14:textId="77777777" w:rsidTr="00426DD0">
        <w:tc>
          <w:tcPr>
            <w:tcW w:w="2337" w:type="dxa"/>
            <w:tcBorders>
              <w:bottom w:val="single" w:sz="4" w:space="0" w:color="E7E6E6"/>
              <w:right w:val="single" w:sz="4" w:space="0" w:color="E7E6E6"/>
            </w:tcBorders>
          </w:tcPr>
          <w:p w14:paraId="00176863" w14:textId="0A636A1C" w:rsidR="00354B1E" w:rsidRPr="008F0AAF" w:rsidRDefault="00813B4F" w:rsidP="00354B1E">
            <w:pPr>
              <w:rPr>
                <w:rFonts w:ascii="DIN OT" w:hAnsi="DIN OT"/>
              </w:rPr>
            </w:pPr>
            <w:r>
              <w:rPr>
                <w:rFonts w:ascii="DIN OT" w:hAnsi="DIN OT"/>
              </w:rPr>
              <w:t>Exercises</w:t>
            </w:r>
          </w:p>
        </w:tc>
        <w:tc>
          <w:tcPr>
            <w:tcW w:w="3328" w:type="dxa"/>
            <w:gridSpan w:val="2"/>
            <w:tcBorders>
              <w:left w:val="single" w:sz="4" w:space="0" w:color="E7E6E6"/>
              <w:bottom w:val="single" w:sz="4" w:space="0" w:color="E7E6E6"/>
              <w:right w:val="single" w:sz="4" w:space="0" w:color="E7E6E6"/>
            </w:tcBorders>
          </w:tcPr>
          <w:p w14:paraId="1D0C5377" w14:textId="4682A0CF" w:rsidR="00354B1E" w:rsidRPr="008F0AAF" w:rsidRDefault="00354B1E" w:rsidP="00354B1E">
            <w:pPr>
              <w:rPr>
                <w:rFonts w:ascii="DIN OT" w:hAnsi="DIN OT"/>
              </w:rPr>
            </w:pPr>
          </w:p>
        </w:tc>
        <w:tc>
          <w:tcPr>
            <w:tcW w:w="2552" w:type="dxa"/>
            <w:tcBorders>
              <w:left w:val="single" w:sz="4" w:space="0" w:color="E7E6E6"/>
              <w:bottom w:val="single" w:sz="4" w:space="0" w:color="E7E6E6"/>
              <w:right w:val="single" w:sz="4" w:space="0" w:color="E7E6E6"/>
            </w:tcBorders>
          </w:tcPr>
          <w:p w14:paraId="7CEACA3B" w14:textId="629FB5A2" w:rsidR="00354B1E" w:rsidRPr="008F0AAF" w:rsidRDefault="00AD03C5" w:rsidP="00354B1E">
            <w:pPr>
              <w:rPr>
                <w:rFonts w:ascii="DIN OT" w:hAnsi="DIN OT"/>
              </w:rPr>
            </w:pPr>
            <w:r w:rsidRPr="008F0AAF">
              <w:rPr>
                <w:rFonts w:ascii="DIN OT" w:hAnsi="DIN OT"/>
              </w:rPr>
              <w:t>(</w:t>
            </w:r>
            <w:r w:rsidR="00813B4F">
              <w:rPr>
                <w:rFonts w:ascii="DIN OT" w:hAnsi="DIN OT"/>
              </w:rPr>
              <w:t>Individual)</w:t>
            </w:r>
          </w:p>
        </w:tc>
        <w:tc>
          <w:tcPr>
            <w:tcW w:w="1133" w:type="dxa"/>
            <w:tcBorders>
              <w:left w:val="single" w:sz="4" w:space="0" w:color="E7E6E6"/>
              <w:bottom w:val="single" w:sz="4" w:space="0" w:color="E7E6E6"/>
            </w:tcBorders>
          </w:tcPr>
          <w:p w14:paraId="565D2448" w14:textId="61E7EBAE" w:rsidR="00354B1E" w:rsidRPr="008F0AAF" w:rsidRDefault="00354B1E" w:rsidP="00354B1E">
            <w:pPr>
              <w:rPr>
                <w:rFonts w:ascii="DIN OT" w:hAnsi="DIN OT"/>
                <w:b/>
                <w:bCs/>
              </w:rPr>
            </w:pPr>
            <w:r w:rsidRPr="008F0AAF">
              <w:rPr>
                <w:rFonts w:ascii="DIN OT" w:hAnsi="DIN OT"/>
                <w:b/>
                <w:bCs/>
              </w:rPr>
              <w:t>10%</w:t>
            </w:r>
          </w:p>
        </w:tc>
      </w:tr>
      <w:tr w:rsidR="00813B4F" w:rsidRPr="008F0AAF" w14:paraId="35A1B4DB" w14:textId="77777777" w:rsidTr="00426DD0">
        <w:tc>
          <w:tcPr>
            <w:tcW w:w="2337" w:type="dxa"/>
            <w:tcBorders>
              <w:bottom w:val="single" w:sz="4" w:space="0" w:color="E7E6E6"/>
              <w:right w:val="single" w:sz="4" w:space="0" w:color="E7E6E6"/>
            </w:tcBorders>
          </w:tcPr>
          <w:p w14:paraId="0BBB9FCF" w14:textId="4C691C9A" w:rsidR="00813B4F" w:rsidRDefault="00813B4F" w:rsidP="00354B1E">
            <w:pPr>
              <w:rPr>
                <w:rFonts w:ascii="DIN OT" w:hAnsi="DIN OT"/>
              </w:rPr>
            </w:pPr>
            <w:r>
              <w:rPr>
                <w:rFonts w:ascii="DIN OT" w:hAnsi="DIN OT"/>
              </w:rPr>
              <w:t>Class Participation</w:t>
            </w:r>
          </w:p>
        </w:tc>
        <w:tc>
          <w:tcPr>
            <w:tcW w:w="3328" w:type="dxa"/>
            <w:gridSpan w:val="2"/>
            <w:tcBorders>
              <w:left w:val="single" w:sz="4" w:space="0" w:color="E7E6E6"/>
              <w:bottom w:val="single" w:sz="4" w:space="0" w:color="E7E6E6"/>
              <w:right w:val="single" w:sz="4" w:space="0" w:color="E7E6E6"/>
            </w:tcBorders>
          </w:tcPr>
          <w:p w14:paraId="37EE784E" w14:textId="77777777" w:rsidR="00813B4F" w:rsidRPr="008F0AAF" w:rsidRDefault="00813B4F" w:rsidP="00354B1E">
            <w:pPr>
              <w:rPr>
                <w:rFonts w:ascii="DIN OT" w:hAnsi="DIN OT"/>
              </w:rPr>
            </w:pPr>
          </w:p>
        </w:tc>
        <w:tc>
          <w:tcPr>
            <w:tcW w:w="2552" w:type="dxa"/>
            <w:tcBorders>
              <w:left w:val="single" w:sz="4" w:space="0" w:color="E7E6E6"/>
              <w:bottom w:val="single" w:sz="4" w:space="0" w:color="E7E6E6"/>
              <w:right w:val="single" w:sz="4" w:space="0" w:color="E7E6E6"/>
            </w:tcBorders>
          </w:tcPr>
          <w:p w14:paraId="528A1357" w14:textId="069E30D5" w:rsidR="00813B4F" w:rsidRPr="008F0AAF" w:rsidRDefault="00813B4F" w:rsidP="00354B1E">
            <w:pPr>
              <w:rPr>
                <w:rFonts w:ascii="DIN OT" w:hAnsi="DIN OT"/>
              </w:rPr>
            </w:pPr>
            <w:r>
              <w:rPr>
                <w:rFonts w:ascii="DIN OT" w:hAnsi="DIN OT"/>
              </w:rPr>
              <w:t>(Individual)</w:t>
            </w:r>
          </w:p>
        </w:tc>
        <w:tc>
          <w:tcPr>
            <w:tcW w:w="1133" w:type="dxa"/>
            <w:tcBorders>
              <w:left w:val="single" w:sz="4" w:space="0" w:color="E7E6E6"/>
              <w:bottom w:val="single" w:sz="4" w:space="0" w:color="E7E6E6"/>
            </w:tcBorders>
          </w:tcPr>
          <w:p w14:paraId="1614C3A1" w14:textId="359757CD" w:rsidR="00813B4F" w:rsidRPr="008F0AAF" w:rsidRDefault="00813B4F" w:rsidP="00354B1E">
            <w:pPr>
              <w:rPr>
                <w:rFonts w:ascii="DIN OT" w:hAnsi="DIN OT"/>
                <w:b/>
                <w:bCs/>
              </w:rPr>
            </w:pPr>
            <w:r>
              <w:rPr>
                <w:rFonts w:ascii="DIN OT" w:hAnsi="DIN OT"/>
                <w:b/>
                <w:bCs/>
              </w:rPr>
              <w:t>10%</w:t>
            </w:r>
          </w:p>
        </w:tc>
      </w:tr>
      <w:tr w:rsidR="008F0AAF" w:rsidRPr="008F0AAF" w14:paraId="3F1D9D41" w14:textId="77777777" w:rsidTr="00426DD0">
        <w:tc>
          <w:tcPr>
            <w:tcW w:w="2337" w:type="dxa"/>
            <w:tcBorders>
              <w:top w:val="single" w:sz="4" w:space="0" w:color="E7E6E6"/>
              <w:bottom w:val="single" w:sz="4" w:space="0" w:color="393357"/>
              <w:right w:val="nil"/>
            </w:tcBorders>
          </w:tcPr>
          <w:p w14:paraId="2A6FDD20" w14:textId="2F7B315C" w:rsidR="00354B1E" w:rsidRPr="008F0AAF" w:rsidRDefault="00354B1E" w:rsidP="00354B1E">
            <w:pPr>
              <w:rPr>
                <w:rFonts w:ascii="DIN OT" w:hAnsi="DIN OT"/>
                <w:b/>
                <w:bCs/>
              </w:rPr>
            </w:pPr>
            <w:r w:rsidRPr="008F0AAF">
              <w:rPr>
                <w:rFonts w:ascii="DIN OT" w:hAnsi="DIN OT"/>
                <w:b/>
                <w:bCs/>
              </w:rPr>
              <w:t>Total</w:t>
            </w:r>
          </w:p>
        </w:tc>
        <w:tc>
          <w:tcPr>
            <w:tcW w:w="2338" w:type="dxa"/>
            <w:tcBorders>
              <w:top w:val="single" w:sz="4" w:space="0" w:color="E7E6E6"/>
              <w:left w:val="nil"/>
              <w:bottom w:val="single" w:sz="4" w:space="0" w:color="393357"/>
              <w:right w:val="nil"/>
            </w:tcBorders>
          </w:tcPr>
          <w:p w14:paraId="2082D8BD" w14:textId="77777777" w:rsidR="00354B1E" w:rsidRPr="008F0AAF" w:rsidRDefault="00354B1E" w:rsidP="00354B1E">
            <w:pPr>
              <w:rPr>
                <w:rFonts w:ascii="DIN OT" w:hAnsi="DIN OT"/>
              </w:rPr>
            </w:pPr>
          </w:p>
        </w:tc>
        <w:tc>
          <w:tcPr>
            <w:tcW w:w="3542" w:type="dxa"/>
            <w:gridSpan w:val="2"/>
            <w:tcBorders>
              <w:top w:val="single" w:sz="4" w:space="0" w:color="E7E6E6"/>
              <w:left w:val="nil"/>
              <w:bottom w:val="single" w:sz="4" w:space="0" w:color="393357"/>
              <w:right w:val="nil"/>
            </w:tcBorders>
          </w:tcPr>
          <w:p w14:paraId="56C18268" w14:textId="77777777" w:rsidR="00354B1E" w:rsidRPr="008F0AAF" w:rsidRDefault="00354B1E" w:rsidP="00354B1E">
            <w:pPr>
              <w:rPr>
                <w:rFonts w:ascii="DIN OT" w:hAnsi="DIN OT"/>
              </w:rPr>
            </w:pPr>
          </w:p>
        </w:tc>
        <w:tc>
          <w:tcPr>
            <w:tcW w:w="1133" w:type="dxa"/>
            <w:tcBorders>
              <w:top w:val="single" w:sz="4" w:space="0" w:color="E7E6E6"/>
              <w:left w:val="nil"/>
              <w:bottom w:val="single" w:sz="4" w:space="0" w:color="393357"/>
              <w:right w:val="single" w:sz="4" w:space="0" w:color="auto"/>
            </w:tcBorders>
          </w:tcPr>
          <w:p w14:paraId="2366F04E" w14:textId="3B849A72" w:rsidR="00354B1E" w:rsidRPr="008F0AAF" w:rsidRDefault="00354B1E" w:rsidP="00354B1E">
            <w:pPr>
              <w:rPr>
                <w:rFonts w:ascii="DIN OT" w:hAnsi="DIN OT"/>
                <w:b/>
                <w:bCs/>
              </w:rPr>
            </w:pPr>
            <w:r w:rsidRPr="008F0AAF">
              <w:rPr>
                <w:rFonts w:ascii="DIN OT" w:hAnsi="DIN OT"/>
                <w:b/>
                <w:bCs/>
              </w:rPr>
              <w:t>100%</w:t>
            </w:r>
          </w:p>
        </w:tc>
      </w:tr>
    </w:tbl>
    <w:p w14:paraId="0AC24C36" w14:textId="77777777" w:rsidR="0097639A" w:rsidRPr="008F0AAF" w:rsidRDefault="0097639A" w:rsidP="00F031DF">
      <w:pPr>
        <w:rPr>
          <w:rFonts w:ascii="DIN OT" w:hAnsi="DIN OT"/>
        </w:rPr>
      </w:pPr>
    </w:p>
    <w:p w14:paraId="07D8D408" w14:textId="77777777" w:rsidR="00AA7C2D" w:rsidRPr="008F0AAF" w:rsidRDefault="00ED3E41" w:rsidP="00F031DF">
      <w:pPr>
        <w:rPr>
          <w:rFonts w:cs="Arial"/>
          <w:i/>
          <w:iCs/>
          <w:sz w:val="18"/>
          <w:szCs w:val="18"/>
        </w:rPr>
      </w:pPr>
      <w:r w:rsidRPr="008F0AAF">
        <w:rPr>
          <w:rFonts w:cs="Arial"/>
          <w:i/>
          <w:iCs/>
          <w:sz w:val="18"/>
          <w:szCs w:val="18"/>
        </w:rPr>
        <w:t>*Final Grades automatically calculated in the ALICE Grade Center are not conclusive and are subject to Program Deliberations of the Faculty at the end of the Program Term</w:t>
      </w:r>
    </w:p>
    <w:p w14:paraId="6AE30E31" w14:textId="77777777" w:rsidR="00AA7C2D" w:rsidRPr="008F0AAF" w:rsidRDefault="00AA7C2D" w:rsidP="00F031DF">
      <w:pPr>
        <w:rPr>
          <w:rFonts w:cs="Arial"/>
          <w:i/>
          <w:iCs/>
          <w:sz w:val="18"/>
          <w:szCs w:val="18"/>
        </w:rPr>
      </w:pPr>
    </w:p>
    <w:p w14:paraId="4608394B" w14:textId="77777777" w:rsidR="00361753" w:rsidRDefault="00361753" w:rsidP="00F031DF">
      <w:pPr>
        <w:rPr>
          <w:rFonts w:cs="Arial"/>
          <w:i/>
          <w:iCs/>
          <w:sz w:val="18"/>
          <w:szCs w:val="18"/>
        </w:rPr>
      </w:pPr>
    </w:p>
    <w:p w14:paraId="1AE6E3A0" w14:textId="77777777" w:rsidR="00361753" w:rsidRPr="008F0AAF" w:rsidRDefault="00361753" w:rsidP="00F031DF">
      <w:pPr>
        <w:rPr>
          <w:rFonts w:cs="Arial"/>
          <w:i/>
          <w:iCs/>
          <w:sz w:val="18"/>
          <w:szCs w:val="18"/>
        </w:rPr>
      </w:pPr>
    </w:p>
    <w:p w14:paraId="7F16CCF5" w14:textId="45A0DE3E" w:rsidR="00AA7C2D" w:rsidRPr="008F0AAF" w:rsidRDefault="00871941" w:rsidP="00F031DF">
      <w:pPr>
        <w:rPr>
          <w:rFonts w:ascii="DIN OT" w:hAnsi="DIN OT"/>
        </w:rPr>
        <w:sectPr w:rsidR="00AA7C2D" w:rsidRPr="008F0AAF">
          <w:footerReference w:type="default" r:id="rId12"/>
          <w:pgSz w:w="12240" w:h="15840"/>
          <w:pgMar w:top="1440" w:right="1440" w:bottom="1440" w:left="1440" w:header="708" w:footer="708" w:gutter="0"/>
          <w:cols w:space="708"/>
          <w:docGrid w:linePitch="360"/>
        </w:sectPr>
      </w:pPr>
      <w:r w:rsidRPr="008F0AAF">
        <w:rPr>
          <w:rFonts w:ascii="DIN OT" w:hAnsi="DIN OT"/>
          <w:b/>
          <w:bCs/>
          <w:sz w:val="28"/>
          <w:szCs w:val="28"/>
        </w:rPr>
        <w:t xml:space="preserve">G. </w:t>
      </w:r>
      <w:r w:rsidR="0038616E" w:rsidRPr="008F0AAF">
        <w:rPr>
          <w:rFonts w:ascii="DIN OT" w:hAnsi="DIN OT"/>
          <w:b/>
          <w:bCs/>
          <w:sz w:val="28"/>
          <w:szCs w:val="28"/>
        </w:rPr>
        <w:t>Student Responsibilities and Conduct</w:t>
      </w:r>
      <w:r w:rsidR="0038616E" w:rsidRPr="008F0AAF">
        <w:rPr>
          <w:rFonts w:ascii="DIN OT" w:hAnsi="DIN OT"/>
          <w:b/>
          <w:bCs/>
          <w:sz w:val="28"/>
          <w:szCs w:val="28"/>
        </w:rPr>
        <w:br/>
      </w:r>
      <w:r w:rsidR="0038616E" w:rsidRPr="008F0AAF">
        <w:rPr>
          <w:rFonts w:ascii="DIN OT" w:hAnsi="DIN OT"/>
        </w:rPr>
        <w:t xml:space="preserve">Students are expected to conduct themselves with the utmost professionalism in all classes.  Information and policies on student responsibilities and conduct, including dysfunctional behavior (such as attendance, plagiarism, cheating, </w:t>
      </w:r>
      <w:r w:rsidR="004C1E6C" w:rsidRPr="008F0AAF">
        <w:rPr>
          <w:rFonts w:ascii="DIN OT" w:hAnsi="DIN OT"/>
        </w:rPr>
        <w:t>etc.</w:t>
      </w:r>
      <w:r w:rsidR="0038616E" w:rsidRPr="008F0AAF">
        <w:rPr>
          <w:rFonts w:ascii="DIN OT" w:hAnsi="DIN OT"/>
        </w:rPr>
        <w:t>) and grievance procedures are in the Student Handbook.</w:t>
      </w:r>
    </w:p>
    <w:p w14:paraId="1855AECE" w14:textId="2E100197" w:rsidR="007261C8" w:rsidRPr="008F0AAF" w:rsidRDefault="00276B9C" w:rsidP="00015624">
      <w:pPr>
        <w:rPr>
          <w:rFonts w:ascii="DIN OT" w:hAnsi="DIN OT"/>
          <w:b/>
          <w:bCs/>
          <w:sz w:val="28"/>
          <w:szCs w:val="28"/>
        </w:rPr>
      </w:pPr>
      <w:r w:rsidRPr="008F0AAF">
        <w:rPr>
          <w:rFonts w:ascii="DIN OT" w:hAnsi="DIN OT"/>
          <w:b/>
          <w:bCs/>
          <w:sz w:val="28"/>
          <w:szCs w:val="28"/>
        </w:rPr>
        <w:lastRenderedPageBreak/>
        <w:t>H. Course Schedule</w:t>
      </w:r>
      <w:r w:rsidR="002414E5" w:rsidRPr="008F0AAF">
        <w:rPr>
          <w:rFonts w:ascii="DIN OT" w:hAnsi="DIN OT"/>
          <w:b/>
          <w:bCs/>
          <w:sz w:val="28"/>
          <w:szCs w:val="28"/>
        </w:rPr>
        <w:br/>
      </w:r>
    </w:p>
    <w:tbl>
      <w:tblPr>
        <w:tblStyle w:val="GridTable4-Accent3"/>
        <w:tblW w:w="22112" w:type="dxa"/>
        <w:tblLayout w:type="fixed"/>
        <w:tblLook w:val="06A0" w:firstRow="1" w:lastRow="0" w:firstColumn="1" w:lastColumn="0" w:noHBand="1" w:noVBand="1"/>
      </w:tblPr>
      <w:tblGrid>
        <w:gridCol w:w="1206"/>
        <w:gridCol w:w="2333"/>
        <w:gridCol w:w="2835"/>
        <w:gridCol w:w="1843"/>
        <w:gridCol w:w="3176"/>
        <w:gridCol w:w="2676"/>
        <w:gridCol w:w="2675"/>
        <w:gridCol w:w="2803"/>
        <w:gridCol w:w="2565"/>
      </w:tblGrid>
      <w:tr w:rsidR="008F0AAF" w:rsidRPr="008F0AAF" w14:paraId="4440E35D" w14:textId="77777777" w:rsidTr="4D5C356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393357"/>
            <w:vAlign w:val="center"/>
            <w:hideMark/>
          </w:tcPr>
          <w:p w14:paraId="6A403278" w14:textId="77777777" w:rsidR="00445914" w:rsidRPr="008F0AAF" w:rsidRDefault="00445914" w:rsidP="002A75E2">
            <w:pPr>
              <w:jc w:val="center"/>
              <w:rPr>
                <w:rFonts w:eastAsia="Times New Roman" w:cs="Arial"/>
                <w:color w:val="auto"/>
                <w:sz w:val="18"/>
                <w:szCs w:val="18"/>
                <w:lang w:val="en-PH" w:eastAsia="en-PH"/>
              </w:rPr>
            </w:pPr>
            <w:r w:rsidRPr="008F0AAF">
              <w:rPr>
                <w:rFonts w:eastAsia="Times New Roman" w:cs="Arial"/>
                <w:color w:val="auto"/>
                <w:sz w:val="18"/>
                <w:szCs w:val="18"/>
                <w:lang w:val="en-PH" w:eastAsia="en-PH"/>
              </w:rPr>
              <w:t>Session Number</w:t>
            </w:r>
          </w:p>
        </w:tc>
        <w:tc>
          <w:tcPr>
            <w:tcW w:w="2333" w:type="dxa"/>
            <w:shd w:val="clear" w:color="auto" w:fill="393357"/>
            <w:vAlign w:val="center"/>
            <w:hideMark/>
          </w:tcPr>
          <w:p w14:paraId="3BDD1F81" w14:textId="77777777" w:rsidR="00445914" w:rsidRPr="008F0AAF" w:rsidRDefault="00445914" w:rsidP="002A75E2">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18"/>
                <w:szCs w:val="18"/>
                <w:lang w:val="en-PH" w:eastAsia="en-PH"/>
              </w:rPr>
            </w:pPr>
            <w:r w:rsidRPr="008F0AAF">
              <w:rPr>
                <w:rFonts w:eastAsia="Times New Roman" w:cs="Arial"/>
                <w:color w:val="auto"/>
                <w:sz w:val="18"/>
                <w:szCs w:val="18"/>
                <w:lang w:val="en-PH" w:eastAsia="en-PH"/>
              </w:rPr>
              <w:t>Session Topic</w:t>
            </w:r>
            <w:r w:rsidRPr="008F0AAF">
              <w:rPr>
                <w:rFonts w:eastAsia="Times New Roman" w:cs="Arial"/>
                <w:color w:val="auto"/>
                <w:sz w:val="18"/>
                <w:szCs w:val="18"/>
                <w:lang w:val="en-PH" w:eastAsia="en-PH"/>
              </w:rPr>
              <w:br/>
              <w:t>(in-session)</w:t>
            </w:r>
          </w:p>
        </w:tc>
        <w:tc>
          <w:tcPr>
            <w:tcW w:w="2835" w:type="dxa"/>
            <w:shd w:val="clear" w:color="auto" w:fill="393357"/>
            <w:vAlign w:val="center"/>
            <w:hideMark/>
          </w:tcPr>
          <w:p w14:paraId="2D0E5FA5" w14:textId="77777777" w:rsidR="00445914" w:rsidRPr="008F0AAF" w:rsidRDefault="00445914" w:rsidP="002A75E2">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18"/>
                <w:szCs w:val="18"/>
                <w:lang w:val="en-PH" w:eastAsia="en-PH"/>
              </w:rPr>
            </w:pPr>
            <w:r w:rsidRPr="008F0AAF">
              <w:rPr>
                <w:rFonts w:eastAsia="Times New Roman" w:cs="Arial"/>
                <w:color w:val="auto"/>
                <w:sz w:val="18"/>
                <w:szCs w:val="18"/>
                <w:lang w:val="en-PH" w:eastAsia="en-PH"/>
              </w:rPr>
              <w:t>Pre-session</w:t>
            </w:r>
            <w:r w:rsidRPr="008F0AAF">
              <w:rPr>
                <w:rFonts w:eastAsia="Times New Roman" w:cs="Arial"/>
                <w:color w:val="auto"/>
                <w:sz w:val="18"/>
                <w:szCs w:val="18"/>
                <w:lang w:val="en-PH" w:eastAsia="en-PH"/>
              </w:rPr>
              <w:br/>
              <w:t>Activity</w:t>
            </w:r>
          </w:p>
        </w:tc>
        <w:tc>
          <w:tcPr>
            <w:tcW w:w="1843" w:type="dxa"/>
            <w:shd w:val="clear" w:color="auto" w:fill="393357"/>
            <w:vAlign w:val="center"/>
            <w:hideMark/>
          </w:tcPr>
          <w:p w14:paraId="6920078D" w14:textId="77777777" w:rsidR="00445914" w:rsidRPr="008F0AAF" w:rsidRDefault="00445914" w:rsidP="002A75E2">
            <w:pPr>
              <w:jc w:val="center"/>
              <w:cnfStyle w:val="100000000000" w:firstRow="1" w:lastRow="0" w:firstColumn="0" w:lastColumn="0" w:oddVBand="0" w:evenVBand="0" w:oddHBand="0" w:evenHBand="0" w:firstRowFirstColumn="0" w:firstRowLastColumn="0" w:lastRowFirstColumn="0" w:lastRowLastColumn="0"/>
              <w:rPr>
                <w:rFonts w:eastAsia="Times New Roman" w:cs="Arial"/>
                <w:i/>
                <w:iCs/>
                <w:color w:val="auto"/>
                <w:sz w:val="18"/>
                <w:szCs w:val="18"/>
                <w:lang w:val="en-PH" w:eastAsia="en-PH"/>
              </w:rPr>
            </w:pPr>
            <w:r w:rsidRPr="008F0AAF">
              <w:rPr>
                <w:rFonts w:eastAsia="Times New Roman" w:cs="Arial"/>
                <w:i/>
                <w:iCs/>
                <w:color w:val="auto"/>
                <w:sz w:val="18"/>
                <w:szCs w:val="18"/>
                <w:lang w:val="en-PH" w:eastAsia="en-PH"/>
              </w:rPr>
              <w:t>Faculty/Resource Speaker</w:t>
            </w:r>
          </w:p>
        </w:tc>
        <w:tc>
          <w:tcPr>
            <w:tcW w:w="3176" w:type="dxa"/>
            <w:shd w:val="clear" w:color="auto" w:fill="393357"/>
            <w:vAlign w:val="center"/>
            <w:hideMark/>
          </w:tcPr>
          <w:p w14:paraId="0CCE9341" w14:textId="77777777" w:rsidR="00445914" w:rsidRPr="008F0AAF" w:rsidRDefault="00445914" w:rsidP="002A75E2">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18"/>
                <w:szCs w:val="18"/>
                <w:lang w:val="en-PH" w:eastAsia="en-PH"/>
              </w:rPr>
            </w:pPr>
            <w:r w:rsidRPr="008F0AAF">
              <w:rPr>
                <w:rFonts w:eastAsia="Times New Roman" w:cs="Arial"/>
                <w:color w:val="auto"/>
                <w:sz w:val="18"/>
                <w:szCs w:val="18"/>
                <w:lang w:val="en-PH" w:eastAsia="en-PH"/>
              </w:rPr>
              <w:t>Learning or Case Materials</w:t>
            </w:r>
          </w:p>
        </w:tc>
        <w:tc>
          <w:tcPr>
            <w:tcW w:w="2676" w:type="dxa"/>
            <w:shd w:val="clear" w:color="auto" w:fill="393357"/>
            <w:vAlign w:val="center"/>
            <w:hideMark/>
          </w:tcPr>
          <w:p w14:paraId="6BF3CEB8" w14:textId="77777777" w:rsidR="00445914" w:rsidRPr="008F0AAF" w:rsidRDefault="00445914" w:rsidP="002A75E2">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18"/>
                <w:szCs w:val="18"/>
                <w:lang w:val="en-PH" w:eastAsia="en-PH"/>
              </w:rPr>
            </w:pPr>
            <w:r w:rsidRPr="008F0AAF">
              <w:rPr>
                <w:rFonts w:eastAsia="Times New Roman" w:cs="Arial"/>
                <w:color w:val="auto"/>
                <w:sz w:val="18"/>
                <w:szCs w:val="18"/>
                <w:lang w:val="en-PH" w:eastAsia="en-PH"/>
              </w:rPr>
              <w:t>Supplementary Readings</w:t>
            </w:r>
          </w:p>
        </w:tc>
        <w:tc>
          <w:tcPr>
            <w:tcW w:w="2675" w:type="dxa"/>
            <w:shd w:val="clear" w:color="auto" w:fill="393357"/>
            <w:vAlign w:val="center"/>
            <w:hideMark/>
          </w:tcPr>
          <w:p w14:paraId="034E6C32" w14:textId="77777777" w:rsidR="00445914" w:rsidRPr="008F0AAF" w:rsidRDefault="00445914" w:rsidP="002A75E2">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20"/>
                <w:szCs w:val="20"/>
                <w:lang w:val="en-PH" w:eastAsia="en-PH"/>
              </w:rPr>
            </w:pPr>
            <w:r w:rsidRPr="008F0AAF">
              <w:rPr>
                <w:rFonts w:eastAsia="Times New Roman" w:cs="Arial"/>
                <w:color w:val="auto"/>
                <w:sz w:val="20"/>
                <w:szCs w:val="20"/>
                <w:lang w:val="en-PH" w:eastAsia="en-PH"/>
              </w:rPr>
              <w:t>Assessment activities</w:t>
            </w:r>
          </w:p>
        </w:tc>
        <w:tc>
          <w:tcPr>
            <w:tcW w:w="2803" w:type="dxa"/>
            <w:shd w:val="clear" w:color="auto" w:fill="393357"/>
            <w:vAlign w:val="center"/>
            <w:hideMark/>
          </w:tcPr>
          <w:p w14:paraId="72997DAC" w14:textId="77777777" w:rsidR="00445914" w:rsidRPr="008F0AAF" w:rsidRDefault="00445914" w:rsidP="002A75E2">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20"/>
                <w:szCs w:val="20"/>
                <w:lang w:val="en-PH" w:eastAsia="en-PH"/>
              </w:rPr>
            </w:pPr>
            <w:r w:rsidRPr="008F0AAF">
              <w:rPr>
                <w:rFonts w:eastAsia="Times New Roman" w:cs="Arial"/>
                <w:color w:val="auto"/>
                <w:sz w:val="20"/>
                <w:szCs w:val="20"/>
                <w:lang w:val="en-PH" w:eastAsia="en-PH"/>
              </w:rPr>
              <w:t>Requirements or Submissions</w:t>
            </w:r>
          </w:p>
        </w:tc>
        <w:tc>
          <w:tcPr>
            <w:tcW w:w="2565" w:type="dxa"/>
            <w:shd w:val="clear" w:color="auto" w:fill="393357"/>
            <w:vAlign w:val="center"/>
            <w:hideMark/>
          </w:tcPr>
          <w:p w14:paraId="05772295" w14:textId="77777777" w:rsidR="00445914" w:rsidRPr="008F0AAF" w:rsidRDefault="00445914" w:rsidP="002A75E2">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20"/>
                <w:szCs w:val="20"/>
                <w:lang w:val="en-PH" w:eastAsia="en-PH"/>
              </w:rPr>
            </w:pPr>
            <w:r w:rsidRPr="008F0AAF">
              <w:rPr>
                <w:rFonts w:eastAsia="Times New Roman" w:cs="Arial"/>
                <w:color w:val="auto"/>
                <w:sz w:val="20"/>
                <w:szCs w:val="20"/>
                <w:lang w:val="en-PH" w:eastAsia="en-PH"/>
              </w:rPr>
              <w:t>Post-session</w:t>
            </w:r>
            <w:r w:rsidRPr="008F0AAF">
              <w:rPr>
                <w:rFonts w:eastAsia="Times New Roman" w:cs="Arial"/>
                <w:color w:val="auto"/>
                <w:sz w:val="20"/>
                <w:szCs w:val="20"/>
                <w:lang w:val="en-PH" w:eastAsia="en-PH"/>
              </w:rPr>
              <w:br/>
              <w:t>Activity</w:t>
            </w:r>
          </w:p>
        </w:tc>
      </w:tr>
      <w:tr w:rsidR="008F0AAF" w:rsidRPr="008F0AAF" w14:paraId="09CF18A4"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5A511FF7" w14:textId="593B33A4" w:rsidR="00562A38" w:rsidRPr="00A0554A" w:rsidRDefault="4D5C3565" w:rsidP="00562A38">
            <w:pPr>
              <w:jc w:val="center"/>
              <w:rPr>
                <w:rFonts w:eastAsia="Times New Roman" w:cs="Arial"/>
                <w:sz w:val="18"/>
                <w:szCs w:val="18"/>
                <w:lang w:val="en-PH" w:eastAsia="en-PH"/>
              </w:rPr>
            </w:pPr>
            <w:r w:rsidRPr="4D5C3565">
              <w:rPr>
                <w:rStyle w:val="normaltextrun"/>
                <w:rFonts w:cs="Arial"/>
                <w:sz w:val="18"/>
                <w:szCs w:val="18"/>
              </w:rPr>
              <w:t>Session 1 </w:t>
            </w:r>
            <w:r w:rsidR="00562A38">
              <w:br/>
            </w:r>
            <w:r w:rsidRPr="4D5C3565">
              <w:rPr>
                <w:rStyle w:val="normaltextrun"/>
                <w:rFonts w:cs="Arial"/>
                <w:sz w:val="18"/>
                <w:szCs w:val="18"/>
              </w:rPr>
              <w:t xml:space="preserve">January 13, </w:t>
            </w:r>
            <w:proofErr w:type="gramStart"/>
            <w:r w:rsidRPr="4D5C3565">
              <w:rPr>
                <w:rStyle w:val="normaltextrun"/>
                <w:rFonts w:cs="Arial"/>
                <w:sz w:val="18"/>
                <w:szCs w:val="18"/>
              </w:rPr>
              <w:t>2025</w:t>
            </w:r>
            <w:proofErr w:type="gramEnd"/>
            <w:r w:rsidRPr="4D5C3565">
              <w:rPr>
                <w:rStyle w:val="normaltextrun"/>
                <w:rFonts w:cs="Arial"/>
                <w:sz w:val="18"/>
                <w:szCs w:val="18"/>
              </w:rPr>
              <w:t> </w:t>
            </w:r>
            <w:r w:rsidR="00562A38">
              <w:br/>
            </w:r>
            <w:r w:rsidRPr="4D5C3565">
              <w:rPr>
                <w:rStyle w:val="normaltextrun"/>
                <w:rFonts w:cs="Arial"/>
                <w:sz w:val="18"/>
                <w:szCs w:val="18"/>
              </w:rPr>
              <w:t>3:30PM - 5:00PM </w:t>
            </w:r>
          </w:p>
        </w:tc>
        <w:tc>
          <w:tcPr>
            <w:tcW w:w="2333" w:type="dxa"/>
            <w:shd w:val="clear" w:color="auto" w:fill="auto"/>
            <w:vAlign w:val="center"/>
          </w:tcPr>
          <w:p w14:paraId="4ECC249F" w14:textId="77777777" w:rsidR="00B62288" w:rsidRPr="00B62288" w:rsidRDefault="00B62288" w:rsidP="00B62288">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Class management; course intro</w:t>
            </w:r>
          </w:p>
          <w:p w14:paraId="08A5BEAF" w14:textId="77777777" w:rsidR="00B62288" w:rsidRPr="00B62288" w:rsidRDefault="00B62288" w:rsidP="00B62288">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p w14:paraId="75442D14" w14:textId="5990E7A9" w:rsidR="00562A38" w:rsidRPr="00A0554A" w:rsidRDefault="00B62288" w:rsidP="00B62288">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B62288">
              <w:rPr>
                <w:rStyle w:val="normaltextrun"/>
                <w:rFonts w:cs="Arial"/>
                <w:sz w:val="18"/>
                <w:szCs w:val="18"/>
              </w:rPr>
              <w:t>Working with different data formats: JSON, XML, XLS</w:t>
            </w:r>
            <w:r w:rsidR="00562A38" w:rsidRPr="008F0AAF">
              <w:rPr>
                <w:rFonts w:cs="Arial"/>
                <w:sz w:val="18"/>
                <w:szCs w:val="18"/>
              </w:rPr>
              <w:br/>
            </w:r>
          </w:p>
        </w:tc>
        <w:tc>
          <w:tcPr>
            <w:tcW w:w="2835" w:type="dxa"/>
            <w:shd w:val="clear" w:color="auto" w:fill="auto"/>
            <w:vAlign w:val="center"/>
          </w:tcPr>
          <w:p w14:paraId="53825D1D" w14:textId="70CB06C0" w:rsidR="009F26BD" w:rsidRPr="008F0AAF" w:rsidRDefault="009F26BD" w:rsidP="00051894">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843" w:type="dxa"/>
            <w:shd w:val="clear" w:color="auto" w:fill="auto"/>
            <w:vAlign w:val="center"/>
          </w:tcPr>
          <w:p w14:paraId="4B3AFD52" w14:textId="772B55D1" w:rsidR="00051894" w:rsidRPr="000005BB" w:rsidRDefault="00031D46" w:rsidP="000005BB">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Style w:val="normaltextrun"/>
                <w:rFonts w:cs="Arial"/>
                <w:sz w:val="18"/>
                <w:szCs w:val="18"/>
              </w:rPr>
              <w:t>Christian Alis, Ph.D.</w:t>
            </w:r>
          </w:p>
        </w:tc>
        <w:tc>
          <w:tcPr>
            <w:tcW w:w="3176" w:type="dxa"/>
            <w:shd w:val="clear" w:color="auto" w:fill="auto"/>
            <w:vAlign w:val="center"/>
          </w:tcPr>
          <w:p w14:paraId="31152030" w14:textId="589B755A" w:rsidR="00051894" w:rsidRPr="008F0AAF" w:rsidRDefault="0005189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tcW w:w="2676" w:type="dxa"/>
            <w:shd w:val="clear" w:color="auto" w:fill="auto"/>
            <w:vAlign w:val="center"/>
          </w:tcPr>
          <w:p w14:paraId="12808C69" w14:textId="47A2BB17" w:rsidR="00562A38" w:rsidRPr="008F0AAF" w:rsidRDefault="00562A38" w:rsidP="00562A3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tcW w:w="2675" w:type="dxa"/>
            <w:shd w:val="clear" w:color="auto" w:fill="auto"/>
            <w:vAlign w:val="center"/>
          </w:tcPr>
          <w:p w14:paraId="689749BF" w14:textId="376C98DC" w:rsidR="00562A38" w:rsidRPr="008F0AAF"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Class Participation</w:t>
            </w:r>
          </w:p>
        </w:tc>
        <w:tc>
          <w:tcPr>
            <w:tcW w:w="2803" w:type="dxa"/>
            <w:shd w:val="clear" w:color="auto" w:fill="auto"/>
            <w:vAlign w:val="center"/>
          </w:tcPr>
          <w:p w14:paraId="0EF507AC" w14:textId="516F511D" w:rsidR="00FC2C16" w:rsidRPr="008F0AAF" w:rsidRDefault="00FC2C16" w:rsidP="002E162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6933F872" w14:textId="7C61FF2F" w:rsidR="00562A38" w:rsidRPr="008F0AAF" w:rsidRDefault="00562A38" w:rsidP="00562A3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rsidRPr="008F0AAF" w14:paraId="3F9333AC"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241F4FD6" w14:textId="7C5293C4" w:rsidR="000005BB" w:rsidRPr="00A0554A" w:rsidRDefault="000005BB" w:rsidP="000005BB">
            <w:pPr>
              <w:jc w:val="center"/>
              <w:rPr>
                <w:rFonts w:eastAsia="Times New Roman" w:cs="Arial"/>
                <w:sz w:val="18"/>
                <w:szCs w:val="18"/>
                <w:lang w:val="en-PH" w:eastAsia="en-PH"/>
              </w:rPr>
            </w:pPr>
            <w:r w:rsidRPr="4D5C3565">
              <w:rPr>
                <w:rStyle w:val="normaltextrun"/>
                <w:rFonts w:cs="Arial"/>
                <w:sz w:val="18"/>
                <w:szCs w:val="18"/>
              </w:rPr>
              <w:t>Session 2 </w:t>
            </w:r>
            <w:r>
              <w:br/>
            </w:r>
            <w:r w:rsidRPr="4D5C3565">
              <w:rPr>
                <w:rStyle w:val="normaltextrun"/>
                <w:rFonts w:cs="Arial"/>
                <w:sz w:val="18"/>
                <w:szCs w:val="18"/>
              </w:rPr>
              <w:t xml:space="preserve">January 16,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0EFDA8AC" w14:textId="61EBCFFF" w:rsidR="000005BB" w:rsidRPr="00A0554A" w:rsidRDefault="000005BB" w:rsidP="000005BB">
            <w:pPr>
              <w:jc w:val="center"/>
              <w:rPr>
                <w:rStyle w:val="eop"/>
                <w:rFonts w:cs="Arial"/>
                <w:sz w:val="18"/>
                <w:szCs w:val="18"/>
              </w:rPr>
            </w:pPr>
          </w:p>
        </w:tc>
        <w:tc>
          <w:tcPr>
            <w:tcW w:w="2333" w:type="dxa"/>
            <w:shd w:val="clear" w:color="auto" w:fill="auto"/>
            <w:vAlign w:val="center"/>
          </w:tcPr>
          <w:p w14:paraId="343C754C" w14:textId="29DF8543" w:rsidR="000005BB" w:rsidRPr="008F0AAF"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Working with different data formats: JSON, XML, XLS</w:t>
            </w:r>
          </w:p>
        </w:tc>
        <w:tc>
          <w:tcPr>
            <w:tcW w:w="2835" w:type="dxa"/>
            <w:shd w:val="clear" w:color="auto" w:fill="auto"/>
            <w:vAlign w:val="center"/>
          </w:tcPr>
          <w:p w14:paraId="0E6CC1E6" w14:textId="77777777" w:rsidR="000005BB" w:rsidRPr="008F0AAF"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7D574D7F" w14:textId="35A7CF0C" w:rsidR="000005BB" w:rsidRPr="008F0AAF"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19450324" w14:textId="51224003" w:rsidR="000005BB" w:rsidRPr="008F0AAF"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07963541" w14:textId="77777777" w:rsidR="000005BB" w:rsidRPr="008F0AAF"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tcW w:w="2675" w:type="dxa"/>
            <w:shd w:val="clear" w:color="auto" w:fill="auto"/>
            <w:vAlign w:val="center"/>
          </w:tcPr>
          <w:p w14:paraId="2885A26E" w14:textId="1755AC3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4F2BB8">
              <w:rPr>
                <w:rFonts w:eastAsia="Times New Roman" w:cs="Arial"/>
                <w:sz w:val="20"/>
                <w:szCs w:val="20"/>
                <w:lang w:val="en-PH" w:eastAsia="en-PH"/>
              </w:rPr>
              <w:t>Class Participation</w:t>
            </w:r>
          </w:p>
        </w:tc>
        <w:tc>
          <w:tcPr>
            <w:tcW w:w="2803" w:type="dxa"/>
            <w:shd w:val="clear" w:color="auto" w:fill="auto"/>
            <w:vAlign w:val="center"/>
          </w:tcPr>
          <w:p w14:paraId="29B5290F" w14:textId="28917DF4" w:rsidR="000005BB" w:rsidRDefault="002E1627"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1 (Due: 23 Jan 2025)</w:t>
            </w:r>
          </w:p>
        </w:tc>
        <w:tc>
          <w:tcPr>
            <w:tcW w:w="2565" w:type="dxa"/>
            <w:shd w:val="clear" w:color="auto" w:fill="auto"/>
            <w:vAlign w:val="center"/>
          </w:tcPr>
          <w:p w14:paraId="25F4E8C9" w14:textId="7777777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6F144C71"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67ADD9DB" w14:textId="27D1B7D9"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3</w:t>
            </w:r>
            <w:r>
              <w:br/>
            </w:r>
            <w:r w:rsidRPr="4D5C3565">
              <w:rPr>
                <w:rStyle w:val="normaltextrun"/>
                <w:rFonts w:cs="Arial"/>
                <w:sz w:val="18"/>
                <w:szCs w:val="18"/>
              </w:rPr>
              <w:t xml:space="preserve">January 20,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0F0D1890" w14:textId="3827519C" w:rsidR="000005BB" w:rsidRDefault="000005BB" w:rsidP="000005BB">
            <w:pPr>
              <w:jc w:val="center"/>
              <w:rPr>
                <w:rStyle w:val="normaltextrun"/>
                <w:rFonts w:cs="Arial"/>
                <w:sz w:val="18"/>
                <w:szCs w:val="18"/>
              </w:rPr>
            </w:pPr>
          </w:p>
        </w:tc>
        <w:tc>
          <w:tcPr>
            <w:tcW w:w="2333" w:type="dxa"/>
            <w:shd w:val="clear" w:color="auto" w:fill="auto"/>
            <w:vAlign w:val="center"/>
          </w:tcPr>
          <w:p w14:paraId="3A598303" w14:textId="2110B2B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Regular expressions</w:t>
            </w:r>
          </w:p>
        </w:tc>
        <w:tc>
          <w:tcPr>
            <w:tcW w:w="2835" w:type="dxa"/>
            <w:shd w:val="clear" w:color="auto" w:fill="auto"/>
            <w:vAlign w:val="center"/>
          </w:tcPr>
          <w:p w14:paraId="70C21C1F" w14:textId="624147EF"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5BD3BAA9" w14:textId="01BEDF0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44814A71" w14:textId="03AEC2C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5CC0C312" w14:textId="1A1FC38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Corey Schafer, “Python Tutorial: re Module – How to Write and Match Regular Expressions (Regex)”, YouTube</w:t>
            </w:r>
          </w:p>
        </w:tc>
        <w:tc>
          <w:tcPr>
            <w:tcW w:w="2675" w:type="dxa"/>
            <w:shd w:val="clear" w:color="auto" w:fill="auto"/>
            <w:vAlign w:val="center"/>
          </w:tcPr>
          <w:p w14:paraId="275C3D1D" w14:textId="4CBD5F8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4F2BB8">
              <w:rPr>
                <w:rFonts w:eastAsia="Times New Roman" w:cs="Arial"/>
                <w:sz w:val="20"/>
                <w:szCs w:val="20"/>
                <w:lang w:val="en-PH" w:eastAsia="en-PH"/>
              </w:rPr>
              <w:t>Class Participation</w:t>
            </w:r>
          </w:p>
        </w:tc>
        <w:tc>
          <w:tcPr>
            <w:tcW w:w="2803" w:type="dxa"/>
            <w:shd w:val="clear" w:color="auto" w:fill="auto"/>
            <w:vAlign w:val="center"/>
          </w:tcPr>
          <w:p w14:paraId="29741794" w14:textId="3EB4A10F"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3D5ADBE9" w14:textId="36EB39F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01C08504"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596E89EB" w14:textId="1F64283E"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4 </w:t>
            </w:r>
            <w:r>
              <w:br/>
            </w:r>
            <w:r w:rsidRPr="4D5C3565">
              <w:rPr>
                <w:rStyle w:val="normaltextrun"/>
                <w:rFonts w:cs="Arial"/>
                <w:sz w:val="18"/>
                <w:szCs w:val="18"/>
              </w:rPr>
              <w:t xml:space="preserve">January 23,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0A0A4341" w14:textId="3827519C" w:rsidR="000005BB" w:rsidRDefault="000005BB" w:rsidP="000005BB">
            <w:pPr>
              <w:jc w:val="center"/>
              <w:rPr>
                <w:rStyle w:val="normaltextrun"/>
                <w:rFonts w:cs="Arial"/>
                <w:sz w:val="18"/>
                <w:szCs w:val="18"/>
              </w:rPr>
            </w:pPr>
          </w:p>
          <w:p w14:paraId="48676C99" w14:textId="568BE30D" w:rsidR="000005BB" w:rsidRDefault="000005BB" w:rsidP="000005BB">
            <w:pPr>
              <w:jc w:val="center"/>
              <w:rPr>
                <w:rStyle w:val="normaltextrun"/>
                <w:rFonts w:cs="Arial"/>
                <w:sz w:val="18"/>
                <w:szCs w:val="18"/>
              </w:rPr>
            </w:pPr>
          </w:p>
        </w:tc>
        <w:tc>
          <w:tcPr>
            <w:tcW w:w="2333" w:type="dxa"/>
            <w:shd w:val="clear" w:color="auto" w:fill="auto"/>
            <w:vAlign w:val="center"/>
          </w:tcPr>
          <w:p w14:paraId="7A425DB4" w14:textId="6A9903C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Regular expressions</w:t>
            </w:r>
          </w:p>
        </w:tc>
        <w:tc>
          <w:tcPr>
            <w:tcW w:w="2835" w:type="dxa"/>
            <w:shd w:val="clear" w:color="auto" w:fill="auto"/>
            <w:vAlign w:val="center"/>
          </w:tcPr>
          <w:p w14:paraId="12B5ABA0" w14:textId="080B6EF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59FB9AED" w14:textId="127F811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6213E76F" w14:textId="02A9ED2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2B016CAF" w14:textId="6080E74E"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Corey Schafer, “Python Tutorial: re Module – How to Write and Match Regular Expressions (Regex)”, YouTube</w:t>
            </w:r>
          </w:p>
        </w:tc>
        <w:tc>
          <w:tcPr>
            <w:tcW w:w="2675" w:type="dxa"/>
            <w:shd w:val="clear" w:color="auto" w:fill="auto"/>
            <w:vAlign w:val="center"/>
          </w:tcPr>
          <w:p w14:paraId="403133C1" w14:textId="18077154"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4F2BB8">
              <w:rPr>
                <w:rFonts w:eastAsia="Times New Roman" w:cs="Arial"/>
                <w:sz w:val="20"/>
                <w:szCs w:val="20"/>
                <w:lang w:val="en-PH" w:eastAsia="en-PH"/>
              </w:rPr>
              <w:t>Class Participation</w:t>
            </w:r>
          </w:p>
        </w:tc>
        <w:tc>
          <w:tcPr>
            <w:tcW w:w="2803" w:type="dxa"/>
            <w:shd w:val="clear" w:color="auto" w:fill="auto"/>
            <w:vAlign w:val="center"/>
          </w:tcPr>
          <w:p w14:paraId="4D1D863F" w14:textId="3DF0BF6B" w:rsidR="000005BB" w:rsidRDefault="002E1627"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2 (Due: 30 Jan 2025)</w:t>
            </w:r>
          </w:p>
        </w:tc>
        <w:tc>
          <w:tcPr>
            <w:tcW w:w="2565" w:type="dxa"/>
            <w:shd w:val="clear" w:color="auto" w:fill="auto"/>
            <w:vAlign w:val="center"/>
          </w:tcPr>
          <w:p w14:paraId="5B8198FA" w14:textId="325DA12E"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2441F320"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509A51E7" w14:textId="4267CDFA"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5 </w:t>
            </w:r>
            <w:r>
              <w:br/>
            </w:r>
            <w:r w:rsidRPr="4D5C3565">
              <w:rPr>
                <w:rStyle w:val="normaltextrun"/>
                <w:rFonts w:cs="Arial"/>
                <w:sz w:val="18"/>
                <w:szCs w:val="18"/>
              </w:rPr>
              <w:t xml:space="preserve">January 27,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683074DB" w14:textId="3827519C" w:rsidR="000005BB" w:rsidRDefault="000005BB" w:rsidP="000005BB">
            <w:pPr>
              <w:jc w:val="center"/>
              <w:rPr>
                <w:rStyle w:val="normaltextrun"/>
                <w:rFonts w:cs="Arial"/>
                <w:sz w:val="18"/>
                <w:szCs w:val="18"/>
              </w:rPr>
            </w:pPr>
          </w:p>
          <w:p w14:paraId="53DDA20F" w14:textId="548AB0CF" w:rsidR="000005BB" w:rsidRDefault="000005BB" w:rsidP="000005BB">
            <w:pPr>
              <w:jc w:val="center"/>
              <w:rPr>
                <w:rStyle w:val="normaltextrun"/>
                <w:rFonts w:cs="Arial"/>
                <w:sz w:val="18"/>
                <w:szCs w:val="18"/>
              </w:rPr>
            </w:pPr>
          </w:p>
        </w:tc>
        <w:tc>
          <w:tcPr>
            <w:tcW w:w="2333" w:type="dxa"/>
            <w:shd w:val="clear" w:color="auto" w:fill="auto"/>
            <w:vAlign w:val="center"/>
          </w:tcPr>
          <w:p w14:paraId="654D552A" w14:textId="179DCD1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Working with databases: SQL</w:t>
            </w:r>
          </w:p>
        </w:tc>
        <w:tc>
          <w:tcPr>
            <w:tcW w:w="2835" w:type="dxa"/>
            <w:shd w:val="clear" w:color="auto" w:fill="auto"/>
            <w:vAlign w:val="center"/>
          </w:tcPr>
          <w:p w14:paraId="3A7C894C" w14:textId="1020765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30D58FA8" w14:textId="40890064"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59271B0D" w14:textId="6E711ACE"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10501164" w14:textId="2BAC0EF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Foo </w:t>
            </w:r>
            <w:proofErr w:type="spellStart"/>
            <w:r w:rsidRPr="009017C9">
              <w:rPr>
                <w:rFonts w:eastAsia="Times New Roman" w:cs="Arial"/>
                <w:sz w:val="18"/>
                <w:szCs w:val="18"/>
                <w:lang w:val="en-PH" w:eastAsia="en-PH"/>
              </w:rPr>
              <w:t>Barstein</w:t>
            </w:r>
            <w:proofErr w:type="spellEnd"/>
            <w:r w:rsidRPr="009017C9">
              <w:rPr>
                <w:rFonts w:eastAsia="Times New Roman" w:cs="Arial"/>
                <w:sz w:val="18"/>
                <w:szCs w:val="18"/>
                <w:lang w:val="en-PH" w:eastAsia="en-PH"/>
              </w:rPr>
              <w:t>, “SQL CRUD with SQLite,” YouTube</w:t>
            </w:r>
          </w:p>
        </w:tc>
        <w:tc>
          <w:tcPr>
            <w:tcW w:w="2675" w:type="dxa"/>
            <w:shd w:val="clear" w:color="auto" w:fill="auto"/>
            <w:vAlign w:val="center"/>
          </w:tcPr>
          <w:p w14:paraId="53BE61A0" w14:textId="7093537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4F2BB8">
              <w:rPr>
                <w:rFonts w:eastAsia="Times New Roman" w:cs="Arial"/>
                <w:sz w:val="20"/>
                <w:szCs w:val="20"/>
                <w:lang w:val="en-PH" w:eastAsia="en-PH"/>
              </w:rPr>
              <w:t>Class Participation</w:t>
            </w:r>
          </w:p>
        </w:tc>
        <w:tc>
          <w:tcPr>
            <w:tcW w:w="2803" w:type="dxa"/>
            <w:shd w:val="clear" w:color="auto" w:fill="auto"/>
            <w:vAlign w:val="center"/>
          </w:tcPr>
          <w:p w14:paraId="600B8A72" w14:textId="1B3A4FC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3DD133C5" w14:textId="59FC7D4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3621886F"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75F536E2" w14:textId="6B6546D8"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6 </w:t>
            </w:r>
            <w:r>
              <w:br/>
            </w:r>
            <w:r w:rsidRPr="4D5C3565">
              <w:rPr>
                <w:rStyle w:val="normaltextrun"/>
                <w:rFonts w:cs="Arial"/>
                <w:sz w:val="18"/>
                <w:szCs w:val="18"/>
              </w:rPr>
              <w:t xml:space="preserve">January 30,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557851A8" w14:textId="3827519C" w:rsidR="000005BB" w:rsidRDefault="000005BB" w:rsidP="000005BB">
            <w:pPr>
              <w:jc w:val="center"/>
              <w:rPr>
                <w:rStyle w:val="normaltextrun"/>
                <w:rFonts w:cs="Arial"/>
                <w:sz w:val="18"/>
                <w:szCs w:val="18"/>
              </w:rPr>
            </w:pPr>
          </w:p>
          <w:p w14:paraId="7FB49543" w14:textId="0B45D8DF" w:rsidR="000005BB" w:rsidRDefault="000005BB" w:rsidP="000005BB">
            <w:pPr>
              <w:jc w:val="center"/>
              <w:rPr>
                <w:rStyle w:val="normaltextrun"/>
                <w:rFonts w:cs="Arial"/>
                <w:sz w:val="18"/>
                <w:szCs w:val="18"/>
              </w:rPr>
            </w:pPr>
          </w:p>
        </w:tc>
        <w:tc>
          <w:tcPr>
            <w:tcW w:w="2333" w:type="dxa"/>
            <w:shd w:val="clear" w:color="auto" w:fill="auto"/>
            <w:vAlign w:val="center"/>
          </w:tcPr>
          <w:p w14:paraId="565866C3" w14:textId="0B268D0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Working with databases: SQL</w:t>
            </w:r>
          </w:p>
        </w:tc>
        <w:tc>
          <w:tcPr>
            <w:tcW w:w="2835" w:type="dxa"/>
            <w:shd w:val="clear" w:color="auto" w:fill="auto"/>
            <w:vAlign w:val="center"/>
          </w:tcPr>
          <w:p w14:paraId="1BB4AE5A" w14:textId="399D8195"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09BAA998" w14:textId="62E0D86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756BB8DC" w14:textId="2CF7BA0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50F658F0" w14:textId="36C0092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Foo </w:t>
            </w:r>
            <w:proofErr w:type="spellStart"/>
            <w:r w:rsidRPr="009017C9">
              <w:rPr>
                <w:rFonts w:eastAsia="Times New Roman" w:cs="Arial"/>
                <w:sz w:val="18"/>
                <w:szCs w:val="18"/>
                <w:lang w:val="en-PH" w:eastAsia="en-PH"/>
              </w:rPr>
              <w:t>Barstein</w:t>
            </w:r>
            <w:proofErr w:type="spellEnd"/>
            <w:r w:rsidRPr="009017C9">
              <w:rPr>
                <w:rFonts w:eastAsia="Times New Roman" w:cs="Arial"/>
                <w:sz w:val="18"/>
                <w:szCs w:val="18"/>
                <w:lang w:val="en-PH" w:eastAsia="en-PH"/>
              </w:rPr>
              <w:t>, “SQL CRUD with SQLite,” YouTube</w:t>
            </w:r>
          </w:p>
        </w:tc>
        <w:tc>
          <w:tcPr>
            <w:tcW w:w="2675" w:type="dxa"/>
            <w:shd w:val="clear" w:color="auto" w:fill="auto"/>
            <w:vAlign w:val="center"/>
          </w:tcPr>
          <w:p w14:paraId="3DA22217" w14:textId="5EF6060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4F2BB8">
              <w:rPr>
                <w:rFonts w:eastAsia="Times New Roman" w:cs="Arial"/>
                <w:sz w:val="20"/>
                <w:szCs w:val="20"/>
                <w:lang w:val="en-PH" w:eastAsia="en-PH"/>
              </w:rPr>
              <w:t>Class Participation</w:t>
            </w:r>
          </w:p>
        </w:tc>
        <w:tc>
          <w:tcPr>
            <w:tcW w:w="2803" w:type="dxa"/>
            <w:shd w:val="clear" w:color="auto" w:fill="auto"/>
            <w:vAlign w:val="center"/>
          </w:tcPr>
          <w:p w14:paraId="6E4FB989" w14:textId="77777777" w:rsidR="000005BB" w:rsidRDefault="002E1627"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3 (Due: 6 Feb 2025)</w:t>
            </w:r>
          </w:p>
          <w:p w14:paraId="0E39A6A6" w14:textId="5F169D48" w:rsidR="00B41E2F" w:rsidRDefault="00B41E2F"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 xml:space="preserve">Assignment 1 (Due: </w:t>
            </w:r>
            <w:r w:rsidR="00091787">
              <w:rPr>
                <w:rFonts w:eastAsia="Times New Roman" w:cs="Arial"/>
                <w:sz w:val="20"/>
                <w:szCs w:val="20"/>
                <w:lang w:val="en-PH" w:eastAsia="en-PH"/>
              </w:rPr>
              <w:t>14 Feb 2025)</w:t>
            </w:r>
          </w:p>
        </w:tc>
        <w:tc>
          <w:tcPr>
            <w:tcW w:w="2565" w:type="dxa"/>
            <w:shd w:val="clear" w:color="auto" w:fill="auto"/>
            <w:vAlign w:val="center"/>
          </w:tcPr>
          <w:p w14:paraId="18E2210B" w14:textId="5A6BF05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31D46" w14:paraId="5DAE4ACA"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18C3E88F" w14:textId="694127FD" w:rsidR="00031D46" w:rsidRDefault="00031D46" w:rsidP="00031D46">
            <w:pPr>
              <w:jc w:val="center"/>
              <w:rPr>
                <w:rFonts w:eastAsia="Times New Roman" w:cs="Arial"/>
                <w:sz w:val="18"/>
                <w:szCs w:val="18"/>
                <w:lang w:val="en-PH" w:eastAsia="en-PH"/>
              </w:rPr>
            </w:pPr>
            <w:r w:rsidRPr="4D5C3565">
              <w:rPr>
                <w:rStyle w:val="normaltextrun"/>
                <w:rFonts w:cs="Arial"/>
                <w:sz w:val="18"/>
                <w:szCs w:val="18"/>
              </w:rPr>
              <w:t>Session 7</w:t>
            </w:r>
            <w:r>
              <w:br/>
            </w:r>
            <w:r w:rsidRPr="4D5C3565">
              <w:rPr>
                <w:rStyle w:val="normaltextrun"/>
                <w:rFonts w:cs="Arial"/>
                <w:sz w:val="18"/>
                <w:szCs w:val="18"/>
              </w:rPr>
              <w:t xml:space="preserve">February 3,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lastRenderedPageBreak/>
              <w:t>3:30PM - 5:00PM </w:t>
            </w:r>
          </w:p>
          <w:p w14:paraId="4FE178B3" w14:textId="3827519C" w:rsidR="00031D46" w:rsidRDefault="00031D46" w:rsidP="00031D46">
            <w:pPr>
              <w:jc w:val="center"/>
              <w:rPr>
                <w:rStyle w:val="normaltextrun"/>
                <w:rFonts w:cs="Arial"/>
                <w:sz w:val="18"/>
                <w:szCs w:val="18"/>
              </w:rPr>
            </w:pPr>
          </w:p>
          <w:p w14:paraId="4B0FEEF4" w14:textId="2C17E5B4" w:rsidR="00031D46" w:rsidRDefault="00031D46" w:rsidP="00031D46">
            <w:pPr>
              <w:jc w:val="center"/>
              <w:rPr>
                <w:rStyle w:val="normaltextrun"/>
                <w:rFonts w:cs="Arial"/>
                <w:sz w:val="18"/>
                <w:szCs w:val="18"/>
              </w:rPr>
            </w:pPr>
          </w:p>
        </w:tc>
        <w:tc>
          <w:tcPr>
            <w:tcW w:w="2333" w:type="dxa"/>
            <w:shd w:val="clear" w:color="auto" w:fill="auto"/>
            <w:vAlign w:val="center"/>
          </w:tcPr>
          <w:p w14:paraId="0B6EBB99" w14:textId="23190ADA"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lastRenderedPageBreak/>
              <w:t>Lab 1</w:t>
            </w:r>
          </w:p>
        </w:tc>
        <w:tc>
          <w:tcPr>
            <w:tcW w:w="2835" w:type="dxa"/>
            <w:shd w:val="clear" w:color="auto" w:fill="auto"/>
            <w:vAlign w:val="center"/>
          </w:tcPr>
          <w:p w14:paraId="0AFD6717" w14:textId="6223AB9D"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2CE55F5F" w14:textId="66DB3D69"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122A1E63" w14:textId="3792FBC6"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71D7B6F2" w14:textId="325DF7FA"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tcW w:w="2675" w:type="dxa"/>
            <w:shd w:val="clear" w:color="auto" w:fill="auto"/>
            <w:vAlign w:val="center"/>
          </w:tcPr>
          <w:p w14:paraId="7C5618A6" w14:textId="56E85470"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803" w:type="dxa"/>
            <w:shd w:val="clear" w:color="auto" w:fill="auto"/>
            <w:vAlign w:val="center"/>
          </w:tcPr>
          <w:p w14:paraId="30D950E4" w14:textId="758B22F1" w:rsidR="00031D46" w:rsidRDefault="002E1627"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Lab report (Due: 2</w:t>
            </w:r>
            <w:r w:rsidR="00091787">
              <w:rPr>
                <w:rFonts w:eastAsia="Times New Roman" w:cs="Arial"/>
                <w:sz w:val="20"/>
                <w:szCs w:val="20"/>
                <w:lang w:val="en-PH" w:eastAsia="en-PH"/>
              </w:rPr>
              <w:t>5</w:t>
            </w:r>
            <w:r>
              <w:rPr>
                <w:rFonts w:eastAsia="Times New Roman" w:cs="Arial"/>
                <w:sz w:val="20"/>
                <w:szCs w:val="20"/>
                <w:lang w:val="en-PH" w:eastAsia="en-PH"/>
              </w:rPr>
              <w:t xml:space="preserve"> Feb 2025)</w:t>
            </w:r>
          </w:p>
        </w:tc>
        <w:tc>
          <w:tcPr>
            <w:tcW w:w="2565" w:type="dxa"/>
            <w:shd w:val="clear" w:color="auto" w:fill="auto"/>
            <w:vAlign w:val="center"/>
          </w:tcPr>
          <w:p w14:paraId="6A692124" w14:textId="6B611DE7"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38F1F8FA"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55C0CBB2" w14:textId="4F187A8E"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8 </w:t>
            </w:r>
            <w:r>
              <w:br/>
            </w:r>
            <w:r w:rsidRPr="4D5C3565">
              <w:rPr>
                <w:rStyle w:val="normaltextrun"/>
                <w:rFonts w:cs="Arial"/>
                <w:sz w:val="18"/>
                <w:szCs w:val="18"/>
              </w:rPr>
              <w:t xml:space="preserve">February 6,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4901C3E6" w14:textId="3827519C" w:rsidR="000005BB" w:rsidRDefault="000005BB" w:rsidP="000005BB">
            <w:pPr>
              <w:jc w:val="center"/>
              <w:rPr>
                <w:rStyle w:val="normaltextrun"/>
                <w:rFonts w:cs="Arial"/>
                <w:sz w:val="18"/>
                <w:szCs w:val="18"/>
              </w:rPr>
            </w:pPr>
          </w:p>
          <w:p w14:paraId="1ECDB4B5" w14:textId="659616E0" w:rsidR="000005BB" w:rsidRDefault="000005BB" w:rsidP="000005BB">
            <w:pPr>
              <w:jc w:val="center"/>
              <w:rPr>
                <w:rStyle w:val="normaltextrun"/>
                <w:rFonts w:cs="Arial"/>
                <w:sz w:val="18"/>
                <w:szCs w:val="18"/>
              </w:rPr>
            </w:pPr>
          </w:p>
        </w:tc>
        <w:tc>
          <w:tcPr>
            <w:tcW w:w="2333" w:type="dxa"/>
            <w:shd w:val="clear" w:color="auto" w:fill="auto"/>
            <w:vAlign w:val="center"/>
          </w:tcPr>
          <w:p w14:paraId="3454D5B8" w14:textId="24A70A30"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Web scraping: HTML, Beautiful Soup, requests</w:t>
            </w:r>
          </w:p>
        </w:tc>
        <w:tc>
          <w:tcPr>
            <w:tcW w:w="2835" w:type="dxa"/>
            <w:shd w:val="clear" w:color="auto" w:fill="auto"/>
            <w:vAlign w:val="center"/>
          </w:tcPr>
          <w:p w14:paraId="14CE07C1" w14:textId="420D6DB4"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7BD0FCDA" w14:textId="03CFDC5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026B7325" w14:textId="7CF0DB8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3C05F28B" w14:textId="48FBF0C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Skills Factory, “HTML - Tutorial for Beginners in 12 MINUTES! - [ 2022 UPDATED ],” YouTube </w:t>
            </w:r>
            <w:r w:rsidRPr="009017C9">
              <w:rPr>
                <w:rFonts w:eastAsia="Times New Roman" w:cs="Arial"/>
                <w:sz w:val="18"/>
                <w:szCs w:val="18"/>
                <w:lang w:val="en-PH" w:eastAsia="en-PH"/>
              </w:rPr>
              <w:br/>
            </w:r>
            <w:r w:rsidRPr="009017C9">
              <w:rPr>
                <w:rFonts w:eastAsia="Times New Roman" w:cs="Arial"/>
                <w:sz w:val="18"/>
                <w:szCs w:val="18"/>
                <w:lang w:val="en-PH" w:eastAsia="en-PH"/>
              </w:rPr>
              <w:br/>
              <w:t>freeCodeCamp.org, “Web Scraping with Python - Beautiful Soup Crash Course”, YouTube</w:t>
            </w:r>
          </w:p>
        </w:tc>
        <w:tc>
          <w:tcPr>
            <w:tcW w:w="2675" w:type="dxa"/>
            <w:shd w:val="clear" w:color="auto" w:fill="auto"/>
            <w:vAlign w:val="center"/>
          </w:tcPr>
          <w:p w14:paraId="5DBEE7C0" w14:textId="2B1F0AB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CF68AB">
              <w:rPr>
                <w:rFonts w:eastAsia="Times New Roman" w:cs="Arial"/>
                <w:sz w:val="20"/>
                <w:szCs w:val="20"/>
                <w:lang w:val="en-PH" w:eastAsia="en-PH"/>
              </w:rPr>
              <w:t>Class Participation</w:t>
            </w:r>
          </w:p>
        </w:tc>
        <w:tc>
          <w:tcPr>
            <w:tcW w:w="2803" w:type="dxa"/>
            <w:shd w:val="clear" w:color="auto" w:fill="auto"/>
            <w:vAlign w:val="center"/>
          </w:tcPr>
          <w:p w14:paraId="71A4408E" w14:textId="5A78D46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0582EA36" w14:textId="3BD741F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2EF7CC70"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738D5C96" w14:textId="6B00C781"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9 </w:t>
            </w:r>
            <w:r>
              <w:br/>
            </w:r>
            <w:r w:rsidRPr="4D5C3565">
              <w:rPr>
                <w:rStyle w:val="normaltextrun"/>
                <w:rFonts w:cs="Arial"/>
                <w:sz w:val="18"/>
                <w:szCs w:val="18"/>
              </w:rPr>
              <w:t xml:space="preserve">February 10,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4108ED01" w14:textId="3827519C" w:rsidR="000005BB" w:rsidRDefault="000005BB" w:rsidP="000005BB">
            <w:pPr>
              <w:jc w:val="center"/>
              <w:rPr>
                <w:rStyle w:val="normaltextrun"/>
                <w:rFonts w:cs="Arial"/>
                <w:sz w:val="18"/>
                <w:szCs w:val="18"/>
              </w:rPr>
            </w:pPr>
          </w:p>
          <w:p w14:paraId="2262A7C6" w14:textId="6FAE3B4D" w:rsidR="000005BB" w:rsidRDefault="000005BB" w:rsidP="000005BB">
            <w:pPr>
              <w:jc w:val="center"/>
              <w:rPr>
                <w:rStyle w:val="normaltextrun"/>
                <w:rFonts w:cs="Arial"/>
                <w:sz w:val="18"/>
                <w:szCs w:val="18"/>
              </w:rPr>
            </w:pPr>
          </w:p>
        </w:tc>
        <w:tc>
          <w:tcPr>
            <w:tcW w:w="2333" w:type="dxa"/>
            <w:shd w:val="clear" w:color="auto" w:fill="auto"/>
            <w:vAlign w:val="center"/>
          </w:tcPr>
          <w:p w14:paraId="758A1255" w14:textId="00D09BD9"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Web scraping: HTML, Beautiful Soup, requests</w:t>
            </w:r>
          </w:p>
        </w:tc>
        <w:tc>
          <w:tcPr>
            <w:tcW w:w="2835" w:type="dxa"/>
            <w:shd w:val="clear" w:color="auto" w:fill="auto"/>
            <w:vAlign w:val="center"/>
          </w:tcPr>
          <w:p w14:paraId="08CEAEA2" w14:textId="5660765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293FDB2B" w14:textId="5845688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4F0B88F7" w14:textId="4201261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134DB619" w14:textId="566F7A7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Skills Factory, “HTML - Tutorial for Beginners in 12 MINUTES! - [ 2022 UPDATED ],” YouTube </w:t>
            </w:r>
            <w:r w:rsidRPr="009017C9">
              <w:rPr>
                <w:rFonts w:eastAsia="Times New Roman" w:cs="Arial"/>
                <w:sz w:val="18"/>
                <w:szCs w:val="18"/>
                <w:lang w:val="en-PH" w:eastAsia="en-PH"/>
              </w:rPr>
              <w:br/>
            </w:r>
            <w:r w:rsidRPr="009017C9">
              <w:rPr>
                <w:rFonts w:eastAsia="Times New Roman" w:cs="Arial"/>
                <w:sz w:val="18"/>
                <w:szCs w:val="18"/>
                <w:lang w:val="en-PH" w:eastAsia="en-PH"/>
              </w:rPr>
              <w:br/>
              <w:t>freeCodeCamp.org, “Web Scraping with Python - Beautiful Soup Crash Course”, YouTube</w:t>
            </w:r>
          </w:p>
        </w:tc>
        <w:tc>
          <w:tcPr>
            <w:tcW w:w="2675" w:type="dxa"/>
            <w:shd w:val="clear" w:color="auto" w:fill="auto"/>
            <w:vAlign w:val="center"/>
          </w:tcPr>
          <w:p w14:paraId="147C4B33" w14:textId="60EA10D3"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CF68AB">
              <w:rPr>
                <w:rFonts w:eastAsia="Times New Roman" w:cs="Arial"/>
                <w:sz w:val="20"/>
                <w:szCs w:val="20"/>
                <w:lang w:val="en-PH" w:eastAsia="en-PH"/>
              </w:rPr>
              <w:t>Class Participation</w:t>
            </w:r>
          </w:p>
        </w:tc>
        <w:tc>
          <w:tcPr>
            <w:tcW w:w="2803" w:type="dxa"/>
            <w:shd w:val="clear" w:color="auto" w:fill="auto"/>
            <w:vAlign w:val="center"/>
          </w:tcPr>
          <w:p w14:paraId="38E03981" w14:textId="148390ED" w:rsidR="000005BB" w:rsidRDefault="002E1627"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4 (Due: 17 Feb 2025)</w:t>
            </w:r>
          </w:p>
        </w:tc>
        <w:tc>
          <w:tcPr>
            <w:tcW w:w="2565" w:type="dxa"/>
            <w:shd w:val="clear" w:color="auto" w:fill="auto"/>
            <w:vAlign w:val="center"/>
          </w:tcPr>
          <w:p w14:paraId="585BA353" w14:textId="4C9CDF8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191D9885"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613473E0" w14:textId="3B66D841"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10 </w:t>
            </w:r>
            <w:r>
              <w:br/>
            </w:r>
            <w:r w:rsidRPr="4D5C3565">
              <w:rPr>
                <w:rStyle w:val="normaltextrun"/>
                <w:rFonts w:cs="Arial"/>
                <w:sz w:val="18"/>
                <w:szCs w:val="18"/>
              </w:rPr>
              <w:t xml:space="preserve">February 13,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4CE6E9C8" w14:textId="3827519C" w:rsidR="000005BB" w:rsidRDefault="000005BB" w:rsidP="000005BB">
            <w:pPr>
              <w:jc w:val="center"/>
              <w:rPr>
                <w:rStyle w:val="normaltextrun"/>
                <w:rFonts w:cs="Arial"/>
                <w:sz w:val="18"/>
                <w:szCs w:val="18"/>
              </w:rPr>
            </w:pPr>
          </w:p>
          <w:p w14:paraId="43026600" w14:textId="2C2725BF" w:rsidR="000005BB" w:rsidRDefault="000005BB" w:rsidP="000005BB">
            <w:pPr>
              <w:jc w:val="center"/>
              <w:rPr>
                <w:rStyle w:val="normaltextrun"/>
                <w:rFonts w:cs="Arial"/>
                <w:sz w:val="18"/>
                <w:szCs w:val="18"/>
              </w:rPr>
            </w:pPr>
          </w:p>
        </w:tc>
        <w:tc>
          <w:tcPr>
            <w:tcW w:w="2333" w:type="dxa"/>
            <w:shd w:val="clear" w:color="auto" w:fill="auto"/>
            <w:vAlign w:val="center"/>
          </w:tcPr>
          <w:p w14:paraId="38B9AB93" w14:textId="0CA3C84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Working with APIs: Wikipedia, REST, Mastodon</w:t>
            </w:r>
            <w:r>
              <w:rPr>
                <w:rStyle w:val="normaltextrun"/>
                <w:rFonts w:cs="Arial"/>
                <w:sz w:val="18"/>
                <w:szCs w:val="18"/>
              </w:rPr>
              <w:t>/</w:t>
            </w:r>
            <w:proofErr w:type="spellStart"/>
            <w:r>
              <w:rPr>
                <w:rStyle w:val="normaltextrun"/>
                <w:rFonts w:cs="Arial"/>
                <w:sz w:val="18"/>
                <w:szCs w:val="18"/>
              </w:rPr>
              <w:t>Bluesky</w:t>
            </w:r>
            <w:proofErr w:type="spellEnd"/>
            <w:r w:rsidRPr="00B62288">
              <w:rPr>
                <w:rStyle w:val="normaltextrun"/>
                <w:rFonts w:cs="Arial"/>
                <w:sz w:val="18"/>
                <w:szCs w:val="18"/>
              </w:rPr>
              <w:t>, Google</w:t>
            </w:r>
          </w:p>
        </w:tc>
        <w:tc>
          <w:tcPr>
            <w:tcW w:w="2835" w:type="dxa"/>
            <w:shd w:val="clear" w:color="auto" w:fill="auto"/>
            <w:vAlign w:val="center"/>
          </w:tcPr>
          <w:p w14:paraId="349A5AB0" w14:textId="5093CE8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297E18FC" w14:textId="79C7B1DF"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576E13C1" w14:textId="4C8A538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279B1484" w14:textId="2FBD1CDF"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roofErr w:type="spellStart"/>
            <w:r w:rsidRPr="009017C9">
              <w:rPr>
                <w:rFonts w:eastAsia="Times New Roman" w:cs="Arial"/>
                <w:sz w:val="18"/>
                <w:szCs w:val="18"/>
                <w:lang w:val="en-PH" w:eastAsia="en-PH"/>
              </w:rPr>
              <w:t>CertBros</w:t>
            </w:r>
            <w:proofErr w:type="spellEnd"/>
            <w:r w:rsidRPr="009017C9">
              <w:rPr>
                <w:rFonts w:eastAsia="Times New Roman" w:cs="Arial"/>
                <w:sz w:val="18"/>
                <w:szCs w:val="18"/>
                <w:lang w:val="en-PH" w:eastAsia="en-PH"/>
              </w:rPr>
              <w:t>, "APIs Explained | Real World Examples", YouTube</w:t>
            </w:r>
            <w:r w:rsidRPr="009017C9">
              <w:rPr>
                <w:rFonts w:eastAsia="Times New Roman" w:cs="Arial"/>
                <w:sz w:val="18"/>
                <w:szCs w:val="18"/>
                <w:lang w:val="en-PH" w:eastAsia="en-PH"/>
              </w:rPr>
              <w:br/>
            </w:r>
            <w:r w:rsidRPr="009017C9">
              <w:rPr>
                <w:rFonts w:eastAsia="Times New Roman" w:cs="Arial"/>
                <w:sz w:val="18"/>
                <w:szCs w:val="18"/>
                <w:lang w:val="en-PH" w:eastAsia="en-PH"/>
              </w:rPr>
              <w:br/>
            </w:r>
            <w:proofErr w:type="spellStart"/>
            <w:r w:rsidRPr="009017C9">
              <w:rPr>
                <w:rFonts w:eastAsia="Times New Roman" w:cs="Arial"/>
                <w:sz w:val="18"/>
                <w:szCs w:val="18"/>
                <w:lang w:val="en-PH" w:eastAsia="en-PH"/>
              </w:rPr>
              <w:t>WebConcepts</w:t>
            </w:r>
            <w:proofErr w:type="spellEnd"/>
            <w:r w:rsidRPr="009017C9">
              <w:rPr>
                <w:rFonts w:eastAsia="Times New Roman" w:cs="Arial"/>
                <w:sz w:val="18"/>
                <w:szCs w:val="18"/>
                <w:lang w:val="en-PH" w:eastAsia="en-PH"/>
              </w:rPr>
              <w:t>, “REST API concepts and examples,” YouTube</w:t>
            </w:r>
          </w:p>
        </w:tc>
        <w:tc>
          <w:tcPr>
            <w:tcW w:w="2675" w:type="dxa"/>
            <w:shd w:val="clear" w:color="auto" w:fill="auto"/>
            <w:vAlign w:val="center"/>
          </w:tcPr>
          <w:p w14:paraId="072EB67F" w14:textId="0E94576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CF68AB">
              <w:rPr>
                <w:rFonts w:eastAsia="Times New Roman" w:cs="Arial"/>
                <w:sz w:val="20"/>
                <w:szCs w:val="20"/>
                <w:lang w:val="en-PH" w:eastAsia="en-PH"/>
              </w:rPr>
              <w:t>Class Participation</w:t>
            </w:r>
          </w:p>
        </w:tc>
        <w:tc>
          <w:tcPr>
            <w:tcW w:w="2803" w:type="dxa"/>
            <w:shd w:val="clear" w:color="auto" w:fill="auto"/>
            <w:vAlign w:val="center"/>
          </w:tcPr>
          <w:p w14:paraId="2A667019" w14:textId="65F7A2A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4E917E09" w14:textId="5D63E27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01CB4F10"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04491AD4" w14:textId="4980290B"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11 </w:t>
            </w:r>
            <w:r>
              <w:br/>
            </w:r>
            <w:r w:rsidRPr="4D5C3565">
              <w:rPr>
                <w:rStyle w:val="normaltextrun"/>
                <w:rFonts w:cs="Arial"/>
                <w:sz w:val="18"/>
                <w:szCs w:val="18"/>
              </w:rPr>
              <w:t xml:space="preserve">February 17,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506A416D" w14:textId="3827519C" w:rsidR="000005BB" w:rsidRDefault="000005BB" w:rsidP="000005BB">
            <w:pPr>
              <w:jc w:val="center"/>
              <w:rPr>
                <w:rStyle w:val="normaltextrun"/>
                <w:rFonts w:cs="Arial"/>
                <w:sz w:val="18"/>
                <w:szCs w:val="18"/>
              </w:rPr>
            </w:pPr>
          </w:p>
          <w:p w14:paraId="35808B3D" w14:textId="0106D989" w:rsidR="000005BB" w:rsidRDefault="000005BB" w:rsidP="000005BB">
            <w:pPr>
              <w:jc w:val="center"/>
              <w:rPr>
                <w:rStyle w:val="normaltextrun"/>
                <w:rFonts w:cs="Arial"/>
                <w:sz w:val="18"/>
                <w:szCs w:val="18"/>
              </w:rPr>
            </w:pPr>
          </w:p>
        </w:tc>
        <w:tc>
          <w:tcPr>
            <w:tcW w:w="2333" w:type="dxa"/>
            <w:shd w:val="clear" w:color="auto" w:fill="auto"/>
            <w:vAlign w:val="center"/>
          </w:tcPr>
          <w:p w14:paraId="74A48375" w14:textId="0908BD6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B62288">
              <w:rPr>
                <w:rStyle w:val="normaltextrun"/>
                <w:rFonts w:cs="Arial"/>
                <w:sz w:val="18"/>
                <w:szCs w:val="18"/>
              </w:rPr>
              <w:t>Working with APIs: Wikipedia, REST, Mastodon</w:t>
            </w:r>
            <w:r>
              <w:rPr>
                <w:rStyle w:val="normaltextrun"/>
                <w:rFonts w:cs="Arial"/>
                <w:sz w:val="18"/>
                <w:szCs w:val="18"/>
              </w:rPr>
              <w:t>/</w:t>
            </w:r>
            <w:proofErr w:type="spellStart"/>
            <w:r>
              <w:rPr>
                <w:rStyle w:val="normaltextrun"/>
                <w:rFonts w:cs="Arial"/>
                <w:sz w:val="18"/>
                <w:szCs w:val="18"/>
              </w:rPr>
              <w:t>Bluesky</w:t>
            </w:r>
            <w:proofErr w:type="spellEnd"/>
            <w:r w:rsidRPr="00B62288">
              <w:rPr>
                <w:rStyle w:val="normaltextrun"/>
                <w:rFonts w:cs="Arial"/>
                <w:sz w:val="18"/>
                <w:szCs w:val="18"/>
              </w:rPr>
              <w:t>, Google</w:t>
            </w:r>
          </w:p>
        </w:tc>
        <w:tc>
          <w:tcPr>
            <w:tcW w:w="2835" w:type="dxa"/>
            <w:shd w:val="clear" w:color="auto" w:fill="auto"/>
            <w:vAlign w:val="center"/>
          </w:tcPr>
          <w:p w14:paraId="593003AF" w14:textId="080B6EF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40F713E9" w14:textId="7CFFA60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73423AC0" w14:textId="02A9ED2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42B704F6" w14:textId="789492A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roofErr w:type="spellStart"/>
            <w:r w:rsidRPr="009017C9">
              <w:rPr>
                <w:rFonts w:eastAsia="Times New Roman" w:cs="Arial"/>
                <w:sz w:val="18"/>
                <w:szCs w:val="18"/>
                <w:lang w:val="en-PH" w:eastAsia="en-PH"/>
              </w:rPr>
              <w:t>CertBros</w:t>
            </w:r>
            <w:proofErr w:type="spellEnd"/>
            <w:r w:rsidRPr="009017C9">
              <w:rPr>
                <w:rFonts w:eastAsia="Times New Roman" w:cs="Arial"/>
                <w:sz w:val="18"/>
                <w:szCs w:val="18"/>
                <w:lang w:val="en-PH" w:eastAsia="en-PH"/>
              </w:rPr>
              <w:t>, "APIs Explained | Real World Examples", YouTube</w:t>
            </w:r>
            <w:r w:rsidRPr="009017C9">
              <w:rPr>
                <w:rFonts w:eastAsia="Times New Roman" w:cs="Arial"/>
                <w:sz w:val="18"/>
                <w:szCs w:val="18"/>
                <w:lang w:val="en-PH" w:eastAsia="en-PH"/>
              </w:rPr>
              <w:br/>
            </w:r>
            <w:r w:rsidRPr="009017C9">
              <w:rPr>
                <w:rFonts w:eastAsia="Times New Roman" w:cs="Arial"/>
                <w:sz w:val="18"/>
                <w:szCs w:val="18"/>
                <w:lang w:val="en-PH" w:eastAsia="en-PH"/>
              </w:rPr>
              <w:br/>
            </w:r>
            <w:proofErr w:type="spellStart"/>
            <w:r w:rsidRPr="009017C9">
              <w:rPr>
                <w:rFonts w:eastAsia="Times New Roman" w:cs="Arial"/>
                <w:sz w:val="18"/>
                <w:szCs w:val="18"/>
                <w:lang w:val="en-PH" w:eastAsia="en-PH"/>
              </w:rPr>
              <w:t>WebConcepts</w:t>
            </w:r>
            <w:proofErr w:type="spellEnd"/>
            <w:r w:rsidRPr="009017C9">
              <w:rPr>
                <w:rFonts w:eastAsia="Times New Roman" w:cs="Arial"/>
                <w:sz w:val="18"/>
                <w:szCs w:val="18"/>
                <w:lang w:val="en-PH" w:eastAsia="en-PH"/>
              </w:rPr>
              <w:t>, “REST API concepts and examples,” YouTube</w:t>
            </w:r>
          </w:p>
        </w:tc>
        <w:tc>
          <w:tcPr>
            <w:tcW w:w="2675" w:type="dxa"/>
            <w:shd w:val="clear" w:color="auto" w:fill="auto"/>
            <w:vAlign w:val="center"/>
          </w:tcPr>
          <w:p w14:paraId="47CB55E8" w14:textId="6BE9E1B5"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CF68AB">
              <w:rPr>
                <w:rFonts w:eastAsia="Times New Roman" w:cs="Arial"/>
                <w:sz w:val="20"/>
                <w:szCs w:val="20"/>
                <w:lang w:val="en-PH" w:eastAsia="en-PH"/>
              </w:rPr>
              <w:t>Class Participation</w:t>
            </w:r>
          </w:p>
        </w:tc>
        <w:tc>
          <w:tcPr>
            <w:tcW w:w="2803" w:type="dxa"/>
            <w:shd w:val="clear" w:color="auto" w:fill="auto"/>
            <w:vAlign w:val="center"/>
          </w:tcPr>
          <w:p w14:paraId="7F1F6158" w14:textId="77777777" w:rsidR="000005BB" w:rsidRDefault="000176DC"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5 (Due: 24 Feb 2025)</w:t>
            </w:r>
          </w:p>
          <w:p w14:paraId="3A059BF5" w14:textId="2357BEEE" w:rsidR="00D3761C" w:rsidRDefault="00D3761C"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Assignment 2 (Due: 3 Mar 2025)</w:t>
            </w:r>
          </w:p>
        </w:tc>
        <w:tc>
          <w:tcPr>
            <w:tcW w:w="2565" w:type="dxa"/>
            <w:shd w:val="clear" w:color="auto" w:fill="auto"/>
            <w:vAlign w:val="center"/>
          </w:tcPr>
          <w:p w14:paraId="048E4A79" w14:textId="325DA12E"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31D46" w14:paraId="6EF879C2"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053C2409" w14:textId="251201FC" w:rsidR="00031D46" w:rsidRDefault="00031D46" w:rsidP="00031D46">
            <w:pPr>
              <w:jc w:val="center"/>
              <w:rPr>
                <w:rFonts w:eastAsia="Times New Roman" w:cs="Arial"/>
                <w:sz w:val="18"/>
                <w:szCs w:val="18"/>
                <w:lang w:val="en-PH" w:eastAsia="en-PH"/>
              </w:rPr>
            </w:pPr>
            <w:r w:rsidRPr="4D5C3565">
              <w:rPr>
                <w:rStyle w:val="normaltextrun"/>
                <w:rFonts w:cs="Arial"/>
                <w:sz w:val="18"/>
                <w:szCs w:val="18"/>
              </w:rPr>
              <w:t>Session 12</w:t>
            </w:r>
            <w:r>
              <w:br/>
            </w:r>
            <w:r w:rsidRPr="4D5C3565">
              <w:rPr>
                <w:rStyle w:val="normaltextrun"/>
                <w:rFonts w:cs="Arial"/>
                <w:sz w:val="18"/>
                <w:szCs w:val="18"/>
              </w:rPr>
              <w:t xml:space="preserve">February 20,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165F5B1D" w14:textId="3827519C" w:rsidR="00031D46" w:rsidRDefault="00031D46" w:rsidP="00031D46">
            <w:pPr>
              <w:jc w:val="center"/>
              <w:rPr>
                <w:rStyle w:val="normaltextrun"/>
                <w:rFonts w:cs="Arial"/>
                <w:sz w:val="18"/>
                <w:szCs w:val="18"/>
              </w:rPr>
            </w:pPr>
          </w:p>
          <w:p w14:paraId="6AA5C2A1" w14:textId="4C97B3F4" w:rsidR="00031D46" w:rsidRDefault="00031D46" w:rsidP="00031D46">
            <w:pPr>
              <w:jc w:val="center"/>
              <w:rPr>
                <w:rStyle w:val="normaltextrun"/>
                <w:rFonts w:cs="Arial"/>
                <w:sz w:val="18"/>
                <w:szCs w:val="18"/>
              </w:rPr>
            </w:pPr>
          </w:p>
        </w:tc>
        <w:tc>
          <w:tcPr>
            <w:tcW w:w="2333" w:type="dxa"/>
            <w:shd w:val="clear" w:color="auto" w:fill="auto"/>
            <w:vAlign w:val="center"/>
          </w:tcPr>
          <w:p w14:paraId="45D5FA07" w14:textId="355B4802"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Midterm Exam</w:t>
            </w:r>
          </w:p>
        </w:tc>
        <w:tc>
          <w:tcPr>
            <w:tcW w:w="2835" w:type="dxa"/>
            <w:shd w:val="clear" w:color="auto" w:fill="auto"/>
            <w:vAlign w:val="center"/>
          </w:tcPr>
          <w:p w14:paraId="7843D398" w14:textId="10207658"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2069435D" w14:textId="76906713"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207296D0" w14:textId="6E711ACE"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06F1B639" w14:textId="27899EF0"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tcW w:w="2675" w:type="dxa"/>
            <w:shd w:val="clear" w:color="auto" w:fill="auto"/>
            <w:vAlign w:val="center"/>
          </w:tcPr>
          <w:p w14:paraId="0F29AB5A" w14:textId="47CDA260"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803" w:type="dxa"/>
            <w:shd w:val="clear" w:color="auto" w:fill="auto"/>
            <w:vAlign w:val="center"/>
          </w:tcPr>
          <w:p w14:paraId="523C725F" w14:textId="1B3A4FCC"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242FADF3" w14:textId="59FC7D41"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31D46" w14:paraId="5A1D9DE4"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71E66584" w14:textId="5EE8AEFB" w:rsidR="00031D46" w:rsidRDefault="00031D46" w:rsidP="00031D46">
            <w:pPr>
              <w:jc w:val="center"/>
              <w:rPr>
                <w:rFonts w:eastAsia="Times New Roman" w:cs="Arial"/>
                <w:sz w:val="18"/>
                <w:szCs w:val="18"/>
                <w:lang w:val="en-PH" w:eastAsia="en-PH"/>
              </w:rPr>
            </w:pPr>
            <w:r w:rsidRPr="4D5C3565">
              <w:rPr>
                <w:rStyle w:val="normaltextrun"/>
                <w:rFonts w:cs="Arial"/>
                <w:sz w:val="18"/>
                <w:szCs w:val="18"/>
              </w:rPr>
              <w:t>Session 13 </w:t>
            </w:r>
            <w:r>
              <w:br/>
            </w:r>
            <w:r w:rsidRPr="4D5C3565">
              <w:rPr>
                <w:rStyle w:val="normaltextrun"/>
                <w:rFonts w:cs="Arial"/>
                <w:sz w:val="18"/>
                <w:szCs w:val="18"/>
              </w:rPr>
              <w:t xml:space="preserve">February 24,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lastRenderedPageBreak/>
              <w:t>3:30PM - 5:00PM </w:t>
            </w:r>
          </w:p>
          <w:p w14:paraId="667BB860" w14:textId="3827519C" w:rsidR="00031D46" w:rsidRDefault="00031D46" w:rsidP="00031D46">
            <w:pPr>
              <w:jc w:val="center"/>
              <w:rPr>
                <w:rStyle w:val="normaltextrun"/>
                <w:rFonts w:cs="Arial"/>
                <w:sz w:val="18"/>
                <w:szCs w:val="18"/>
              </w:rPr>
            </w:pPr>
          </w:p>
          <w:p w14:paraId="57D32E95" w14:textId="73F014A6" w:rsidR="00031D46" w:rsidRDefault="00031D46" w:rsidP="00031D46">
            <w:pPr>
              <w:jc w:val="center"/>
              <w:rPr>
                <w:rStyle w:val="normaltextrun"/>
                <w:rFonts w:cs="Arial"/>
                <w:sz w:val="18"/>
                <w:szCs w:val="18"/>
              </w:rPr>
            </w:pPr>
          </w:p>
        </w:tc>
        <w:tc>
          <w:tcPr>
            <w:tcW w:w="2333" w:type="dxa"/>
            <w:shd w:val="clear" w:color="auto" w:fill="auto"/>
            <w:vAlign w:val="center"/>
          </w:tcPr>
          <w:p w14:paraId="0E3ED63B" w14:textId="7A3D343D"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lastRenderedPageBreak/>
              <w:t>Midterm Exam</w:t>
            </w:r>
          </w:p>
        </w:tc>
        <w:tc>
          <w:tcPr>
            <w:tcW w:w="2835" w:type="dxa"/>
            <w:shd w:val="clear" w:color="auto" w:fill="auto"/>
            <w:vAlign w:val="center"/>
          </w:tcPr>
          <w:p w14:paraId="6CA6391C" w14:textId="399D8195"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48E1FCA5" w14:textId="1CCF47B4"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766967FF" w14:textId="2CF7BA0D"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5DBEB072" w14:textId="506EE909"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tcW w:w="2675" w:type="dxa"/>
            <w:shd w:val="clear" w:color="auto" w:fill="auto"/>
            <w:vAlign w:val="center"/>
          </w:tcPr>
          <w:p w14:paraId="3A2DAF48" w14:textId="3079F5D7"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803" w:type="dxa"/>
            <w:shd w:val="clear" w:color="auto" w:fill="auto"/>
            <w:vAlign w:val="center"/>
          </w:tcPr>
          <w:p w14:paraId="0E6BB109" w14:textId="74F7462C"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1152C799" w14:textId="5A6BF057"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47A25B81"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216071AE" w14:textId="1971B1DC"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14 </w:t>
            </w:r>
            <w:r>
              <w:br/>
            </w:r>
            <w:r w:rsidRPr="4D5C3565">
              <w:rPr>
                <w:rStyle w:val="normaltextrun"/>
                <w:rFonts w:cs="Arial"/>
                <w:sz w:val="18"/>
                <w:szCs w:val="18"/>
              </w:rPr>
              <w:t xml:space="preserve">February 27,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5E74B684" w14:textId="3827519C" w:rsidR="000005BB" w:rsidRDefault="000005BB" w:rsidP="000005BB">
            <w:pPr>
              <w:jc w:val="center"/>
              <w:rPr>
                <w:rStyle w:val="normaltextrun"/>
                <w:rFonts w:cs="Arial"/>
                <w:sz w:val="18"/>
                <w:szCs w:val="18"/>
              </w:rPr>
            </w:pPr>
          </w:p>
          <w:p w14:paraId="0588AE8E" w14:textId="301F4C8F" w:rsidR="000005BB" w:rsidRDefault="000005BB" w:rsidP="000005BB">
            <w:pPr>
              <w:jc w:val="center"/>
              <w:rPr>
                <w:rStyle w:val="normaltextrun"/>
                <w:rFonts w:cs="Arial"/>
                <w:sz w:val="18"/>
                <w:szCs w:val="18"/>
              </w:rPr>
            </w:pPr>
          </w:p>
        </w:tc>
        <w:tc>
          <w:tcPr>
            <w:tcW w:w="2333" w:type="dxa"/>
            <w:shd w:val="clear" w:color="auto" w:fill="auto"/>
            <w:vAlign w:val="center"/>
          </w:tcPr>
          <w:p w14:paraId="2EDE6190" w14:textId="5A96633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Information retrieval and searching by similarity: vector space representation, similarity measures, quality measures</w:t>
            </w:r>
          </w:p>
        </w:tc>
        <w:tc>
          <w:tcPr>
            <w:tcW w:w="2835" w:type="dxa"/>
            <w:shd w:val="clear" w:color="auto" w:fill="auto"/>
            <w:vAlign w:val="center"/>
          </w:tcPr>
          <w:p w14:paraId="36636011" w14:textId="6223AB9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5ED6DC8C" w14:textId="56FE8B59"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42B0BA72" w14:textId="43BBA9A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59AB54BA" w14:textId="7777777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Visually Explained, “Principal Component Analysis (PCA),” YouTube</w:t>
            </w:r>
            <w:r w:rsidRPr="009017C9">
              <w:rPr>
                <w:rFonts w:eastAsia="Times New Roman" w:cs="Arial"/>
                <w:sz w:val="18"/>
                <w:szCs w:val="18"/>
                <w:lang w:val="en-PH" w:eastAsia="en-PH"/>
              </w:rPr>
              <w:br/>
            </w:r>
            <w:r w:rsidRPr="009017C9">
              <w:rPr>
                <w:rFonts w:eastAsia="Times New Roman" w:cs="Arial"/>
                <w:sz w:val="18"/>
                <w:szCs w:val="18"/>
                <w:lang w:val="en-PH" w:eastAsia="en-PH"/>
              </w:rPr>
              <w:br/>
              <w:t>Rachel Thomas, “Topic Modeling with SVD  NMF (NLP video 2),” YouTube</w:t>
            </w:r>
            <w:r w:rsidRPr="009017C9">
              <w:rPr>
                <w:rFonts w:eastAsia="Times New Roman" w:cs="Arial"/>
                <w:sz w:val="18"/>
                <w:szCs w:val="18"/>
                <w:lang w:val="en-PH" w:eastAsia="en-PH"/>
              </w:rPr>
              <w:br/>
            </w:r>
            <w:r w:rsidRPr="009017C9">
              <w:rPr>
                <w:rFonts w:eastAsia="Times New Roman" w:cs="Arial"/>
                <w:sz w:val="18"/>
                <w:szCs w:val="18"/>
                <w:lang w:val="en-PH" w:eastAsia="en-PH"/>
              </w:rPr>
              <w:br/>
              <w:t>Victor Powell, "Principal Component Analysis Explained Visually", https://setosa.io/ev/principal-component-analysis/</w:t>
            </w:r>
          </w:p>
          <w:p w14:paraId="521381C2" w14:textId="77777777"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0937A76A" w14:textId="52253617" w:rsidR="0074420E" w:rsidRDefault="0074420E"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 xml:space="preserve">Textbook, Chapter </w:t>
            </w:r>
            <w:r>
              <w:rPr>
                <w:rFonts w:eastAsia="Times New Roman" w:cs="Arial"/>
                <w:sz w:val="18"/>
                <w:szCs w:val="18"/>
                <w:lang w:val="en-PH" w:eastAsia="en-PH"/>
              </w:rPr>
              <w:t>3</w:t>
            </w:r>
          </w:p>
          <w:p w14:paraId="1BA62DE0" w14:textId="77777777" w:rsidR="0074420E" w:rsidRDefault="0074420E"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476F0DC1" w14:textId="1C512C26"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Han et al., Data Mining: </w:t>
            </w:r>
            <w:r w:rsidRPr="009017C9">
              <w:rPr>
                <w:rFonts w:eastAsia="Times New Roman" w:cs="Arial"/>
                <w:sz w:val="18"/>
                <w:szCs w:val="18"/>
                <w:lang w:val="en-PH" w:eastAsia="en-PH"/>
              </w:rPr>
              <w:br/>
              <w:t xml:space="preserve">Concepts and Techniques, </w:t>
            </w:r>
            <w:r>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Pr>
                <w:rFonts w:eastAsia="Times New Roman" w:cs="Arial"/>
                <w:sz w:val="18"/>
                <w:szCs w:val="18"/>
                <w:lang w:val="en-PH" w:eastAsia="en-PH"/>
              </w:rPr>
              <w:t>2</w:t>
            </w:r>
          </w:p>
        </w:tc>
        <w:tc>
          <w:tcPr>
            <w:tcW w:w="2675" w:type="dxa"/>
            <w:shd w:val="clear" w:color="auto" w:fill="auto"/>
            <w:vAlign w:val="center"/>
          </w:tcPr>
          <w:p w14:paraId="78262459" w14:textId="036CF64F"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0151CB">
              <w:rPr>
                <w:rFonts w:eastAsia="Times New Roman" w:cs="Arial"/>
                <w:sz w:val="20"/>
                <w:szCs w:val="20"/>
                <w:lang w:val="en-PH" w:eastAsia="en-PH"/>
              </w:rPr>
              <w:t>Class Participation</w:t>
            </w:r>
          </w:p>
        </w:tc>
        <w:tc>
          <w:tcPr>
            <w:tcW w:w="2803" w:type="dxa"/>
            <w:shd w:val="clear" w:color="auto" w:fill="auto"/>
            <w:vAlign w:val="center"/>
          </w:tcPr>
          <w:p w14:paraId="22E94730" w14:textId="0A8AE65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225C126A" w14:textId="6B611DE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5BBB8E29"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334CA52E" w14:textId="287FED50"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15 </w:t>
            </w:r>
            <w:r>
              <w:br/>
            </w:r>
            <w:r w:rsidRPr="4D5C3565">
              <w:rPr>
                <w:rStyle w:val="normaltextrun"/>
                <w:rFonts w:cs="Arial"/>
                <w:sz w:val="18"/>
                <w:szCs w:val="18"/>
              </w:rPr>
              <w:t xml:space="preserve">March 3,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39A943E6" w14:textId="3827519C" w:rsidR="000005BB" w:rsidRDefault="000005BB" w:rsidP="000005BB">
            <w:pPr>
              <w:jc w:val="center"/>
              <w:rPr>
                <w:rStyle w:val="normaltextrun"/>
                <w:rFonts w:cs="Arial"/>
                <w:sz w:val="18"/>
                <w:szCs w:val="18"/>
              </w:rPr>
            </w:pPr>
          </w:p>
          <w:p w14:paraId="51659C53" w14:textId="401CE6BA" w:rsidR="000005BB" w:rsidRDefault="000005BB" w:rsidP="000005BB">
            <w:pPr>
              <w:jc w:val="center"/>
              <w:rPr>
                <w:rStyle w:val="normaltextrun"/>
                <w:rFonts w:cs="Arial"/>
                <w:sz w:val="18"/>
                <w:szCs w:val="18"/>
              </w:rPr>
            </w:pPr>
          </w:p>
        </w:tc>
        <w:tc>
          <w:tcPr>
            <w:tcW w:w="2333" w:type="dxa"/>
            <w:shd w:val="clear" w:color="auto" w:fill="auto"/>
            <w:vAlign w:val="center"/>
          </w:tcPr>
          <w:p w14:paraId="4A813709" w14:textId="16A3DEE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Information retrieval and searching by similarity: vector space representation, similarity measures, quality measures</w:t>
            </w:r>
          </w:p>
        </w:tc>
        <w:tc>
          <w:tcPr>
            <w:tcW w:w="2835" w:type="dxa"/>
            <w:shd w:val="clear" w:color="auto" w:fill="auto"/>
            <w:vAlign w:val="center"/>
          </w:tcPr>
          <w:p w14:paraId="45C73655" w14:textId="420D6DB4"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7FEF0AC3" w14:textId="7E34AFB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36C1C6B5" w14:textId="17BA43D9"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36B34607" w14:textId="7777777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Visually Explained, “Principal Component Analysis (PCA),” YouTube</w:t>
            </w:r>
            <w:r w:rsidRPr="009017C9">
              <w:rPr>
                <w:rFonts w:eastAsia="Times New Roman" w:cs="Arial"/>
                <w:sz w:val="18"/>
                <w:szCs w:val="18"/>
                <w:lang w:val="en-PH" w:eastAsia="en-PH"/>
              </w:rPr>
              <w:br/>
            </w:r>
            <w:r w:rsidRPr="009017C9">
              <w:rPr>
                <w:rFonts w:eastAsia="Times New Roman" w:cs="Arial"/>
                <w:sz w:val="18"/>
                <w:szCs w:val="18"/>
                <w:lang w:val="en-PH" w:eastAsia="en-PH"/>
              </w:rPr>
              <w:br/>
              <w:t>Rachel Thomas, “Topic Modeling with SVD  NMF (NLP video 2),” YouTube</w:t>
            </w:r>
            <w:r w:rsidRPr="009017C9">
              <w:rPr>
                <w:rFonts w:eastAsia="Times New Roman" w:cs="Arial"/>
                <w:sz w:val="18"/>
                <w:szCs w:val="18"/>
                <w:lang w:val="en-PH" w:eastAsia="en-PH"/>
              </w:rPr>
              <w:br/>
            </w:r>
            <w:r w:rsidRPr="009017C9">
              <w:rPr>
                <w:rFonts w:eastAsia="Times New Roman" w:cs="Arial"/>
                <w:sz w:val="18"/>
                <w:szCs w:val="18"/>
                <w:lang w:val="en-PH" w:eastAsia="en-PH"/>
              </w:rPr>
              <w:br/>
              <w:t>Victor Powell, "Principal Component Analysis Explained Visually", https://setosa.io/ev/principal-component-analysis/</w:t>
            </w:r>
          </w:p>
          <w:p w14:paraId="3A804CF3" w14:textId="77777777"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1CF32561" w14:textId="77777777" w:rsidR="0074420E" w:rsidRDefault="0074420E" w:rsidP="0074420E">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 xml:space="preserve">Textbook, Chapter </w:t>
            </w:r>
            <w:r>
              <w:rPr>
                <w:rFonts w:eastAsia="Times New Roman" w:cs="Arial"/>
                <w:sz w:val="18"/>
                <w:szCs w:val="18"/>
                <w:lang w:val="en-PH" w:eastAsia="en-PH"/>
              </w:rPr>
              <w:t>3</w:t>
            </w:r>
          </w:p>
          <w:p w14:paraId="41741269" w14:textId="77777777" w:rsidR="0074420E" w:rsidRDefault="0074420E"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66FC2647" w14:textId="160E2247"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Han et al., Data Mining: </w:t>
            </w:r>
            <w:r w:rsidRPr="009017C9">
              <w:rPr>
                <w:rFonts w:eastAsia="Times New Roman" w:cs="Arial"/>
                <w:sz w:val="18"/>
                <w:szCs w:val="18"/>
                <w:lang w:val="en-PH" w:eastAsia="en-PH"/>
              </w:rPr>
              <w:br/>
              <w:t xml:space="preserve">Concepts and Techniques, </w:t>
            </w:r>
            <w:r>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Pr>
                <w:rFonts w:eastAsia="Times New Roman" w:cs="Arial"/>
                <w:sz w:val="18"/>
                <w:szCs w:val="18"/>
                <w:lang w:val="en-PH" w:eastAsia="en-PH"/>
              </w:rPr>
              <w:t>2</w:t>
            </w:r>
          </w:p>
        </w:tc>
        <w:tc>
          <w:tcPr>
            <w:tcW w:w="2675" w:type="dxa"/>
            <w:shd w:val="clear" w:color="auto" w:fill="auto"/>
            <w:vAlign w:val="center"/>
          </w:tcPr>
          <w:p w14:paraId="5A36A6DE" w14:textId="0631F930"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0151CB">
              <w:rPr>
                <w:rFonts w:eastAsia="Times New Roman" w:cs="Arial"/>
                <w:sz w:val="20"/>
                <w:szCs w:val="20"/>
                <w:lang w:val="en-PH" w:eastAsia="en-PH"/>
              </w:rPr>
              <w:t>Class Participation</w:t>
            </w:r>
          </w:p>
        </w:tc>
        <w:tc>
          <w:tcPr>
            <w:tcW w:w="2803" w:type="dxa"/>
            <w:shd w:val="clear" w:color="auto" w:fill="auto"/>
            <w:vAlign w:val="center"/>
          </w:tcPr>
          <w:p w14:paraId="19CD71D5" w14:textId="4A09BE4F" w:rsidR="000005BB" w:rsidRDefault="00027630"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6 (Due: 10 Mar 2025)</w:t>
            </w:r>
          </w:p>
        </w:tc>
        <w:tc>
          <w:tcPr>
            <w:tcW w:w="2565" w:type="dxa"/>
            <w:shd w:val="clear" w:color="auto" w:fill="auto"/>
            <w:vAlign w:val="center"/>
          </w:tcPr>
          <w:p w14:paraId="062F6C54" w14:textId="3BD741F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7FA0B45D"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373BD277" w14:textId="5A2A37E8"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16 </w:t>
            </w:r>
            <w:r>
              <w:br/>
            </w:r>
            <w:r w:rsidRPr="4D5C3565">
              <w:rPr>
                <w:rStyle w:val="normaltextrun"/>
                <w:rFonts w:cs="Arial"/>
                <w:sz w:val="18"/>
                <w:szCs w:val="18"/>
              </w:rPr>
              <w:t xml:space="preserve">March 6,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0A096224" w14:textId="3827519C" w:rsidR="000005BB" w:rsidRDefault="000005BB" w:rsidP="000005BB">
            <w:pPr>
              <w:jc w:val="center"/>
              <w:rPr>
                <w:rStyle w:val="normaltextrun"/>
                <w:rFonts w:cs="Arial"/>
                <w:sz w:val="18"/>
                <w:szCs w:val="18"/>
              </w:rPr>
            </w:pPr>
          </w:p>
          <w:p w14:paraId="1496F7B2" w14:textId="4D1D44A4" w:rsidR="000005BB" w:rsidRDefault="000005BB" w:rsidP="000005BB">
            <w:pPr>
              <w:jc w:val="center"/>
              <w:rPr>
                <w:rStyle w:val="normaltextrun"/>
                <w:rFonts w:cs="Arial"/>
                <w:sz w:val="18"/>
                <w:szCs w:val="18"/>
              </w:rPr>
            </w:pPr>
          </w:p>
        </w:tc>
        <w:tc>
          <w:tcPr>
            <w:tcW w:w="2333" w:type="dxa"/>
            <w:shd w:val="clear" w:color="auto" w:fill="auto"/>
            <w:vAlign w:val="center"/>
          </w:tcPr>
          <w:p w14:paraId="07DE367B" w14:textId="0A49044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lastRenderedPageBreak/>
              <w:t>Linear dimensionality reduction and factor analysis: PCA, SVD, LSA, NMF</w:t>
            </w:r>
          </w:p>
        </w:tc>
        <w:tc>
          <w:tcPr>
            <w:tcW w:w="2835" w:type="dxa"/>
            <w:shd w:val="clear" w:color="auto" w:fill="auto"/>
            <w:vAlign w:val="center"/>
          </w:tcPr>
          <w:p w14:paraId="28475D9B" w14:textId="5660765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7C05B251" w14:textId="46451BC0"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35302023" w14:textId="6A1BFFD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3DC6F273" w14:textId="7777777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Visually Explained, “Principal Component Analysis (PCA),” YouTube</w:t>
            </w:r>
            <w:r w:rsidRPr="009017C9">
              <w:rPr>
                <w:rFonts w:eastAsia="Times New Roman" w:cs="Arial"/>
                <w:sz w:val="18"/>
                <w:szCs w:val="18"/>
                <w:lang w:val="en-PH" w:eastAsia="en-PH"/>
              </w:rPr>
              <w:br/>
            </w:r>
            <w:r w:rsidRPr="009017C9">
              <w:rPr>
                <w:rFonts w:eastAsia="Times New Roman" w:cs="Arial"/>
                <w:sz w:val="18"/>
                <w:szCs w:val="18"/>
                <w:lang w:val="en-PH" w:eastAsia="en-PH"/>
              </w:rPr>
              <w:br/>
              <w:t xml:space="preserve">Rachel Thomas, “Topic Modeling with SVD  NMF </w:t>
            </w:r>
            <w:r w:rsidRPr="009017C9">
              <w:rPr>
                <w:rFonts w:eastAsia="Times New Roman" w:cs="Arial"/>
                <w:sz w:val="18"/>
                <w:szCs w:val="18"/>
                <w:lang w:val="en-PH" w:eastAsia="en-PH"/>
              </w:rPr>
              <w:lastRenderedPageBreak/>
              <w:t>(NLP video 2),” YouTube</w:t>
            </w:r>
            <w:r w:rsidRPr="009017C9">
              <w:rPr>
                <w:rFonts w:eastAsia="Times New Roman" w:cs="Arial"/>
                <w:sz w:val="18"/>
                <w:szCs w:val="18"/>
                <w:lang w:val="en-PH" w:eastAsia="en-PH"/>
              </w:rPr>
              <w:br/>
            </w:r>
            <w:r w:rsidRPr="009017C9">
              <w:rPr>
                <w:rFonts w:eastAsia="Times New Roman" w:cs="Arial"/>
                <w:sz w:val="18"/>
                <w:szCs w:val="18"/>
                <w:lang w:val="en-PH" w:eastAsia="en-PH"/>
              </w:rPr>
              <w:br/>
              <w:t>Victor Powell, "Principal Component Analysis Explained Visually", https://setosa.io/ev/principal-component-analysis/</w:t>
            </w:r>
          </w:p>
          <w:p w14:paraId="4244B288" w14:textId="77777777"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72144A1E" w14:textId="4BF872A4" w:rsidR="0074420E" w:rsidRDefault="0074420E" w:rsidP="0074420E">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 xml:space="preserve">Textbook, Chapter </w:t>
            </w:r>
            <w:r>
              <w:rPr>
                <w:rFonts w:eastAsia="Times New Roman" w:cs="Arial"/>
                <w:sz w:val="18"/>
                <w:szCs w:val="18"/>
                <w:lang w:val="en-PH" w:eastAsia="en-PH"/>
              </w:rPr>
              <w:t>2</w:t>
            </w:r>
          </w:p>
          <w:p w14:paraId="5C277DDC" w14:textId="77777777" w:rsidR="0074420E" w:rsidRDefault="0074420E"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523D65CA" w14:textId="6081EED6"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Han et al., Data Mining: </w:t>
            </w:r>
            <w:r w:rsidRPr="009017C9">
              <w:rPr>
                <w:rFonts w:eastAsia="Times New Roman" w:cs="Arial"/>
                <w:sz w:val="18"/>
                <w:szCs w:val="18"/>
                <w:lang w:val="en-PH" w:eastAsia="en-PH"/>
              </w:rPr>
              <w:br/>
              <w:t xml:space="preserve">Concepts and Techniques, </w:t>
            </w:r>
            <w:r>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Pr>
                <w:rFonts w:eastAsia="Times New Roman" w:cs="Arial"/>
                <w:sz w:val="18"/>
                <w:szCs w:val="18"/>
                <w:lang w:val="en-PH" w:eastAsia="en-PH"/>
              </w:rPr>
              <w:t>2</w:t>
            </w:r>
          </w:p>
        </w:tc>
        <w:tc>
          <w:tcPr>
            <w:tcW w:w="2675" w:type="dxa"/>
            <w:shd w:val="clear" w:color="auto" w:fill="auto"/>
            <w:vAlign w:val="center"/>
          </w:tcPr>
          <w:p w14:paraId="363E519C" w14:textId="46315AA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0151CB">
              <w:rPr>
                <w:rFonts w:eastAsia="Times New Roman" w:cs="Arial"/>
                <w:sz w:val="20"/>
                <w:szCs w:val="20"/>
                <w:lang w:val="en-PH" w:eastAsia="en-PH"/>
              </w:rPr>
              <w:lastRenderedPageBreak/>
              <w:t>Class Participation</w:t>
            </w:r>
          </w:p>
        </w:tc>
        <w:tc>
          <w:tcPr>
            <w:tcW w:w="2803" w:type="dxa"/>
            <w:shd w:val="clear" w:color="auto" w:fill="auto"/>
            <w:vAlign w:val="center"/>
          </w:tcPr>
          <w:p w14:paraId="71542B99" w14:textId="0BEB939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6D004EB4" w14:textId="4C9CDF8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7820AED2"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0A823B76" w14:textId="61995B20"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17 </w:t>
            </w:r>
            <w:r>
              <w:br/>
            </w:r>
            <w:r w:rsidRPr="4D5C3565">
              <w:rPr>
                <w:rStyle w:val="normaltextrun"/>
                <w:rFonts w:cs="Arial"/>
                <w:sz w:val="18"/>
                <w:szCs w:val="18"/>
              </w:rPr>
              <w:t xml:space="preserve">March 10,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5E972772" w14:textId="3827519C" w:rsidR="000005BB" w:rsidRDefault="000005BB" w:rsidP="000005BB">
            <w:pPr>
              <w:jc w:val="center"/>
              <w:rPr>
                <w:rStyle w:val="normaltextrun"/>
                <w:rFonts w:cs="Arial"/>
                <w:sz w:val="18"/>
                <w:szCs w:val="18"/>
              </w:rPr>
            </w:pPr>
          </w:p>
          <w:p w14:paraId="40FCA248" w14:textId="713139E2" w:rsidR="000005BB" w:rsidRDefault="000005BB" w:rsidP="000005BB">
            <w:pPr>
              <w:jc w:val="center"/>
              <w:rPr>
                <w:rStyle w:val="normaltextrun"/>
                <w:rFonts w:cs="Arial"/>
                <w:sz w:val="18"/>
                <w:szCs w:val="18"/>
              </w:rPr>
            </w:pPr>
          </w:p>
        </w:tc>
        <w:tc>
          <w:tcPr>
            <w:tcW w:w="2333" w:type="dxa"/>
            <w:shd w:val="clear" w:color="auto" w:fill="auto"/>
            <w:vAlign w:val="center"/>
          </w:tcPr>
          <w:p w14:paraId="4A2702BC" w14:textId="17E0B4F0"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Linear dimensionality reduction and factor analysis: PCA, SVD, LSA, NMF</w:t>
            </w:r>
          </w:p>
        </w:tc>
        <w:tc>
          <w:tcPr>
            <w:tcW w:w="2835" w:type="dxa"/>
            <w:shd w:val="clear" w:color="auto" w:fill="auto"/>
            <w:vAlign w:val="center"/>
          </w:tcPr>
          <w:p w14:paraId="38BFC958" w14:textId="080B6EF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461C4613" w14:textId="644677B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425B07D2" w14:textId="27C1F67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6A470057" w14:textId="7777777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Visually Explained, “Principal Component Analysis (PCA),” YouTube</w:t>
            </w:r>
            <w:r w:rsidRPr="009017C9">
              <w:rPr>
                <w:rFonts w:eastAsia="Times New Roman" w:cs="Arial"/>
                <w:sz w:val="18"/>
                <w:szCs w:val="18"/>
                <w:lang w:val="en-PH" w:eastAsia="en-PH"/>
              </w:rPr>
              <w:br/>
            </w:r>
            <w:r w:rsidRPr="009017C9">
              <w:rPr>
                <w:rFonts w:eastAsia="Times New Roman" w:cs="Arial"/>
                <w:sz w:val="18"/>
                <w:szCs w:val="18"/>
                <w:lang w:val="en-PH" w:eastAsia="en-PH"/>
              </w:rPr>
              <w:br/>
              <w:t>Rachel Thomas, “Topic Modeling with SVD  NMF (NLP video 2),” YouTube</w:t>
            </w:r>
            <w:r w:rsidRPr="009017C9">
              <w:rPr>
                <w:rFonts w:eastAsia="Times New Roman" w:cs="Arial"/>
                <w:sz w:val="18"/>
                <w:szCs w:val="18"/>
                <w:lang w:val="en-PH" w:eastAsia="en-PH"/>
              </w:rPr>
              <w:br/>
            </w:r>
            <w:r w:rsidRPr="009017C9">
              <w:rPr>
                <w:rFonts w:eastAsia="Times New Roman" w:cs="Arial"/>
                <w:sz w:val="18"/>
                <w:szCs w:val="18"/>
                <w:lang w:val="en-PH" w:eastAsia="en-PH"/>
              </w:rPr>
              <w:br/>
              <w:t>Victor Powell, "Principal Component Analysis Explained Visually", https://setosa.io/ev/principal-component-analysis/</w:t>
            </w:r>
          </w:p>
          <w:p w14:paraId="4118EC52" w14:textId="77777777" w:rsidR="0074420E" w:rsidRDefault="0074420E" w:rsidP="0074420E">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256F9D6F" w14:textId="45F7738E" w:rsidR="0074420E" w:rsidRDefault="0074420E" w:rsidP="0074420E">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 xml:space="preserve">Textbook, Chapter </w:t>
            </w:r>
            <w:r>
              <w:rPr>
                <w:rFonts w:eastAsia="Times New Roman" w:cs="Arial"/>
                <w:sz w:val="18"/>
                <w:szCs w:val="18"/>
                <w:lang w:val="en-PH" w:eastAsia="en-PH"/>
              </w:rPr>
              <w:t>2</w:t>
            </w:r>
          </w:p>
          <w:p w14:paraId="6B7E776E" w14:textId="77777777"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4BF53898" w14:textId="5CA4674C"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Han et al., Data Mining: </w:t>
            </w:r>
            <w:r w:rsidRPr="009017C9">
              <w:rPr>
                <w:rFonts w:eastAsia="Times New Roman" w:cs="Arial"/>
                <w:sz w:val="18"/>
                <w:szCs w:val="18"/>
                <w:lang w:val="en-PH" w:eastAsia="en-PH"/>
              </w:rPr>
              <w:br/>
              <w:t xml:space="preserve">Concepts and Techniques, </w:t>
            </w:r>
            <w:r>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Pr>
                <w:rFonts w:eastAsia="Times New Roman" w:cs="Arial"/>
                <w:sz w:val="18"/>
                <w:szCs w:val="18"/>
                <w:lang w:val="en-PH" w:eastAsia="en-PH"/>
              </w:rPr>
              <w:t>2</w:t>
            </w:r>
          </w:p>
        </w:tc>
        <w:tc>
          <w:tcPr>
            <w:tcW w:w="2675" w:type="dxa"/>
            <w:shd w:val="clear" w:color="auto" w:fill="auto"/>
            <w:vAlign w:val="center"/>
          </w:tcPr>
          <w:p w14:paraId="10F01138" w14:textId="6E6FF66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0151CB">
              <w:rPr>
                <w:rFonts w:eastAsia="Times New Roman" w:cs="Arial"/>
                <w:sz w:val="20"/>
                <w:szCs w:val="20"/>
                <w:lang w:val="en-PH" w:eastAsia="en-PH"/>
              </w:rPr>
              <w:t>Class Participation</w:t>
            </w:r>
          </w:p>
        </w:tc>
        <w:tc>
          <w:tcPr>
            <w:tcW w:w="2803" w:type="dxa"/>
            <w:shd w:val="clear" w:color="auto" w:fill="auto"/>
            <w:vAlign w:val="center"/>
          </w:tcPr>
          <w:p w14:paraId="6C2731DA" w14:textId="587659F5"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300CE4AE" w14:textId="325DA12E"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66D59D0F"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14C3C217" w14:textId="7839D65A"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18 </w:t>
            </w:r>
            <w:r>
              <w:br/>
            </w:r>
            <w:r w:rsidRPr="4D5C3565">
              <w:rPr>
                <w:rStyle w:val="normaltextrun"/>
                <w:rFonts w:cs="Arial"/>
                <w:sz w:val="18"/>
                <w:szCs w:val="18"/>
              </w:rPr>
              <w:t xml:space="preserve">March 13,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40F43E95" w14:textId="3827519C" w:rsidR="000005BB" w:rsidRDefault="000005BB" w:rsidP="000005BB">
            <w:pPr>
              <w:jc w:val="center"/>
              <w:rPr>
                <w:rStyle w:val="normaltextrun"/>
                <w:rFonts w:cs="Arial"/>
                <w:sz w:val="18"/>
                <w:szCs w:val="18"/>
              </w:rPr>
            </w:pPr>
          </w:p>
          <w:p w14:paraId="091DCF1A" w14:textId="71BC92D7" w:rsidR="000005BB" w:rsidRDefault="000005BB" w:rsidP="000005BB">
            <w:pPr>
              <w:jc w:val="center"/>
              <w:rPr>
                <w:rStyle w:val="normaltextrun"/>
                <w:rFonts w:cs="Arial"/>
                <w:sz w:val="18"/>
                <w:szCs w:val="18"/>
              </w:rPr>
            </w:pPr>
          </w:p>
        </w:tc>
        <w:tc>
          <w:tcPr>
            <w:tcW w:w="2333" w:type="dxa"/>
            <w:shd w:val="clear" w:color="auto" w:fill="auto"/>
            <w:vAlign w:val="center"/>
          </w:tcPr>
          <w:p w14:paraId="49F8D3E7" w14:textId="0EB8C4B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Linear dimensionality reduction and factor analysis: PCA, SVD, LSA, NMF</w:t>
            </w:r>
          </w:p>
        </w:tc>
        <w:tc>
          <w:tcPr>
            <w:tcW w:w="2835" w:type="dxa"/>
            <w:shd w:val="clear" w:color="auto" w:fill="auto"/>
            <w:vAlign w:val="center"/>
          </w:tcPr>
          <w:p w14:paraId="50546BC6" w14:textId="1020765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0C0EC359" w14:textId="7E6C18BF"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56B63065" w14:textId="78F3617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02EBEC03" w14:textId="7777777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Visually Explained, “Principal Component Analysis (PCA),” YouTube</w:t>
            </w:r>
            <w:r w:rsidRPr="009017C9">
              <w:rPr>
                <w:rFonts w:eastAsia="Times New Roman" w:cs="Arial"/>
                <w:sz w:val="18"/>
                <w:szCs w:val="18"/>
                <w:lang w:val="en-PH" w:eastAsia="en-PH"/>
              </w:rPr>
              <w:br/>
            </w:r>
            <w:r w:rsidRPr="009017C9">
              <w:rPr>
                <w:rFonts w:eastAsia="Times New Roman" w:cs="Arial"/>
                <w:sz w:val="18"/>
                <w:szCs w:val="18"/>
                <w:lang w:val="en-PH" w:eastAsia="en-PH"/>
              </w:rPr>
              <w:br/>
              <w:t>Rachel Thomas, “Topic Modeling with SVD  NMF (NLP video 2),” YouTube</w:t>
            </w:r>
            <w:r w:rsidRPr="009017C9">
              <w:rPr>
                <w:rFonts w:eastAsia="Times New Roman" w:cs="Arial"/>
                <w:sz w:val="18"/>
                <w:szCs w:val="18"/>
                <w:lang w:val="en-PH" w:eastAsia="en-PH"/>
              </w:rPr>
              <w:br/>
            </w:r>
            <w:r w:rsidRPr="009017C9">
              <w:rPr>
                <w:rFonts w:eastAsia="Times New Roman" w:cs="Arial"/>
                <w:sz w:val="18"/>
                <w:szCs w:val="18"/>
                <w:lang w:val="en-PH" w:eastAsia="en-PH"/>
              </w:rPr>
              <w:br/>
              <w:t>Victor Powell, "Principal Component Analysis Explained Visually", https://setosa.io/ev/principal-component-analysis/</w:t>
            </w:r>
          </w:p>
          <w:p w14:paraId="788DDC59" w14:textId="77777777"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6A963858" w14:textId="77777777" w:rsidR="0074420E" w:rsidRDefault="0074420E" w:rsidP="0074420E">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 xml:space="preserve">Textbook, Chapter </w:t>
            </w:r>
            <w:r>
              <w:rPr>
                <w:rFonts w:eastAsia="Times New Roman" w:cs="Arial"/>
                <w:sz w:val="18"/>
                <w:szCs w:val="18"/>
                <w:lang w:val="en-PH" w:eastAsia="en-PH"/>
              </w:rPr>
              <w:t>2</w:t>
            </w:r>
          </w:p>
          <w:p w14:paraId="469C05C5" w14:textId="77777777" w:rsidR="0074420E" w:rsidRDefault="0074420E"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2E60150A" w14:textId="742EE88B"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Han et al., Data Mining: </w:t>
            </w:r>
            <w:r w:rsidRPr="009017C9">
              <w:rPr>
                <w:rFonts w:eastAsia="Times New Roman" w:cs="Arial"/>
                <w:sz w:val="18"/>
                <w:szCs w:val="18"/>
                <w:lang w:val="en-PH" w:eastAsia="en-PH"/>
              </w:rPr>
              <w:br/>
              <w:t xml:space="preserve">Concepts and Techniques, </w:t>
            </w:r>
            <w:r>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Pr>
                <w:rFonts w:eastAsia="Times New Roman" w:cs="Arial"/>
                <w:sz w:val="18"/>
                <w:szCs w:val="18"/>
                <w:lang w:val="en-PH" w:eastAsia="en-PH"/>
              </w:rPr>
              <w:t>2</w:t>
            </w:r>
          </w:p>
        </w:tc>
        <w:tc>
          <w:tcPr>
            <w:tcW w:w="2675" w:type="dxa"/>
            <w:shd w:val="clear" w:color="auto" w:fill="auto"/>
            <w:vAlign w:val="center"/>
          </w:tcPr>
          <w:p w14:paraId="114383FA" w14:textId="584C0A8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0151CB">
              <w:rPr>
                <w:rFonts w:eastAsia="Times New Roman" w:cs="Arial"/>
                <w:sz w:val="20"/>
                <w:szCs w:val="20"/>
                <w:lang w:val="en-PH" w:eastAsia="en-PH"/>
              </w:rPr>
              <w:lastRenderedPageBreak/>
              <w:t>Class Participation</w:t>
            </w:r>
          </w:p>
        </w:tc>
        <w:tc>
          <w:tcPr>
            <w:tcW w:w="2803" w:type="dxa"/>
            <w:shd w:val="clear" w:color="auto" w:fill="auto"/>
            <w:vAlign w:val="center"/>
          </w:tcPr>
          <w:p w14:paraId="61DA99A4" w14:textId="1B3A4FC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0EC616AA" w14:textId="59FC7D4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0A360CD6"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2CEB36B1" w14:textId="79DD9CCD"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19 </w:t>
            </w:r>
            <w:r>
              <w:br/>
            </w:r>
            <w:r w:rsidRPr="4D5C3565">
              <w:rPr>
                <w:rStyle w:val="normaltextrun"/>
                <w:rFonts w:cs="Arial"/>
                <w:sz w:val="18"/>
                <w:szCs w:val="18"/>
              </w:rPr>
              <w:t xml:space="preserve">March 17,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37E8123F" w14:textId="3827519C" w:rsidR="000005BB" w:rsidRDefault="000005BB" w:rsidP="000005BB">
            <w:pPr>
              <w:jc w:val="center"/>
              <w:rPr>
                <w:rStyle w:val="normaltextrun"/>
                <w:rFonts w:cs="Arial"/>
                <w:sz w:val="18"/>
                <w:szCs w:val="18"/>
              </w:rPr>
            </w:pPr>
          </w:p>
          <w:p w14:paraId="17529F76" w14:textId="5DFB4EF6" w:rsidR="000005BB" w:rsidRDefault="000005BB" w:rsidP="000005BB">
            <w:pPr>
              <w:jc w:val="center"/>
              <w:rPr>
                <w:rStyle w:val="normaltextrun"/>
                <w:rFonts w:cs="Arial"/>
                <w:sz w:val="18"/>
                <w:szCs w:val="18"/>
              </w:rPr>
            </w:pPr>
          </w:p>
        </w:tc>
        <w:tc>
          <w:tcPr>
            <w:tcW w:w="2333" w:type="dxa"/>
            <w:shd w:val="clear" w:color="auto" w:fill="auto"/>
            <w:vAlign w:val="center"/>
          </w:tcPr>
          <w:p w14:paraId="48EB7288" w14:textId="6ABEE02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Linear dimensionality reduction and factor analysis: PCA, SVD, LSA, NMF</w:t>
            </w:r>
          </w:p>
        </w:tc>
        <w:tc>
          <w:tcPr>
            <w:tcW w:w="2835" w:type="dxa"/>
            <w:shd w:val="clear" w:color="auto" w:fill="auto"/>
            <w:vAlign w:val="center"/>
          </w:tcPr>
          <w:p w14:paraId="1543924D" w14:textId="399D8195"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6F679AE7" w14:textId="13FE5319"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3D4DF68A" w14:textId="495C9644"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1C5C4872" w14:textId="7777777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Visually Explained, “Principal Component Analysis (PCA),” YouTube</w:t>
            </w:r>
            <w:r w:rsidRPr="009017C9">
              <w:rPr>
                <w:rFonts w:eastAsia="Times New Roman" w:cs="Arial"/>
                <w:sz w:val="18"/>
                <w:szCs w:val="18"/>
                <w:lang w:val="en-PH" w:eastAsia="en-PH"/>
              </w:rPr>
              <w:br/>
            </w:r>
            <w:r w:rsidRPr="009017C9">
              <w:rPr>
                <w:rFonts w:eastAsia="Times New Roman" w:cs="Arial"/>
                <w:sz w:val="18"/>
                <w:szCs w:val="18"/>
                <w:lang w:val="en-PH" w:eastAsia="en-PH"/>
              </w:rPr>
              <w:br/>
              <w:t>Rachel Thomas, “Topic Modeling with SVD  NMF (NLP video 2),” YouTube</w:t>
            </w:r>
            <w:r w:rsidRPr="009017C9">
              <w:rPr>
                <w:rFonts w:eastAsia="Times New Roman" w:cs="Arial"/>
                <w:sz w:val="18"/>
                <w:szCs w:val="18"/>
                <w:lang w:val="en-PH" w:eastAsia="en-PH"/>
              </w:rPr>
              <w:br/>
            </w:r>
            <w:r w:rsidRPr="009017C9">
              <w:rPr>
                <w:rFonts w:eastAsia="Times New Roman" w:cs="Arial"/>
                <w:sz w:val="18"/>
                <w:szCs w:val="18"/>
                <w:lang w:val="en-PH" w:eastAsia="en-PH"/>
              </w:rPr>
              <w:br/>
              <w:t>Victor Powell, "Principal Component Analysis Explained Visually", https://setosa.io/ev/principal-component-analysis/</w:t>
            </w:r>
          </w:p>
          <w:p w14:paraId="65028FF2" w14:textId="77777777"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643EA31F" w14:textId="77777777" w:rsidR="0074420E" w:rsidRDefault="0074420E" w:rsidP="0074420E">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 xml:space="preserve">Textbook, Chapter </w:t>
            </w:r>
            <w:r>
              <w:rPr>
                <w:rFonts w:eastAsia="Times New Roman" w:cs="Arial"/>
                <w:sz w:val="18"/>
                <w:szCs w:val="18"/>
                <w:lang w:val="en-PH" w:eastAsia="en-PH"/>
              </w:rPr>
              <w:t>2</w:t>
            </w:r>
          </w:p>
          <w:p w14:paraId="363D2EF1" w14:textId="77777777" w:rsidR="0074420E" w:rsidRDefault="0074420E"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p w14:paraId="3DF5723F" w14:textId="168C0DCC" w:rsidR="00AF14A4" w:rsidRDefault="00AF14A4"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Han et al., Data Mining: </w:t>
            </w:r>
            <w:r w:rsidRPr="009017C9">
              <w:rPr>
                <w:rFonts w:eastAsia="Times New Roman" w:cs="Arial"/>
                <w:sz w:val="18"/>
                <w:szCs w:val="18"/>
                <w:lang w:val="en-PH" w:eastAsia="en-PH"/>
              </w:rPr>
              <w:br/>
              <w:t xml:space="preserve">Concepts and Techniques, </w:t>
            </w:r>
            <w:r>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Pr>
                <w:rFonts w:eastAsia="Times New Roman" w:cs="Arial"/>
                <w:sz w:val="18"/>
                <w:szCs w:val="18"/>
                <w:lang w:val="en-PH" w:eastAsia="en-PH"/>
              </w:rPr>
              <w:t>2</w:t>
            </w:r>
          </w:p>
        </w:tc>
        <w:tc>
          <w:tcPr>
            <w:tcW w:w="2675" w:type="dxa"/>
            <w:shd w:val="clear" w:color="auto" w:fill="auto"/>
            <w:vAlign w:val="center"/>
          </w:tcPr>
          <w:p w14:paraId="2494D27E" w14:textId="783BEF45"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0151CB">
              <w:rPr>
                <w:rFonts w:eastAsia="Times New Roman" w:cs="Arial"/>
                <w:sz w:val="20"/>
                <w:szCs w:val="20"/>
                <w:lang w:val="en-PH" w:eastAsia="en-PH"/>
              </w:rPr>
              <w:t>Class Participation</w:t>
            </w:r>
          </w:p>
        </w:tc>
        <w:tc>
          <w:tcPr>
            <w:tcW w:w="2803" w:type="dxa"/>
            <w:shd w:val="clear" w:color="auto" w:fill="auto"/>
            <w:vAlign w:val="center"/>
          </w:tcPr>
          <w:p w14:paraId="6D34EAE7" w14:textId="77777777" w:rsidR="000005BB" w:rsidRDefault="00027630"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7 (Due: 24 Mar 2025)</w:t>
            </w:r>
          </w:p>
          <w:p w14:paraId="2D03C707" w14:textId="4487AAC8" w:rsidR="00D3761C" w:rsidRDefault="00D3761C"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Assignment 3 (Due: 31 Mar 2025)</w:t>
            </w:r>
          </w:p>
        </w:tc>
        <w:tc>
          <w:tcPr>
            <w:tcW w:w="2565" w:type="dxa"/>
            <w:shd w:val="clear" w:color="auto" w:fill="auto"/>
            <w:vAlign w:val="center"/>
          </w:tcPr>
          <w:p w14:paraId="4D7AE498" w14:textId="5A6BF05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31D46" w14:paraId="6B46B635"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07613C01" w14:textId="4DA0F78A" w:rsidR="00031D46" w:rsidRDefault="00031D46" w:rsidP="00031D46">
            <w:pPr>
              <w:jc w:val="center"/>
              <w:rPr>
                <w:rFonts w:eastAsia="Times New Roman" w:cs="Arial"/>
                <w:sz w:val="18"/>
                <w:szCs w:val="18"/>
                <w:lang w:val="en-PH" w:eastAsia="en-PH"/>
              </w:rPr>
            </w:pPr>
            <w:r w:rsidRPr="4D5C3565">
              <w:rPr>
                <w:rStyle w:val="normaltextrun"/>
                <w:rFonts w:cs="Arial"/>
                <w:sz w:val="18"/>
                <w:szCs w:val="18"/>
              </w:rPr>
              <w:t>Session 20 </w:t>
            </w:r>
            <w:r>
              <w:br/>
            </w:r>
            <w:r w:rsidRPr="4D5C3565">
              <w:rPr>
                <w:rStyle w:val="normaltextrun"/>
                <w:rFonts w:cs="Arial"/>
                <w:sz w:val="18"/>
                <w:szCs w:val="18"/>
              </w:rPr>
              <w:t xml:space="preserve">March 20,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4DD5F41A" w14:textId="3827519C" w:rsidR="00031D46" w:rsidRDefault="00031D46" w:rsidP="00031D46">
            <w:pPr>
              <w:jc w:val="center"/>
              <w:rPr>
                <w:rStyle w:val="normaltextrun"/>
                <w:rFonts w:cs="Arial"/>
                <w:sz w:val="18"/>
                <w:szCs w:val="18"/>
              </w:rPr>
            </w:pPr>
          </w:p>
          <w:p w14:paraId="42B0DF88" w14:textId="0DD47CE3" w:rsidR="00031D46" w:rsidRDefault="00031D46" w:rsidP="00031D46">
            <w:pPr>
              <w:jc w:val="center"/>
              <w:rPr>
                <w:rStyle w:val="normaltextrun"/>
                <w:rFonts w:cs="Arial"/>
                <w:sz w:val="18"/>
                <w:szCs w:val="18"/>
              </w:rPr>
            </w:pPr>
          </w:p>
        </w:tc>
        <w:tc>
          <w:tcPr>
            <w:tcW w:w="2333" w:type="dxa"/>
            <w:shd w:val="clear" w:color="auto" w:fill="auto"/>
            <w:vAlign w:val="center"/>
          </w:tcPr>
          <w:p w14:paraId="624DDE3F" w14:textId="597A71C0"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Lab 2</w:t>
            </w:r>
          </w:p>
        </w:tc>
        <w:tc>
          <w:tcPr>
            <w:tcW w:w="2835" w:type="dxa"/>
            <w:shd w:val="clear" w:color="auto" w:fill="auto"/>
            <w:vAlign w:val="center"/>
          </w:tcPr>
          <w:p w14:paraId="7AA9F375" w14:textId="6223AB9D"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4E859CF1" w14:textId="1EC6955D"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78D26EBA" w14:textId="3792FBC6"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2F58CFF9" w14:textId="325DF7FA"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tcW w:w="2675" w:type="dxa"/>
            <w:shd w:val="clear" w:color="auto" w:fill="auto"/>
            <w:vAlign w:val="center"/>
          </w:tcPr>
          <w:p w14:paraId="273B6585" w14:textId="56E85470"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803" w:type="dxa"/>
            <w:shd w:val="clear" w:color="auto" w:fill="auto"/>
            <w:vAlign w:val="center"/>
          </w:tcPr>
          <w:p w14:paraId="75A06626" w14:textId="0A8AE65C"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7B765058" w14:textId="6B611DE7"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0BEF9C5F"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75AB6B08" w14:textId="320C35B6"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21 </w:t>
            </w:r>
            <w:r>
              <w:br/>
            </w:r>
            <w:r w:rsidRPr="4D5C3565">
              <w:rPr>
                <w:rStyle w:val="normaltextrun"/>
                <w:rFonts w:cs="Arial"/>
                <w:sz w:val="18"/>
                <w:szCs w:val="18"/>
              </w:rPr>
              <w:t xml:space="preserve">March 24,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43CCB256" w14:textId="3827519C" w:rsidR="000005BB" w:rsidRDefault="000005BB" w:rsidP="000005BB">
            <w:pPr>
              <w:jc w:val="center"/>
              <w:rPr>
                <w:rStyle w:val="normaltextrun"/>
                <w:rFonts w:cs="Arial"/>
                <w:sz w:val="18"/>
                <w:szCs w:val="18"/>
              </w:rPr>
            </w:pPr>
          </w:p>
          <w:p w14:paraId="240F784D" w14:textId="60DC3457" w:rsidR="000005BB" w:rsidRDefault="000005BB" w:rsidP="000005BB">
            <w:pPr>
              <w:jc w:val="center"/>
              <w:rPr>
                <w:rStyle w:val="normaltextrun"/>
                <w:rFonts w:cs="Arial"/>
                <w:sz w:val="18"/>
                <w:szCs w:val="18"/>
              </w:rPr>
            </w:pPr>
          </w:p>
        </w:tc>
        <w:tc>
          <w:tcPr>
            <w:tcW w:w="2333" w:type="dxa"/>
            <w:shd w:val="clear" w:color="auto" w:fill="auto"/>
            <w:vAlign w:val="center"/>
          </w:tcPr>
          <w:p w14:paraId="05C982F1" w14:textId="3A6BA8D9"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Representative-based clustering; Performance measures</w:t>
            </w:r>
          </w:p>
        </w:tc>
        <w:tc>
          <w:tcPr>
            <w:tcW w:w="2835" w:type="dxa"/>
            <w:shd w:val="clear" w:color="auto" w:fill="auto"/>
            <w:vAlign w:val="center"/>
          </w:tcPr>
          <w:p w14:paraId="05136841" w14:textId="420D6DB4"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7864A5BB" w14:textId="435CDBD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19C2A5F6" w14:textId="571A2E55"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6D1452D0" w14:textId="77CB193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Textbook, Chapter 6</w:t>
            </w:r>
            <w:r w:rsidRPr="009017C9">
              <w:rPr>
                <w:rFonts w:eastAsia="Times New Roman" w:cs="Arial"/>
                <w:sz w:val="18"/>
                <w:szCs w:val="18"/>
                <w:lang w:val="en-PH" w:eastAsia="en-PH"/>
              </w:rPr>
              <w:br/>
              <w:t xml:space="preserve">Han et al., Data Mining: </w:t>
            </w:r>
            <w:r w:rsidRPr="009017C9">
              <w:rPr>
                <w:rFonts w:eastAsia="Times New Roman" w:cs="Arial"/>
                <w:sz w:val="18"/>
                <w:szCs w:val="18"/>
                <w:lang w:val="en-PH" w:eastAsia="en-PH"/>
              </w:rPr>
              <w:br/>
              <w:t xml:space="preserve">Concepts and Techniques, </w:t>
            </w:r>
            <w:r w:rsidR="00AF14A4">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sidR="00AF14A4">
              <w:rPr>
                <w:rFonts w:eastAsia="Times New Roman" w:cs="Arial"/>
                <w:sz w:val="18"/>
                <w:szCs w:val="18"/>
                <w:lang w:val="en-PH" w:eastAsia="en-PH"/>
              </w:rPr>
              <w:t>8</w:t>
            </w:r>
          </w:p>
        </w:tc>
        <w:tc>
          <w:tcPr>
            <w:tcW w:w="2675" w:type="dxa"/>
            <w:shd w:val="clear" w:color="auto" w:fill="auto"/>
            <w:vAlign w:val="center"/>
          </w:tcPr>
          <w:p w14:paraId="292C6995" w14:textId="4B438AD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80B52">
              <w:rPr>
                <w:rFonts w:eastAsia="Times New Roman" w:cs="Arial"/>
                <w:sz w:val="20"/>
                <w:szCs w:val="20"/>
                <w:lang w:val="en-PH" w:eastAsia="en-PH"/>
              </w:rPr>
              <w:t>Class Participation</w:t>
            </w:r>
          </w:p>
        </w:tc>
        <w:tc>
          <w:tcPr>
            <w:tcW w:w="2803" w:type="dxa"/>
            <w:shd w:val="clear" w:color="auto" w:fill="auto"/>
            <w:vAlign w:val="center"/>
          </w:tcPr>
          <w:p w14:paraId="40DED89B" w14:textId="5A78D46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4448637E" w14:textId="3BD741F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7A78C408"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3E1E0164" w14:textId="1042C79E"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22</w:t>
            </w:r>
            <w:r>
              <w:br/>
            </w:r>
            <w:r w:rsidRPr="4D5C3565">
              <w:rPr>
                <w:rStyle w:val="normaltextrun"/>
                <w:rFonts w:cs="Arial"/>
                <w:sz w:val="18"/>
                <w:szCs w:val="18"/>
              </w:rPr>
              <w:t xml:space="preserve">March 27,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1A61DDF6" w14:textId="3827519C" w:rsidR="000005BB" w:rsidRDefault="000005BB" w:rsidP="000005BB">
            <w:pPr>
              <w:jc w:val="center"/>
              <w:rPr>
                <w:rStyle w:val="normaltextrun"/>
                <w:rFonts w:cs="Arial"/>
                <w:sz w:val="18"/>
                <w:szCs w:val="18"/>
              </w:rPr>
            </w:pPr>
          </w:p>
          <w:p w14:paraId="48362612" w14:textId="1615B6E4" w:rsidR="000005BB" w:rsidRDefault="000005BB" w:rsidP="000005BB">
            <w:pPr>
              <w:jc w:val="center"/>
              <w:rPr>
                <w:rStyle w:val="normaltextrun"/>
                <w:rFonts w:cs="Arial"/>
                <w:sz w:val="18"/>
                <w:szCs w:val="18"/>
              </w:rPr>
            </w:pPr>
          </w:p>
        </w:tc>
        <w:tc>
          <w:tcPr>
            <w:tcW w:w="2333" w:type="dxa"/>
            <w:shd w:val="clear" w:color="auto" w:fill="auto"/>
            <w:vAlign w:val="center"/>
          </w:tcPr>
          <w:p w14:paraId="40BBA72B" w14:textId="567DB68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Representative-based clustering; Performance measures</w:t>
            </w:r>
          </w:p>
        </w:tc>
        <w:tc>
          <w:tcPr>
            <w:tcW w:w="2835" w:type="dxa"/>
            <w:shd w:val="clear" w:color="auto" w:fill="auto"/>
            <w:vAlign w:val="center"/>
          </w:tcPr>
          <w:p w14:paraId="4304646C" w14:textId="5660765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1CF17B1C" w14:textId="5C6B874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5E9EC0C5" w14:textId="7A9238E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17E1F21B" w14:textId="031360F5"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Textbook, Chapter 6</w:t>
            </w:r>
            <w:r w:rsidRPr="009017C9">
              <w:rPr>
                <w:rFonts w:eastAsia="Times New Roman" w:cs="Arial"/>
                <w:sz w:val="18"/>
                <w:szCs w:val="18"/>
                <w:lang w:val="en-PH" w:eastAsia="en-PH"/>
              </w:rPr>
              <w:br/>
              <w:t xml:space="preserve">Han et al., Data Mining: </w:t>
            </w:r>
            <w:r w:rsidRPr="009017C9">
              <w:rPr>
                <w:rFonts w:eastAsia="Times New Roman" w:cs="Arial"/>
                <w:sz w:val="18"/>
                <w:szCs w:val="18"/>
                <w:lang w:val="en-PH" w:eastAsia="en-PH"/>
              </w:rPr>
              <w:br/>
              <w:t xml:space="preserve">Concepts and Techniques, </w:t>
            </w:r>
            <w:r w:rsidR="00AF14A4">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sidR="00AF14A4">
              <w:rPr>
                <w:rFonts w:eastAsia="Times New Roman" w:cs="Arial"/>
                <w:sz w:val="18"/>
                <w:szCs w:val="18"/>
                <w:lang w:val="en-PH" w:eastAsia="en-PH"/>
              </w:rPr>
              <w:t>8</w:t>
            </w:r>
          </w:p>
        </w:tc>
        <w:tc>
          <w:tcPr>
            <w:tcW w:w="2675" w:type="dxa"/>
            <w:shd w:val="clear" w:color="auto" w:fill="auto"/>
            <w:vAlign w:val="center"/>
          </w:tcPr>
          <w:p w14:paraId="7CFE36A5" w14:textId="7932DB6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80B52">
              <w:rPr>
                <w:rFonts w:eastAsia="Times New Roman" w:cs="Arial"/>
                <w:sz w:val="20"/>
                <w:szCs w:val="20"/>
                <w:lang w:val="en-PH" w:eastAsia="en-PH"/>
              </w:rPr>
              <w:t>Class Participation</w:t>
            </w:r>
          </w:p>
        </w:tc>
        <w:tc>
          <w:tcPr>
            <w:tcW w:w="2803" w:type="dxa"/>
            <w:shd w:val="clear" w:color="auto" w:fill="auto"/>
            <w:vAlign w:val="center"/>
          </w:tcPr>
          <w:p w14:paraId="34952D63" w14:textId="1479EAC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4F468E66" w14:textId="4C9CDF8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5E1FF5DD"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60D76B4A" w14:textId="287EDEB6"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23 </w:t>
            </w:r>
            <w:r>
              <w:br/>
            </w:r>
            <w:r w:rsidRPr="4D5C3565">
              <w:rPr>
                <w:rStyle w:val="normaltextrun"/>
                <w:rFonts w:cs="Arial"/>
                <w:sz w:val="18"/>
                <w:szCs w:val="18"/>
              </w:rPr>
              <w:t xml:space="preserve">April 3, </w:t>
            </w:r>
            <w:proofErr w:type="gramStart"/>
            <w:r w:rsidRPr="4D5C3565">
              <w:rPr>
                <w:rStyle w:val="normaltextrun"/>
                <w:rFonts w:cs="Arial"/>
                <w:sz w:val="18"/>
                <w:szCs w:val="18"/>
              </w:rPr>
              <w:lastRenderedPageBreak/>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1841AD58" w14:textId="3827519C" w:rsidR="000005BB" w:rsidRDefault="000005BB" w:rsidP="000005BB">
            <w:pPr>
              <w:jc w:val="center"/>
              <w:rPr>
                <w:rStyle w:val="normaltextrun"/>
                <w:rFonts w:cs="Arial"/>
                <w:sz w:val="18"/>
                <w:szCs w:val="18"/>
              </w:rPr>
            </w:pPr>
          </w:p>
          <w:p w14:paraId="1F6B1FD5" w14:textId="0E3BBE52" w:rsidR="000005BB" w:rsidRDefault="000005BB" w:rsidP="000005BB">
            <w:pPr>
              <w:jc w:val="center"/>
              <w:rPr>
                <w:rStyle w:val="normaltextrun"/>
                <w:rFonts w:cs="Arial"/>
                <w:sz w:val="18"/>
                <w:szCs w:val="18"/>
              </w:rPr>
            </w:pPr>
          </w:p>
        </w:tc>
        <w:tc>
          <w:tcPr>
            <w:tcW w:w="2333" w:type="dxa"/>
            <w:shd w:val="clear" w:color="auto" w:fill="auto"/>
            <w:vAlign w:val="center"/>
          </w:tcPr>
          <w:p w14:paraId="50E6A137" w14:textId="4D3B18B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lastRenderedPageBreak/>
              <w:t>Representative-based clustering; Performance measures</w:t>
            </w:r>
          </w:p>
        </w:tc>
        <w:tc>
          <w:tcPr>
            <w:tcW w:w="2835" w:type="dxa"/>
            <w:shd w:val="clear" w:color="auto" w:fill="auto"/>
            <w:vAlign w:val="center"/>
          </w:tcPr>
          <w:p w14:paraId="1FC4D80A" w14:textId="5093CE8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33798A44" w14:textId="2431680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32146139" w14:textId="11F1B75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5457571B" w14:textId="1418F75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Textbook, Chapter 6</w:t>
            </w:r>
            <w:r w:rsidRPr="009017C9">
              <w:rPr>
                <w:rFonts w:eastAsia="Times New Roman" w:cs="Arial"/>
                <w:sz w:val="18"/>
                <w:szCs w:val="18"/>
                <w:lang w:val="en-PH" w:eastAsia="en-PH"/>
              </w:rPr>
              <w:br/>
              <w:t xml:space="preserve">Han et al., Data Mining: </w:t>
            </w:r>
            <w:r w:rsidRPr="009017C9">
              <w:rPr>
                <w:rFonts w:eastAsia="Times New Roman" w:cs="Arial"/>
                <w:sz w:val="18"/>
                <w:szCs w:val="18"/>
                <w:lang w:val="en-PH" w:eastAsia="en-PH"/>
              </w:rPr>
              <w:br/>
            </w:r>
            <w:r w:rsidRPr="009017C9">
              <w:rPr>
                <w:rFonts w:eastAsia="Times New Roman" w:cs="Arial"/>
                <w:sz w:val="18"/>
                <w:szCs w:val="18"/>
                <w:lang w:val="en-PH" w:eastAsia="en-PH"/>
              </w:rPr>
              <w:lastRenderedPageBreak/>
              <w:t xml:space="preserve">Concepts and Techniques, </w:t>
            </w:r>
            <w:r w:rsidR="00AF14A4">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sidR="00AF14A4">
              <w:rPr>
                <w:rFonts w:eastAsia="Times New Roman" w:cs="Arial"/>
                <w:sz w:val="18"/>
                <w:szCs w:val="18"/>
                <w:lang w:val="en-PH" w:eastAsia="en-PH"/>
              </w:rPr>
              <w:t>8</w:t>
            </w:r>
          </w:p>
        </w:tc>
        <w:tc>
          <w:tcPr>
            <w:tcW w:w="2675" w:type="dxa"/>
            <w:shd w:val="clear" w:color="auto" w:fill="auto"/>
            <w:vAlign w:val="center"/>
          </w:tcPr>
          <w:p w14:paraId="1AE42425" w14:textId="2F181B8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80B52">
              <w:rPr>
                <w:rFonts w:eastAsia="Times New Roman" w:cs="Arial"/>
                <w:sz w:val="20"/>
                <w:szCs w:val="20"/>
                <w:lang w:val="en-PH" w:eastAsia="en-PH"/>
              </w:rPr>
              <w:lastRenderedPageBreak/>
              <w:t>Class Participation</w:t>
            </w:r>
          </w:p>
        </w:tc>
        <w:tc>
          <w:tcPr>
            <w:tcW w:w="2803" w:type="dxa"/>
            <w:shd w:val="clear" w:color="auto" w:fill="auto"/>
            <w:vAlign w:val="center"/>
          </w:tcPr>
          <w:p w14:paraId="44B3344F" w14:textId="65F7A2A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6A2382D3" w14:textId="5D63E27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200A33F0"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59EE7A92" w14:textId="74C27303"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24 </w:t>
            </w:r>
            <w:r>
              <w:br/>
            </w:r>
            <w:r w:rsidRPr="4D5C3565">
              <w:rPr>
                <w:rStyle w:val="normaltextrun"/>
                <w:rFonts w:cs="Arial"/>
                <w:sz w:val="18"/>
                <w:szCs w:val="18"/>
              </w:rPr>
              <w:t xml:space="preserve">April 7,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62AE78C5" w14:textId="3827519C" w:rsidR="000005BB" w:rsidRDefault="000005BB" w:rsidP="000005BB">
            <w:pPr>
              <w:jc w:val="center"/>
              <w:rPr>
                <w:rStyle w:val="normaltextrun"/>
                <w:rFonts w:cs="Arial"/>
                <w:sz w:val="18"/>
                <w:szCs w:val="18"/>
              </w:rPr>
            </w:pPr>
          </w:p>
          <w:p w14:paraId="2A17C1FB" w14:textId="5FEEDF11" w:rsidR="000005BB" w:rsidRDefault="000005BB" w:rsidP="000005BB">
            <w:pPr>
              <w:jc w:val="center"/>
              <w:rPr>
                <w:rStyle w:val="normaltextrun"/>
                <w:rFonts w:cs="Arial"/>
                <w:sz w:val="18"/>
                <w:szCs w:val="18"/>
              </w:rPr>
            </w:pPr>
          </w:p>
        </w:tc>
        <w:tc>
          <w:tcPr>
            <w:tcW w:w="2333" w:type="dxa"/>
            <w:shd w:val="clear" w:color="auto" w:fill="auto"/>
            <w:vAlign w:val="center"/>
          </w:tcPr>
          <w:p w14:paraId="22E602CA" w14:textId="31D79683"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Representative-based clustering; Performance measures</w:t>
            </w:r>
          </w:p>
        </w:tc>
        <w:tc>
          <w:tcPr>
            <w:tcW w:w="2835" w:type="dxa"/>
            <w:shd w:val="clear" w:color="auto" w:fill="auto"/>
            <w:vAlign w:val="center"/>
          </w:tcPr>
          <w:p w14:paraId="49B27ADD" w14:textId="080B6EF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58633DBE" w14:textId="167118C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6C05D5D5" w14:textId="3E0FB849"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6C3FBCC9" w14:textId="7F1F6C1F"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Textbook, Chapter 6</w:t>
            </w:r>
            <w:r w:rsidRPr="009017C9">
              <w:rPr>
                <w:rFonts w:eastAsia="Times New Roman" w:cs="Arial"/>
                <w:sz w:val="18"/>
                <w:szCs w:val="18"/>
                <w:lang w:val="en-PH" w:eastAsia="en-PH"/>
              </w:rPr>
              <w:br/>
              <w:t xml:space="preserve">Han et al., Data Mining: </w:t>
            </w:r>
            <w:r w:rsidRPr="009017C9">
              <w:rPr>
                <w:rFonts w:eastAsia="Times New Roman" w:cs="Arial"/>
                <w:sz w:val="18"/>
                <w:szCs w:val="18"/>
                <w:lang w:val="en-PH" w:eastAsia="en-PH"/>
              </w:rPr>
              <w:br/>
              <w:t xml:space="preserve">Concepts and Techniques, </w:t>
            </w:r>
            <w:r w:rsidR="00AF14A4">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sidR="00AF14A4">
              <w:rPr>
                <w:rFonts w:eastAsia="Times New Roman" w:cs="Arial"/>
                <w:sz w:val="18"/>
                <w:szCs w:val="18"/>
                <w:lang w:val="en-PH" w:eastAsia="en-PH"/>
              </w:rPr>
              <w:t>8</w:t>
            </w:r>
          </w:p>
        </w:tc>
        <w:tc>
          <w:tcPr>
            <w:tcW w:w="2675" w:type="dxa"/>
            <w:shd w:val="clear" w:color="auto" w:fill="auto"/>
            <w:vAlign w:val="center"/>
          </w:tcPr>
          <w:p w14:paraId="69193E04" w14:textId="4AE5799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80B52">
              <w:rPr>
                <w:rFonts w:eastAsia="Times New Roman" w:cs="Arial"/>
                <w:sz w:val="20"/>
                <w:szCs w:val="20"/>
                <w:lang w:val="en-PH" w:eastAsia="en-PH"/>
              </w:rPr>
              <w:t>Class Participation</w:t>
            </w:r>
          </w:p>
        </w:tc>
        <w:tc>
          <w:tcPr>
            <w:tcW w:w="2803" w:type="dxa"/>
            <w:shd w:val="clear" w:color="auto" w:fill="auto"/>
            <w:vAlign w:val="center"/>
          </w:tcPr>
          <w:p w14:paraId="7F2EA8ED" w14:textId="282CB643" w:rsidR="000005BB" w:rsidRDefault="00027630"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8 (Due: 14 Apr 2025)</w:t>
            </w:r>
          </w:p>
        </w:tc>
        <w:tc>
          <w:tcPr>
            <w:tcW w:w="2565" w:type="dxa"/>
            <w:shd w:val="clear" w:color="auto" w:fill="auto"/>
            <w:vAlign w:val="center"/>
          </w:tcPr>
          <w:p w14:paraId="5489D77C" w14:textId="325DA12E"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10999A42"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6DEE15B7" w14:textId="01C1FCE6"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25 </w:t>
            </w:r>
            <w:r>
              <w:br/>
            </w:r>
            <w:r w:rsidRPr="4D5C3565">
              <w:rPr>
                <w:rStyle w:val="normaltextrun"/>
                <w:rFonts w:cs="Arial"/>
                <w:sz w:val="18"/>
                <w:szCs w:val="18"/>
              </w:rPr>
              <w:t xml:space="preserve">April 10,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7B8E61EB" w14:textId="3827519C" w:rsidR="000005BB" w:rsidRDefault="000005BB" w:rsidP="000005BB">
            <w:pPr>
              <w:jc w:val="center"/>
              <w:rPr>
                <w:rStyle w:val="normaltextrun"/>
                <w:rFonts w:cs="Arial"/>
                <w:sz w:val="18"/>
                <w:szCs w:val="18"/>
              </w:rPr>
            </w:pPr>
          </w:p>
          <w:p w14:paraId="334CCB15" w14:textId="769C0704" w:rsidR="000005BB" w:rsidRDefault="000005BB" w:rsidP="000005BB">
            <w:pPr>
              <w:jc w:val="center"/>
              <w:rPr>
                <w:rStyle w:val="normaltextrun"/>
                <w:rFonts w:cs="Arial"/>
                <w:sz w:val="18"/>
                <w:szCs w:val="18"/>
              </w:rPr>
            </w:pPr>
          </w:p>
        </w:tc>
        <w:tc>
          <w:tcPr>
            <w:tcW w:w="2333" w:type="dxa"/>
            <w:shd w:val="clear" w:color="auto" w:fill="auto"/>
            <w:vAlign w:val="center"/>
          </w:tcPr>
          <w:p w14:paraId="04814A80" w14:textId="0B7D03F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Hierarchical clustering</w:t>
            </w:r>
          </w:p>
        </w:tc>
        <w:tc>
          <w:tcPr>
            <w:tcW w:w="2835" w:type="dxa"/>
            <w:shd w:val="clear" w:color="auto" w:fill="auto"/>
            <w:vAlign w:val="center"/>
          </w:tcPr>
          <w:p w14:paraId="69582B0C" w14:textId="1020765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1D640869" w14:textId="0BD07FA2"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680BF0AF" w14:textId="1A0C9C8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43A26E0A" w14:textId="2E8E1023"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Textbook, Chapter 6</w:t>
            </w:r>
            <w:r w:rsidRPr="009017C9">
              <w:rPr>
                <w:rFonts w:eastAsia="Times New Roman" w:cs="Arial"/>
                <w:sz w:val="18"/>
                <w:szCs w:val="18"/>
                <w:lang w:val="en-PH" w:eastAsia="en-PH"/>
              </w:rPr>
              <w:br/>
              <w:t xml:space="preserve">Han et al., Data Mining: </w:t>
            </w:r>
            <w:r w:rsidRPr="009017C9">
              <w:rPr>
                <w:rFonts w:eastAsia="Times New Roman" w:cs="Arial"/>
                <w:sz w:val="18"/>
                <w:szCs w:val="18"/>
                <w:lang w:val="en-PH" w:eastAsia="en-PH"/>
              </w:rPr>
              <w:br/>
              <w:t xml:space="preserve">Concepts and Techniques, </w:t>
            </w:r>
            <w:r w:rsidR="00AF14A4">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sidR="00AF14A4">
              <w:rPr>
                <w:rFonts w:eastAsia="Times New Roman" w:cs="Arial"/>
                <w:sz w:val="18"/>
                <w:szCs w:val="18"/>
                <w:lang w:val="en-PH" w:eastAsia="en-PH"/>
              </w:rPr>
              <w:t>8</w:t>
            </w:r>
          </w:p>
        </w:tc>
        <w:tc>
          <w:tcPr>
            <w:tcW w:w="2675" w:type="dxa"/>
            <w:shd w:val="clear" w:color="auto" w:fill="auto"/>
            <w:vAlign w:val="center"/>
          </w:tcPr>
          <w:p w14:paraId="48E07F63" w14:textId="6076646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80B52">
              <w:rPr>
                <w:rFonts w:eastAsia="Times New Roman" w:cs="Arial"/>
                <w:sz w:val="20"/>
                <w:szCs w:val="20"/>
                <w:lang w:val="en-PH" w:eastAsia="en-PH"/>
              </w:rPr>
              <w:t>Class Participation</w:t>
            </w:r>
          </w:p>
        </w:tc>
        <w:tc>
          <w:tcPr>
            <w:tcW w:w="2803" w:type="dxa"/>
            <w:shd w:val="clear" w:color="auto" w:fill="auto"/>
            <w:vAlign w:val="center"/>
          </w:tcPr>
          <w:p w14:paraId="2E9DEA0F" w14:textId="1B3A4FC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4928320D" w14:textId="59FC7D4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47544E1A"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09115DF4" w14:textId="0F949B85"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26 </w:t>
            </w:r>
            <w:r>
              <w:br/>
            </w:r>
            <w:r w:rsidRPr="4D5C3565">
              <w:rPr>
                <w:rStyle w:val="normaltextrun"/>
                <w:rFonts w:cs="Arial"/>
                <w:sz w:val="18"/>
                <w:szCs w:val="18"/>
              </w:rPr>
              <w:t xml:space="preserve">April 14,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225BC13A" w14:textId="3827519C" w:rsidR="000005BB" w:rsidRDefault="000005BB" w:rsidP="000005BB">
            <w:pPr>
              <w:jc w:val="center"/>
              <w:rPr>
                <w:rStyle w:val="normaltextrun"/>
                <w:rFonts w:cs="Arial"/>
                <w:sz w:val="18"/>
                <w:szCs w:val="18"/>
              </w:rPr>
            </w:pPr>
          </w:p>
          <w:p w14:paraId="4A7B0686" w14:textId="36CADDB8" w:rsidR="000005BB" w:rsidRDefault="000005BB" w:rsidP="000005BB">
            <w:pPr>
              <w:jc w:val="center"/>
              <w:rPr>
                <w:rStyle w:val="normaltextrun"/>
                <w:rFonts w:cs="Arial"/>
                <w:sz w:val="18"/>
                <w:szCs w:val="18"/>
              </w:rPr>
            </w:pPr>
          </w:p>
        </w:tc>
        <w:tc>
          <w:tcPr>
            <w:tcW w:w="2333" w:type="dxa"/>
            <w:shd w:val="clear" w:color="auto" w:fill="auto"/>
            <w:vAlign w:val="center"/>
          </w:tcPr>
          <w:p w14:paraId="3191C4EA" w14:textId="26949E0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Hierarchical clustering</w:t>
            </w:r>
          </w:p>
        </w:tc>
        <w:tc>
          <w:tcPr>
            <w:tcW w:w="2835" w:type="dxa"/>
            <w:shd w:val="clear" w:color="auto" w:fill="auto"/>
            <w:vAlign w:val="center"/>
          </w:tcPr>
          <w:p w14:paraId="375FA61A" w14:textId="399D8195"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0B9E8A36" w14:textId="58BD2E8F"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448221C0" w14:textId="70DD8A55"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015CF89B" w14:textId="13B2174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Textbook, Chapter 6</w:t>
            </w:r>
            <w:r w:rsidRPr="009017C9">
              <w:rPr>
                <w:rFonts w:eastAsia="Times New Roman" w:cs="Arial"/>
                <w:sz w:val="18"/>
                <w:szCs w:val="18"/>
                <w:lang w:val="en-PH" w:eastAsia="en-PH"/>
              </w:rPr>
              <w:br/>
              <w:t xml:space="preserve">Han et al., Data Mining: </w:t>
            </w:r>
            <w:r w:rsidRPr="009017C9">
              <w:rPr>
                <w:rFonts w:eastAsia="Times New Roman" w:cs="Arial"/>
                <w:sz w:val="18"/>
                <w:szCs w:val="18"/>
                <w:lang w:val="en-PH" w:eastAsia="en-PH"/>
              </w:rPr>
              <w:br/>
              <w:t xml:space="preserve">Concepts and Techniques, </w:t>
            </w:r>
            <w:r w:rsidR="00AF14A4">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sidR="00AF14A4">
              <w:rPr>
                <w:rFonts w:eastAsia="Times New Roman" w:cs="Arial"/>
                <w:sz w:val="18"/>
                <w:szCs w:val="18"/>
                <w:lang w:val="en-PH" w:eastAsia="en-PH"/>
              </w:rPr>
              <w:t>8</w:t>
            </w:r>
          </w:p>
        </w:tc>
        <w:tc>
          <w:tcPr>
            <w:tcW w:w="2675" w:type="dxa"/>
            <w:shd w:val="clear" w:color="auto" w:fill="auto"/>
            <w:vAlign w:val="center"/>
          </w:tcPr>
          <w:p w14:paraId="3C575D44" w14:textId="38F5C4D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80B52">
              <w:rPr>
                <w:rFonts w:eastAsia="Times New Roman" w:cs="Arial"/>
                <w:sz w:val="20"/>
                <w:szCs w:val="20"/>
                <w:lang w:val="en-PH" w:eastAsia="en-PH"/>
              </w:rPr>
              <w:t>Class Participation</w:t>
            </w:r>
          </w:p>
        </w:tc>
        <w:tc>
          <w:tcPr>
            <w:tcW w:w="2803" w:type="dxa"/>
            <w:shd w:val="clear" w:color="auto" w:fill="auto"/>
            <w:vAlign w:val="center"/>
          </w:tcPr>
          <w:p w14:paraId="1FE24E47" w14:textId="40411778" w:rsidR="000005BB" w:rsidRDefault="00027630"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9 (Due: 21 Apr 2025)</w:t>
            </w:r>
          </w:p>
        </w:tc>
        <w:tc>
          <w:tcPr>
            <w:tcW w:w="2565" w:type="dxa"/>
            <w:shd w:val="clear" w:color="auto" w:fill="auto"/>
            <w:vAlign w:val="center"/>
          </w:tcPr>
          <w:p w14:paraId="4BA6E097" w14:textId="5A6BF05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7734198A"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481F4B86" w14:textId="23B01F4A"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27 </w:t>
            </w:r>
            <w:r>
              <w:br/>
            </w:r>
            <w:r w:rsidRPr="4D5C3565">
              <w:rPr>
                <w:rStyle w:val="normaltextrun"/>
                <w:rFonts w:cs="Arial"/>
                <w:sz w:val="18"/>
                <w:szCs w:val="18"/>
              </w:rPr>
              <w:t xml:space="preserve">April 21,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512AE712" w14:textId="3827519C" w:rsidR="000005BB" w:rsidRDefault="000005BB" w:rsidP="000005BB">
            <w:pPr>
              <w:jc w:val="center"/>
              <w:rPr>
                <w:rStyle w:val="normaltextrun"/>
                <w:rFonts w:cs="Arial"/>
                <w:sz w:val="18"/>
                <w:szCs w:val="18"/>
              </w:rPr>
            </w:pPr>
          </w:p>
          <w:p w14:paraId="38D8A604" w14:textId="1C7C6452" w:rsidR="000005BB" w:rsidRDefault="000005BB" w:rsidP="000005BB">
            <w:pPr>
              <w:jc w:val="center"/>
              <w:rPr>
                <w:rStyle w:val="normaltextrun"/>
                <w:rFonts w:cs="Arial"/>
                <w:sz w:val="18"/>
                <w:szCs w:val="18"/>
              </w:rPr>
            </w:pPr>
          </w:p>
        </w:tc>
        <w:tc>
          <w:tcPr>
            <w:tcW w:w="2333" w:type="dxa"/>
            <w:shd w:val="clear" w:color="auto" w:fill="auto"/>
            <w:vAlign w:val="center"/>
          </w:tcPr>
          <w:p w14:paraId="2DD62706" w14:textId="1ED05C9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Density-based clustering</w:t>
            </w:r>
          </w:p>
        </w:tc>
        <w:tc>
          <w:tcPr>
            <w:tcW w:w="2835" w:type="dxa"/>
            <w:shd w:val="clear" w:color="auto" w:fill="auto"/>
            <w:vAlign w:val="center"/>
          </w:tcPr>
          <w:p w14:paraId="0463A1D8" w14:textId="6223AB9D"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1BB881A2" w14:textId="6CB0137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45C4AF2B" w14:textId="7E10CDE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221C9E0F" w14:textId="531D8FBB"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Textbook, Chapter 6</w:t>
            </w:r>
            <w:r w:rsidRPr="009017C9">
              <w:rPr>
                <w:rFonts w:eastAsia="Times New Roman" w:cs="Arial"/>
                <w:sz w:val="18"/>
                <w:szCs w:val="18"/>
                <w:lang w:val="en-PH" w:eastAsia="en-PH"/>
              </w:rPr>
              <w:br/>
              <w:t xml:space="preserve">Han et al., Data Mining: </w:t>
            </w:r>
            <w:r w:rsidRPr="009017C9">
              <w:rPr>
                <w:rFonts w:eastAsia="Times New Roman" w:cs="Arial"/>
                <w:sz w:val="18"/>
                <w:szCs w:val="18"/>
                <w:lang w:val="en-PH" w:eastAsia="en-PH"/>
              </w:rPr>
              <w:br/>
              <w:t xml:space="preserve">Concepts and Techniques, </w:t>
            </w:r>
            <w:r w:rsidR="00AF14A4">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sidR="00AF14A4">
              <w:rPr>
                <w:rFonts w:eastAsia="Times New Roman" w:cs="Arial"/>
                <w:sz w:val="18"/>
                <w:szCs w:val="18"/>
                <w:lang w:val="en-PH" w:eastAsia="en-PH"/>
              </w:rPr>
              <w:t>8</w:t>
            </w:r>
          </w:p>
        </w:tc>
        <w:tc>
          <w:tcPr>
            <w:tcW w:w="2675" w:type="dxa"/>
            <w:shd w:val="clear" w:color="auto" w:fill="auto"/>
            <w:vAlign w:val="center"/>
          </w:tcPr>
          <w:p w14:paraId="5A70EA50" w14:textId="478E3424"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80B52">
              <w:rPr>
                <w:rFonts w:eastAsia="Times New Roman" w:cs="Arial"/>
                <w:sz w:val="20"/>
                <w:szCs w:val="20"/>
                <w:lang w:val="en-PH" w:eastAsia="en-PH"/>
              </w:rPr>
              <w:t>Class Participation</w:t>
            </w:r>
          </w:p>
        </w:tc>
        <w:tc>
          <w:tcPr>
            <w:tcW w:w="2803" w:type="dxa"/>
            <w:shd w:val="clear" w:color="auto" w:fill="auto"/>
            <w:vAlign w:val="center"/>
          </w:tcPr>
          <w:p w14:paraId="40729928" w14:textId="0A8AE65C"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67E86CC5" w14:textId="6B611DE7"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005BB" w14:paraId="3CA81600"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6E8CA46A" w14:textId="213D7EB2" w:rsidR="000005BB" w:rsidRDefault="000005BB" w:rsidP="000005BB">
            <w:pPr>
              <w:jc w:val="center"/>
              <w:rPr>
                <w:rFonts w:eastAsia="Times New Roman" w:cs="Arial"/>
                <w:sz w:val="18"/>
                <w:szCs w:val="18"/>
                <w:lang w:val="en-PH" w:eastAsia="en-PH"/>
              </w:rPr>
            </w:pPr>
            <w:r w:rsidRPr="4D5C3565">
              <w:rPr>
                <w:rStyle w:val="normaltextrun"/>
                <w:rFonts w:cs="Arial"/>
                <w:sz w:val="18"/>
                <w:szCs w:val="18"/>
              </w:rPr>
              <w:t>Session 28 </w:t>
            </w:r>
            <w:r>
              <w:br/>
            </w:r>
            <w:r w:rsidRPr="4D5C3565">
              <w:rPr>
                <w:rStyle w:val="normaltextrun"/>
                <w:rFonts w:cs="Arial"/>
                <w:sz w:val="18"/>
                <w:szCs w:val="18"/>
              </w:rPr>
              <w:t xml:space="preserve">April 24,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55B493A9" w14:textId="3827519C" w:rsidR="000005BB" w:rsidRDefault="000005BB" w:rsidP="000005BB">
            <w:pPr>
              <w:jc w:val="center"/>
              <w:rPr>
                <w:rStyle w:val="normaltextrun"/>
                <w:rFonts w:cs="Arial"/>
                <w:sz w:val="18"/>
                <w:szCs w:val="18"/>
              </w:rPr>
            </w:pPr>
          </w:p>
          <w:p w14:paraId="5485880E" w14:textId="5972BB99" w:rsidR="000005BB" w:rsidRDefault="000005BB" w:rsidP="000005BB">
            <w:pPr>
              <w:jc w:val="center"/>
              <w:rPr>
                <w:rStyle w:val="normaltextrun"/>
                <w:rFonts w:cs="Arial"/>
                <w:sz w:val="18"/>
                <w:szCs w:val="18"/>
              </w:rPr>
            </w:pPr>
          </w:p>
        </w:tc>
        <w:tc>
          <w:tcPr>
            <w:tcW w:w="2333" w:type="dxa"/>
            <w:shd w:val="clear" w:color="auto" w:fill="auto"/>
            <w:vAlign w:val="center"/>
          </w:tcPr>
          <w:p w14:paraId="1D9F84B0" w14:textId="5FE805A8"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9017C9">
              <w:rPr>
                <w:rFonts w:eastAsia="Times New Roman" w:cs="Arial"/>
                <w:color w:val="000000"/>
                <w:sz w:val="18"/>
                <w:szCs w:val="18"/>
                <w:lang w:val="en-PH" w:eastAsia="en-PH"/>
              </w:rPr>
              <w:t>Density-based clustering</w:t>
            </w:r>
          </w:p>
        </w:tc>
        <w:tc>
          <w:tcPr>
            <w:tcW w:w="2835" w:type="dxa"/>
            <w:shd w:val="clear" w:color="auto" w:fill="auto"/>
            <w:vAlign w:val="center"/>
          </w:tcPr>
          <w:p w14:paraId="2AF50F34" w14:textId="420D6DB4"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14458C55" w14:textId="39E6BAAE"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27AAC20B" w14:textId="65B8B7EA"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Lecture notebook</w:t>
            </w:r>
          </w:p>
        </w:tc>
        <w:tc>
          <w:tcPr>
            <w:tcW w:w="2676" w:type="dxa"/>
            <w:shd w:val="clear" w:color="auto" w:fill="auto"/>
            <w:vAlign w:val="center"/>
          </w:tcPr>
          <w:p w14:paraId="6FA6A654" w14:textId="7B502601"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9017C9">
              <w:rPr>
                <w:rFonts w:eastAsia="Times New Roman" w:cs="Arial"/>
                <w:sz w:val="18"/>
                <w:szCs w:val="18"/>
                <w:lang w:val="en-PH" w:eastAsia="en-PH"/>
              </w:rPr>
              <w:t xml:space="preserve">Aggarwal, Data Mining: The </w:t>
            </w:r>
            <w:r w:rsidRPr="009017C9">
              <w:rPr>
                <w:rFonts w:eastAsia="Times New Roman" w:cs="Arial"/>
                <w:sz w:val="18"/>
                <w:szCs w:val="18"/>
                <w:lang w:val="en-PH" w:eastAsia="en-PH"/>
              </w:rPr>
              <w:br/>
              <w:t>Textbook, Chapter 6</w:t>
            </w:r>
            <w:r w:rsidRPr="009017C9">
              <w:rPr>
                <w:rFonts w:eastAsia="Times New Roman" w:cs="Arial"/>
                <w:sz w:val="18"/>
                <w:szCs w:val="18"/>
                <w:lang w:val="en-PH" w:eastAsia="en-PH"/>
              </w:rPr>
              <w:br/>
              <w:t xml:space="preserve">Han et al., Data Mining: </w:t>
            </w:r>
            <w:r w:rsidRPr="009017C9">
              <w:rPr>
                <w:rFonts w:eastAsia="Times New Roman" w:cs="Arial"/>
                <w:sz w:val="18"/>
                <w:szCs w:val="18"/>
                <w:lang w:val="en-PH" w:eastAsia="en-PH"/>
              </w:rPr>
              <w:br/>
              <w:t xml:space="preserve">Concepts and Techniques, </w:t>
            </w:r>
            <w:r w:rsidR="00AF14A4">
              <w:rPr>
                <w:rFonts w:eastAsia="Times New Roman" w:cs="Arial"/>
                <w:sz w:val="18"/>
                <w:szCs w:val="18"/>
                <w:lang w:val="en-PH" w:eastAsia="en-PH"/>
              </w:rPr>
              <w:t>4</w:t>
            </w:r>
            <w:r w:rsidRPr="009017C9">
              <w:rPr>
                <w:rFonts w:eastAsia="Times New Roman" w:cs="Arial"/>
                <w:sz w:val="18"/>
                <w:szCs w:val="18"/>
                <w:lang w:val="en-PH" w:eastAsia="en-PH"/>
              </w:rPr>
              <w:t xml:space="preserve">e, </w:t>
            </w:r>
            <w:r w:rsidRPr="009017C9">
              <w:rPr>
                <w:rFonts w:eastAsia="Times New Roman" w:cs="Arial"/>
                <w:sz w:val="18"/>
                <w:szCs w:val="18"/>
                <w:lang w:val="en-PH" w:eastAsia="en-PH"/>
              </w:rPr>
              <w:br/>
              <w:t xml:space="preserve">Chapter </w:t>
            </w:r>
            <w:r w:rsidR="00AF14A4">
              <w:rPr>
                <w:rFonts w:eastAsia="Times New Roman" w:cs="Arial"/>
                <w:sz w:val="18"/>
                <w:szCs w:val="18"/>
                <w:lang w:val="en-PH" w:eastAsia="en-PH"/>
              </w:rPr>
              <w:t>8</w:t>
            </w:r>
          </w:p>
        </w:tc>
        <w:tc>
          <w:tcPr>
            <w:tcW w:w="2675" w:type="dxa"/>
            <w:shd w:val="clear" w:color="auto" w:fill="auto"/>
            <w:vAlign w:val="center"/>
          </w:tcPr>
          <w:p w14:paraId="16D0F95D" w14:textId="35732B7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80B52">
              <w:rPr>
                <w:rFonts w:eastAsia="Times New Roman" w:cs="Arial"/>
                <w:sz w:val="20"/>
                <w:szCs w:val="20"/>
                <w:lang w:val="en-PH" w:eastAsia="en-PH"/>
              </w:rPr>
              <w:t>Class Participation</w:t>
            </w:r>
          </w:p>
        </w:tc>
        <w:tc>
          <w:tcPr>
            <w:tcW w:w="2803" w:type="dxa"/>
            <w:shd w:val="clear" w:color="auto" w:fill="auto"/>
            <w:vAlign w:val="center"/>
          </w:tcPr>
          <w:p w14:paraId="5B497B62" w14:textId="77777777" w:rsidR="000005BB" w:rsidRDefault="00B41E2F"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Exercise 10 (Due: 1 May 2025)</w:t>
            </w:r>
          </w:p>
          <w:p w14:paraId="060D7683" w14:textId="7C18A17E" w:rsidR="00D24A45" w:rsidRDefault="00D24A45"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Assignment 4 (Due: 8 May 2025)</w:t>
            </w:r>
          </w:p>
        </w:tc>
        <w:tc>
          <w:tcPr>
            <w:tcW w:w="2565" w:type="dxa"/>
            <w:shd w:val="clear" w:color="auto" w:fill="auto"/>
            <w:vAlign w:val="center"/>
          </w:tcPr>
          <w:p w14:paraId="78D2E92E" w14:textId="3BD741F6" w:rsidR="000005BB" w:rsidRDefault="000005BB" w:rsidP="000005B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31D46" w14:paraId="0EA0E278"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574DDEF5" w14:textId="693BF471" w:rsidR="00031D46" w:rsidRDefault="00031D46" w:rsidP="00031D46">
            <w:pPr>
              <w:jc w:val="center"/>
              <w:rPr>
                <w:rFonts w:eastAsia="Times New Roman" w:cs="Arial"/>
                <w:sz w:val="18"/>
                <w:szCs w:val="18"/>
                <w:lang w:val="en-PH" w:eastAsia="en-PH"/>
              </w:rPr>
            </w:pPr>
            <w:r w:rsidRPr="4D5C3565">
              <w:rPr>
                <w:rStyle w:val="normaltextrun"/>
                <w:rFonts w:cs="Arial"/>
                <w:sz w:val="18"/>
                <w:szCs w:val="18"/>
              </w:rPr>
              <w:t>Session 29 </w:t>
            </w:r>
            <w:r>
              <w:br/>
            </w:r>
            <w:r w:rsidRPr="4D5C3565">
              <w:rPr>
                <w:rStyle w:val="normaltextrun"/>
                <w:rFonts w:cs="Arial"/>
                <w:sz w:val="18"/>
                <w:szCs w:val="18"/>
              </w:rPr>
              <w:t xml:space="preserve">April 28,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lastRenderedPageBreak/>
              <w:t>3:30PM - 5:00PM </w:t>
            </w:r>
          </w:p>
          <w:p w14:paraId="1D1A551D" w14:textId="3827519C" w:rsidR="00031D46" w:rsidRDefault="00031D46" w:rsidP="00031D46">
            <w:pPr>
              <w:jc w:val="center"/>
              <w:rPr>
                <w:rStyle w:val="normaltextrun"/>
                <w:rFonts w:cs="Arial"/>
                <w:sz w:val="18"/>
                <w:szCs w:val="18"/>
              </w:rPr>
            </w:pPr>
          </w:p>
          <w:p w14:paraId="0229B373" w14:textId="17890129" w:rsidR="00031D46" w:rsidRDefault="00031D46" w:rsidP="00031D46">
            <w:pPr>
              <w:jc w:val="center"/>
              <w:rPr>
                <w:rStyle w:val="normaltextrun"/>
                <w:rFonts w:cs="Arial"/>
                <w:sz w:val="18"/>
                <w:szCs w:val="18"/>
              </w:rPr>
            </w:pPr>
          </w:p>
        </w:tc>
        <w:tc>
          <w:tcPr>
            <w:tcW w:w="2333" w:type="dxa"/>
            <w:shd w:val="clear" w:color="auto" w:fill="auto"/>
            <w:vAlign w:val="center"/>
          </w:tcPr>
          <w:p w14:paraId="5C7C27B7" w14:textId="0AE3F00A"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lastRenderedPageBreak/>
              <w:t>Final Exam</w:t>
            </w:r>
          </w:p>
        </w:tc>
        <w:tc>
          <w:tcPr>
            <w:tcW w:w="2835" w:type="dxa"/>
            <w:shd w:val="clear" w:color="auto" w:fill="auto"/>
            <w:vAlign w:val="center"/>
          </w:tcPr>
          <w:p w14:paraId="6DF4ADA7" w14:textId="5660765D"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2BDABC0F" w14:textId="63947CF3"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3E677F54" w14:textId="42012617"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70FC6151" w14:textId="04B87E96"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tcW w:w="2675" w:type="dxa"/>
            <w:shd w:val="clear" w:color="auto" w:fill="auto"/>
            <w:vAlign w:val="center"/>
          </w:tcPr>
          <w:p w14:paraId="214CC1A2" w14:textId="003FA03C"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803" w:type="dxa"/>
            <w:shd w:val="clear" w:color="auto" w:fill="auto"/>
            <w:vAlign w:val="center"/>
          </w:tcPr>
          <w:p w14:paraId="191EE44F" w14:textId="0BEB9397"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02E7C034" w14:textId="4C9CDF81"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00031D46" w14:paraId="323ACFD0" w14:textId="77777777" w:rsidTr="000005BB">
        <w:trPr>
          <w:trHeight w:val="300"/>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1DE7E458" w14:textId="27086A0D" w:rsidR="00031D46" w:rsidRDefault="00031D46" w:rsidP="00031D46">
            <w:pPr>
              <w:jc w:val="center"/>
              <w:rPr>
                <w:rFonts w:eastAsia="Times New Roman" w:cs="Arial"/>
                <w:sz w:val="18"/>
                <w:szCs w:val="18"/>
                <w:lang w:val="en-PH" w:eastAsia="en-PH"/>
              </w:rPr>
            </w:pPr>
            <w:r w:rsidRPr="4D5C3565">
              <w:rPr>
                <w:rStyle w:val="normaltextrun"/>
                <w:rFonts w:cs="Arial"/>
                <w:sz w:val="18"/>
                <w:szCs w:val="18"/>
              </w:rPr>
              <w:t>Session 30</w:t>
            </w:r>
            <w:r>
              <w:br/>
            </w:r>
            <w:r w:rsidRPr="4D5C3565">
              <w:rPr>
                <w:rStyle w:val="normaltextrun"/>
                <w:rFonts w:cs="Arial"/>
                <w:sz w:val="18"/>
                <w:szCs w:val="18"/>
              </w:rPr>
              <w:t xml:space="preserve">May 5, </w:t>
            </w:r>
            <w:proofErr w:type="gramStart"/>
            <w:r w:rsidRPr="4D5C3565">
              <w:rPr>
                <w:rStyle w:val="normaltextrun"/>
                <w:rFonts w:cs="Arial"/>
                <w:sz w:val="18"/>
                <w:szCs w:val="18"/>
              </w:rPr>
              <w:t>2025</w:t>
            </w:r>
            <w:proofErr w:type="gramEnd"/>
            <w:r w:rsidRPr="4D5C3565">
              <w:rPr>
                <w:rStyle w:val="normaltextrun"/>
                <w:rFonts w:cs="Arial"/>
                <w:sz w:val="18"/>
                <w:szCs w:val="18"/>
              </w:rPr>
              <w:t> </w:t>
            </w:r>
            <w:r>
              <w:br/>
            </w:r>
            <w:r w:rsidRPr="4D5C3565">
              <w:rPr>
                <w:rStyle w:val="normaltextrun"/>
                <w:rFonts w:cs="Arial"/>
                <w:sz w:val="18"/>
                <w:szCs w:val="18"/>
              </w:rPr>
              <w:t>3:30PM - 5:00PM </w:t>
            </w:r>
          </w:p>
          <w:p w14:paraId="5242F513" w14:textId="3827519C" w:rsidR="00031D46" w:rsidRDefault="00031D46" w:rsidP="00031D46">
            <w:pPr>
              <w:jc w:val="center"/>
              <w:rPr>
                <w:rStyle w:val="normaltextrun"/>
                <w:rFonts w:cs="Arial"/>
                <w:sz w:val="18"/>
                <w:szCs w:val="18"/>
              </w:rPr>
            </w:pPr>
          </w:p>
          <w:p w14:paraId="3D0C7478" w14:textId="1D6EBCFF" w:rsidR="00031D46" w:rsidRDefault="00031D46" w:rsidP="00031D46">
            <w:pPr>
              <w:jc w:val="center"/>
              <w:rPr>
                <w:rStyle w:val="normaltextrun"/>
                <w:rFonts w:cs="Arial"/>
                <w:sz w:val="18"/>
                <w:szCs w:val="18"/>
              </w:rPr>
            </w:pPr>
          </w:p>
        </w:tc>
        <w:tc>
          <w:tcPr>
            <w:tcW w:w="2333" w:type="dxa"/>
            <w:shd w:val="clear" w:color="auto" w:fill="auto"/>
            <w:vAlign w:val="center"/>
          </w:tcPr>
          <w:p w14:paraId="1146612A" w14:textId="5D7EE6A8"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Pr>
                <w:rStyle w:val="normaltextrun"/>
                <w:rFonts w:cs="Arial"/>
                <w:sz w:val="18"/>
                <w:szCs w:val="18"/>
              </w:rPr>
              <w:t>Final Exam</w:t>
            </w:r>
          </w:p>
        </w:tc>
        <w:tc>
          <w:tcPr>
            <w:tcW w:w="2835" w:type="dxa"/>
            <w:shd w:val="clear" w:color="auto" w:fill="auto"/>
            <w:vAlign w:val="center"/>
          </w:tcPr>
          <w:p w14:paraId="2B2C800A" w14:textId="5093CE88"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tcW w:w="1843" w:type="dxa"/>
            <w:shd w:val="clear" w:color="auto" w:fill="auto"/>
            <w:vAlign w:val="center"/>
          </w:tcPr>
          <w:p w14:paraId="79CE2CFB" w14:textId="528A6B04" w:rsidR="00031D46" w:rsidRDefault="00031D46" w:rsidP="000005BB">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AB38BB">
              <w:rPr>
                <w:rStyle w:val="normaltextrun"/>
                <w:rFonts w:cs="Arial"/>
                <w:sz w:val="18"/>
                <w:szCs w:val="18"/>
              </w:rPr>
              <w:t>Christian Alis, Ph.D.</w:t>
            </w:r>
          </w:p>
        </w:tc>
        <w:tc>
          <w:tcPr>
            <w:tcW w:w="3176" w:type="dxa"/>
            <w:shd w:val="clear" w:color="auto" w:fill="auto"/>
            <w:vAlign w:val="center"/>
          </w:tcPr>
          <w:p w14:paraId="222FDED3" w14:textId="4C8A5381"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tcW w:w="2676" w:type="dxa"/>
            <w:shd w:val="clear" w:color="auto" w:fill="auto"/>
            <w:vAlign w:val="center"/>
          </w:tcPr>
          <w:p w14:paraId="0F32B71A" w14:textId="7FD237E5"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tcW w:w="2675" w:type="dxa"/>
            <w:shd w:val="clear" w:color="auto" w:fill="auto"/>
            <w:vAlign w:val="center"/>
          </w:tcPr>
          <w:p w14:paraId="237CD139" w14:textId="3C645AFA"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803" w:type="dxa"/>
            <w:shd w:val="clear" w:color="auto" w:fill="auto"/>
            <w:vAlign w:val="center"/>
          </w:tcPr>
          <w:p w14:paraId="465DF50B" w14:textId="65F7A2AA"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tcW w:w="2565" w:type="dxa"/>
            <w:shd w:val="clear" w:color="auto" w:fill="auto"/>
            <w:vAlign w:val="center"/>
          </w:tcPr>
          <w:p w14:paraId="5F079BD0" w14:textId="5D63E27A" w:rsidR="00031D46" w:rsidRDefault="00031D46" w:rsidP="00031D4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bl>
    <w:p w14:paraId="6CC72757" w14:textId="23AD1033" w:rsidR="002414E5" w:rsidRPr="008F0AAF" w:rsidRDefault="002414E5" w:rsidP="4D5C3565">
      <w:pPr>
        <w:rPr>
          <w:rFonts w:ascii="DIN OT" w:hAnsi="DIN OT"/>
          <w:b/>
          <w:bCs/>
          <w:sz w:val="28"/>
          <w:szCs w:val="28"/>
        </w:rPr>
      </w:pPr>
    </w:p>
    <w:p w14:paraId="4A8D8DA7" w14:textId="6AB15704" w:rsidR="002414E5" w:rsidRPr="008F0AAF" w:rsidRDefault="002414E5" w:rsidP="00015624">
      <w:pPr>
        <w:rPr>
          <w:rFonts w:ascii="DIN OT" w:hAnsi="DIN OT"/>
          <w:b/>
          <w:bCs/>
          <w:sz w:val="28"/>
          <w:szCs w:val="28"/>
        </w:rPr>
        <w:sectPr w:rsidR="002414E5" w:rsidRPr="008F0AAF" w:rsidSect="006C0B12">
          <w:pgSz w:w="23808" w:h="12240" w:orient="landscape" w:code="8"/>
          <w:pgMar w:top="720" w:right="720" w:bottom="720" w:left="720" w:header="709" w:footer="709" w:gutter="0"/>
          <w:cols w:space="708"/>
          <w:docGrid w:linePitch="360"/>
        </w:sectPr>
      </w:pPr>
    </w:p>
    <w:p w14:paraId="7DF031D2" w14:textId="4E41C220" w:rsidR="001B6443" w:rsidRPr="008F0AAF" w:rsidRDefault="00F47F20" w:rsidP="00015624">
      <w:pPr>
        <w:rPr>
          <w:rFonts w:ascii="DIN OT" w:hAnsi="DIN OT" w:cs="Arial"/>
          <w:b/>
          <w:bCs/>
          <w:sz w:val="28"/>
          <w:szCs w:val="28"/>
        </w:rPr>
      </w:pPr>
      <w:r w:rsidRPr="008F0AAF">
        <w:rPr>
          <w:rFonts w:ascii="DIN OT" w:hAnsi="DIN OT" w:cs="Arial"/>
          <w:b/>
          <w:bCs/>
          <w:sz w:val="28"/>
          <w:szCs w:val="28"/>
        </w:rPr>
        <w:lastRenderedPageBreak/>
        <w:t>R</w:t>
      </w:r>
      <w:r w:rsidR="00E72C73" w:rsidRPr="008F0AAF">
        <w:rPr>
          <w:rFonts w:ascii="DIN OT" w:hAnsi="DIN OT" w:cs="Arial"/>
          <w:b/>
          <w:bCs/>
          <w:sz w:val="28"/>
          <w:szCs w:val="28"/>
        </w:rPr>
        <w:t>equired R</w:t>
      </w:r>
      <w:r w:rsidRPr="008F0AAF">
        <w:rPr>
          <w:rFonts w:ascii="DIN OT" w:hAnsi="DIN OT" w:cs="Arial"/>
          <w:b/>
          <w:bCs/>
          <w:sz w:val="28"/>
          <w:szCs w:val="28"/>
        </w:rPr>
        <w:t>eferences</w:t>
      </w:r>
    </w:p>
    <w:p w14:paraId="218F3CE8" w14:textId="294F150D" w:rsidR="00D05D61" w:rsidRDefault="00D05D61" w:rsidP="00D05D61">
      <w:pPr>
        <w:rPr>
          <w:rFonts w:ascii="DIN OT" w:hAnsi="DIN OT" w:cs="Arial"/>
        </w:rPr>
      </w:pPr>
      <w:r w:rsidRPr="00F47F20">
        <w:rPr>
          <w:rFonts w:ascii="DIN OT" w:hAnsi="DIN OT" w:cs="Arial"/>
        </w:rPr>
        <w:t>Charu Aggarwal, “Data Mining: The Textbook”, Springer, 2015</w:t>
      </w:r>
      <w:r w:rsidRPr="00F47F20">
        <w:rPr>
          <w:rFonts w:ascii="DIN OT" w:hAnsi="DIN OT" w:cs="Arial"/>
        </w:rPr>
        <w:br/>
        <w:t xml:space="preserve">J. Han, J. Pei and M. </w:t>
      </w:r>
      <w:proofErr w:type="spellStart"/>
      <w:r w:rsidRPr="00F47F20">
        <w:rPr>
          <w:rFonts w:ascii="DIN OT" w:hAnsi="DIN OT" w:cs="Arial"/>
        </w:rPr>
        <w:t>Kamber</w:t>
      </w:r>
      <w:proofErr w:type="spellEnd"/>
      <w:r w:rsidRPr="00F47F20">
        <w:rPr>
          <w:rFonts w:ascii="DIN OT" w:hAnsi="DIN OT" w:cs="Arial"/>
        </w:rPr>
        <w:t xml:space="preserve">, “Data Mining: Concepts and Techniques”, </w:t>
      </w:r>
      <w:r w:rsidR="00ED1540">
        <w:rPr>
          <w:rFonts w:ascii="DIN OT" w:hAnsi="DIN OT" w:cs="Arial"/>
        </w:rPr>
        <w:t>4th</w:t>
      </w:r>
      <w:r w:rsidRPr="00F47F20">
        <w:rPr>
          <w:rFonts w:ascii="DIN OT" w:hAnsi="DIN OT" w:cs="Arial"/>
        </w:rPr>
        <w:t xml:space="preserve"> ed., Morgan Kaufmann, </w:t>
      </w:r>
      <w:r w:rsidR="00ED1540">
        <w:rPr>
          <w:rFonts w:ascii="DIN OT" w:hAnsi="DIN OT" w:cs="Arial"/>
        </w:rPr>
        <w:t>2023</w:t>
      </w:r>
    </w:p>
    <w:p w14:paraId="104C0A9C" w14:textId="503FB95E" w:rsidR="00E02E48" w:rsidRPr="008F0AAF" w:rsidRDefault="00E02E48" w:rsidP="00015624">
      <w:pPr>
        <w:rPr>
          <w:rFonts w:ascii="DIN OT" w:hAnsi="DIN OT" w:cs="Arial"/>
        </w:rPr>
      </w:pPr>
    </w:p>
    <w:p w14:paraId="5AA9329E" w14:textId="77777777" w:rsidR="0040358F" w:rsidRDefault="00E02E48" w:rsidP="00D05D61">
      <w:pPr>
        <w:rPr>
          <w:rFonts w:ascii="DIN OT" w:hAnsi="DIN OT" w:cs="Arial"/>
        </w:rPr>
      </w:pPr>
      <w:r w:rsidRPr="008F0AAF">
        <w:rPr>
          <w:rFonts w:ascii="DIN OT" w:hAnsi="DIN OT" w:cs="Arial"/>
          <w:b/>
          <w:bCs/>
          <w:sz w:val="28"/>
          <w:szCs w:val="28"/>
        </w:rPr>
        <w:t>Additional References</w:t>
      </w:r>
      <w:r w:rsidR="00D05D61" w:rsidRPr="00D05D61">
        <w:rPr>
          <w:rFonts w:ascii="DIN OT" w:hAnsi="DIN OT" w:cs="Arial"/>
        </w:rPr>
        <w:t xml:space="preserve"> </w:t>
      </w:r>
    </w:p>
    <w:p w14:paraId="4083FD6D" w14:textId="49F51811" w:rsidR="00D05D61" w:rsidRDefault="00D05D61" w:rsidP="00D05D61">
      <w:pPr>
        <w:rPr>
          <w:rFonts w:ascii="DIN OT" w:hAnsi="DIN OT" w:cs="Arial"/>
        </w:rPr>
      </w:pPr>
      <w:r w:rsidRPr="00F47F20">
        <w:rPr>
          <w:rFonts w:ascii="DIN OT" w:hAnsi="DIN OT" w:cs="Arial"/>
        </w:rPr>
        <w:t>C. Shalizi, Lecture notes for Statistics 36-350 [http://www.stat.cmu.edu/~cshalizi/350/]</w:t>
      </w:r>
    </w:p>
    <w:p w14:paraId="3408E330" w14:textId="54CF49E9" w:rsidR="007D583D" w:rsidRPr="008F0AAF" w:rsidRDefault="007D583D" w:rsidP="00015624">
      <w:pPr>
        <w:rPr>
          <w:rFonts w:ascii="DIN OT" w:hAnsi="DIN OT" w:cs="Arial"/>
        </w:rPr>
      </w:pPr>
    </w:p>
    <w:sectPr w:rsidR="007D583D" w:rsidRPr="008F0AAF" w:rsidSect="003C753F">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58B23" w14:textId="77777777" w:rsidR="00716FB4" w:rsidRDefault="00716FB4" w:rsidP="000D1CC6">
      <w:r>
        <w:separator/>
      </w:r>
    </w:p>
  </w:endnote>
  <w:endnote w:type="continuationSeparator" w:id="0">
    <w:p w14:paraId="4B480F28" w14:textId="77777777" w:rsidR="00716FB4" w:rsidRDefault="00716FB4" w:rsidP="000D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IN OT">
    <w:altName w:val="Calibri"/>
    <w:panose1 w:val="020B0504020201010104"/>
    <w:charset w:val="4D"/>
    <w:family w:val="swiss"/>
    <w:notTrueType/>
    <w:pitch w:val="variable"/>
    <w:sig w:usb0="800000EF" w:usb1="4000A47B"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05BF2" w14:textId="77777777" w:rsidR="002D5459" w:rsidRDefault="002D5459" w:rsidP="002D5459">
    <w:pPr>
      <w:pStyle w:val="Footer"/>
      <w:rPr>
        <w:sz w:val="12"/>
        <w:szCs w:val="12"/>
      </w:rPr>
    </w:pPr>
    <w:r>
      <w:rPr>
        <w:sz w:val="12"/>
        <w:szCs w:val="12"/>
      </w:rPr>
      <w:t>Course Outline Version 1</w:t>
    </w:r>
    <w:r w:rsidRPr="00E17163">
      <w:rPr>
        <w:sz w:val="12"/>
        <w:szCs w:val="12"/>
      </w:rPr>
      <w:t xml:space="preserve"> as of </w:t>
    </w:r>
    <w:r>
      <w:rPr>
        <w:sz w:val="12"/>
        <w:szCs w:val="12"/>
      </w:rPr>
      <w:t>March 2022</w:t>
    </w:r>
  </w:p>
  <w:p w14:paraId="530E107C" w14:textId="1F817BCD" w:rsidR="00C02F0E" w:rsidRPr="002D5459" w:rsidRDefault="002D5459" w:rsidP="002D5459">
    <w:pPr>
      <w:pStyle w:val="Footer"/>
      <w:rPr>
        <w:i/>
        <w:iCs/>
        <w:sz w:val="12"/>
        <w:szCs w:val="12"/>
      </w:rPr>
    </w:pPr>
    <w:r>
      <w:rPr>
        <w:i/>
        <w:iCs/>
        <w:sz w:val="12"/>
        <w:szCs w:val="12"/>
      </w:rPr>
      <w:t xml:space="preserve">CMAOLS Outline </w:t>
    </w:r>
    <w:r w:rsidRPr="001C0214">
      <w:rPr>
        <w:i/>
        <w:iCs/>
        <w:sz w:val="12"/>
        <w:szCs w:val="12"/>
      </w:rPr>
      <w:t>Template v1</w:t>
    </w:r>
    <w:r>
      <w:rPr>
        <w:i/>
        <w:iCs/>
        <w:sz w:val="12"/>
        <w:szCs w:val="12"/>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05B4B" w14:textId="77777777" w:rsidR="00716FB4" w:rsidRDefault="00716FB4" w:rsidP="000D1CC6">
      <w:r>
        <w:separator/>
      </w:r>
    </w:p>
  </w:footnote>
  <w:footnote w:type="continuationSeparator" w:id="0">
    <w:p w14:paraId="051FA831" w14:textId="77777777" w:rsidR="00716FB4" w:rsidRDefault="00716FB4" w:rsidP="000D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46E7"/>
    <w:multiLevelType w:val="hybridMultilevel"/>
    <w:tmpl w:val="7DE4F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A49B1"/>
    <w:multiLevelType w:val="hybridMultilevel"/>
    <w:tmpl w:val="BC84C1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A9D1396"/>
    <w:multiLevelType w:val="hybridMultilevel"/>
    <w:tmpl w:val="1536F8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52289E"/>
    <w:multiLevelType w:val="hybridMultilevel"/>
    <w:tmpl w:val="1DF6DFBA"/>
    <w:lvl w:ilvl="0" w:tplc="98CA2D6E">
      <w:start w:val="1"/>
      <w:numFmt w:val="bullet"/>
      <w:lvlText w:val="-"/>
      <w:lvlJc w:val="left"/>
      <w:pPr>
        <w:ind w:left="720" w:hanging="360"/>
      </w:pPr>
      <w:rPr>
        <w:rFonts w:ascii="DIN OT" w:eastAsiaTheme="minorHAnsi" w:hAnsi="DIN OT"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C5E756B"/>
    <w:multiLevelType w:val="hybridMultilevel"/>
    <w:tmpl w:val="16D67F34"/>
    <w:lvl w:ilvl="0" w:tplc="F5D6DD9E">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73318551">
    <w:abstractNumId w:val="3"/>
  </w:num>
  <w:num w:numId="2" w16cid:durableId="795877874">
    <w:abstractNumId w:val="4"/>
  </w:num>
  <w:num w:numId="3" w16cid:durableId="634220870">
    <w:abstractNumId w:val="1"/>
  </w:num>
  <w:num w:numId="4" w16cid:durableId="792985611">
    <w:abstractNumId w:val="2"/>
  </w:num>
  <w:num w:numId="5" w16cid:durableId="35766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24"/>
    <w:rsid w:val="000005BB"/>
    <w:rsid w:val="00015624"/>
    <w:rsid w:val="000176DC"/>
    <w:rsid w:val="000204F3"/>
    <w:rsid w:val="00027630"/>
    <w:rsid w:val="00031D46"/>
    <w:rsid w:val="0003498F"/>
    <w:rsid w:val="000507DD"/>
    <w:rsid w:val="000514FB"/>
    <w:rsid w:val="00051894"/>
    <w:rsid w:val="00057571"/>
    <w:rsid w:val="00086A9E"/>
    <w:rsid w:val="00086BF3"/>
    <w:rsid w:val="00091787"/>
    <w:rsid w:val="000A1A88"/>
    <w:rsid w:val="000A4188"/>
    <w:rsid w:val="000A77A4"/>
    <w:rsid w:val="000B7A2A"/>
    <w:rsid w:val="000C672D"/>
    <w:rsid w:val="000D1593"/>
    <w:rsid w:val="000D1CC6"/>
    <w:rsid w:val="000E49E3"/>
    <w:rsid w:val="000F6EA8"/>
    <w:rsid w:val="00104877"/>
    <w:rsid w:val="00106CC6"/>
    <w:rsid w:val="00111133"/>
    <w:rsid w:val="00123524"/>
    <w:rsid w:val="001239DE"/>
    <w:rsid w:val="0014293F"/>
    <w:rsid w:val="00153731"/>
    <w:rsid w:val="001959A4"/>
    <w:rsid w:val="001A4D34"/>
    <w:rsid w:val="001B6443"/>
    <w:rsid w:val="001E67C9"/>
    <w:rsid w:val="001F4743"/>
    <w:rsid w:val="002107E7"/>
    <w:rsid w:val="00210D37"/>
    <w:rsid w:val="0022686E"/>
    <w:rsid w:val="00231498"/>
    <w:rsid w:val="002414E5"/>
    <w:rsid w:val="00247897"/>
    <w:rsid w:val="00247F93"/>
    <w:rsid w:val="00253443"/>
    <w:rsid w:val="00260482"/>
    <w:rsid w:val="002746EA"/>
    <w:rsid w:val="00275728"/>
    <w:rsid w:val="00276B9C"/>
    <w:rsid w:val="00291C60"/>
    <w:rsid w:val="002921AA"/>
    <w:rsid w:val="002A45EE"/>
    <w:rsid w:val="002A7351"/>
    <w:rsid w:val="002A75E2"/>
    <w:rsid w:val="002D095C"/>
    <w:rsid w:val="002D5459"/>
    <w:rsid w:val="002E1627"/>
    <w:rsid w:val="002E1DAB"/>
    <w:rsid w:val="002E6D75"/>
    <w:rsid w:val="00306AAE"/>
    <w:rsid w:val="003107C3"/>
    <w:rsid w:val="00336E55"/>
    <w:rsid w:val="003521DC"/>
    <w:rsid w:val="00354B1E"/>
    <w:rsid w:val="00356952"/>
    <w:rsid w:val="00361753"/>
    <w:rsid w:val="0037144E"/>
    <w:rsid w:val="00385E9D"/>
    <w:rsid w:val="0038616E"/>
    <w:rsid w:val="003C11E4"/>
    <w:rsid w:val="003C753F"/>
    <w:rsid w:val="003F1FB8"/>
    <w:rsid w:val="003F3932"/>
    <w:rsid w:val="0040358F"/>
    <w:rsid w:val="00424261"/>
    <w:rsid w:val="00426DD0"/>
    <w:rsid w:val="00436940"/>
    <w:rsid w:val="00445914"/>
    <w:rsid w:val="00445C6E"/>
    <w:rsid w:val="0046124F"/>
    <w:rsid w:val="00467EFB"/>
    <w:rsid w:val="00470796"/>
    <w:rsid w:val="00475914"/>
    <w:rsid w:val="0048520D"/>
    <w:rsid w:val="004914A0"/>
    <w:rsid w:val="004B620F"/>
    <w:rsid w:val="004C167E"/>
    <w:rsid w:val="004C1E6C"/>
    <w:rsid w:val="004C5496"/>
    <w:rsid w:val="004C7B40"/>
    <w:rsid w:val="004D6585"/>
    <w:rsid w:val="004D71F1"/>
    <w:rsid w:val="004E1D2C"/>
    <w:rsid w:val="004F1FB5"/>
    <w:rsid w:val="004F53F4"/>
    <w:rsid w:val="00507F1E"/>
    <w:rsid w:val="0053131E"/>
    <w:rsid w:val="00534550"/>
    <w:rsid w:val="00541EC7"/>
    <w:rsid w:val="00560EFC"/>
    <w:rsid w:val="00562A04"/>
    <w:rsid w:val="00562A38"/>
    <w:rsid w:val="0058396C"/>
    <w:rsid w:val="00597310"/>
    <w:rsid w:val="005D007B"/>
    <w:rsid w:val="005D056B"/>
    <w:rsid w:val="005D15A2"/>
    <w:rsid w:val="005F357B"/>
    <w:rsid w:val="00600A31"/>
    <w:rsid w:val="00610149"/>
    <w:rsid w:val="006173F6"/>
    <w:rsid w:val="006203AF"/>
    <w:rsid w:val="0062525A"/>
    <w:rsid w:val="00685833"/>
    <w:rsid w:val="00692298"/>
    <w:rsid w:val="006C0B12"/>
    <w:rsid w:val="006D52FE"/>
    <w:rsid w:val="006F24FB"/>
    <w:rsid w:val="00700D68"/>
    <w:rsid w:val="00707B82"/>
    <w:rsid w:val="00711D6D"/>
    <w:rsid w:val="00716FB4"/>
    <w:rsid w:val="007261C8"/>
    <w:rsid w:val="00726FB6"/>
    <w:rsid w:val="00727077"/>
    <w:rsid w:val="00742D6B"/>
    <w:rsid w:val="00743BC1"/>
    <w:rsid w:val="0074420E"/>
    <w:rsid w:val="007604A2"/>
    <w:rsid w:val="00762532"/>
    <w:rsid w:val="0078243A"/>
    <w:rsid w:val="007842D7"/>
    <w:rsid w:val="0078638C"/>
    <w:rsid w:val="007B11DE"/>
    <w:rsid w:val="007B1899"/>
    <w:rsid w:val="007D583D"/>
    <w:rsid w:val="007E1BA2"/>
    <w:rsid w:val="007F086A"/>
    <w:rsid w:val="00810338"/>
    <w:rsid w:val="00813B4F"/>
    <w:rsid w:val="00820EBB"/>
    <w:rsid w:val="00845BCC"/>
    <w:rsid w:val="0085313F"/>
    <w:rsid w:val="00854952"/>
    <w:rsid w:val="00860299"/>
    <w:rsid w:val="008653EC"/>
    <w:rsid w:val="00871941"/>
    <w:rsid w:val="008727FD"/>
    <w:rsid w:val="0088505E"/>
    <w:rsid w:val="00890518"/>
    <w:rsid w:val="008A68D1"/>
    <w:rsid w:val="008B0DF1"/>
    <w:rsid w:val="008B2545"/>
    <w:rsid w:val="008C1897"/>
    <w:rsid w:val="008C5C6B"/>
    <w:rsid w:val="008D0BA9"/>
    <w:rsid w:val="008E0C58"/>
    <w:rsid w:val="008F0AAF"/>
    <w:rsid w:val="00900A5E"/>
    <w:rsid w:val="009017C9"/>
    <w:rsid w:val="0091023F"/>
    <w:rsid w:val="00916268"/>
    <w:rsid w:val="009175B7"/>
    <w:rsid w:val="00926EFF"/>
    <w:rsid w:val="009353D7"/>
    <w:rsid w:val="00935E94"/>
    <w:rsid w:val="009366EB"/>
    <w:rsid w:val="00937BB1"/>
    <w:rsid w:val="009434A8"/>
    <w:rsid w:val="009468D8"/>
    <w:rsid w:val="009533DD"/>
    <w:rsid w:val="00960AFF"/>
    <w:rsid w:val="00974E00"/>
    <w:rsid w:val="0097639A"/>
    <w:rsid w:val="009B5E7E"/>
    <w:rsid w:val="009D6294"/>
    <w:rsid w:val="009F26BD"/>
    <w:rsid w:val="009F61E0"/>
    <w:rsid w:val="009F6F61"/>
    <w:rsid w:val="00A02808"/>
    <w:rsid w:val="00A03CEA"/>
    <w:rsid w:val="00A0554A"/>
    <w:rsid w:val="00A07535"/>
    <w:rsid w:val="00A35314"/>
    <w:rsid w:val="00A37A9F"/>
    <w:rsid w:val="00A421AB"/>
    <w:rsid w:val="00A45549"/>
    <w:rsid w:val="00A517EF"/>
    <w:rsid w:val="00A55C17"/>
    <w:rsid w:val="00A6453C"/>
    <w:rsid w:val="00AA68B6"/>
    <w:rsid w:val="00AA7C2D"/>
    <w:rsid w:val="00AA7D78"/>
    <w:rsid w:val="00AC4BBC"/>
    <w:rsid w:val="00AC613E"/>
    <w:rsid w:val="00AD0153"/>
    <w:rsid w:val="00AD03C5"/>
    <w:rsid w:val="00AD0853"/>
    <w:rsid w:val="00AD5C5A"/>
    <w:rsid w:val="00AF14A4"/>
    <w:rsid w:val="00AF72DB"/>
    <w:rsid w:val="00B162E0"/>
    <w:rsid w:val="00B24AA3"/>
    <w:rsid w:val="00B41E2F"/>
    <w:rsid w:val="00B562C3"/>
    <w:rsid w:val="00B61A28"/>
    <w:rsid w:val="00B62288"/>
    <w:rsid w:val="00B64B16"/>
    <w:rsid w:val="00B66CD3"/>
    <w:rsid w:val="00B9221F"/>
    <w:rsid w:val="00BA5FDF"/>
    <w:rsid w:val="00BE23B6"/>
    <w:rsid w:val="00BF6F97"/>
    <w:rsid w:val="00C02F0E"/>
    <w:rsid w:val="00C1248C"/>
    <w:rsid w:val="00C152E0"/>
    <w:rsid w:val="00C26DB8"/>
    <w:rsid w:val="00C36438"/>
    <w:rsid w:val="00C54DD4"/>
    <w:rsid w:val="00C65944"/>
    <w:rsid w:val="00C74FB4"/>
    <w:rsid w:val="00C77035"/>
    <w:rsid w:val="00C85F15"/>
    <w:rsid w:val="00CA128B"/>
    <w:rsid w:val="00CB3D9B"/>
    <w:rsid w:val="00CD7F4F"/>
    <w:rsid w:val="00CF7D74"/>
    <w:rsid w:val="00D05D61"/>
    <w:rsid w:val="00D23C88"/>
    <w:rsid w:val="00D24A45"/>
    <w:rsid w:val="00D331E7"/>
    <w:rsid w:val="00D34AB9"/>
    <w:rsid w:val="00D3761C"/>
    <w:rsid w:val="00D4301D"/>
    <w:rsid w:val="00D45147"/>
    <w:rsid w:val="00D459A0"/>
    <w:rsid w:val="00D47A1A"/>
    <w:rsid w:val="00D732F6"/>
    <w:rsid w:val="00D742C8"/>
    <w:rsid w:val="00D76884"/>
    <w:rsid w:val="00D96A0D"/>
    <w:rsid w:val="00DA0617"/>
    <w:rsid w:val="00DA1A1D"/>
    <w:rsid w:val="00DB4279"/>
    <w:rsid w:val="00DD18E1"/>
    <w:rsid w:val="00DE0C5C"/>
    <w:rsid w:val="00E00A12"/>
    <w:rsid w:val="00E02E48"/>
    <w:rsid w:val="00E075E7"/>
    <w:rsid w:val="00E21893"/>
    <w:rsid w:val="00E24C2F"/>
    <w:rsid w:val="00E25094"/>
    <w:rsid w:val="00E31453"/>
    <w:rsid w:val="00E37B02"/>
    <w:rsid w:val="00E4374A"/>
    <w:rsid w:val="00E55EB1"/>
    <w:rsid w:val="00E63EB8"/>
    <w:rsid w:val="00E6473E"/>
    <w:rsid w:val="00E72999"/>
    <w:rsid w:val="00E72C73"/>
    <w:rsid w:val="00E77B38"/>
    <w:rsid w:val="00E86ECA"/>
    <w:rsid w:val="00E97741"/>
    <w:rsid w:val="00EA29F6"/>
    <w:rsid w:val="00EA4C92"/>
    <w:rsid w:val="00EB3C57"/>
    <w:rsid w:val="00ED1540"/>
    <w:rsid w:val="00ED1716"/>
    <w:rsid w:val="00ED3E41"/>
    <w:rsid w:val="00ED6C67"/>
    <w:rsid w:val="00EE57BD"/>
    <w:rsid w:val="00F01DFF"/>
    <w:rsid w:val="00F031DF"/>
    <w:rsid w:val="00F10C6C"/>
    <w:rsid w:val="00F16ABE"/>
    <w:rsid w:val="00F16DC9"/>
    <w:rsid w:val="00F475E5"/>
    <w:rsid w:val="00F47F20"/>
    <w:rsid w:val="00F63593"/>
    <w:rsid w:val="00F9559C"/>
    <w:rsid w:val="00F971CA"/>
    <w:rsid w:val="00FB2CDD"/>
    <w:rsid w:val="00FC2C16"/>
    <w:rsid w:val="00FE1037"/>
    <w:rsid w:val="00FF5402"/>
    <w:rsid w:val="00FF75A2"/>
    <w:rsid w:val="4D5C35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66BC"/>
  <w15:chartTrackingRefBased/>
  <w15:docId w15:val="{ED76DE4E-4C96-4FF1-ADBF-6CDC9C73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F3"/>
    <w:pPr>
      <w:spacing w:after="0" w:line="240" w:lineRule="auto"/>
    </w:pPr>
    <w:rPr>
      <w:rFonts w:ascii="Arial"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562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
    <w:name w:val="Style1"/>
    <w:basedOn w:val="DefaultParagraphFont"/>
    <w:uiPriority w:val="1"/>
    <w:locked/>
    <w:rsid w:val="00015624"/>
    <w:rPr>
      <w:rFonts w:ascii="Times New Roman" w:hAnsi="Times New Roman"/>
      <w:b/>
      <w:sz w:val="24"/>
    </w:rPr>
  </w:style>
  <w:style w:type="character" w:customStyle="1" w:styleId="Style4">
    <w:name w:val="Style4"/>
    <w:basedOn w:val="DefaultParagraphFont"/>
    <w:uiPriority w:val="1"/>
    <w:locked/>
    <w:rsid w:val="00015624"/>
    <w:rPr>
      <w:rFonts w:ascii="Calibri" w:hAnsi="Calibri"/>
      <w:sz w:val="22"/>
    </w:rPr>
  </w:style>
  <w:style w:type="character" w:customStyle="1" w:styleId="Style11">
    <w:name w:val="Style11"/>
    <w:basedOn w:val="DefaultParagraphFont"/>
    <w:uiPriority w:val="1"/>
    <w:locked/>
    <w:rsid w:val="00015624"/>
    <w:rPr>
      <w:rFonts w:ascii="Calibri" w:hAnsi="Calibri"/>
      <w:sz w:val="22"/>
    </w:rPr>
  </w:style>
  <w:style w:type="table" w:styleId="PlainTable2">
    <w:name w:val="Plain Table 2"/>
    <w:basedOn w:val="TableNormal"/>
    <w:uiPriority w:val="42"/>
    <w:rsid w:val="002A45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3">
    <w:name w:val="Grid Table 4 Accent 3"/>
    <w:basedOn w:val="TableNormal"/>
    <w:uiPriority w:val="49"/>
    <w:rsid w:val="004242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D1CC6"/>
    <w:pPr>
      <w:tabs>
        <w:tab w:val="center" w:pos="4680"/>
        <w:tab w:val="right" w:pos="9360"/>
      </w:tabs>
    </w:pPr>
  </w:style>
  <w:style w:type="character" w:customStyle="1" w:styleId="HeaderChar">
    <w:name w:val="Header Char"/>
    <w:basedOn w:val="DefaultParagraphFont"/>
    <w:link w:val="Header"/>
    <w:uiPriority w:val="99"/>
    <w:rsid w:val="000D1CC6"/>
    <w:rPr>
      <w:rFonts w:ascii="Arial" w:hAnsi="Arial"/>
      <w:lang w:val="en-US"/>
    </w:rPr>
  </w:style>
  <w:style w:type="paragraph" w:styleId="Footer">
    <w:name w:val="footer"/>
    <w:basedOn w:val="Normal"/>
    <w:link w:val="FooterChar"/>
    <w:uiPriority w:val="99"/>
    <w:unhideWhenUsed/>
    <w:rsid w:val="000D1CC6"/>
    <w:pPr>
      <w:tabs>
        <w:tab w:val="center" w:pos="4680"/>
        <w:tab w:val="right" w:pos="9360"/>
      </w:tabs>
    </w:pPr>
  </w:style>
  <w:style w:type="character" w:customStyle="1" w:styleId="FooterChar">
    <w:name w:val="Footer Char"/>
    <w:basedOn w:val="DefaultParagraphFont"/>
    <w:link w:val="Footer"/>
    <w:uiPriority w:val="99"/>
    <w:rsid w:val="000D1CC6"/>
    <w:rPr>
      <w:rFonts w:ascii="Arial" w:hAnsi="Arial"/>
      <w:lang w:val="en-US"/>
    </w:rPr>
  </w:style>
  <w:style w:type="paragraph" w:styleId="ListParagraph">
    <w:name w:val="List Paragraph"/>
    <w:basedOn w:val="Normal"/>
    <w:uiPriority w:val="34"/>
    <w:qFormat/>
    <w:rsid w:val="00871941"/>
    <w:pPr>
      <w:ind w:left="720"/>
      <w:contextualSpacing/>
    </w:pPr>
  </w:style>
  <w:style w:type="character" w:styleId="Hyperlink">
    <w:name w:val="Hyperlink"/>
    <w:basedOn w:val="DefaultParagraphFont"/>
    <w:uiPriority w:val="99"/>
    <w:unhideWhenUsed/>
    <w:rsid w:val="000507DD"/>
    <w:rPr>
      <w:color w:val="0563C1" w:themeColor="hyperlink"/>
      <w:u w:val="single"/>
    </w:rPr>
  </w:style>
  <w:style w:type="character" w:styleId="UnresolvedMention">
    <w:name w:val="Unresolved Mention"/>
    <w:basedOn w:val="DefaultParagraphFont"/>
    <w:uiPriority w:val="99"/>
    <w:semiHidden/>
    <w:unhideWhenUsed/>
    <w:rsid w:val="000507DD"/>
    <w:rPr>
      <w:color w:val="605E5C"/>
      <w:shd w:val="clear" w:color="auto" w:fill="E1DFDD"/>
    </w:rPr>
  </w:style>
  <w:style w:type="character" w:customStyle="1" w:styleId="normaltextrun">
    <w:name w:val="normaltextrun"/>
    <w:basedOn w:val="DefaultParagraphFont"/>
    <w:rsid w:val="00562A38"/>
  </w:style>
  <w:style w:type="character" w:customStyle="1" w:styleId="scxw71638614">
    <w:name w:val="scxw71638614"/>
    <w:basedOn w:val="DefaultParagraphFont"/>
    <w:rsid w:val="00562A38"/>
  </w:style>
  <w:style w:type="character" w:customStyle="1" w:styleId="eop">
    <w:name w:val="eop"/>
    <w:basedOn w:val="DefaultParagraphFont"/>
    <w:rsid w:val="00562A38"/>
  </w:style>
  <w:style w:type="character" w:customStyle="1" w:styleId="tabchar">
    <w:name w:val="tabchar"/>
    <w:basedOn w:val="DefaultParagraphFont"/>
    <w:rsid w:val="0056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210633">
      <w:bodyDiv w:val="1"/>
      <w:marLeft w:val="0"/>
      <w:marRight w:val="0"/>
      <w:marTop w:val="0"/>
      <w:marBottom w:val="0"/>
      <w:divBdr>
        <w:top w:val="none" w:sz="0" w:space="0" w:color="auto"/>
        <w:left w:val="none" w:sz="0" w:space="0" w:color="auto"/>
        <w:bottom w:val="none" w:sz="0" w:space="0" w:color="auto"/>
        <w:right w:val="none" w:sz="0" w:space="0" w:color="auto"/>
      </w:divBdr>
    </w:div>
    <w:div w:id="1638412789">
      <w:bodyDiv w:val="1"/>
      <w:marLeft w:val="0"/>
      <w:marRight w:val="0"/>
      <w:marTop w:val="0"/>
      <w:marBottom w:val="0"/>
      <w:divBdr>
        <w:top w:val="none" w:sz="0" w:space="0" w:color="auto"/>
        <w:left w:val="none" w:sz="0" w:space="0" w:color="auto"/>
        <w:bottom w:val="none" w:sz="0" w:space="0" w:color="auto"/>
        <w:right w:val="none" w:sz="0" w:space="0" w:color="auto"/>
      </w:divBdr>
      <w:divsChild>
        <w:div w:id="940648975">
          <w:marLeft w:val="0"/>
          <w:marRight w:val="0"/>
          <w:marTop w:val="0"/>
          <w:marBottom w:val="0"/>
          <w:divBdr>
            <w:top w:val="none" w:sz="0" w:space="0" w:color="auto"/>
            <w:left w:val="none" w:sz="0" w:space="0" w:color="auto"/>
            <w:bottom w:val="none" w:sz="0" w:space="0" w:color="auto"/>
            <w:right w:val="none" w:sz="0" w:space="0" w:color="auto"/>
          </w:divBdr>
          <w:divsChild>
            <w:div w:id="1039553757">
              <w:marLeft w:val="0"/>
              <w:marRight w:val="0"/>
              <w:marTop w:val="0"/>
              <w:marBottom w:val="0"/>
              <w:divBdr>
                <w:top w:val="none" w:sz="0" w:space="0" w:color="auto"/>
                <w:left w:val="none" w:sz="0" w:space="0" w:color="auto"/>
                <w:bottom w:val="none" w:sz="0" w:space="0" w:color="auto"/>
                <w:right w:val="none" w:sz="0" w:space="0" w:color="auto"/>
              </w:divBdr>
            </w:div>
          </w:divsChild>
        </w:div>
        <w:div w:id="494885577">
          <w:marLeft w:val="0"/>
          <w:marRight w:val="0"/>
          <w:marTop w:val="0"/>
          <w:marBottom w:val="0"/>
          <w:divBdr>
            <w:top w:val="none" w:sz="0" w:space="0" w:color="auto"/>
            <w:left w:val="none" w:sz="0" w:space="0" w:color="auto"/>
            <w:bottom w:val="none" w:sz="0" w:space="0" w:color="auto"/>
            <w:right w:val="none" w:sz="0" w:space="0" w:color="auto"/>
          </w:divBdr>
          <w:divsChild>
            <w:div w:id="351689385">
              <w:marLeft w:val="0"/>
              <w:marRight w:val="0"/>
              <w:marTop w:val="0"/>
              <w:marBottom w:val="0"/>
              <w:divBdr>
                <w:top w:val="none" w:sz="0" w:space="0" w:color="auto"/>
                <w:left w:val="none" w:sz="0" w:space="0" w:color="auto"/>
                <w:bottom w:val="none" w:sz="0" w:space="0" w:color="auto"/>
                <w:right w:val="none" w:sz="0" w:space="0" w:color="auto"/>
              </w:divBdr>
            </w:div>
          </w:divsChild>
        </w:div>
        <w:div w:id="1078988491">
          <w:marLeft w:val="0"/>
          <w:marRight w:val="0"/>
          <w:marTop w:val="0"/>
          <w:marBottom w:val="0"/>
          <w:divBdr>
            <w:top w:val="none" w:sz="0" w:space="0" w:color="auto"/>
            <w:left w:val="none" w:sz="0" w:space="0" w:color="auto"/>
            <w:bottom w:val="none" w:sz="0" w:space="0" w:color="auto"/>
            <w:right w:val="none" w:sz="0" w:space="0" w:color="auto"/>
          </w:divBdr>
          <w:divsChild>
            <w:div w:id="1744137716">
              <w:marLeft w:val="0"/>
              <w:marRight w:val="0"/>
              <w:marTop w:val="0"/>
              <w:marBottom w:val="0"/>
              <w:divBdr>
                <w:top w:val="none" w:sz="0" w:space="0" w:color="auto"/>
                <w:left w:val="none" w:sz="0" w:space="0" w:color="auto"/>
                <w:bottom w:val="none" w:sz="0" w:space="0" w:color="auto"/>
                <w:right w:val="none" w:sz="0" w:space="0" w:color="auto"/>
              </w:divBdr>
            </w:div>
          </w:divsChild>
        </w:div>
        <w:div w:id="1468165682">
          <w:marLeft w:val="0"/>
          <w:marRight w:val="0"/>
          <w:marTop w:val="0"/>
          <w:marBottom w:val="0"/>
          <w:divBdr>
            <w:top w:val="none" w:sz="0" w:space="0" w:color="auto"/>
            <w:left w:val="none" w:sz="0" w:space="0" w:color="auto"/>
            <w:bottom w:val="none" w:sz="0" w:space="0" w:color="auto"/>
            <w:right w:val="none" w:sz="0" w:space="0" w:color="auto"/>
          </w:divBdr>
          <w:divsChild>
            <w:div w:id="318271154">
              <w:marLeft w:val="0"/>
              <w:marRight w:val="0"/>
              <w:marTop w:val="0"/>
              <w:marBottom w:val="0"/>
              <w:divBdr>
                <w:top w:val="none" w:sz="0" w:space="0" w:color="auto"/>
                <w:left w:val="none" w:sz="0" w:space="0" w:color="auto"/>
                <w:bottom w:val="none" w:sz="0" w:space="0" w:color="auto"/>
                <w:right w:val="none" w:sz="0" w:space="0" w:color="auto"/>
              </w:divBdr>
            </w:div>
          </w:divsChild>
        </w:div>
        <w:div w:id="1883401728">
          <w:marLeft w:val="0"/>
          <w:marRight w:val="0"/>
          <w:marTop w:val="0"/>
          <w:marBottom w:val="0"/>
          <w:divBdr>
            <w:top w:val="none" w:sz="0" w:space="0" w:color="auto"/>
            <w:left w:val="none" w:sz="0" w:space="0" w:color="auto"/>
            <w:bottom w:val="none" w:sz="0" w:space="0" w:color="auto"/>
            <w:right w:val="none" w:sz="0" w:space="0" w:color="auto"/>
          </w:divBdr>
          <w:divsChild>
            <w:div w:id="738287802">
              <w:marLeft w:val="0"/>
              <w:marRight w:val="0"/>
              <w:marTop w:val="0"/>
              <w:marBottom w:val="0"/>
              <w:divBdr>
                <w:top w:val="none" w:sz="0" w:space="0" w:color="auto"/>
                <w:left w:val="none" w:sz="0" w:space="0" w:color="auto"/>
                <w:bottom w:val="none" w:sz="0" w:space="0" w:color="auto"/>
                <w:right w:val="none" w:sz="0" w:space="0" w:color="auto"/>
              </w:divBdr>
            </w:div>
          </w:divsChild>
        </w:div>
        <w:div w:id="981154116">
          <w:marLeft w:val="0"/>
          <w:marRight w:val="0"/>
          <w:marTop w:val="0"/>
          <w:marBottom w:val="0"/>
          <w:divBdr>
            <w:top w:val="none" w:sz="0" w:space="0" w:color="auto"/>
            <w:left w:val="none" w:sz="0" w:space="0" w:color="auto"/>
            <w:bottom w:val="none" w:sz="0" w:space="0" w:color="auto"/>
            <w:right w:val="none" w:sz="0" w:space="0" w:color="auto"/>
          </w:divBdr>
          <w:divsChild>
            <w:div w:id="361127871">
              <w:marLeft w:val="0"/>
              <w:marRight w:val="0"/>
              <w:marTop w:val="0"/>
              <w:marBottom w:val="0"/>
              <w:divBdr>
                <w:top w:val="none" w:sz="0" w:space="0" w:color="auto"/>
                <w:left w:val="none" w:sz="0" w:space="0" w:color="auto"/>
                <w:bottom w:val="none" w:sz="0" w:space="0" w:color="auto"/>
                <w:right w:val="none" w:sz="0" w:space="0" w:color="auto"/>
              </w:divBdr>
            </w:div>
          </w:divsChild>
        </w:div>
        <w:div w:id="1469783364">
          <w:marLeft w:val="0"/>
          <w:marRight w:val="0"/>
          <w:marTop w:val="0"/>
          <w:marBottom w:val="0"/>
          <w:divBdr>
            <w:top w:val="none" w:sz="0" w:space="0" w:color="auto"/>
            <w:left w:val="none" w:sz="0" w:space="0" w:color="auto"/>
            <w:bottom w:val="none" w:sz="0" w:space="0" w:color="auto"/>
            <w:right w:val="none" w:sz="0" w:space="0" w:color="auto"/>
          </w:divBdr>
          <w:divsChild>
            <w:div w:id="165630437">
              <w:marLeft w:val="0"/>
              <w:marRight w:val="0"/>
              <w:marTop w:val="0"/>
              <w:marBottom w:val="0"/>
              <w:divBdr>
                <w:top w:val="none" w:sz="0" w:space="0" w:color="auto"/>
                <w:left w:val="none" w:sz="0" w:space="0" w:color="auto"/>
                <w:bottom w:val="none" w:sz="0" w:space="0" w:color="auto"/>
                <w:right w:val="none" w:sz="0" w:space="0" w:color="auto"/>
              </w:divBdr>
            </w:div>
          </w:divsChild>
        </w:div>
        <w:div w:id="1892571341">
          <w:marLeft w:val="0"/>
          <w:marRight w:val="0"/>
          <w:marTop w:val="0"/>
          <w:marBottom w:val="0"/>
          <w:divBdr>
            <w:top w:val="none" w:sz="0" w:space="0" w:color="auto"/>
            <w:left w:val="none" w:sz="0" w:space="0" w:color="auto"/>
            <w:bottom w:val="none" w:sz="0" w:space="0" w:color="auto"/>
            <w:right w:val="none" w:sz="0" w:space="0" w:color="auto"/>
          </w:divBdr>
          <w:divsChild>
            <w:div w:id="1202788553">
              <w:marLeft w:val="0"/>
              <w:marRight w:val="0"/>
              <w:marTop w:val="0"/>
              <w:marBottom w:val="0"/>
              <w:divBdr>
                <w:top w:val="none" w:sz="0" w:space="0" w:color="auto"/>
                <w:left w:val="none" w:sz="0" w:space="0" w:color="auto"/>
                <w:bottom w:val="none" w:sz="0" w:space="0" w:color="auto"/>
                <w:right w:val="none" w:sz="0" w:space="0" w:color="auto"/>
              </w:divBdr>
            </w:div>
          </w:divsChild>
        </w:div>
        <w:div w:id="1877305057">
          <w:marLeft w:val="0"/>
          <w:marRight w:val="0"/>
          <w:marTop w:val="0"/>
          <w:marBottom w:val="0"/>
          <w:divBdr>
            <w:top w:val="none" w:sz="0" w:space="0" w:color="auto"/>
            <w:left w:val="none" w:sz="0" w:space="0" w:color="auto"/>
            <w:bottom w:val="none" w:sz="0" w:space="0" w:color="auto"/>
            <w:right w:val="none" w:sz="0" w:space="0" w:color="auto"/>
          </w:divBdr>
          <w:divsChild>
            <w:div w:id="13311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5226">
      <w:bodyDiv w:val="1"/>
      <w:marLeft w:val="0"/>
      <w:marRight w:val="0"/>
      <w:marTop w:val="0"/>
      <w:marBottom w:val="0"/>
      <w:divBdr>
        <w:top w:val="none" w:sz="0" w:space="0" w:color="auto"/>
        <w:left w:val="none" w:sz="0" w:space="0" w:color="auto"/>
        <w:bottom w:val="none" w:sz="0" w:space="0" w:color="auto"/>
        <w:right w:val="none" w:sz="0" w:space="0" w:color="auto"/>
      </w:divBdr>
    </w:div>
    <w:div w:id="1965309757">
      <w:bodyDiv w:val="1"/>
      <w:marLeft w:val="0"/>
      <w:marRight w:val="0"/>
      <w:marTop w:val="0"/>
      <w:marBottom w:val="0"/>
      <w:divBdr>
        <w:top w:val="none" w:sz="0" w:space="0" w:color="auto"/>
        <w:left w:val="none" w:sz="0" w:space="0" w:color="auto"/>
        <w:bottom w:val="none" w:sz="0" w:space="0" w:color="auto"/>
        <w:right w:val="none" w:sz="0" w:space="0" w:color="auto"/>
      </w:divBdr>
      <w:divsChild>
        <w:div w:id="1127430219">
          <w:marLeft w:val="0"/>
          <w:marRight w:val="0"/>
          <w:marTop w:val="0"/>
          <w:marBottom w:val="0"/>
          <w:divBdr>
            <w:top w:val="none" w:sz="0" w:space="0" w:color="auto"/>
            <w:left w:val="none" w:sz="0" w:space="0" w:color="auto"/>
            <w:bottom w:val="none" w:sz="0" w:space="0" w:color="auto"/>
            <w:right w:val="none" w:sz="0" w:space="0" w:color="auto"/>
          </w:divBdr>
        </w:div>
        <w:div w:id="948928437">
          <w:marLeft w:val="0"/>
          <w:marRight w:val="0"/>
          <w:marTop w:val="0"/>
          <w:marBottom w:val="0"/>
          <w:divBdr>
            <w:top w:val="none" w:sz="0" w:space="0" w:color="auto"/>
            <w:left w:val="none" w:sz="0" w:space="0" w:color="auto"/>
            <w:bottom w:val="none" w:sz="0" w:space="0" w:color="auto"/>
            <w:right w:val="none" w:sz="0" w:space="0" w:color="auto"/>
          </w:divBdr>
        </w:div>
        <w:div w:id="189630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Released xmlns="fcdcde72-05ea-4cea-a05f-4abca8014047" xsi:nil="true"/>
    <priority_x0020_folder xmlns="fcdcde72-05ea-4cea-a05f-4abca8014047" xsi:nil="true"/>
    <lcf76f155ced4ddcb4097134ff3c332f xmlns="fcdcde72-05ea-4cea-a05f-4abca8014047">
      <Terms xmlns="http://schemas.microsoft.com/office/infopath/2007/PartnerControls"/>
    </lcf76f155ced4ddcb4097134ff3c332f>
    <TaxCatchAll xmlns="51d5826e-6e87-4b97-90e9-f7904ab983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F461A725938EC4B840C634A590EB6DD" ma:contentTypeVersion="19" ma:contentTypeDescription="Create a new document." ma:contentTypeScope="" ma:versionID="bf6850c6f038085522bdf161772b06d2">
  <xsd:schema xmlns:xsd="http://www.w3.org/2001/XMLSchema" xmlns:xs="http://www.w3.org/2001/XMLSchema" xmlns:p="http://schemas.microsoft.com/office/2006/metadata/properties" xmlns:ns2="fcdcde72-05ea-4cea-a05f-4abca8014047" xmlns:ns3="51d5826e-6e87-4b97-90e9-f7904ab983b4" targetNamespace="http://schemas.microsoft.com/office/2006/metadata/properties" ma:root="true" ma:fieldsID="a7d88541fda980bb29d4a3fbebf3e5b8" ns2:_="" ns3:_="">
    <xsd:import namespace="fcdcde72-05ea-4cea-a05f-4abca8014047"/>
    <xsd:import namespace="51d5826e-6e87-4b97-90e9-f7904ab983b4"/>
    <xsd:element name="properties">
      <xsd:complexType>
        <xsd:sequence>
          <xsd:element name="documentManagement">
            <xsd:complexType>
              <xsd:all>
                <xsd:element ref="ns2:Date_x0020_Released"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priority_x0020_folde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cde72-05ea-4cea-a05f-4abca8014047" elementFormDefault="qualified">
    <xsd:import namespace="http://schemas.microsoft.com/office/2006/documentManagement/types"/>
    <xsd:import namespace="http://schemas.microsoft.com/office/infopath/2007/PartnerControls"/>
    <xsd:element name="Date_x0020_Released" ma:index="3" nillable="true" ma:displayName="Date Released" ma:format="DateOnly" ma:internalName="Date_x0020_Released">
      <xsd:simpleType>
        <xsd:restriction base="dms:DateTime"/>
      </xsd:simple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priority_x0020_folder" ma:index="22" nillable="true" ma:displayName="priority folder" ma:decimals="0" ma:indexed="true" ma:internalName="priority_x0020_folder" ma:percentage="FALSE">
      <xsd:simpleType>
        <xsd:restriction base="dms:Number">
          <xsd:maxInclusive value="999"/>
          <xsd:minInclusive value="1"/>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ccaafcd-8587-40ab-9f60-7c159ce665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5826e-6e87-4b97-90e9-f7904ab983b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7a7917ba-3f93-413a-a773-d67a1048d22d}" ma:internalName="TaxCatchAll" ma:showField="CatchAllData" ma:web="51d5826e-6e87-4b97-90e9-f7904ab983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B838-5D04-4009-8279-C447880119EB}">
  <ds:schemaRefs>
    <ds:schemaRef ds:uri="http://schemas.microsoft.com/office/2006/metadata/properties"/>
    <ds:schemaRef ds:uri="http://schemas.microsoft.com/office/infopath/2007/PartnerControls"/>
    <ds:schemaRef ds:uri="fcdcde72-05ea-4cea-a05f-4abca8014047"/>
    <ds:schemaRef ds:uri="51d5826e-6e87-4b97-90e9-f7904ab983b4"/>
  </ds:schemaRefs>
</ds:datastoreItem>
</file>

<file path=customXml/itemProps2.xml><?xml version="1.0" encoding="utf-8"?>
<ds:datastoreItem xmlns:ds="http://schemas.openxmlformats.org/officeDocument/2006/customXml" ds:itemID="{AC0F7411-4591-49CE-B027-6E0913A3DF3F}">
  <ds:schemaRefs>
    <ds:schemaRef ds:uri="http://schemas.microsoft.com/sharepoint/v3/contenttype/forms"/>
  </ds:schemaRefs>
</ds:datastoreItem>
</file>

<file path=customXml/itemProps3.xml><?xml version="1.0" encoding="utf-8"?>
<ds:datastoreItem xmlns:ds="http://schemas.openxmlformats.org/officeDocument/2006/customXml" ds:itemID="{73AA7C5B-B980-42B8-9918-A2FC1A56D05F}">
  <ds:schemaRefs>
    <ds:schemaRef ds:uri="http://schemas.openxmlformats.org/officeDocument/2006/bibliography"/>
  </ds:schemaRefs>
</ds:datastoreItem>
</file>

<file path=customXml/itemProps4.xml><?xml version="1.0" encoding="utf-8"?>
<ds:datastoreItem xmlns:ds="http://schemas.openxmlformats.org/officeDocument/2006/customXml" ds:itemID="{12EE517F-A9CA-4570-8F94-16E2D656F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dcde72-05ea-4cea-a05f-4abca8014047"/>
    <ds:schemaRef ds:uri="51d5826e-6e87-4b97-90e9-f7904ab98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Dominic P. Sipin</dc:creator>
  <cp:keywords/>
  <dc:description/>
  <cp:lastModifiedBy>Christian M. Alis</cp:lastModifiedBy>
  <cp:revision>16</cp:revision>
  <dcterms:created xsi:type="dcterms:W3CDTF">2024-11-28T14:35:00Z</dcterms:created>
  <dcterms:modified xsi:type="dcterms:W3CDTF">2024-12-02T00:03:00Z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0x0101006F461A725938EC4B840C634A590EB6DD</vt:lpwstr>
  </property>
  <property fmtid="{D5CDD505-2E9C-101B-9397-08002B2CF9AE}" pid="3" name="MediaServiceImageTags">
    <vt:lpwstr/>
  </property>
  <property fmtid="{D5CDD505-2E9C-101B-9397-08002B2CF9AE}" pid="4" name="GrammarlyDocumentId">
    <vt:lpwstr>4d01e2042fa9a1fc9ad4523fff050ad05558441e9973b623f5356b494d9a7a4b</vt:lpwstr>
  </property>
</Properties>
</file>