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05A6" w14:textId="77777777" w:rsidR="006B1B98" w:rsidRDefault="00000000">
      <w:pPr>
        <w:jc w:val="center"/>
      </w:pPr>
      <w:r>
        <w:rPr>
          <w:b/>
          <w:color w:val="0B3D3F"/>
          <w:sz w:val="36"/>
        </w:rPr>
        <w:t>Data Flow Diagram</w:t>
      </w:r>
    </w:p>
    <w:p w14:paraId="0DF07A5D" w14:textId="77777777" w:rsidR="006B1B98" w:rsidRDefault="006B1B9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B1B98" w14:paraId="114DADE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D92F915" w14:textId="77777777" w:rsidR="006B1B98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6A6A766A" w14:textId="48394126" w:rsidR="006B1B98" w:rsidRDefault="00000000">
            <w:r>
              <w:t>1</w:t>
            </w:r>
            <w:r w:rsidR="0018616E">
              <w:t>5</w:t>
            </w:r>
            <w:r>
              <w:t xml:space="preserve"> July 2026</w:t>
            </w:r>
          </w:p>
        </w:tc>
      </w:tr>
      <w:tr w:rsidR="006B1B98" w14:paraId="0D6F8C6A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C15583F" w14:textId="77777777" w:rsidR="006B1B98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09E76738" w14:textId="388C61B4" w:rsidR="006B1B98" w:rsidRDefault="00000000">
            <w:r>
              <w:t xml:space="preserve">XXXXXX  </w:t>
            </w:r>
          </w:p>
        </w:tc>
      </w:tr>
      <w:tr w:rsidR="006B1B98" w14:paraId="08CCF3A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0B6A7369" w14:textId="77777777" w:rsidR="006B1B98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0DDA3FC4" w14:textId="77777777" w:rsidR="006B1B98" w:rsidRDefault="00000000">
            <w:r>
              <w:t>FloodGuard - AI/ML Flood Prediction System</w:t>
            </w:r>
          </w:p>
        </w:tc>
      </w:tr>
      <w:tr w:rsidR="006B1B98" w14:paraId="6F7B828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9AC4960" w14:textId="77777777" w:rsidR="006B1B98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2187BD72" w14:textId="77777777" w:rsidR="006B1B98" w:rsidRDefault="00000000">
            <w:r>
              <w:t>2 Marks</w:t>
            </w:r>
          </w:p>
        </w:tc>
      </w:tr>
    </w:tbl>
    <w:p w14:paraId="704B2CC9" w14:textId="77777777" w:rsidR="006B1B98" w:rsidRDefault="006B1B98"/>
    <w:p w14:paraId="0F02209F" w14:textId="77777777" w:rsidR="006B1B98" w:rsidRDefault="00000000">
      <w:r>
        <w:rPr>
          <w:b/>
          <w:color w:val="0B3D3F"/>
          <w:sz w:val="26"/>
        </w:rPr>
        <w:t>DFD Symbol Legend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4819"/>
      </w:tblGrid>
      <w:tr w:rsidR="006B1B98" w14:paraId="76295A00" w14:textId="77777777">
        <w:trPr>
          <w:jc w:val="center"/>
        </w:trPr>
        <w:tc>
          <w:tcPr>
            <w:tcW w:w="1701" w:type="dxa"/>
            <w:shd w:val="clear" w:color="auto" w:fill="0E5C57"/>
          </w:tcPr>
          <w:p w14:paraId="5FAA2224" w14:textId="77777777" w:rsidR="006B1B98" w:rsidRDefault="00000000"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w="1984" w:type="dxa"/>
            <w:shd w:val="clear" w:color="auto" w:fill="0E5C57"/>
          </w:tcPr>
          <w:p w14:paraId="1CECA9A1" w14:textId="77777777" w:rsidR="006B1B98" w:rsidRDefault="00000000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4819" w:type="dxa"/>
            <w:shd w:val="clear" w:color="auto" w:fill="0E5C57"/>
          </w:tcPr>
          <w:p w14:paraId="3E344434" w14:textId="77777777" w:rsidR="006B1B98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6B1B98" w14:paraId="169DB388" w14:textId="77777777">
        <w:trPr>
          <w:jc w:val="center"/>
        </w:trPr>
        <w:tc>
          <w:tcPr>
            <w:tcW w:w="1701" w:type="dxa"/>
          </w:tcPr>
          <w:p w14:paraId="2B6EAD69" w14:textId="77777777" w:rsidR="006B1B98" w:rsidRDefault="00000000">
            <w:r>
              <w:rPr>
                <w:sz w:val="19"/>
              </w:rPr>
              <w:t>Oval</w:t>
            </w:r>
          </w:p>
        </w:tc>
        <w:tc>
          <w:tcPr>
            <w:tcW w:w="1984" w:type="dxa"/>
          </w:tcPr>
          <w:p w14:paraId="4FFF4EEA" w14:textId="77777777" w:rsidR="006B1B98" w:rsidRDefault="00000000">
            <w:r>
              <w:rPr>
                <w:sz w:val="19"/>
              </w:rPr>
              <w:t>External Entity</w:t>
            </w:r>
          </w:p>
        </w:tc>
        <w:tc>
          <w:tcPr>
            <w:tcW w:w="4819" w:type="dxa"/>
          </w:tcPr>
          <w:p w14:paraId="10834293" w14:textId="77777777" w:rsidR="006B1B98" w:rsidRDefault="00000000">
            <w:r>
              <w:rPr>
                <w:sz w:val="19"/>
              </w:rPr>
              <w:t>User / Browser submitting weather data</w:t>
            </w:r>
          </w:p>
        </w:tc>
      </w:tr>
      <w:tr w:rsidR="006B1B98" w14:paraId="382C5CC0" w14:textId="77777777">
        <w:trPr>
          <w:jc w:val="center"/>
        </w:trPr>
        <w:tc>
          <w:tcPr>
            <w:tcW w:w="1701" w:type="dxa"/>
          </w:tcPr>
          <w:p w14:paraId="3AFD2FBD" w14:textId="77777777" w:rsidR="006B1B98" w:rsidRDefault="00000000">
            <w:r>
              <w:rPr>
                <w:sz w:val="19"/>
              </w:rPr>
              <w:t>Rectangle (numbered)</w:t>
            </w:r>
          </w:p>
        </w:tc>
        <w:tc>
          <w:tcPr>
            <w:tcW w:w="1984" w:type="dxa"/>
          </w:tcPr>
          <w:p w14:paraId="1E1D3C81" w14:textId="77777777" w:rsidR="006B1B98" w:rsidRDefault="00000000">
            <w:r>
              <w:rPr>
                <w:sz w:val="19"/>
              </w:rPr>
              <w:t>Process</w:t>
            </w:r>
          </w:p>
        </w:tc>
        <w:tc>
          <w:tcPr>
            <w:tcW w:w="4819" w:type="dxa"/>
          </w:tcPr>
          <w:p w14:paraId="62A6E858" w14:textId="77777777" w:rsidR="006B1B98" w:rsidRDefault="00000000">
            <w:r>
              <w:rPr>
                <w:sz w:val="19"/>
              </w:rPr>
              <w:t>Validate Input, Scale Features, Run Model, Log Result</w:t>
            </w:r>
          </w:p>
        </w:tc>
      </w:tr>
      <w:tr w:rsidR="006B1B98" w14:paraId="22883592" w14:textId="77777777">
        <w:trPr>
          <w:jc w:val="center"/>
        </w:trPr>
        <w:tc>
          <w:tcPr>
            <w:tcW w:w="1701" w:type="dxa"/>
          </w:tcPr>
          <w:p w14:paraId="18EEF0FE" w14:textId="77777777" w:rsidR="006B1B98" w:rsidRDefault="00000000">
            <w:r>
              <w:rPr>
                <w:sz w:val="19"/>
              </w:rPr>
              <w:t>Rectangle (solid)</w:t>
            </w:r>
          </w:p>
        </w:tc>
        <w:tc>
          <w:tcPr>
            <w:tcW w:w="1984" w:type="dxa"/>
          </w:tcPr>
          <w:p w14:paraId="219FFF71" w14:textId="77777777" w:rsidR="006B1B98" w:rsidRDefault="00000000">
            <w:r>
              <w:rPr>
                <w:sz w:val="19"/>
              </w:rPr>
              <w:t>Data Store</w:t>
            </w:r>
          </w:p>
        </w:tc>
        <w:tc>
          <w:tcPr>
            <w:tcW w:w="4819" w:type="dxa"/>
          </w:tcPr>
          <w:p w14:paraId="12174A40" w14:textId="77777777" w:rsidR="006B1B98" w:rsidRDefault="00000000">
            <w:r>
              <w:rPr>
                <w:sz w:val="19"/>
              </w:rPr>
              <w:t>flood_dataset.xlsx, flood_model.joblib, SQLite DB</w:t>
            </w:r>
          </w:p>
        </w:tc>
      </w:tr>
      <w:tr w:rsidR="006B1B98" w14:paraId="0DE2EE18" w14:textId="77777777">
        <w:trPr>
          <w:jc w:val="center"/>
        </w:trPr>
        <w:tc>
          <w:tcPr>
            <w:tcW w:w="1701" w:type="dxa"/>
          </w:tcPr>
          <w:p w14:paraId="5E7BDDFB" w14:textId="77777777" w:rsidR="006B1B98" w:rsidRDefault="00000000">
            <w:r>
              <w:rPr>
                <w:sz w:val="19"/>
              </w:rPr>
              <w:t>Labeled Arrow</w:t>
            </w:r>
          </w:p>
        </w:tc>
        <w:tc>
          <w:tcPr>
            <w:tcW w:w="1984" w:type="dxa"/>
          </w:tcPr>
          <w:p w14:paraId="50FFCC03" w14:textId="77777777" w:rsidR="006B1B98" w:rsidRDefault="00000000">
            <w:r>
              <w:rPr>
                <w:sz w:val="19"/>
              </w:rPr>
              <w:t>Data Flow</w:t>
            </w:r>
          </w:p>
        </w:tc>
        <w:tc>
          <w:tcPr>
            <w:tcW w:w="4819" w:type="dxa"/>
          </w:tcPr>
          <w:p w14:paraId="0042632A" w14:textId="77777777" w:rsidR="006B1B98" w:rsidRDefault="00000000">
            <w:r>
              <w:rPr>
                <w:sz w:val="19"/>
              </w:rPr>
              <w:t>Movement of data between the above (e.g., “weather values”)</w:t>
            </w:r>
          </w:p>
        </w:tc>
      </w:tr>
    </w:tbl>
    <w:p w14:paraId="55D4CC29" w14:textId="77777777" w:rsidR="006B1B98" w:rsidRDefault="006B1B98"/>
    <w:p w14:paraId="5FA92700" w14:textId="77777777" w:rsidR="006B1B98" w:rsidRDefault="00000000">
      <w:r>
        <w:rPr>
          <w:b/>
          <w:color w:val="0B3D3F"/>
          <w:sz w:val="26"/>
        </w:rPr>
        <w:t>Level-1 Data Flow (FloodGuard)</w:t>
      </w:r>
    </w:p>
    <w:p w14:paraId="774A22CF" w14:textId="77777777" w:rsidR="006B1B98" w:rsidRDefault="00000000">
      <w:pPr>
        <w:pStyle w:val="ListBullet"/>
      </w:pPr>
      <w:r>
        <w:t>User (External Entity) → submits weather form values → [1.0 Validate Input]</w:t>
      </w:r>
    </w:p>
    <w:p w14:paraId="72264A0B" w14:textId="77777777" w:rsidR="006B1B98" w:rsidRDefault="00000000">
      <w:pPr>
        <w:pStyle w:val="ListBullet"/>
      </w:pPr>
      <w:r>
        <w:t>[1.0 Validate Input] → clean numeric values → [2.0 Scale Features] (using scaler.joblib)</w:t>
      </w:r>
    </w:p>
    <w:p w14:paraId="41F38919" w14:textId="77777777" w:rsidR="006B1B98" w:rsidRDefault="00000000">
      <w:pPr>
        <w:pStyle w:val="ListBullet"/>
      </w:pPr>
      <w:r>
        <w:t>[2.0 Scale Features] → scaled feature vector → [3.0 Run Prediction Model] (flood_model.joblib)</w:t>
      </w:r>
    </w:p>
    <w:p w14:paraId="36DF5CB9" w14:textId="77777777" w:rsidR="006B1B98" w:rsidRDefault="00000000">
      <w:pPr>
        <w:pStyle w:val="ListBullet"/>
      </w:pPr>
      <w:r>
        <w:t>[3.0 Run Prediction Model] → prediction + probability → [4.0 Log Result to Database]</w:t>
      </w:r>
    </w:p>
    <w:p w14:paraId="31F4FA7A" w14:textId="77777777" w:rsidR="006B1B98" w:rsidRDefault="00000000">
      <w:pPr>
        <w:pStyle w:val="ListBullet"/>
      </w:pPr>
      <w:r>
        <w:t>[4.0 Log Result to Database] → stores record → SQLite Data Store (users, weather_data, ml_models, prediction_results)</w:t>
      </w:r>
    </w:p>
    <w:p w14:paraId="1E39E8EC" w14:textId="77777777" w:rsidR="006B1B98" w:rsidRDefault="00000000">
      <w:pPr>
        <w:pStyle w:val="ListBullet"/>
      </w:pPr>
      <w:r>
        <w:t>[4.0 Log Result to Database] → JSON response → User (rendered as risk badge + probability bars)</w:t>
      </w:r>
    </w:p>
    <w:p w14:paraId="2EA96DF7" w14:textId="4B211149" w:rsidR="006B1B98" w:rsidRDefault="0029586E" w:rsidP="0029586E">
      <w:pPr>
        <w:jc w:val="center"/>
      </w:pPr>
      <w:r w:rsidRPr="0029586E">
        <w:rPr>
          <w:i/>
        </w:rPr>
        <w:drawing>
          <wp:inline distT="0" distB="0" distL="0" distR="0" wp14:anchorId="4EA107B1" wp14:editId="61B3F8B9">
            <wp:extent cx="4879074" cy="3188140"/>
            <wp:effectExtent l="0" t="0" r="0" b="0"/>
            <wp:docPr id="6870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7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206" cy="319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B9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8E24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026730">
    <w:abstractNumId w:val="8"/>
  </w:num>
  <w:num w:numId="2" w16cid:durableId="1048532071">
    <w:abstractNumId w:val="6"/>
  </w:num>
  <w:num w:numId="3" w16cid:durableId="1766269471">
    <w:abstractNumId w:val="5"/>
  </w:num>
  <w:num w:numId="4" w16cid:durableId="332757412">
    <w:abstractNumId w:val="4"/>
  </w:num>
  <w:num w:numId="5" w16cid:durableId="1595549131">
    <w:abstractNumId w:val="7"/>
  </w:num>
  <w:num w:numId="6" w16cid:durableId="241918796">
    <w:abstractNumId w:val="3"/>
  </w:num>
  <w:num w:numId="7" w16cid:durableId="244340538">
    <w:abstractNumId w:val="2"/>
  </w:num>
  <w:num w:numId="8" w16cid:durableId="769858906">
    <w:abstractNumId w:val="1"/>
  </w:num>
  <w:num w:numId="9" w16cid:durableId="142398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16E"/>
    <w:rsid w:val="0029586E"/>
    <w:rsid w:val="0029639D"/>
    <w:rsid w:val="00326F90"/>
    <w:rsid w:val="006B1B98"/>
    <w:rsid w:val="00AA1D8D"/>
    <w:rsid w:val="00B47730"/>
    <w:rsid w:val="00CB0664"/>
    <w:rsid w:val="00D42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3E712"/>
  <w14:defaultImageDpi w14:val="300"/>
  <w15:docId w15:val="{242B8578-F905-4A28-B6FA-E9D63C72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3</cp:revision>
  <dcterms:created xsi:type="dcterms:W3CDTF">2013-12-23T23:15:00Z</dcterms:created>
  <dcterms:modified xsi:type="dcterms:W3CDTF">2026-07-14T09:24:00Z</dcterms:modified>
  <cp:category/>
</cp:coreProperties>
</file>