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725" w14:textId="77777777" w:rsidR="00FA039D" w:rsidRDefault="00000000">
      <w:pPr>
        <w:jc w:val="center"/>
      </w:pPr>
      <w:r>
        <w:rPr>
          <w:b/>
          <w:color w:val="0B3D3F"/>
          <w:sz w:val="36"/>
        </w:rPr>
        <w:t>Project Executable Files</w:t>
      </w:r>
    </w:p>
    <w:p w14:paraId="0A19CF4F" w14:textId="77777777" w:rsidR="00FA039D" w:rsidRDefault="00FA03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FA039D" w14:paraId="13DE7A6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B32CD83" w14:textId="77777777" w:rsidR="00FA039D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0702DCD5" w14:textId="2616ECC7" w:rsidR="00FA039D" w:rsidRDefault="00000000">
            <w:r>
              <w:t>1</w:t>
            </w:r>
            <w:r w:rsidR="00EF54F2">
              <w:t>5</w:t>
            </w:r>
            <w:r>
              <w:t xml:space="preserve"> July 2026</w:t>
            </w:r>
          </w:p>
        </w:tc>
      </w:tr>
      <w:tr w:rsidR="00FA039D" w14:paraId="76ED1D44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90961AE" w14:textId="77777777" w:rsidR="00FA039D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57F541E0" w14:textId="343975D9" w:rsidR="00FA039D" w:rsidRDefault="00000000">
            <w:r>
              <w:t xml:space="preserve">XXXXXX  </w:t>
            </w:r>
          </w:p>
        </w:tc>
      </w:tr>
      <w:tr w:rsidR="00FA039D" w14:paraId="4F554586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188B351" w14:textId="77777777" w:rsidR="00FA039D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7453D668" w14:textId="77777777" w:rsidR="00FA039D" w:rsidRDefault="00000000">
            <w:r>
              <w:t>FloodGuard - AI/ML Flood Prediction System</w:t>
            </w:r>
          </w:p>
        </w:tc>
      </w:tr>
      <w:tr w:rsidR="00FA039D" w14:paraId="6EFBFB8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55900B8" w14:textId="77777777" w:rsidR="00FA039D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27D60EC" w14:textId="77777777" w:rsidR="00FA039D" w:rsidRDefault="00000000">
            <w:r>
              <w:t>3 Marks</w:t>
            </w:r>
          </w:p>
        </w:tc>
      </w:tr>
    </w:tbl>
    <w:p w14:paraId="53EE2471" w14:textId="77777777" w:rsidR="00FA039D" w:rsidRDefault="00FA039D"/>
    <w:p w14:paraId="71F8E32E" w14:textId="77777777" w:rsidR="00FA039D" w:rsidRDefault="00000000">
      <w:r>
        <w:rPr>
          <w:b/>
          <w:color w:val="0B3D3F"/>
          <w:sz w:val="26"/>
        </w:rPr>
        <w:t>Step 1: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6236"/>
        <w:gridCol w:w="2268"/>
      </w:tblGrid>
      <w:tr w:rsidR="00FA039D" w14:paraId="4536BF90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74305DA2" w14:textId="77777777" w:rsidR="00FA039D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6236" w:type="dxa"/>
            <w:shd w:val="clear" w:color="auto" w:fill="0E5C57"/>
          </w:tcPr>
          <w:p w14:paraId="7E850EDA" w14:textId="77777777" w:rsidR="00FA039D" w:rsidRDefault="00000000">
            <w:r>
              <w:rPr>
                <w:b/>
                <w:color w:val="FFFFFF"/>
                <w:sz w:val="19"/>
              </w:rPr>
              <w:t>Item to Submit</w:t>
            </w:r>
          </w:p>
        </w:tc>
        <w:tc>
          <w:tcPr>
            <w:tcW w:w="2268" w:type="dxa"/>
            <w:shd w:val="clear" w:color="auto" w:fill="0E5C57"/>
          </w:tcPr>
          <w:p w14:paraId="5197BCE7" w14:textId="77777777" w:rsidR="00FA039D" w:rsidRDefault="00000000">
            <w:r>
              <w:rPr>
                <w:b/>
                <w:color w:val="FFFFFF"/>
                <w:sz w:val="19"/>
              </w:rPr>
              <w:t>Submitted (Yes/No/NA)</w:t>
            </w:r>
          </w:p>
        </w:tc>
      </w:tr>
      <w:tr w:rsidR="00FA039D" w14:paraId="40DE116B" w14:textId="77777777">
        <w:trPr>
          <w:jc w:val="center"/>
        </w:trPr>
        <w:tc>
          <w:tcPr>
            <w:tcW w:w="567" w:type="dxa"/>
          </w:tcPr>
          <w:p w14:paraId="605FC264" w14:textId="77777777" w:rsidR="00FA039D" w:rsidRDefault="00000000">
            <w:r>
              <w:rPr>
                <w:sz w:val="19"/>
              </w:rPr>
              <w:t>1</w:t>
            </w:r>
          </w:p>
        </w:tc>
        <w:tc>
          <w:tcPr>
            <w:tcW w:w="6236" w:type="dxa"/>
          </w:tcPr>
          <w:p w14:paraId="54B15051" w14:textId="77777777" w:rsidR="00FA039D" w:rsidRDefault="00000000">
            <w:r>
              <w:rPr>
                <w:sz w:val="19"/>
              </w:rPr>
              <w:t>Complete source code (all files and folders)</w:t>
            </w:r>
          </w:p>
        </w:tc>
        <w:tc>
          <w:tcPr>
            <w:tcW w:w="2268" w:type="dxa"/>
          </w:tcPr>
          <w:p w14:paraId="31631309" w14:textId="77777777" w:rsidR="00FA039D" w:rsidRDefault="00000000">
            <w:r>
              <w:rPr>
                <w:sz w:val="19"/>
              </w:rPr>
              <w:t>Yes</w:t>
            </w:r>
          </w:p>
        </w:tc>
      </w:tr>
      <w:tr w:rsidR="00FA039D" w14:paraId="62C74CC0" w14:textId="77777777">
        <w:trPr>
          <w:jc w:val="center"/>
        </w:trPr>
        <w:tc>
          <w:tcPr>
            <w:tcW w:w="567" w:type="dxa"/>
          </w:tcPr>
          <w:p w14:paraId="224F04D9" w14:textId="77777777" w:rsidR="00FA039D" w:rsidRDefault="00000000">
            <w:r>
              <w:rPr>
                <w:sz w:val="19"/>
              </w:rPr>
              <w:t>2</w:t>
            </w:r>
          </w:p>
        </w:tc>
        <w:tc>
          <w:tcPr>
            <w:tcW w:w="6236" w:type="dxa"/>
          </w:tcPr>
          <w:p w14:paraId="4C79BD8A" w14:textId="77777777" w:rsidR="00FA039D" w:rsidRDefault="00000000">
            <w:r>
              <w:rPr>
                <w:sz w:val="19"/>
              </w:rPr>
              <w:t>README / Setup Guide (instructions to run the project)</w:t>
            </w:r>
          </w:p>
        </w:tc>
        <w:tc>
          <w:tcPr>
            <w:tcW w:w="2268" w:type="dxa"/>
          </w:tcPr>
          <w:p w14:paraId="756946A0" w14:textId="77777777" w:rsidR="00FA039D" w:rsidRDefault="00000000">
            <w:r>
              <w:rPr>
                <w:sz w:val="19"/>
              </w:rPr>
              <w:t>Yes</w:t>
            </w:r>
          </w:p>
        </w:tc>
      </w:tr>
      <w:tr w:rsidR="00FA039D" w14:paraId="10B0FFB1" w14:textId="77777777">
        <w:trPr>
          <w:jc w:val="center"/>
        </w:trPr>
        <w:tc>
          <w:tcPr>
            <w:tcW w:w="567" w:type="dxa"/>
          </w:tcPr>
          <w:p w14:paraId="12D85FDB" w14:textId="77777777" w:rsidR="00FA039D" w:rsidRDefault="00000000">
            <w:r>
              <w:rPr>
                <w:sz w:val="19"/>
              </w:rPr>
              <w:t>3</w:t>
            </w:r>
          </w:p>
        </w:tc>
        <w:tc>
          <w:tcPr>
            <w:tcW w:w="6236" w:type="dxa"/>
          </w:tcPr>
          <w:p w14:paraId="11E222F0" w14:textId="77777777" w:rsidR="00FA039D" w:rsidRDefault="00000000">
            <w:r>
              <w:rPr>
                <w:sz w:val="19"/>
              </w:rPr>
              <w:t>requirements.txt / dependency file</w:t>
            </w:r>
          </w:p>
        </w:tc>
        <w:tc>
          <w:tcPr>
            <w:tcW w:w="2268" w:type="dxa"/>
          </w:tcPr>
          <w:p w14:paraId="2B630484" w14:textId="77777777" w:rsidR="00FA039D" w:rsidRDefault="00000000">
            <w:r>
              <w:rPr>
                <w:sz w:val="19"/>
              </w:rPr>
              <w:t>Yes</w:t>
            </w:r>
          </w:p>
        </w:tc>
      </w:tr>
      <w:tr w:rsidR="00FA039D" w14:paraId="04395852" w14:textId="77777777">
        <w:trPr>
          <w:jc w:val="center"/>
        </w:trPr>
        <w:tc>
          <w:tcPr>
            <w:tcW w:w="567" w:type="dxa"/>
          </w:tcPr>
          <w:p w14:paraId="714DE491" w14:textId="77777777" w:rsidR="00FA039D" w:rsidRDefault="00000000">
            <w:r>
              <w:rPr>
                <w:sz w:val="19"/>
              </w:rPr>
              <w:t>4</w:t>
            </w:r>
          </w:p>
        </w:tc>
        <w:tc>
          <w:tcPr>
            <w:tcW w:w="6236" w:type="dxa"/>
          </w:tcPr>
          <w:p w14:paraId="54468284" w14:textId="77777777" w:rsidR="00FA039D" w:rsidRDefault="00000000">
            <w:r>
              <w:rPr>
                <w:sz w:val="19"/>
              </w:rPr>
              <w:t>Database schema / seed files (if applicable)</w:t>
            </w:r>
          </w:p>
        </w:tc>
        <w:tc>
          <w:tcPr>
            <w:tcW w:w="2268" w:type="dxa"/>
          </w:tcPr>
          <w:p w14:paraId="3009D4E6" w14:textId="77777777" w:rsidR="00FA039D" w:rsidRDefault="00000000">
            <w:r>
              <w:rPr>
                <w:sz w:val="19"/>
              </w:rPr>
              <w:t>Yes (app/models.py, app/seed.py)</w:t>
            </w:r>
          </w:p>
        </w:tc>
      </w:tr>
      <w:tr w:rsidR="00FA039D" w14:paraId="7E1F789E" w14:textId="77777777">
        <w:trPr>
          <w:jc w:val="center"/>
        </w:trPr>
        <w:tc>
          <w:tcPr>
            <w:tcW w:w="567" w:type="dxa"/>
          </w:tcPr>
          <w:p w14:paraId="26FDF052" w14:textId="77777777" w:rsidR="00FA039D" w:rsidRDefault="00000000">
            <w:r>
              <w:rPr>
                <w:sz w:val="19"/>
              </w:rPr>
              <w:t>5</w:t>
            </w:r>
          </w:p>
        </w:tc>
        <w:tc>
          <w:tcPr>
            <w:tcW w:w="6236" w:type="dxa"/>
          </w:tcPr>
          <w:p w14:paraId="76F94BE8" w14:textId="77777777" w:rsidR="00FA039D" w:rsidRDefault="00000000">
            <w:r>
              <w:rPr>
                <w:sz w:val="19"/>
              </w:rPr>
              <w:t>Environment configuration file (.env.example or similar)</w:t>
            </w:r>
          </w:p>
        </w:tc>
        <w:tc>
          <w:tcPr>
            <w:tcW w:w="2268" w:type="dxa"/>
          </w:tcPr>
          <w:p w14:paraId="54E2067B" w14:textId="77777777" w:rsidR="00FA039D" w:rsidRDefault="00000000">
            <w:r>
              <w:rPr>
                <w:sz w:val="19"/>
              </w:rPr>
              <w:t>NA (no secrets required for base functionality)</w:t>
            </w:r>
          </w:p>
        </w:tc>
      </w:tr>
      <w:tr w:rsidR="00FA039D" w14:paraId="7A985E35" w14:textId="77777777">
        <w:trPr>
          <w:jc w:val="center"/>
        </w:trPr>
        <w:tc>
          <w:tcPr>
            <w:tcW w:w="567" w:type="dxa"/>
          </w:tcPr>
          <w:p w14:paraId="186340BC" w14:textId="77777777" w:rsidR="00FA039D" w:rsidRDefault="00000000">
            <w:r>
              <w:rPr>
                <w:sz w:val="19"/>
              </w:rPr>
              <w:t>6</w:t>
            </w:r>
          </w:p>
        </w:tc>
        <w:tc>
          <w:tcPr>
            <w:tcW w:w="6236" w:type="dxa"/>
          </w:tcPr>
          <w:p w14:paraId="32B71F2D" w14:textId="77777777" w:rsidR="00FA039D" w:rsidRDefault="00000000">
            <w:r>
              <w:rPr>
                <w:sz w:val="19"/>
              </w:rPr>
              <w:t>Deployed application URL (if hosted)</w:t>
            </w:r>
          </w:p>
        </w:tc>
        <w:tc>
          <w:tcPr>
            <w:tcW w:w="2268" w:type="dxa"/>
          </w:tcPr>
          <w:p w14:paraId="3633C1A3" w14:textId="77777777" w:rsidR="00FA039D" w:rsidRDefault="00000000">
            <w:r>
              <w:rPr>
                <w:sz w:val="19"/>
              </w:rPr>
              <w:t>Yes</w:t>
            </w:r>
          </w:p>
        </w:tc>
      </w:tr>
      <w:tr w:rsidR="00FA039D" w14:paraId="5ABE017F" w14:textId="77777777">
        <w:trPr>
          <w:jc w:val="center"/>
        </w:trPr>
        <w:tc>
          <w:tcPr>
            <w:tcW w:w="567" w:type="dxa"/>
          </w:tcPr>
          <w:p w14:paraId="426308D8" w14:textId="77777777" w:rsidR="00FA039D" w:rsidRDefault="00000000">
            <w:r>
              <w:rPr>
                <w:sz w:val="19"/>
              </w:rPr>
              <w:t>7</w:t>
            </w:r>
          </w:p>
        </w:tc>
        <w:tc>
          <w:tcPr>
            <w:tcW w:w="6236" w:type="dxa"/>
          </w:tcPr>
          <w:p w14:paraId="6C572E64" w14:textId="77777777" w:rsidR="00FA039D" w:rsidRDefault="00000000">
            <w:r>
              <w:rPr>
                <w:sz w:val="19"/>
              </w:rPr>
              <w:t>APK / Executable binary (if applicable)</w:t>
            </w:r>
          </w:p>
        </w:tc>
        <w:tc>
          <w:tcPr>
            <w:tcW w:w="2268" w:type="dxa"/>
          </w:tcPr>
          <w:p w14:paraId="679BB00E" w14:textId="77777777" w:rsidR="00FA039D" w:rsidRDefault="00000000">
            <w:r>
              <w:rPr>
                <w:sz w:val="19"/>
              </w:rPr>
              <w:t>NA (web application)</w:t>
            </w:r>
          </w:p>
        </w:tc>
      </w:tr>
      <w:tr w:rsidR="00FA039D" w14:paraId="381F2BBD" w14:textId="77777777">
        <w:trPr>
          <w:jc w:val="center"/>
        </w:trPr>
        <w:tc>
          <w:tcPr>
            <w:tcW w:w="567" w:type="dxa"/>
          </w:tcPr>
          <w:p w14:paraId="464C3B01" w14:textId="77777777" w:rsidR="00FA039D" w:rsidRDefault="00000000">
            <w:r>
              <w:rPr>
                <w:sz w:val="19"/>
              </w:rPr>
              <w:t>8</w:t>
            </w:r>
          </w:p>
        </w:tc>
        <w:tc>
          <w:tcPr>
            <w:tcW w:w="6236" w:type="dxa"/>
          </w:tcPr>
          <w:p w14:paraId="75807558" w14:textId="77777777" w:rsidR="00FA039D" w:rsidRDefault="00000000">
            <w:r>
              <w:rPr>
                <w:sz w:val="19"/>
              </w:rPr>
              <w:t>Dockerfile / Containerization config (if applicable)</w:t>
            </w:r>
          </w:p>
        </w:tc>
        <w:tc>
          <w:tcPr>
            <w:tcW w:w="2268" w:type="dxa"/>
          </w:tcPr>
          <w:p w14:paraId="5C22A4F5" w14:textId="77777777" w:rsidR="00FA039D" w:rsidRDefault="00000000">
            <w:r>
              <w:rPr>
                <w:sz w:val="19"/>
              </w:rPr>
              <w:t>NA (deployed directly via Render buildpacks)</w:t>
            </w:r>
          </w:p>
        </w:tc>
      </w:tr>
      <w:tr w:rsidR="00FA039D" w14:paraId="2261B0FE" w14:textId="77777777">
        <w:trPr>
          <w:jc w:val="center"/>
        </w:trPr>
        <w:tc>
          <w:tcPr>
            <w:tcW w:w="567" w:type="dxa"/>
          </w:tcPr>
          <w:p w14:paraId="1EDDB83F" w14:textId="77777777" w:rsidR="00FA039D" w:rsidRDefault="00000000">
            <w:r>
              <w:rPr>
                <w:sz w:val="19"/>
              </w:rPr>
              <w:t>9</w:t>
            </w:r>
          </w:p>
        </w:tc>
        <w:tc>
          <w:tcPr>
            <w:tcW w:w="6236" w:type="dxa"/>
          </w:tcPr>
          <w:p w14:paraId="3AF20069" w14:textId="77777777" w:rsidR="00FA039D" w:rsidRDefault="00000000">
            <w:r>
              <w:rPr>
                <w:sz w:val="19"/>
              </w:rPr>
              <w:t>Test files and test results</w:t>
            </w:r>
          </w:p>
        </w:tc>
        <w:tc>
          <w:tcPr>
            <w:tcW w:w="2268" w:type="dxa"/>
          </w:tcPr>
          <w:p w14:paraId="71068679" w14:textId="77777777" w:rsidR="00FA039D" w:rsidRDefault="00000000">
            <w:r>
              <w:rPr>
                <w:sz w:val="19"/>
              </w:rPr>
              <w:t>Yes (Performance Testing document)</w:t>
            </w:r>
          </w:p>
        </w:tc>
      </w:tr>
      <w:tr w:rsidR="00FA039D" w14:paraId="3C7E15F2" w14:textId="77777777">
        <w:trPr>
          <w:jc w:val="center"/>
        </w:trPr>
        <w:tc>
          <w:tcPr>
            <w:tcW w:w="567" w:type="dxa"/>
          </w:tcPr>
          <w:p w14:paraId="18CFBC72" w14:textId="77777777" w:rsidR="00FA039D" w:rsidRDefault="00000000">
            <w:r>
              <w:rPr>
                <w:sz w:val="19"/>
              </w:rPr>
              <w:t>10</w:t>
            </w:r>
          </w:p>
        </w:tc>
        <w:tc>
          <w:tcPr>
            <w:tcW w:w="6236" w:type="dxa"/>
          </w:tcPr>
          <w:p w14:paraId="747D0F6B" w14:textId="77777777" w:rsidR="00FA039D" w:rsidRDefault="00000000">
            <w:r>
              <w:rPr>
                <w:sz w:val="19"/>
              </w:rPr>
              <w:t>Demo video or walkthrough (if required)</w:t>
            </w:r>
          </w:p>
        </w:tc>
        <w:tc>
          <w:tcPr>
            <w:tcW w:w="2268" w:type="dxa"/>
          </w:tcPr>
          <w:p w14:paraId="7CC569F0" w14:textId="77777777" w:rsidR="00FA039D" w:rsidRDefault="00000000">
            <w:r>
              <w:rPr>
                <w:sz w:val="19"/>
              </w:rPr>
              <w:t>To be added</w:t>
            </w:r>
          </w:p>
        </w:tc>
      </w:tr>
    </w:tbl>
    <w:p w14:paraId="4C1CC532" w14:textId="77777777" w:rsidR="00FA039D" w:rsidRDefault="00FA039D"/>
    <w:p w14:paraId="06C5F8AB" w14:textId="77777777" w:rsidR="00FA039D" w:rsidRDefault="00000000">
      <w:r>
        <w:rPr>
          <w:b/>
          <w:color w:val="0B3D3F"/>
          <w:sz w:val="26"/>
        </w:rPr>
        <w:t>Step 2: File / Folder Structure</w:t>
      </w:r>
    </w:p>
    <w:p w14:paraId="53F07ACB" w14:textId="77777777" w:rsidR="00384DBE" w:rsidRDefault="00384DBE">
      <w:pPr>
        <w:rPr>
          <w:b/>
          <w:color w:val="0B3D3F"/>
          <w:sz w:val="26"/>
        </w:rPr>
      </w:pPr>
      <w:r w:rsidRPr="00384DBE">
        <w:drawing>
          <wp:inline distT="0" distB="0" distL="0" distR="0" wp14:anchorId="54E56D63" wp14:editId="2EE0660C">
            <wp:extent cx="4305300" cy="3827074"/>
            <wp:effectExtent l="0" t="0" r="0" b="2540"/>
            <wp:docPr id="78053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5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529" cy="3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8BBF" w14:textId="77777777" w:rsidR="00384DBE" w:rsidRDefault="00384DBE">
      <w:pPr>
        <w:rPr>
          <w:b/>
          <w:color w:val="0B3D3F"/>
          <w:sz w:val="26"/>
        </w:rPr>
      </w:pPr>
    </w:p>
    <w:p w14:paraId="2879AECF" w14:textId="4BA3A778" w:rsidR="00FA039D" w:rsidRDefault="00000000">
      <w:r>
        <w:rPr>
          <w:b/>
          <w:color w:val="0B3D3F"/>
          <w:sz w:val="26"/>
        </w:rPr>
        <w:t>Step 3: Deployment / Access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FA039D" w14:paraId="1168DA29" w14:textId="77777777">
        <w:trPr>
          <w:jc w:val="center"/>
        </w:trPr>
        <w:tc>
          <w:tcPr>
            <w:tcW w:w="1984" w:type="dxa"/>
            <w:shd w:val="clear" w:color="auto" w:fill="0E5C57"/>
          </w:tcPr>
          <w:p w14:paraId="5F340B25" w14:textId="77777777" w:rsidR="00FA039D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20" w:type="dxa"/>
            <w:shd w:val="clear" w:color="auto" w:fill="0E5C57"/>
          </w:tcPr>
          <w:p w14:paraId="6A9C8360" w14:textId="77777777" w:rsidR="00FA039D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FA039D" w14:paraId="421847B0" w14:textId="77777777">
        <w:trPr>
          <w:jc w:val="center"/>
        </w:trPr>
        <w:tc>
          <w:tcPr>
            <w:tcW w:w="1984" w:type="dxa"/>
          </w:tcPr>
          <w:p w14:paraId="7E861A07" w14:textId="77777777" w:rsidR="00FA039D" w:rsidRDefault="00000000">
            <w:r>
              <w:rPr>
                <w:sz w:val="19"/>
              </w:rPr>
              <w:t>Hosted / Deployed URL</w:t>
            </w:r>
          </w:p>
        </w:tc>
        <w:tc>
          <w:tcPr>
            <w:tcW w:w="6520" w:type="dxa"/>
          </w:tcPr>
          <w:p w14:paraId="79A17527" w14:textId="77777777" w:rsidR="00FA039D" w:rsidRDefault="00000000">
            <w:r>
              <w:rPr>
                <w:sz w:val="19"/>
              </w:rPr>
              <w:t>https://floodguard-ytqr.onrender.com</w:t>
            </w:r>
          </w:p>
        </w:tc>
      </w:tr>
      <w:tr w:rsidR="00FA039D" w14:paraId="27B2AC7F" w14:textId="77777777">
        <w:trPr>
          <w:jc w:val="center"/>
        </w:trPr>
        <w:tc>
          <w:tcPr>
            <w:tcW w:w="1984" w:type="dxa"/>
          </w:tcPr>
          <w:p w14:paraId="388301C8" w14:textId="77777777" w:rsidR="00FA039D" w:rsidRDefault="00000000">
            <w:r>
              <w:rPr>
                <w:sz w:val="19"/>
              </w:rPr>
              <w:t>Login Credentials (Demo)</w:t>
            </w:r>
          </w:p>
        </w:tc>
        <w:tc>
          <w:tcPr>
            <w:tcW w:w="6520" w:type="dxa"/>
          </w:tcPr>
          <w:p w14:paraId="14E81D24" w14:textId="77777777" w:rsidR="00FA039D" w:rsidRDefault="00000000">
            <w:r>
              <w:rPr>
                <w:sz w:val="19"/>
              </w:rPr>
              <w:t>Not required — the prediction form is publicly accessible</w:t>
            </w:r>
          </w:p>
        </w:tc>
      </w:tr>
      <w:tr w:rsidR="00FA039D" w14:paraId="5C7110FA" w14:textId="77777777">
        <w:trPr>
          <w:jc w:val="center"/>
        </w:trPr>
        <w:tc>
          <w:tcPr>
            <w:tcW w:w="1984" w:type="dxa"/>
          </w:tcPr>
          <w:p w14:paraId="0C904361" w14:textId="77777777" w:rsidR="00FA039D" w:rsidRDefault="00000000">
            <w:r>
              <w:rPr>
                <w:sz w:val="19"/>
              </w:rPr>
              <w:t>Platform / Hosting Provider</w:t>
            </w:r>
          </w:p>
        </w:tc>
        <w:tc>
          <w:tcPr>
            <w:tcW w:w="6520" w:type="dxa"/>
          </w:tcPr>
          <w:p w14:paraId="15759F68" w14:textId="77777777" w:rsidR="00FA039D" w:rsidRDefault="00000000">
            <w:r>
              <w:rPr>
                <w:sz w:val="19"/>
              </w:rPr>
              <w:t>Render (Web Service, Free Plan)</w:t>
            </w:r>
          </w:p>
        </w:tc>
      </w:tr>
      <w:tr w:rsidR="00FA039D" w14:paraId="7823C5A9" w14:textId="77777777">
        <w:trPr>
          <w:jc w:val="center"/>
        </w:trPr>
        <w:tc>
          <w:tcPr>
            <w:tcW w:w="1984" w:type="dxa"/>
          </w:tcPr>
          <w:p w14:paraId="78A5297F" w14:textId="77777777" w:rsidR="00FA039D" w:rsidRDefault="00000000">
            <w:r>
              <w:rPr>
                <w:sz w:val="19"/>
              </w:rPr>
              <w:t>Repository Link</w:t>
            </w:r>
          </w:p>
        </w:tc>
        <w:tc>
          <w:tcPr>
            <w:tcW w:w="6520" w:type="dxa"/>
          </w:tcPr>
          <w:p w14:paraId="7335F5CE" w14:textId="77777777" w:rsidR="00FA039D" w:rsidRDefault="00000000">
            <w:r>
              <w:rPr>
                <w:sz w:val="19"/>
              </w:rPr>
              <w:t>https://github.com/BSG8710/flood-prediction-system</w:t>
            </w:r>
          </w:p>
        </w:tc>
      </w:tr>
      <w:tr w:rsidR="00FA039D" w14:paraId="3B816E2F" w14:textId="77777777">
        <w:trPr>
          <w:jc w:val="center"/>
        </w:trPr>
        <w:tc>
          <w:tcPr>
            <w:tcW w:w="1984" w:type="dxa"/>
          </w:tcPr>
          <w:p w14:paraId="0F62DEE8" w14:textId="77777777" w:rsidR="00FA039D" w:rsidRDefault="00000000">
            <w:r>
              <w:rPr>
                <w:sz w:val="19"/>
              </w:rPr>
              <w:t>Demo Video Link</w:t>
            </w:r>
          </w:p>
        </w:tc>
        <w:tc>
          <w:tcPr>
            <w:tcW w:w="6520" w:type="dxa"/>
          </w:tcPr>
          <w:p w14:paraId="5F0E1D28" w14:textId="77777777" w:rsidR="00FA039D" w:rsidRDefault="00000000">
            <w:r>
              <w:rPr>
                <w:sz w:val="19"/>
              </w:rPr>
              <w:t>To be added</w:t>
            </w:r>
          </w:p>
        </w:tc>
      </w:tr>
    </w:tbl>
    <w:p w14:paraId="6F6CD511" w14:textId="77777777" w:rsidR="00FA039D" w:rsidRDefault="00FA039D"/>
    <w:p w14:paraId="3D36DEC4" w14:textId="77777777" w:rsidR="00FA039D" w:rsidRDefault="00000000">
      <w:r>
        <w:rPr>
          <w:b/>
          <w:color w:val="0B3D3F"/>
          <w:sz w:val="26"/>
        </w:rPr>
        <w:t>Step 4: Run Instructions</w:t>
      </w:r>
    </w:p>
    <w:p w14:paraId="7D0CED20" w14:textId="77777777" w:rsidR="00FA039D" w:rsidRDefault="00000000">
      <w:pPr>
        <w:pStyle w:val="ListBullet"/>
      </w:pPr>
      <w:r>
        <w:t>Clone the repository: git clone https://github.com/BSG8710/flood-prediction-system</w:t>
      </w:r>
    </w:p>
    <w:p w14:paraId="73F1E25A" w14:textId="77777777" w:rsidR="00FA039D" w:rsidRDefault="00000000">
      <w:pPr>
        <w:pStyle w:val="ListBullet"/>
      </w:pPr>
      <w:r>
        <w:t>Create and activate a virtual environment (python -m venv venv)</w:t>
      </w:r>
    </w:p>
    <w:p w14:paraId="21858F1B" w14:textId="77777777" w:rsidR="00FA039D" w:rsidRDefault="00000000">
      <w:pPr>
        <w:pStyle w:val="ListBullet"/>
      </w:pPr>
      <w:r>
        <w:t>Install dependencies: pip install -r requirements.txt</w:t>
      </w:r>
    </w:p>
    <w:p w14:paraId="1BCFD4C1" w14:textId="77777777" w:rsidR="00FA039D" w:rsidRDefault="00000000">
      <w:pPr>
        <w:pStyle w:val="ListBullet"/>
      </w:pPr>
      <w:r>
        <w:t>Train the model: python train.py</w:t>
      </w:r>
    </w:p>
    <w:p w14:paraId="0F21B0B4" w14:textId="77777777" w:rsidR="00FA039D" w:rsidRDefault="00000000">
      <w:pPr>
        <w:pStyle w:val="ListBullet"/>
      </w:pPr>
      <w:r>
        <w:t>Run the app: python app.py</w:t>
      </w:r>
    </w:p>
    <w:p w14:paraId="1A84B2E6" w14:textId="77777777" w:rsidR="00FA039D" w:rsidRDefault="00000000">
      <w:pPr>
        <w:pStyle w:val="ListBullet"/>
      </w:pPr>
      <w:r>
        <w:t>Open http://localhost:5000 in a browser</w:t>
      </w:r>
    </w:p>
    <w:p w14:paraId="6FCFDC4C" w14:textId="77777777" w:rsidR="00FA039D" w:rsidRDefault="00000000">
      <w:r>
        <w:rPr>
          <w:b/>
          <w:color w:val="0B3D3F"/>
          <w:sz w:val="26"/>
        </w:rPr>
        <w:t>Step 5: Known Issues /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4819"/>
        <w:gridCol w:w="3118"/>
      </w:tblGrid>
      <w:tr w:rsidR="00FA039D" w14:paraId="5DEF7710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14433909" w14:textId="77777777" w:rsidR="00FA039D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4819" w:type="dxa"/>
            <w:shd w:val="clear" w:color="auto" w:fill="0E5C57"/>
          </w:tcPr>
          <w:p w14:paraId="71EFD79F" w14:textId="77777777" w:rsidR="00FA039D" w:rsidRDefault="00000000">
            <w:r>
              <w:rPr>
                <w:b/>
                <w:color w:val="FFFFFF"/>
                <w:sz w:val="19"/>
              </w:rPr>
              <w:t>Known Issue / Limitation</w:t>
            </w:r>
          </w:p>
        </w:tc>
        <w:tc>
          <w:tcPr>
            <w:tcW w:w="3118" w:type="dxa"/>
            <w:shd w:val="clear" w:color="auto" w:fill="0E5C57"/>
          </w:tcPr>
          <w:p w14:paraId="192FE84C" w14:textId="77777777" w:rsidR="00FA039D" w:rsidRDefault="00000000">
            <w:r>
              <w:rPr>
                <w:b/>
                <w:color w:val="FFFFFF"/>
                <w:sz w:val="19"/>
              </w:rPr>
              <w:t>Workaround / Status</w:t>
            </w:r>
          </w:p>
        </w:tc>
      </w:tr>
      <w:tr w:rsidR="00FA039D" w14:paraId="66CFFFBC" w14:textId="77777777">
        <w:trPr>
          <w:jc w:val="center"/>
        </w:trPr>
        <w:tc>
          <w:tcPr>
            <w:tcW w:w="567" w:type="dxa"/>
          </w:tcPr>
          <w:p w14:paraId="46B77748" w14:textId="77777777" w:rsidR="00FA039D" w:rsidRDefault="00000000">
            <w:r>
              <w:rPr>
                <w:sz w:val="19"/>
              </w:rPr>
              <w:t>1</w:t>
            </w:r>
          </w:p>
        </w:tc>
        <w:tc>
          <w:tcPr>
            <w:tcW w:w="4819" w:type="dxa"/>
          </w:tcPr>
          <w:p w14:paraId="0767D02A" w14:textId="77777777" w:rsidR="00FA039D" w:rsidRDefault="00000000">
            <w:r>
              <w:rPr>
                <w:sz w:val="19"/>
              </w:rPr>
              <w:t>Render free tier spins down after 15 min idle (~60s cold start)</w:t>
            </w:r>
          </w:p>
        </w:tc>
        <w:tc>
          <w:tcPr>
            <w:tcW w:w="3118" w:type="dxa"/>
          </w:tcPr>
          <w:p w14:paraId="34A987EB" w14:textId="77777777" w:rsidR="00FA039D" w:rsidRDefault="00000000">
            <w:r>
              <w:rPr>
                <w:sz w:val="19"/>
              </w:rPr>
              <w:t>Acceptable for demo use; upgrade to paid tier to remove</w:t>
            </w:r>
          </w:p>
        </w:tc>
      </w:tr>
      <w:tr w:rsidR="00FA039D" w14:paraId="26956091" w14:textId="77777777">
        <w:trPr>
          <w:jc w:val="center"/>
        </w:trPr>
        <w:tc>
          <w:tcPr>
            <w:tcW w:w="567" w:type="dxa"/>
          </w:tcPr>
          <w:p w14:paraId="5492C66F" w14:textId="77777777" w:rsidR="00FA039D" w:rsidRDefault="00000000">
            <w:r>
              <w:rPr>
                <w:sz w:val="19"/>
              </w:rPr>
              <w:t>2</w:t>
            </w:r>
          </w:p>
        </w:tc>
        <w:tc>
          <w:tcPr>
            <w:tcW w:w="4819" w:type="dxa"/>
          </w:tcPr>
          <w:p w14:paraId="1DD362D3" w14:textId="77777777" w:rsidR="00FA039D" w:rsidRDefault="00000000">
            <w:r>
              <w:rPr>
                <w:sz w:val="19"/>
              </w:rPr>
              <w:t>Prediction history resets on redeploy (SQLite on ephemeral disk)</w:t>
            </w:r>
          </w:p>
        </w:tc>
        <w:tc>
          <w:tcPr>
            <w:tcW w:w="3118" w:type="dxa"/>
          </w:tcPr>
          <w:p w14:paraId="5182EB9A" w14:textId="77777777" w:rsidR="00FA039D" w:rsidRDefault="00000000">
            <w:r>
              <w:rPr>
                <w:sz w:val="19"/>
              </w:rPr>
              <w:t>Planned: migrate to Render's free PostgreSQL for persistence</w:t>
            </w:r>
          </w:p>
        </w:tc>
      </w:tr>
      <w:tr w:rsidR="00FA039D" w14:paraId="5D9AF735" w14:textId="77777777">
        <w:trPr>
          <w:jc w:val="center"/>
        </w:trPr>
        <w:tc>
          <w:tcPr>
            <w:tcW w:w="567" w:type="dxa"/>
          </w:tcPr>
          <w:p w14:paraId="4BA66A8D" w14:textId="77777777" w:rsidR="00FA039D" w:rsidRDefault="00000000">
            <w:r>
              <w:rPr>
                <w:sz w:val="19"/>
              </w:rPr>
              <w:t>3</w:t>
            </w:r>
          </w:p>
        </w:tc>
        <w:tc>
          <w:tcPr>
            <w:tcW w:w="4819" w:type="dxa"/>
          </w:tcPr>
          <w:p w14:paraId="4A526ED3" w14:textId="77777777" w:rsidR="00FA039D" w:rsidRDefault="00000000">
            <w:r>
              <w:rPr>
                <w:sz w:val="19"/>
              </w:rPr>
              <w:t>Small training dataset (115 rows, imbalanced)</w:t>
            </w:r>
          </w:p>
        </w:tc>
        <w:tc>
          <w:tcPr>
            <w:tcW w:w="3118" w:type="dxa"/>
          </w:tcPr>
          <w:p w14:paraId="5772790E" w14:textId="77777777" w:rsidR="00FA039D" w:rsidRDefault="00000000">
            <w:r>
              <w:rPr>
                <w:sz w:val="19"/>
              </w:rPr>
              <w:t>Mitigated with class-weighting and F1-based model selection</w:t>
            </w:r>
          </w:p>
        </w:tc>
      </w:tr>
    </w:tbl>
    <w:p w14:paraId="1D0AA664" w14:textId="77777777" w:rsidR="00FA039D" w:rsidRDefault="00FA039D"/>
    <w:sectPr w:rsidR="00FA039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564071">
    <w:abstractNumId w:val="8"/>
  </w:num>
  <w:num w:numId="2" w16cid:durableId="895581605">
    <w:abstractNumId w:val="6"/>
  </w:num>
  <w:num w:numId="3" w16cid:durableId="432017540">
    <w:abstractNumId w:val="5"/>
  </w:num>
  <w:num w:numId="4" w16cid:durableId="57560273">
    <w:abstractNumId w:val="4"/>
  </w:num>
  <w:num w:numId="5" w16cid:durableId="1116019688">
    <w:abstractNumId w:val="7"/>
  </w:num>
  <w:num w:numId="6" w16cid:durableId="717438573">
    <w:abstractNumId w:val="3"/>
  </w:num>
  <w:num w:numId="7" w16cid:durableId="1590460277">
    <w:abstractNumId w:val="2"/>
  </w:num>
  <w:num w:numId="8" w16cid:durableId="1399551621">
    <w:abstractNumId w:val="1"/>
  </w:num>
  <w:num w:numId="9" w16cid:durableId="72464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DBE"/>
    <w:rsid w:val="00AA1D8D"/>
    <w:rsid w:val="00B47730"/>
    <w:rsid w:val="00CB0664"/>
    <w:rsid w:val="00EF54F2"/>
    <w:rsid w:val="00F176C1"/>
    <w:rsid w:val="00FA0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A0854"/>
  <w14:defaultImageDpi w14:val="300"/>
  <w15:docId w15:val="{2B584740-C920-42FE-8159-9BBEB674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3</cp:revision>
  <dcterms:created xsi:type="dcterms:W3CDTF">2013-12-23T23:15:00Z</dcterms:created>
  <dcterms:modified xsi:type="dcterms:W3CDTF">2026-07-14T10:23:00Z</dcterms:modified>
  <cp:category/>
</cp:coreProperties>
</file>