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01748" w14:textId="7E6AA4BB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56E0E1" wp14:editId="5C3E86BA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5394960" cy="2804160"/>
            <wp:effectExtent l="0" t="0" r="0" b="0"/>
            <wp:wrapNone/>
            <wp:docPr id="2045252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23DB2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DD0652" w14:textId="5668C9D6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5817E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EE61446" w14:textId="1F03E1AD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6DBBA1" w14:textId="089CB223" w:rsidR="005D7EDC" w:rsidRDefault="005D7ED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A747AD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171834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8769E4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AD673D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0FC5D2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681ED8" w14:textId="77777777" w:rsidR="0027283C" w:rsidRPr="0027283C" w:rsidRDefault="0027283C" w:rsidP="0027283C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7283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Falta de testes como causa principal de um problema grave</w:t>
      </w:r>
    </w:p>
    <w:p w14:paraId="1C73FBEB" w14:textId="77777777" w:rsidR="0027283C" w:rsidRPr="0027283C" w:rsidRDefault="0027283C" w:rsidP="0027283C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7283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Caso: Colapso do sistema de despacho de ambulâncias de Londres (1992)</w:t>
      </w:r>
    </w:p>
    <w:p w14:paraId="68CE3FF5" w14:textId="1B0FB8BD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283C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27283C">
        <w:rPr>
          <w:rFonts w:ascii="Arial" w:hAnsi="Arial" w:cs="Arial"/>
          <w:b/>
          <w:bCs/>
          <w:sz w:val="24"/>
          <w:szCs w:val="24"/>
        </w:rPr>
        <w:br/>
      </w:r>
      <w:r w:rsidRPr="0027283C">
        <w:rPr>
          <w:rFonts w:ascii="Arial" w:hAnsi="Arial" w:cs="Arial"/>
          <w:sz w:val="24"/>
          <w:szCs w:val="24"/>
        </w:rPr>
        <w:t>Em 1992, Londres introduziu um sistema de despacho de ambulâncias informatizado sem testes de carga e com múltiplos erros pré-existentes. A implantação falha levou a atrasos críticos e possivelmente entre 30 e 45 mortes. A tragédia evidenciou a necessidade urgente de testes rigorosos, treinamento atualizado e planos de contingência em sistemas críticos</w:t>
      </w:r>
      <w:r>
        <w:rPr>
          <w:rFonts w:ascii="Arial" w:hAnsi="Arial" w:cs="Arial"/>
          <w:sz w:val="24"/>
          <w:szCs w:val="24"/>
        </w:rPr>
        <w:t>.</w:t>
      </w:r>
    </w:p>
    <w:p w14:paraId="34AD5820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295BE3" w14:textId="77777777" w:rsidR="0027283C" w:rsidRPr="0027283C" w:rsidRDefault="0027283C" w:rsidP="0027283C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7283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Sucesso ou melhoria significativa com boas práticas de testes</w:t>
      </w:r>
    </w:p>
    <w:p w14:paraId="13B6FC71" w14:textId="77777777" w:rsidR="0027283C" w:rsidRPr="0027283C" w:rsidRDefault="0027283C" w:rsidP="0027283C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7283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Caso: Testes de carga no e-commerce da Walmart durante a Black Friday</w:t>
      </w:r>
    </w:p>
    <w:p w14:paraId="378605D7" w14:textId="3AAA24A1" w:rsidR="0027283C" w:rsidRPr="0027283C" w:rsidRDefault="0027283C" w:rsidP="0027283C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27283C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Resumo:</w:t>
      </w:r>
    </w:p>
    <w:p w14:paraId="0C3D39BC" w14:textId="1944E5E4" w:rsidR="0027283C" w:rsidRP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283C">
        <w:rPr>
          <w:rFonts w:ascii="Arial" w:hAnsi="Arial" w:cs="Arial"/>
          <w:sz w:val="24"/>
          <w:szCs w:val="24"/>
        </w:rPr>
        <w:t xml:space="preserve">Durante a Black Friday, a Walmart realizou testes de carga em sua plataforma de e-commerce para prever volumes extremos de acesso. Com isso, detectou gargalos e implementou melhorias como </w:t>
      </w:r>
      <w:proofErr w:type="spellStart"/>
      <w:r w:rsidRPr="0027283C">
        <w:rPr>
          <w:rFonts w:ascii="Arial" w:hAnsi="Arial" w:cs="Arial"/>
          <w:sz w:val="24"/>
          <w:szCs w:val="24"/>
        </w:rPr>
        <w:t>caching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283C">
        <w:rPr>
          <w:rFonts w:ascii="Arial" w:hAnsi="Arial" w:cs="Arial"/>
          <w:sz w:val="24"/>
          <w:szCs w:val="24"/>
        </w:rPr>
        <w:t>CDNs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 e otimização de consultas, garantindo desempenho estável e experiência fluida para os usuários</w:t>
      </w:r>
    </w:p>
    <w:p w14:paraId="1433F3E1" w14:textId="77777777" w:rsidR="0027283C" w:rsidRDefault="0027283C" w:rsidP="0027283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38B0A4" w14:textId="594DAEB3" w:rsidR="0027283C" w:rsidRPr="0027283C" w:rsidRDefault="0027283C" w:rsidP="0027283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7283C">
        <w:rPr>
          <w:rFonts w:ascii="Arial" w:hAnsi="Arial" w:cs="Arial"/>
          <w:b/>
          <w:bCs/>
          <w:sz w:val="24"/>
          <w:szCs w:val="24"/>
        </w:rPr>
        <w:t>Referências</w:t>
      </w:r>
    </w:p>
    <w:p w14:paraId="370B6CA6" w14:textId="77777777" w:rsidR="0027283C" w:rsidRPr="0027283C" w:rsidRDefault="0027283C" w:rsidP="0027283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283C">
        <w:rPr>
          <w:rFonts w:ascii="Arial" w:hAnsi="Arial" w:cs="Arial"/>
          <w:b/>
          <w:bCs/>
          <w:sz w:val="24"/>
          <w:szCs w:val="24"/>
        </w:rPr>
        <w:t>Caso grave – falta de testes: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DD5E64" w14:textId="5A5ABA63" w:rsidR="0027283C" w:rsidRPr="0027283C" w:rsidRDefault="0027283C" w:rsidP="0027283C">
      <w:pPr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27283C">
        <w:rPr>
          <w:rFonts w:ascii="Arial" w:hAnsi="Arial" w:cs="Arial"/>
          <w:sz w:val="24"/>
          <w:szCs w:val="24"/>
        </w:rPr>
        <w:t>– "</w:t>
      </w:r>
      <w:proofErr w:type="spellStart"/>
      <w:r w:rsidRPr="0027283C">
        <w:rPr>
          <w:rFonts w:ascii="Arial" w:hAnsi="Arial" w:cs="Arial"/>
          <w:sz w:val="24"/>
          <w:szCs w:val="24"/>
        </w:rPr>
        <w:t>Oct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. 26, 1992: Software </w:t>
      </w:r>
      <w:proofErr w:type="spellStart"/>
      <w:r w:rsidRPr="0027283C">
        <w:rPr>
          <w:rFonts w:ascii="Arial" w:hAnsi="Arial" w:cs="Arial"/>
          <w:sz w:val="24"/>
          <w:szCs w:val="24"/>
        </w:rPr>
        <w:t>Glitch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83C">
        <w:rPr>
          <w:rFonts w:ascii="Arial" w:hAnsi="Arial" w:cs="Arial"/>
          <w:sz w:val="24"/>
          <w:szCs w:val="24"/>
        </w:rPr>
        <w:t>Cripples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283C">
        <w:rPr>
          <w:rFonts w:ascii="Arial" w:hAnsi="Arial" w:cs="Arial"/>
          <w:sz w:val="24"/>
          <w:szCs w:val="24"/>
        </w:rPr>
        <w:t>Ambulance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 Service" – </w:t>
      </w:r>
      <w:proofErr w:type="spellStart"/>
      <w:r w:rsidRPr="0027283C">
        <w:rPr>
          <w:rFonts w:ascii="Arial" w:hAnsi="Arial" w:cs="Arial"/>
          <w:i/>
          <w:iCs/>
          <w:sz w:val="24"/>
          <w:szCs w:val="24"/>
        </w:rPr>
        <w:t>Wired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 sobre o sistema CAD de ambulâncias em Londre</w:t>
      </w:r>
      <w:r>
        <w:rPr>
          <w:rFonts w:ascii="Arial" w:hAnsi="Arial" w:cs="Arial"/>
          <w:sz w:val="24"/>
          <w:szCs w:val="24"/>
        </w:rPr>
        <w:t>s.</w:t>
      </w:r>
    </w:p>
    <w:p w14:paraId="797B01DC" w14:textId="7FA03522" w:rsidR="0027283C" w:rsidRPr="0027283C" w:rsidRDefault="0027283C" w:rsidP="0027283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7283C">
        <w:rPr>
          <w:rFonts w:ascii="Arial" w:hAnsi="Arial" w:cs="Arial"/>
          <w:b/>
          <w:bCs/>
          <w:sz w:val="24"/>
          <w:szCs w:val="24"/>
        </w:rPr>
        <w:t>Caso de sucesso – boas práticas de teste:</w:t>
      </w:r>
      <w:r w:rsidRPr="0027283C">
        <w:rPr>
          <w:rFonts w:ascii="Arial" w:hAnsi="Arial" w:cs="Arial"/>
          <w:sz w:val="24"/>
          <w:szCs w:val="24"/>
        </w:rPr>
        <w:br/>
        <w:t>– "</w:t>
      </w:r>
      <w:proofErr w:type="spellStart"/>
      <w:r w:rsidRPr="0027283C">
        <w:rPr>
          <w:rFonts w:ascii="Arial" w:hAnsi="Arial" w:cs="Arial"/>
          <w:sz w:val="24"/>
          <w:szCs w:val="24"/>
        </w:rPr>
        <w:t>Walmart's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 E-commerce Website </w:t>
      </w:r>
      <w:proofErr w:type="spellStart"/>
      <w:r w:rsidRPr="0027283C">
        <w:rPr>
          <w:rFonts w:ascii="Arial" w:hAnsi="Arial" w:cs="Arial"/>
          <w:sz w:val="24"/>
          <w:szCs w:val="24"/>
        </w:rPr>
        <w:t>Testing</w:t>
      </w:r>
      <w:proofErr w:type="spellEnd"/>
      <w:r w:rsidRPr="0027283C">
        <w:rPr>
          <w:rFonts w:ascii="Arial" w:hAnsi="Arial" w:cs="Arial"/>
          <w:sz w:val="24"/>
          <w:szCs w:val="24"/>
        </w:rPr>
        <w:t xml:space="preserve">" – </w:t>
      </w:r>
      <w:r w:rsidRPr="0027283C">
        <w:rPr>
          <w:rFonts w:ascii="Arial" w:hAnsi="Arial" w:cs="Arial"/>
          <w:i/>
          <w:iCs/>
          <w:sz w:val="24"/>
          <w:szCs w:val="24"/>
        </w:rPr>
        <w:t>Duplex Technologies</w:t>
      </w:r>
      <w:r w:rsidRPr="0027283C">
        <w:rPr>
          <w:rFonts w:ascii="Arial" w:hAnsi="Arial" w:cs="Arial"/>
          <w:sz w:val="24"/>
          <w:szCs w:val="24"/>
        </w:rPr>
        <w:t xml:space="preserve">, que </w:t>
      </w:r>
      <w:r w:rsidRPr="0027283C">
        <w:rPr>
          <w:rFonts w:ascii="Arial" w:hAnsi="Arial" w:cs="Arial"/>
          <w:sz w:val="24"/>
          <w:szCs w:val="24"/>
        </w:rPr>
        <w:lastRenderedPageBreak/>
        <w:t>descreve os testes de carga e melhorias aplicadas na plataforma da Walmart</w:t>
      </w:r>
      <w:r>
        <w:rPr>
          <w:rFonts w:ascii="Arial" w:hAnsi="Arial" w:cs="Arial"/>
          <w:sz w:val="24"/>
          <w:szCs w:val="24"/>
        </w:rPr>
        <w:t>.</w:t>
      </w:r>
    </w:p>
    <w:p w14:paraId="1A5D0E8D" w14:textId="77777777" w:rsidR="0027283C" w:rsidRPr="0027283C" w:rsidRDefault="0027283C" w:rsidP="0027283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7283C" w:rsidRPr="0027283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DE0A0" w14:textId="77777777" w:rsidR="0027283C" w:rsidRDefault="0027283C" w:rsidP="0027283C">
      <w:pPr>
        <w:spacing w:after="0" w:line="240" w:lineRule="auto"/>
      </w:pPr>
      <w:r>
        <w:separator/>
      </w:r>
    </w:p>
  </w:endnote>
  <w:endnote w:type="continuationSeparator" w:id="0">
    <w:p w14:paraId="349D0107" w14:textId="77777777" w:rsidR="0027283C" w:rsidRDefault="0027283C" w:rsidP="00272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D4934" w14:textId="77777777" w:rsidR="0027283C" w:rsidRDefault="0027283C" w:rsidP="0027283C">
      <w:pPr>
        <w:spacing w:after="0" w:line="240" w:lineRule="auto"/>
      </w:pPr>
      <w:r>
        <w:separator/>
      </w:r>
    </w:p>
  </w:footnote>
  <w:footnote w:type="continuationSeparator" w:id="0">
    <w:p w14:paraId="3175D89E" w14:textId="77777777" w:rsidR="0027283C" w:rsidRDefault="0027283C" w:rsidP="00272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4C8B80" w14:textId="1B46CB25" w:rsidR="0027283C" w:rsidRPr="0027283C" w:rsidRDefault="0027283C">
    <w:pPr>
      <w:pStyle w:val="Cabealh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ATIVIDADE: Motivações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C1517"/>
    <w:multiLevelType w:val="hybridMultilevel"/>
    <w:tmpl w:val="A8CE5E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60D6A"/>
    <w:multiLevelType w:val="multilevel"/>
    <w:tmpl w:val="AA8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60149">
    <w:abstractNumId w:val="0"/>
  </w:num>
  <w:num w:numId="2" w16cid:durableId="111320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3C"/>
    <w:rsid w:val="0027283C"/>
    <w:rsid w:val="003E3233"/>
    <w:rsid w:val="005149FC"/>
    <w:rsid w:val="005D7EDC"/>
    <w:rsid w:val="007F511B"/>
    <w:rsid w:val="00F12E26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88EFC02"/>
  <w15:chartTrackingRefBased/>
  <w15:docId w15:val="{CAD72F77-0E53-400D-B301-2E77AA6C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7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7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28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28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28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28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28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28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28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28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28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28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283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72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83C"/>
  </w:style>
  <w:style w:type="paragraph" w:styleId="Rodap">
    <w:name w:val="footer"/>
    <w:basedOn w:val="Normal"/>
    <w:link w:val="RodapChar"/>
    <w:uiPriority w:val="99"/>
    <w:unhideWhenUsed/>
    <w:rsid w:val="00272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83C"/>
  </w:style>
  <w:style w:type="character" w:styleId="Hyperlink">
    <w:name w:val="Hyperlink"/>
    <w:basedOn w:val="Fontepargpadro"/>
    <w:uiPriority w:val="99"/>
    <w:unhideWhenUsed/>
    <w:rsid w:val="002728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283C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272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2025-08-28T17:24:00Z</dcterms:created>
  <dcterms:modified xsi:type="dcterms:W3CDTF">2025-08-28T17:34:00Z</dcterms:modified>
</cp:coreProperties>
</file>