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6"/>
          <w:szCs w:val="36"/>
        </w:rPr>
      </w:pPr>
    </w:p>
    <w:p>
      <w:pPr>
        <w:jc w:val="center"/>
        <w:rPr>
          <w:rFonts w:ascii="Times New Roman" w:hAnsi="Times New Roman" w:cs="Times New Roman"/>
          <w:b/>
          <w:bCs/>
          <w:sz w:val="36"/>
          <w:szCs w:val="36"/>
        </w:rPr>
      </w:pPr>
    </w:p>
    <w:p>
      <w:pPr>
        <w:jc w:val="center"/>
        <w:rPr>
          <w:rFonts w:ascii="Times New Roman" w:hAnsi="Times New Roman" w:cs="Times New Roman"/>
          <w:b/>
          <w:bCs/>
          <w:sz w:val="36"/>
          <w:szCs w:val="36"/>
        </w:rPr>
      </w:pPr>
    </w:p>
    <w:p>
      <w:pPr>
        <w:jc w:val="center"/>
        <w:rPr>
          <w:rFonts w:ascii="Times New Roman" w:hAnsi="Times New Roman" w:cs="Times New Roman"/>
          <w:b/>
          <w:bCs/>
          <w:sz w:val="36"/>
          <w:szCs w:val="36"/>
        </w:rPr>
      </w:pPr>
    </w:p>
    <w:p>
      <w:pPr>
        <w:jc w:val="center"/>
        <w:rPr>
          <w:rFonts w:ascii="Times New Roman" w:hAnsi="Times New Roman" w:cs="Times New Roman"/>
          <w:b/>
          <w:bCs/>
          <w:sz w:val="36"/>
          <w:szCs w:val="36"/>
        </w:rPr>
      </w:pPr>
    </w:p>
    <w:p>
      <w:pPr>
        <w:jc w:val="center"/>
        <w:rPr>
          <w:rFonts w:ascii="Times New Roman" w:hAnsi="Times New Roman" w:cs="Times New Roman"/>
          <w:b/>
          <w:bCs/>
          <w:sz w:val="36"/>
          <w:szCs w:val="36"/>
        </w:rPr>
      </w:pPr>
    </w:p>
    <w:p>
      <w:pPr>
        <w:jc w:val="center"/>
        <w:rPr>
          <w:rFonts w:ascii="Times New Roman" w:hAnsi="Times New Roman" w:cs="Times New Roman"/>
          <w:b/>
          <w:bCs/>
          <w:sz w:val="36"/>
          <w:szCs w:val="36"/>
        </w:rPr>
      </w:pPr>
    </w:p>
    <w:p>
      <w:pPr>
        <w:jc w:val="center"/>
        <w:rPr>
          <w:rFonts w:ascii="Times New Roman" w:hAnsi="Times New Roman" w:cs="Times New Roman"/>
          <w:b/>
          <w:bCs/>
          <w:sz w:val="36"/>
          <w:szCs w:val="36"/>
        </w:rPr>
      </w:pPr>
    </w:p>
    <w:p>
      <w:pPr>
        <w:jc w:val="center"/>
        <w:rPr>
          <w:rFonts w:ascii="Times New Roman" w:hAnsi="Times New Roman" w:cs="Times New Roman"/>
          <w:b/>
          <w:bCs/>
          <w:sz w:val="48"/>
          <w:szCs w:val="48"/>
        </w:rPr>
      </w:pPr>
      <w:r>
        <w:rPr>
          <w:rFonts w:ascii="Times New Roman" w:hAnsi="Times New Roman" w:cs="Times New Roman"/>
          <w:b/>
          <w:bCs/>
          <w:sz w:val="48"/>
          <w:szCs w:val="48"/>
        </w:rPr>
        <w:t>DDC Vault User Manual</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t>v1.0.0</w:t>
      </w:r>
    </w:p>
    <w:p>
      <w:pPr>
        <w:jc w:val="center"/>
        <w:rPr>
          <w:rFonts w:ascii="Times New Roman" w:hAnsi="Times New Roman" w:cs="Times New Roman"/>
          <w:b/>
          <w:bCs/>
          <w:sz w:val="28"/>
          <w:szCs w:val="28"/>
        </w:rPr>
      </w:pPr>
      <w:r>
        <w:rPr>
          <w:rFonts w:ascii="Times New Roman" w:hAnsi="Times New Roman" w:cs="Times New Roman"/>
          <w:b/>
          <w:bCs/>
          <w:sz w:val="28"/>
          <w:szCs w:val="28"/>
        </w:rPr>
        <w:br w:type="page"/>
      </w:r>
    </w:p>
    <w:sdt>
      <w:sdtPr>
        <w:rPr>
          <w:rFonts w:ascii="Times New Roman" w:hAnsi="Times New Roman" w:eastAsia="SimSun" w:cs="Times New Roman"/>
        </w:rPr>
        <w:id w:val="147470287"/>
        <w15:color w:val="DBDBDB"/>
        <w:docPartObj>
          <w:docPartGallery w:val="Table of Contents"/>
          <w:docPartUnique/>
        </w:docPartObj>
      </w:sdtPr>
      <w:sdtEndPr>
        <w:rPr>
          <w:rFonts w:ascii="Times New Roman" w:hAnsi="Times New Roman" w:cs="Times New Roman" w:eastAsiaTheme="minorEastAsia"/>
        </w:rPr>
      </w:sdtEndPr>
      <w:sdtContent>
        <w:p>
          <w:pPr>
            <w:jc w:val="center"/>
            <w:rPr>
              <w:rFonts w:ascii="Times New Roman" w:hAnsi="Times New Roman" w:cs="Times New Roman"/>
            </w:rPr>
          </w:pPr>
          <w:r>
            <w:rPr>
              <w:rFonts w:ascii="Times New Roman" w:hAnsi="Times New Roman" w:eastAsia="SimSun" w:cs="Times New Roman"/>
            </w:rPr>
            <w:t>Contents</w:t>
          </w:r>
        </w:p>
        <w:p>
          <w:pPr>
            <w:pStyle w:val="9"/>
            <w:tabs>
              <w:tab w:val="left" w:pos="420"/>
              <w:tab w:val="right" w:leader="dot" w:pos="8296"/>
            </w:tabs>
            <w:rPr>
              <w:szCs w:val="22"/>
            </w:rPr>
          </w:pPr>
          <w:r>
            <w:rPr>
              <w:rFonts w:ascii="Times New Roman" w:hAnsi="Times New Roman" w:cs="Times New Roman"/>
            </w:rPr>
            <w:fldChar w:fldCharType="begin"/>
          </w:r>
          <w:r>
            <w:rPr>
              <w:rFonts w:ascii="Times New Roman" w:hAnsi="Times New Roman" w:cs="Times New Roman"/>
            </w:rPr>
            <w:instrText xml:space="preserve">TOC \o "1-3" \h \u </w:instrText>
          </w:r>
          <w:r>
            <w:rPr>
              <w:rFonts w:ascii="Times New Roman" w:hAnsi="Times New Roman" w:cs="Times New Roman"/>
            </w:rPr>
            <w:fldChar w:fldCharType="separate"/>
          </w:r>
          <w:r>
            <w:fldChar w:fldCharType="begin"/>
          </w:r>
          <w:r>
            <w:instrText xml:space="preserve"> HYPERLINK \l "_Toc104127178" </w:instrText>
          </w:r>
          <w:r>
            <w:fldChar w:fldCharType="separate"/>
          </w:r>
          <w:r>
            <w:rPr>
              <w:rStyle w:val="14"/>
              <w:rFonts w:ascii="Times New Roman" w:hAnsi="Times New Roman" w:cs="Times New Roman"/>
            </w:rPr>
            <w:t>1.</w:t>
          </w:r>
          <w:r>
            <w:rPr>
              <w:szCs w:val="22"/>
            </w:rPr>
            <w:tab/>
          </w:r>
          <w:r>
            <w:rPr>
              <w:rStyle w:val="14"/>
              <w:rFonts w:ascii="Times New Roman" w:hAnsi="Times New Roman" w:cs="Times New Roman"/>
            </w:rPr>
            <w:t>Instructions</w:t>
          </w:r>
          <w:r>
            <w:tab/>
          </w:r>
          <w:r>
            <w:fldChar w:fldCharType="begin"/>
          </w:r>
          <w:r>
            <w:instrText xml:space="preserve"> PAGEREF _Toc104127178 \h </w:instrText>
          </w:r>
          <w:r>
            <w:fldChar w:fldCharType="separate"/>
          </w:r>
          <w:r>
            <w:t>3</w:t>
          </w:r>
          <w:r>
            <w:fldChar w:fldCharType="end"/>
          </w:r>
          <w:r>
            <w:fldChar w:fldCharType="end"/>
          </w:r>
        </w:p>
        <w:p>
          <w:pPr>
            <w:pStyle w:val="9"/>
            <w:tabs>
              <w:tab w:val="left" w:pos="420"/>
              <w:tab w:val="right" w:leader="dot" w:pos="8296"/>
            </w:tabs>
            <w:rPr>
              <w:szCs w:val="22"/>
            </w:rPr>
          </w:pPr>
          <w:r>
            <w:fldChar w:fldCharType="begin"/>
          </w:r>
          <w:r>
            <w:instrText xml:space="preserve"> HYPERLINK \l "_Toc104127179" </w:instrText>
          </w:r>
          <w:r>
            <w:fldChar w:fldCharType="separate"/>
          </w:r>
          <w:r>
            <w:rPr>
              <w:rStyle w:val="14"/>
              <w:rFonts w:ascii="Times New Roman" w:hAnsi="Times New Roman" w:cs="Times New Roman"/>
            </w:rPr>
            <w:t>2.</w:t>
          </w:r>
          <w:r>
            <w:rPr>
              <w:szCs w:val="22"/>
            </w:rPr>
            <w:tab/>
          </w:r>
          <w:r>
            <w:rPr>
              <w:rStyle w:val="14"/>
              <w:rFonts w:ascii="Times New Roman" w:hAnsi="Times New Roman" w:cs="Times New Roman"/>
            </w:rPr>
            <w:t>Install the DDC Vault Extension：</w:t>
          </w:r>
          <w:r>
            <w:tab/>
          </w:r>
          <w:r>
            <w:fldChar w:fldCharType="begin"/>
          </w:r>
          <w:r>
            <w:instrText xml:space="preserve"> PAGEREF _Toc104127179 \h </w:instrText>
          </w:r>
          <w:r>
            <w:fldChar w:fldCharType="separate"/>
          </w:r>
          <w:r>
            <w:t>4</w:t>
          </w:r>
          <w:r>
            <w:fldChar w:fldCharType="end"/>
          </w:r>
          <w:r>
            <w:fldChar w:fldCharType="end"/>
          </w:r>
        </w:p>
        <w:p>
          <w:pPr>
            <w:pStyle w:val="10"/>
            <w:tabs>
              <w:tab w:val="left" w:pos="1050"/>
              <w:tab w:val="right" w:leader="dot" w:pos="8296"/>
            </w:tabs>
            <w:rPr>
              <w:szCs w:val="22"/>
            </w:rPr>
          </w:pPr>
          <w:r>
            <w:fldChar w:fldCharType="begin"/>
          </w:r>
          <w:r>
            <w:instrText xml:space="preserve"> HYPERLINK \l "_Toc104127180" </w:instrText>
          </w:r>
          <w:r>
            <w:fldChar w:fldCharType="separate"/>
          </w:r>
          <w:r>
            <w:rPr>
              <w:rStyle w:val="14"/>
              <w:rFonts w:ascii="Times New Roman" w:hAnsi="Times New Roman" w:cs="Times New Roman"/>
            </w:rPr>
            <w:t>2.1.</w:t>
          </w:r>
          <w:r>
            <w:rPr>
              <w:szCs w:val="22"/>
            </w:rPr>
            <w:tab/>
          </w:r>
          <w:r>
            <w:rPr>
              <w:rStyle w:val="14"/>
              <w:rFonts w:ascii="Times New Roman" w:hAnsi="Times New Roman" w:cs="Times New Roman"/>
            </w:rPr>
            <w:t>Chrome Web Store</w:t>
          </w:r>
          <w:r>
            <w:tab/>
          </w:r>
          <w:r>
            <w:fldChar w:fldCharType="begin"/>
          </w:r>
          <w:r>
            <w:instrText xml:space="preserve"> PAGEREF _Toc104127180 \h </w:instrText>
          </w:r>
          <w:r>
            <w:fldChar w:fldCharType="separate"/>
          </w:r>
          <w:r>
            <w:t>4</w:t>
          </w:r>
          <w:r>
            <w:fldChar w:fldCharType="end"/>
          </w:r>
          <w:r>
            <w:fldChar w:fldCharType="end"/>
          </w:r>
        </w:p>
        <w:p>
          <w:pPr>
            <w:pStyle w:val="10"/>
            <w:tabs>
              <w:tab w:val="left" w:pos="1050"/>
              <w:tab w:val="right" w:leader="dot" w:pos="8296"/>
            </w:tabs>
            <w:rPr>
              <w:szCs w:val="22"/>
            </w:rPr>
          </w:pPr>
          <w:r>
            <w:fldChar w:fldCharType="begin"/>
          </w:r>
          <w:r>
            <w:instrText xml:space="preserve"> HYPERLINK \l "_Toc104127181" </w:instrText>
          </w:r>
          <w:r>
            <w:fldChar w:fldCharType="separate"/>
          </w:r>
          <w:r>
            <w:rPr>
              <w:rStyle w:val="14"/>
              <w:rFonts w:ascii="Times New Roman" w:hAnsi="Times New Roman" w:cs="Times New Roman"/>
            </w:rPr>
            <w:t>2.2.</w:t>
          </w:r>
          <w:r>
            <w:rPr>
              <w:szCs w:val="22"/>
            </w:rPr>
            <w:tab/>
          </w:r>
          <w:r>
            <w:rPr>
              <w:rStyle w:val="14"/>
              <w:rFonts w:ascii="Times New Roman" w:hAnsi="Times New Roman" w:cs="Times New Roman"/>
            </w:rPr>
            <w:t>Microsoft Edge Extensions Home</w:t>
          </w:r>
          <w:r>
            <w:tab/>
          </w:r>
          <w:r>
            <w:fldChar w:fldCharType="begin"/>
          </w:r>
          <w:r>
            <w:instrText xml:space="preserve"> PAGEREF _Toc104127181 \h </w:instrText>
          </w:r>
          <w:r>
            <w:fldChar w:fldCharType="separate"/>
          </w:r>
          <w:r>
            <w:t>5</w:t>
          </w:r>
          <w:r>
            <w:fldChar w:fldCharType="end"/>
          </w:r>
          <w:r>
            <w:fldChar w:fldCharType="end"/>
          </w:r>
        </w:p>
        <w:p>
          <w:pPr>
            <w:pStyle w:val="10"/>
            <w:tabs>
              <w:tab w:val="left" w:pos="1050"/>
              <w:tab w:val="right" w:leader="dot" w:pos="8296"/>
            </w:tabs>
            <w:rPr>
              <w:szCs w:val="22"/>
            </w:rPr>
          </w:pPr>
          <w:r>
            <w:fldChar w:fldCharType="begin"/>
          </w:r>
          <w:r>
            <w:instrText xml:space="preserve"> HYPERLINK \l "_Toc104127182" </w:instrText>
          </w:r>
          <w:r>
            <w:fldChar w:fldCharType="separate"/>
          </w:r>
          <w:r>
            <w:rPr>
              <w:rStyle w:val="14"/>
              <w:rFonts w:ascii="Times New Roman" w:hAnsi="Times New Roman" w:cs="Times New Roman"/>
            </w:rPr>
            <w:t>2.3.</w:t>
          </w:r>
          <w:r>
            <w:rPr>
              <w:szCs w:val="22"/>
            </w:rPr>
            <w:tab/>
          </w:r>
          <w:r>
            <w:rPr>
              <w:rStyle w:val="14"/>
              <w:rFonts w:ascii="Times New Roman" w:hAnsi="Times New Roman" w:cs="Times New Roman"/>
            </w:rPr>
            <w:t>Download Installation Package from the BSN Portal</w:t>
          </w:r>
          <w:r>
            <w:tab/>
          </w:r>
          <w:r>
            <w:fldChar w:fldCharType="begin"/>
          </w:r>
          <w:r>
            <w:instrText xml:space="preserve"> PAGEREF _Toc104127182 \h </w:instrText>
          </w:r>
          <w:r>
            <w:fldChar w:fldCharType="separate"/>
          </w:r>
          <w:r>
            <w:t>7</w:t>
          </w:r>
          <w:r>
            <w:fldChar w:fldCharType="end"/>
          </w:r>
          <w:r>
            <w:fldChar w:fldCharType="end"/>
          </w:r>
        </w:p>
        <w:p>
          <w:pPr>
            <w:pStyle w:val="9"/>
            <w:tabs>
              <w:tab w:val="left" w:pos="420"/>
              <w:tab w:val="right" w:leader="dot" w:pos="8296"/>
            </w:tabs>
            <w:rPr>
              <w:szCs w:val="22"/>
            </w:rPr>
          </w:pPr>
          <w:r>
            <w:fldChar w:fldCharType="begin"/>
          </w:r>
          <w:r>
            <w:instrText xml:space="preserve"> HYPERLINK \l "_Toc104127183" </w:instrText>
          </w:r>
          <w:r>
            <w:fldChar w:fldCharType="separate"/>
          </w:r>
          <w:r>
            <w:rPr>
              <w:rStyle w:val="14"/>
              <w:rFonts w:ascii="Times New Roman" w:hAnsi="Times New Roman" w:cs="Times New Roman"/>
            </w:rPr>
            <w:t>3.</w:t>
          </w:r>
          <w:r>
            <w:rPr>
              <w:szCs w:val="22"/>
            </w:rPr>
            <w:tab/>
          </w:r>
          <w:r>
            <w:rPr>
              <w:rStyle w:val="14"/>
              <w:rFonts w:ascii="Times New Roman" w:hAnsi="Times New Roman" w:cs="Times New Roman"/>
            </w:rPr>
            <w:t>Quick Start</w:t>
          </w:r>
          <w:r>
            <w:tab/>
          </w:r>
          <w:r>
            <w:fldChar w:fldCharType="begin"/>
          </w:r>
          <w:r>
            <w:instrText xml:space="preserve"> PAGEREF _Toc104127183 \h </w:instrText>
          </w:r>
          <w:r>
            <w:fldChar w:fldCharType="separate"/>
          </w:r>
          <w:r>
            <w:t>8</w:t>
          </w:r>
          <w:r>
            <w:fldChar w:fldCharType="end"/>
          </w:r>
          <w:r>
            <w:fldChar w:fldCharType="end"/>
          </w:r>
        </w:p>
        <w:p>
          <w:pPr>
            <w:pStyle w:val="10"/>
            <w:tabs>
              <w:tab w:val="left" w:pos="1050"/>
              <w:tab w:val="right" w:leader="dot" w:pos="8296"/>
            </w:tabs>
            <w:rPr>
              <w:szCs w:val="22"/>
            </w:rPr>
          </w:pPr>
          <w:r>
            <w:fldChar w:fldCharType="begin"/>
          </w:r>
          <w:r>
            <w:instrText xml:space="preserve"> HYPERLINK \l "_Toc104127184" </w:instrText>
          </w:r>
          <w:r>
            <w:fldChar w:fldCharType="separate"/>
          </w:r>
          <w:r>
            <w:rPr>
              <w:rStyle w:val="14"/>
              <w:rFonts w:ascii="Times New Roman" w:hAnsi="Times New Roman" w:cs="Times New Roman"/>
            </w:rPr>
            <w:t>3.1.</w:t>
          </w:r>
          <w:r>
            <w:rPr>
              <w:szCs w:val="22"/>
            </w:rPr>
            <w:tab/>
          </w:r>
          <w:r>
            <w:rPr>
              <w:rStyle w:val="14"/>
              <w:rFonts w:ascii="Times New Roman" w:hAnsi="Times New Roman" w:cs="Times New Roman"/>
            </w:rPr>
            <w:t>First-time User</w:t>
          </w:r>
          <w:r>
            <w:tab/>
          </w:r>
          <w:r>
            <w:fldChar w:fldCharType="begin"/>
          </w:r>
          <w:r>
            <w:instrText xml:space="preserve"> PAGEREF _Toc104127184 \h </w:instrText>
          </w:r>
          <w:r>
            <w:fldChar w:fldCharType="separate"/>
          </w:r>
          <w:r>
            <w:t>8</w:t>
          </w:r>
          <w:r>
            <w:fldChar w:fldCharType="end"/>
          </w:r>
          <w:r>
            <w:fldChar w:fldCharType="end"/>
          </w:r>
        </w:p>
        <w:p>
          <w:pPr>
            <w:pStyle w:val="10"/>
            <w:tabs>
              <w:tab w:val="left" w:pos="1050"/>
              <w:tab w:val="right" w:leader="dot" w:pos="8296"/>
            </w:tabs>
            <w:rPr>
              <w:szCs w:val="22"/>
            </w:rPr>
          </w:pPr>
          <w:r>
            <w:fldChar w:fldCharType="begin"/>
          </w:r>
          <w:r>
            <w:instrText xml:space="preserve"> HYPERLINK \l "_Toc104127185" </w:instrText>
          </w:r>
          <w:r>
            <w:fldChar w:fldCharType="separate"/>
          </w:r>
          <w:r>
            <w:rPr>
              <w:rStyle w:val="14"/>
              <w:rFonts w:ascii="Times New Roman" w:hAnsi="Times New Roman" w:cs="Times New Roman"/>
            </w:rPr>
            <w:t>3.2.</w:t>
          </w:r>
          <w:r>
            <w:rPr>
              <w:szCs w:val="22"/>
            </w:rPr>
            <w:tab/>
          </w:r>
          <w:r>
            <w:rPr>
              <w:rStyle w:val="14"/>
              <w:rFonts w:ascii="Times New Roman" w:hAnsi="Times New Roman" w:cs="Times New Roman"/>
            </w:rPr>
            <w:t>Create Password</w:t>
          </w:r>
          <w:r>
            <w:tab/>
          </w:r>
          <w:r>
            <w:fldChar w:fldCharType="begin"/>
          </w:r>
          <w:r>
            <w:instrText xml:space="preserve"> PAGEREF _Toc104127185 \h </w:instrText>
          </w:r>
          <w:r>
            <w:fldChar w:fldCharType="separate"/>
          </w:r>
          <w:r>
            <w:t>8</w:t>
          </w:r>
          <w:r>
            <w:fldChar w:fldCharType="end"/>
          </w:r>
          <w:r>
            <w:fldChar w:fldCharType="end"/>
          </w:r>
        </w:p>
        <w:p>
          <w:pPr>
            <w:pStyle w:val="10"/>
            <w:tabs>
              <w:tab w:val="left" w:pos="1050"/>
              <w:tab w:val="right" w:leader="dot" w:pos="8296"/>
            </w:tabs>
            <w:rPr>
              <w:szCs w:val="22"/>
            </w:rPr>
          </w:pPr>
          <w:r>
            <w:fldChar w:fldCharType="begin"/>
          </w:r>
          <w:r>
            <w:instrText xml:space="preserve"> HYPERLINK \l "_Toc104127186" </w:instrText>
          </w:r>
          <w:r>
            <w:fldChar w:fldCharType="separate"/>
          </w:r>
          <w:r>
            <w:rPr>
              <w:rStyle w:val="14"/>
              <w:rFonts w:ascii="Times New Roman" w:hAnsi="Times New Roman" w:cs="Times New Roman"/>
            </w:rPr>
            <w:t>3.3.</w:t>
          </w:r>
          <w:r>
            <w:rPr>
              <w:szCs w:val="22"/>
            </w:rPr>
            <w:tab/>
          </w:r>
          <w:r>
            <w:rPr>
              <w:rStyle w:val="14"/>
              <w:rFonts w:ascii="Times New Roman" w:hAnsi="Times New Roman" w:cs="Times New Roman"/>
            </w:rPr>
            <w:t>Mnemonics</w:t>
          </w:r>
          <w:r>
            <w:tab/>
          </w:r>
          <w:r>
            <w:fldChar w:fldCharType="begin"/>
          </w:r>
          <w:r>
            <w:instrText xml:space="preserve"> PAGEREF _Toc104127186 \h </w:instrText>
          </w:r>
          <w:r>
            <w:fldChar w:fldCharType="separate"/>
          </w:r>
          <w:r>
            <w:t>9</w:t>
          </w:r>
          <w:r>
            <w:fldChar w:fldCharType="end"/>
          </w:r>
          <w:r>
            <w:fldChar w:fldCharType="end"/>
          </w:r>
        </w:p>
        <w:p>
          <w:pPr>
            <w:pStyle w:val="10"/>
            <w:tabs>
              <w:tab w:val="left" w:pos="1050"/>
              <w:tab w:val="right" w:leader="dot" w:pos="8296"/>
            </w:tabs>
            <w:rPr>
              <w:szCs w:val="22"/>
            </w:rPr>
          </w:pPr>
          <w:r>
            <w:fldChar w:fldCharType="begin"/>
          </w:r>
          <w:r>
            <w:instrText xml:space="preserve"> HYPERLINK \l "_Toc104127187" </w:instrText>
          </w:r>
          <w:r>
            <w:fldChar w:fldCharType="separate"/>
          </w:r>
          <w:r>
            <w:rPr>
              <w:rStyle w:val="14"/>
              <w:rFonts w:ascii="Times New Roman" w:hAnsi="Times New Roman" w:cs="Times New Roman"/>
            </w:rPr>
            <w:t>3.4.</w:t>
          </w:r>
          <w:r>
            <w:rPr>
              <w:szCs w:val="22"/>
            </w:rPr>
            <w:tab/>
          </w:r>
          <w:r>
            <w:rPr>
              <w:rStyle w:val="14"/>
              <w:rFonts w:ascii="Times New Roman" w:hAnsi="Times New Roman" w:cs="Times New Roman"/>
            </w:rPr>
            <w:t>Unlock the DDC Vault</w:t>
          </w:r>
          <w:r>
            <w:tab/>
          </w:r>
          <w:r>
            <w:fldChar w:fldCharType="begin"/>
          </w:r>
          <w:r>
            <w:instrText xml:space="preserve"> PAGEREF _Toc104127187 \h </w:instrText>
          </w:r>
          <w:r>
            <w:fldChar w:fldCharType="separate"/>
          </w:r>
          <w:r>
            <w:t>9</w:t>
          </w:r>
          <w:r>
            <w:fldChar w:fldCharType="end"/>
          </w:r>
          <w:r>
            <w:fldChar w:fldCharType="end"/>
          </w:r>
        </w:p>
        <w:p>
          <w:pPr>
            <w:pStyle w:val="10"/>
            <w:tabs>
              <w:tab w:val="left" w:pos="1050"/>
              <w:tab w:val="right" w:leader="dot" w:pos="8296"/>
            </w:tabs>
            <w:rPr>
              <w:szCs w:val="22"/>
            </w:rPr>
          </w:pPr>
          <w:r>
            <w:fldChar w:fldCharType="begin"/>
          </w:r>
          <w:r>
            <w:instrText xml:space="preserve"> HYPERLINK \l "_Toc104127188" </w:instrText>
          </w:r>
          <w:r>
            <w:fldChar w:fldCharType="separate"/>
          </w:r>
          <w:r>
            <w:rPr>
              <w:rStyle w:val="14"/>
              <w:rFonts w:ascii="Times New Roman" w:hAnsi="Times New Roman" w:cs="Times New Roman"/>
            </w:rPr>
            <w:t>3.5.</w:t>
          </w:r>
          <w:r>
            <w:rPr>
              <w:szCs w:val="22"/>
            </w:rPr>
            <w:tab/>
          </w:r>
          <w:r>
            <w:rPr>
              <w:rStyle w:val="14"/>
              <w:rFonts w:ascii="Times New Roman" w:hAnsi="Times New Roman" w:cs="Times New Roman"/>
            </w:rPr>
            <w:t>Signing</w:t>
          </w:r>
          <w:r>
            <w:tab/>
          </w:r>
          <w:r>
            <w:fldChar w:fldCharType="begin"/>
          </w:r>
          <w:r>
            <w:instrText xml:space="preserve"> PAGEREF _Toc104127188 \h </w:instrText>
          </w:r>
          <w:r>
            <w:fldChar w:fldCharType="separate"/>
          </w:r>
          <w:r>
            <w:t>10</w:t>
          </w:r>
          <w:r>
            <w:fldChar w:fldCharType="end"/>
          </w:r>
          <w:r>
            <w:fldChar w:fldCharType="end"/>
          </w:r>
        </w:p>
        <w:p>
          <w:pPr>
            <w:pStyle w:val="10"/>
            <w:tabs>
              <w:tab w:val="left" w:pos="1050"/>
              <w:tab w:val="right" w:leader="dot" w:pos="8296"/>
            </w:tabs>
            <w:rPr>
              <w:szCs w:val="22"/>
            </w:rPr>
          </w:pPr>
          <w:r>
            <w:fldChar w:fldCharType="begin"/>
          </w:r>
          <w:r>
            <w:instrText xml:space="preserve"> HYPERLINK \l "_Toc104127189" </w:instrText>
          </w:r>
          <w:r>
            <w:fldChar w:fldCharType="separate"/>
          </w:r>
          <w:r>
            <w:rPr>
              <w:rStyle w:val="14"/>
              <w:rFonts w:ascii="Times New Roman" w:hAnsi="Times New Roman" w:cs="Times New Roman"/>
            </w:rPr>
            <w:t>3.6.</w:t>
          </w:r>
          <w:r>
            <w:rPr>
              <w:szCs w:val="22"/>
            </w:rPr>
            <w:tab/>
          </w:r>
          <w:r>
            <w:rPr>
              <w:rStyle w:val="14"/>
              <w:rFonts w:ascii="Times New Roman" w:hAnsi="Times New Roman" w:cs="Times New Roman"/>
            </w:rPr>
            <w:t>Reveal Private Key</w:t>
          </w:r>
          <w:r>
            <w:tab/>
          </w:r>
          <w:r>
            <w:fldChar w:fldCharType="begin"/>
          </w:r>
          <w:r>
            <w:instrText xml:space="preserve"> PAGEREF _Toc104127189 \h </w:instrText>
          </w:r>
          <w:r>
            <w:fldChar w:fldCharType="separate"/>
          </w:r>
          <w:r>
            <w:t>10</w:t>
          </w:r>
          <w:r>
            <w:fldChar w:fldCharType="end"/>
          </w:r>
          <w:r>
            <w:fldChar w:fldCharType="end"/>
          </w:r>
        </w:p>
        <w:p>
          <w:pPr>
            <w:pStyle w:val="10"/>
            <w:tabs>
              <w:tab w:val="left" w:pos="1050"/>
              <w:tab w:val="right" w:leader="dot" w:pos="8296"/>
            </w:tabs>
            <w:rPr>
              <w:szCs w:val="22"/>
            </w:rPr>
          </w:pPr>
          <w:r>
            <w:fldChar w:fldCharType="begin"/>
          </w:r>
          <w:r>
            <w:instrText xml:space="preserve"> HYPERLINK \l "_Toc104127190" </w:instrText>
          </w:r>
          <w:r>
            <w:fldChar w:fldCharType="separate"/>
          </w:r>
          <w:r>
            <w:rPr>
              <w:rStyle w:val="14"/>
              <w:rFonts w:ascii="Times New Roman" w:hAnsi="Times New Roman" w:cs="Times New Roman"/>
            </w:rPr>
            <w:t>3.7.</w:t>
          </w:r>
          <w:r>
            <w:rPr>
              <w:szCs w:val="22"/>
            </w:rPr>
            <w:tab/>
          </w:r>
          <w:r>
            <w:rPr>
              <w:rStyle w:val="14"/>
              <w:rFonts w:ascii="Times New Roman" w:hAnsi="Times New Roman" w:cs="Times New Roman"/>
            </w:rPr>
            <w:t>Edit Chain Account Name and Remarks</w:t>
          </w:r>
          <w:r>
            <w:tab/>
          </w:r>
          <w:r>
            <w:fldChar w:fldCharType="begin"/>
          </w:r>
          <w:r>
            <w:instrText xml:space="preserve"> PAGEREF _Toc104127190 \h </w:instrText>
          </w:r>
          <w:r>
            <w:fldChar w:fldCharType="separate"/>
          </w:r>
          <w:r>
            <w:t>11</w:t>
          </w:r>
          <w:r>
            <w:fldChar w:fldCharType="end"/>
          </w:r>
          <w:r>
            <w:fldChar w:fldCharType="end"/>
          </w:r>
        </w:p>
        <w:p>
          <w:pPr>
            <w:pStyle w:val="10"/>
            <w:tabs>
              <w:tab w:val="left" w:pos="1050"/>
              <w:tab w:val="right" w:leader="dot" w:pos="8296"/>
            </w:tabs>
            <w:rPr>
              <w:szCs w:val="22"/>
            </w:rPr>
          </w:pPr>
          <w:r>
            <w:fldChar w:fldCharType="begin"/>
          </w:r>
          <w:r>
            <w:instrText xml:space="preserve"> HYPERLINK \l "_Toc104127191" </w:instrText>
          </w:r>
          <w:r>
            <w:fldChar w:fldCharType="separate"/>
          </w:r>
          <w:r>
            <w:rPr>
              <w:rStyle w:val="14"/>
              <w:rFonts w:ascii="Times New Roman" w:hAnsi="Times New Roman" w:cs="Times New Roman"/>
            </w:rPr>
            <w:t>3.8.</w:t>
          </w:r>
          <w:r>
            <w:rPr>
              <w:szCs w:val="22"/>
            </w:rPr>
            <w:tab/>
          </w:r>
          <w:r>
            <w:rPr>
              <w:rStyle w:val="14"/>
              <w:rFonts w:ascii="Times New Roman" w:hAnsi="Times New Roman" w:cs="Times New Roman"/>
            </w:rPr>
            <w:t>Create Account</w:t>
          </w:r>
          <w:r>
            <w:tab/>
          </w:r>
          <w:r>
            <w:fldChar w:fldCharType="begin"/>
          </w:r>
          <w:r>
            <w:instrText xml:space="preserve"> PAGEREF _Toc104127191 \h </w:instrText>
          </w:r>
          <w:r>
            <w:fldChar w:fldCharType="separate"/>
          </w:r>
          <w:r>
            <w:t>12</w:t>
          </w:r>
          <w:r>
            <w:fldChar w:fldCharType="end"/>
          </w:r>
          <w:r>
            <w:fldChar w:fldCharType="end"/>
          </w:r>
        </w:p>
        <w:p>
          <w:pPr>
            <w:pStyle w:val="10"/>
            <w:tabs>
              <w:tab w:val="left" w:pos="1050"/>
              <w:tab w:val="right" w:leader="dot" w:pos="8296"/>
            </w:tabs>
            <w:rPr>
              <w:szCs w:val="22"/>
            </w:rPr>
          </w:pPr>
          <w:r>
            <w:fldChar w:fldCharType="begin"/>
          </w:r>
          <w:r>
            <w:instrText xml:space="preserve"> HYPERLINK \l "_Toc104127192" </w:instrText>
          </w:r>
          <w:r>
            <w:fldChar w:fldCharType="separate"/>
          </w:r>
          <w:r>
            <w:rPr>
              <w:rStyle w:val="14"/>
              <w:rFonts w:ascii="Times New Roman" w:hAnsi="Times New Roman" w:cs="Times New Roman"/>
            </w:rPr>
            <w:t>3.9.</w:t>
          </w:r>
          <w:r>
            <w:rPr>
              <w:szCs w:val="22"/>
            </w:rPr>
            <w:tab/>
          </w:r>
          <w:r>
            <w:rPr>
              <w:rStyle w:val="14"/>
              <w:rFonts w:ascii="Times New Roman" w:hAnsi="Times New Roman" w:cs="Times New Roman"/>
            </w:rPr>
            <w:t>Import Account</w:t>
          </w:r>
          <w:r>
            <w:tab/>
          </w:r>
          <w:r>
            <w:fldChar w:fldCharType="begin"/>
          </w:r>
          <w:r>
            <w:instrText xml:space="preserve"> PAGEREF _Toc104127192 \h </w:instrText>
          </w:r>
          <w:r>
            <w:fldChar w:fldCharType="separate"/>
          </w:r>
          <w:r>
            <w:t>12</w:t>
          </w:r>
          <w:r>
            <w:fldChar w:fldCharType="end"/>
          </w:r>
          <w:r>
            <w:fldChar w:fldCharType="end"/>
          </w:r>
        </w:p>
        <w:p>
          <w:pPr>
            <w:pStyle w:val="10"/>
            <w:tabs>
              <w:tab w:val="left" w:pos="1047"/>
              <w:tab w:val="right" w:leader="dot" w:pos="8296"/>
            </w:tabs>
            <w:rPr>
              <w:szCs w:val="22"/>
            </w:rPr>
          </w:pPr>
          <w:r>
            <w:fldChar w:fldCharType="begin"/>
          </w:r>
          <w:r>
            <w:instrText xml:space="preserve"> HYPERLINK \l "_Toc104127193" </w:instrText>
          </w:r>
          <w:r>
            <w:fldChar w:fldCharType="separate"/>
          </w:r>
          <w:r>
            <w:rPr>
              <w:rStyle w:val="14"/>
              <w:rFonts w:ascii="Times New Roman" w:hAnsi="Times New Roman" w:cs="Times New Roman"/>
            </w:rPr>
            <w:t>3.10.</w:t>
          </w:r>
          <w:r>
            <w:rPr>
              <w:szCs w:val="22"/>
            </w:rPr>
            <w:tab/>
          </w:r>
          <w:r>
            <w:rPr>
              <w:rStyle w:val="14"/>
              <w:rFonts w:ascii="Times New Roman" w:hAnsi="Times New Roman" w:cs="Times New Roman"/>
            </w:rPr>
            <w:t>Import the Account by Mnemonics</w:t>
          </w:r>
          <w:r>
            <w:tab/>
          </w:r>
          <w:r>
            <w:fldChar w:fldCharType="begin"/>
          </w:r>
          <w:r>
            <w:instrText xml:space="preserve"> PAGEREF _Toc104127193 \h </w:instrText>
          </w:r>
          <w:r>
            <w:fldChar w:fldCharType="separate"/>
          </w:r>
          <w:r>
            <w:t>13</w:t>
          </w:r>
          <w:r>
            <w:fldChar w:fldCharType="end"/>
          </w:r>
          <w:r>
            <w:fldChar w:fldCharType="end"/>
          </w:r>
        </w:p>
        <w:p>
          <w:pPr>
            <w:pStyle w:val="10"/>
            <w:tabs>
              <w:tab w:val="left" w:pos="1050"/>
              <w:tab w:val="right" w:leader="dot" w:pos="8296"/>
            </w:tabs>
            <w:rPr>
              <w:szCs w:val="22"/>
            </w:rPr>
          </w:pPr>
          <w:r>
            <w:fldChar w:fldCharType="begin"/>
          </w:r>
          <w:r>
            <w:instrText xml:space="preserve"> HYPERLINK \l "_Toc104127194" </w:instrText>
          </w:r>
          <w:r>
            <w:fldChar w:fldCharType="separate"/>
          </w:r>
          <w:r>
            <w:rPr>
              <w:rStyle w:val="14"/>
              <w:rFonts w:ascii="Times New Roman" w:hAnsi="Times New Roman" w:cs="Times New Roman"/>
            </w:rPr>
            <w:t>3.11.</w:t>
          </w:r>
          <w:r>
            <w:rPr>
              <w:szCs w:val="22"/>
            </w:rPr>
            <w:tab/>
          </w:r>
          <w:r>
            <w:rPr>
              <w:rStyle w:val="14"/>
              <w:rFonts w:ascii="Times New Roman" w:hAnsi="Times New Roman" w:cs="Times New Roman"/>
            </w:rPr>
            <w:t>Forgot Password</w:t>
          </w:r>
          <w:r>
            <w:tab/>
          </w:r>
          <w:r>
            <w:fldChar w:fldCharType="begin"/>
          </w:r>
          <w:r>
            <w:instrText xml:space="preserve"> PAGEREF _Toc104127194 \h </w:instrText>
          </w:r>
          <w:r>
            <w:fldChar w:fldCharType="separate"/>
          </w:r>
          <w:r>
            <w:t>14</w:t>
          </w:r>
          <w:r>
            <w:fldChar w:fldCharType="end"/>
          </w:r>
          <w:r>
            <w:fldChar w:fldCharType="end"/>
          </w:r>
        </w:p>
        <w:p>
          <w:pPr>
            <w:pStyle w:val="10"/>
            <w:tabs>
              <w:tab w:val="left" w:pos="1047"/>
              <w:tab w:val="right" w:leader="dot" w:pos="8296"/>
            </w:tabs>
            <w:rPr>
              <w:szCs w:val="22"/>
            </w:rPr>
          </w:pPr>
          <w:r>
            <w:fldChar w:fldCharType="begin"/>
          </w:r>
          <w:r>
            <w:instrText xml:space="preserve"> HYPERLINK \l "_Toc104127195" </w:instrText>
          </w:r>
          <w:r>
            <w:fldChar w:fldCharType="separate"/>
          </w:r>
          <w:r>
            <w:rPr>
              <w:rStyle w:val="14"/>
              <w:rFonts w:ascii="Times New Roman" w:hAnsi="Times New Roman" w:cs="Times New Roman"/>
            </w:rPr>
            <w:t>3.12.</w:t>
          </w:r>
          <w:r>
            <w:rPr>
              <w:szCs w:val="22"/>
            </w:rPr>
            <w:tab/>
          </w:r>
          <w:r>
            <w:rPr>
              <w:rStyle w:val="14"/>
              <w:rFonts w:ascii="Times New Roman" w:hAnsi="Times New Roman" w:cs="Times New Roman"/>
            </w:rPr>
            <w:t>View DDC Information</w:t>
          </w:r>
          <w:r>
            <w:tab/>
          </w:r>
          <w:r>
            <w:fldChar w:fldCharType="begin"/>
          </w:r>
          <w:r>
            <w:instrText xml:space="preserve"> PAGEREF _Toc104127195 \h </w:instrText>
          </w:r>
          <w:r>
            <w:fldChar w:fldCharType="separate"/>
          </w:r>
          <w:r>
            <w:t>15</w:t>
          </w:r>
          <w:r>
            <w:fldChar w:fldCharType="end"/>
          </w:r>
          <w:r>
            <w:fldChar w:fldCharType="end"/>
          </w:r>
        </w:p>
        <w:p>
          <w:pPr>
            <w:rPr>
              <w:rFonts w:ascii="Times New Roman" w:hAnsi="Times New Roman" w:cs="Times New Roman"/>
            </w:rPr>
          </w:pPr>
          <w:r>
            <w:rPr>
              <w:rFonts w:ascii="Times New Roman" w:hAnsi="Times New Roman" w:cs="Times New Roman"/>
            </w:rPr>
            <w:fldChar w:fldCharType="end"/>
          </w:r>
        </w:p>
        <w:p>
          <w:pPr>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pPr>
        </w:p>
      </w:sdtContent>
    </w:sdt>
    <w:p>
      <w:pPr>
        <w:pStyle w:val="2"/>
        <w:numPr>
          <w:ilvl w:val="0"/>
          <w:numId w:val="1"/>
        </w:numPr>
        <w:rPr>
          <w:rFonts w:ascii="Times New Roman" w:hAnsi="Times New Roman" w:cs="Times New Roman"/>
        </w:rPr>
      </w:pPr>
      <w:bookmarkStart w:id="0" w:name="_Toc104127178"/>
      <w:r>
        <w:rPr>
          <w:rFonts w:ascii="Times New Roman" w:hAnsi="Times New Roman" w:cs="Times New Roman"/>
        </w:rPr>
        <w:t>Instructions</w:t>
      </w:r>
      <w:bookmarkEnd w:id="0"/>
    </w:p>
    <w:p>
      <w:pPr>
        <w:spacing w:after="156" w:afterLines="50"/>
        <w:rPr>
          <w:rFonts w:ascii="Times New Roman" w:hAnsi="Times New Roman" w:cs="Times New Roman"/>
          <w:sz w:val="24"/>
          <w:szCs w:val="32"/>
        </w:rPr>
      </w:pPr>
      <w:r>
        <w:rPr>
          <w:rFonts w:ascii="Times New Roman" w:hAnsi="Times New Roman" w:cs="Times New Roman"/>
          <w:sz w:val="24"/>
          <w:szCs w:val="32"/>
        </w:rPr>
        <w:t>The DDC Vault is not a wallet, but an open-source tool designed to help users securely and independently store, manage and use their private keys in a convenient way, and to provide Platform Owners with a tool that can quickly meet their end-users' needs for managing and using private keys locally. The DDC Vault is not limited to providing DDC-based services, any functional scenarios that require private key signature can be integrated into it, such as non-password login, identity authorization, etc. Depending on different requirements, the DDC Vault supports three types of users:</w:t>
      </w:r>
    </w:p>
    <w:p>
      <w:pPr>
        <w:spacing w:after="156" w:afterLines="50"/>
        <w:rPr>
          <w:rFonts w:ascii="Times New Roman" w:hAnsi="Times New Roman" w:cs="Times New Roman"/>
          <w:sz w:val="24"/>
          <w:szCs w:val="32"/>
        </w:rPr>
      </w:pPr>
      <w:r>
        <w:rPr>
          <w:rFonts w:ascii="Times New Roman" w:hAnsi="Times New Roman" w:cs="Times New Roman"/>
          <w:b/>
          <w:bCs/>
          <w:sz w:val="24"/>
          <w:szCs w:val="32"/>
        </w:rPr>
        <w:t>End-user</w:t>
      </w:r>
      <w:r>
        <w:rPr>
          <w:rFonts w:ascii="Times New Roman" w:hAnsi="Times New Roman" w:cs="Times New Roman"/>
          <w:sz w:val="24"/>
          <w:szCs w:val="32"/>
        </w:rPr>
        <w:t>: End-users can create or import private keys into the DDC Vault, and it will store private keys securely in the user's local system. When end-users are required to use private keys, they can easily operate DDC Vault to use them.</w:t>
      </w:r>
    </w:p>
    <w:p>
      <w:pPr>
        <w:spacing w:after="156" w:afterLines="50"/>
        <w:rPr>
          <w:rFonts w:ascii="Times New Roman" w:hAnsi="Times New Roman" w:cs="Times New Roman"/>
          <w:sz w:val="24"/>
          <w:szCs w:val="32"/>
        </w:rPr>
      </w:pPr>
      <w:r>
        <w:rPr>
          <w:rFonts w:ascii="Times New Roman" w:hAnsi="Times New Roman" w:cs="Times New Roman"/>
          <w:b/>
          <w:bCs/>
          <w:sz w:val="24"/>
          <w:szCs w:val="32"/>
        </w:rPr>
        <w:t>Website developer</w:t>
      </w:r>
      <w:r>
        <w:rPr>
          <w:rFonts w:ascii="Times New Roman" w:hAnsi="Times New Roman" w:cs="Times New Roman"/>
          <w:sz w:val="24"/>
          <w:szCs w:val="32"/>
        </w:rPr>
        <w:t>: Developers can quickly integrate the DDC Vault into the website with their business in a simple and convenient way. They can also provide website users with features such as non-password login and automatic wake-up function of the DDC Vault for signature to improve user experience, and avoid the situation that users keep their own private keys but don’t know how to use them, resulting in the website being forced to keep users' private keys, thus causing a significant increase in mutual trust costs.</w:t>
      </w:r>
    </w:p>
    <w:p>
      <w:pPr>
        <w:spacing w:after="156" w:afterLines="50"/>
        <w:rPr>
          <w:rFonts w:hint="eastAsia" w:ascii="Times New Roman" w:hAnsi="Times New Roman" w:cs="Times New Roman"/>
          <w:sz w:val="24"/>
          <w:szCs w:val="32"/>
        </w:rPr>
      </w:pPr>
      <w:r>
        <w:rPr>
          <w:rFonts w:ascii="Times New Roman" w:hAnsi="Times New Roman" w:cs="Times New Roman"/>
          <w:b/>
          <w:bCs/>
          <w:sz w:val="24"/>
          <w:szCs w:val="32"/>
        </w:rPr>
        <w:t>Advanced developer</w:t>
      </w:r>
      <w:r>
        <w:rPr>
          <w:rFonts w:ascii="Times New Roman" w:hAnsi="Times New Roman" w:cs="Times New Roman"/>
          <w:sz w:val="24"/>
          <w:szCs w:val="32"/>
        </w:rPr>
        <w:t>: The code of the DDC Vault will be completely open source, and developers with complex needs can quote the open-source code to build their own private key DDC Vault at will. You can also integrate your business into the DDC Vault, and we look forward to deep communication and cooperation with you.</w:t>
      </w:r>
    </w:p>
    <w:p>
      <w:pPr>
        <w:rPr>
          <w:rFonts w:ascii="Times New Roman" w:hAnsi="Times New Roman" w:cs="Times New Roman"/>
          <w:sz w:val="24"/>
          <w:szCs w:val="32"/>
        </w:rPr>
      </w:pPr>
      <w:r>
        <w:rPr>
          <w:rFonts w:ascii="Times New Roman" w:hAnsi="Times New Roman" w:cs="Times New Roman"/>
          <w:sz w:val="24"/>
          <w:szCs w:val="32"/>
        </w:rPr>
        <w:t>This version of the DDC Vault extension supports following key features:</w:t>
      </w:r>
    </w:p>
    <w:p>
      <w:pPr>
        <w:pStyle w:val="17"/>
        <w:numPr>
          <w:ilvl w:val="0"/>
          <w:numId w:val="2"/>
        </w:numPr>
        <w:ind w:firstLineChars="0"/>
        <w:rPr>
          <w:rFonts w:ascii="Times New Roman" w:hAnsi="Times New Roman" w:cs="Times New Roman"/>
          <w:b/>
          <w:bCs/>
          <w:sz w:val="24"/>
          <w:szCs w:val="32"/>
        </w:rPr>
      </w:pPr>
      <w:r>
        <w:rPr>
          <w:rFonts w:ascii="Times New Roman" w:hAnsi="Times New Roman" w:cs="Times New Roman"/>
          <w:b/>
          <w:bCs/>
          <w:sz w:val="24"/>
          <w:szCs w:val="32"/>
        </w:rPr>
        <w:t>Creating accounts</w:t>
      </w:r>
    </w:p>
    <w:p>
      <w:pPr>
        <w:pStyle w:val="17"/>
        <w:numPr>
          <w:ilvl w:val="0"/>
          <w:numId w:val="2"/>
        </w:numPr>
        <w:ind w:firstLineChars="0"/>
        <w:rPr>
          <w:rFonts w:ascii="Times New Roman" w:hAnsi="Times New Roman" w:cs="Times New Roman"/>
          <w:b/>
          <w:bCs/>
          <w:sz w:val="24"/>
          <w:szCs w:val="32"/>
        </w:rPr>
      </w:pPr>
      <w:r>
        <w:rPr>
          <w:rFonts w:ascii="Times New Roman" w:hAnsi="Times New Roman" w:cs="Times New Roman"/>
          <w:b/>
          <w:bCs/>
          <w:sz w:val="24"/>
          <w:szCs w:val="32"/>
        </w:rPr>
        <w:t>Importing and exporting private keys</w:t>
      </w:r>
    </w:p>
    <w:p>
      <w:pPr>
        <w:pStyle w:val="17"/>
        <w:numPr>
          <w:ilvl w:val="0"/>
          <w:numId w:val="2"/>
        </w:numPr>
        <w:ind w:firstLineChars="0"/>
        <w:rPr>
          <w:rFonts w:ascii="Times New Roman" w:hAnsi="Times New Roman" w:cs="Times New Roman"/>
          <w:b/>
          <w:bCs/>
          <w:sz w:val="24"/>
          <w:szCs w:val="32"/>
        </w:rPr>
      </w:pPr>
      <w:r>
        <w:rPr>
          <w:rFonts w:ascii="Times New Roman" w:hAnsi="Times New Roman" w:cs="Times New Roman"/>
          <w:b/>
          <w:bCs/>
          <w:sz w:val="24"/>
          <w:szCs w:val="32"/>
        </w:rPr>
        <w:t>Signing</w:t>
      </w:r>
    </w:p>
    <w:p>
      <w:pPr>
        <w:pStyle w:val="17"/>
        <w:numPr>
          <w:ilvl w:val="0"/>
          <w:numId w:val="2"/>
        </w:numPr>
        <w:ind w:firstLineChars="0"/>
        <w:rPr>
          <w:rFonts w:hint="eastAsia" w:ascii="Times New Roman" w:hAnsi="Times New Roman" w:cs="Times New Roman"/>
          <w:b/>
          <w:bCs/>
          <w:sz w:val="24"/>
          <w:szCs w:val="32"/>
        </w:rPr>
      </w:pPr>
      <w:r>
        <w:rPr>
          <w:rFonts w:ascii="Times New Roman" w:hAnsi="Times New Roman" w:cs="Times New Roman"/>
          <w:b/>
          <w:bCs/>
          <w:sz w:val="24"/>
          <w:szCs w:val="32"/>
        </w:rPr>
        <w:t>Querying BSN-DDCs</w:t>
      </w:r>
    </w:p>
    <w:p>
      <w:pPr>
        <w:rPr>
          <w:rFonts w:ascii="Times New Roman" w:hAnsi="Times New Roman" w:cs="Times New Roman"/>
          <w:sz w:val="24"/>
          <w:szCs w:val="32"/>
        </w:rPr>
      </w:pPr>
      <w:r>
        <w:rPr>
          <w:rFonts w:ascii="Times New Roman" w:hAnsi="Times New Roman" w:cs="Times New Roman"/>
          <w:sz w:val="24"/>
          <w:szCs w:val="32"/>
        </w:rPr>
        <w:t>Since the signature mechanisms of different frameworks are not the same, this version of the DDC Vault is compatible with Wuhan Chain and Tai’an Chain. Other frameworks will be supported soon.</w:t>
      </w:r>
    </w:p>
    <w:p>
      <w:pPr>
        <w:rPr>
          <w:rFonts w:ascii="Times New Roman" w:hAnsi="Times New Roman" w:cs="Times New Roman"/>
          <w:b/>
          <w:bCs/>
          <w:sz w:val="24"/>
          <w:szCs w:val="32"/>
        </w:rPr>
      </w:pPr>
      <w:r>
        <w:rPr>
          <w:rFonts w:ascii="Times New Roman" w:hAnsi="Times New Roman" w:cs="Times New Roman"/>
          <w:sz w:val="24"/>
          <w:szCs w:val="32"/>
        </w:rPr>
        <w:t>Due to the different development logic of extensions in different browsers, this version of the DDC Vault is compatible with Google Chrome and Microsoft Edge. Other browsers will be supported soon.</w:t>
      </w:r>
    </w:p>
    <w:p>
      <w:pPr>
        <w:pStyle w:val="2"/>
        <w:numPr>
          <w:ilvl w:val="0"/>
          <w:numId w:val="1"/>
        </w:numPr>
        <w:rPr>
          <w:rFonts w:ascii="Times New Roman" w:hAnsi="Times New Roman" w:cs="Times New Roman"/>
        </w:rPr>
      </w:pPr>
      <w:bookmarkStart w:id="1" w:name="_Toc104127179"/>
      <w:r>
        <w:rPr>
          <w:rFonts w:ascii="Times New Roman" w:hAnsi="Times New Roman" w:cs="Times New Roman"/>
        </w:rPr>
        <w:t>Install the DDC Vault Extension：</w:t>
      </w:r>
      <w:bookmarkEnd w:id="1"/>
    </w:p>
    <w:p>
      <w:pPr>
        <w:rPr>
          <w:rFonts w:ascii="Times New Roman" w:hAnsi="Times New Roman" w:cs="Times New Roman"/>
          <w:sz w:val="24"/>
          <w:szCs w:val="32"/>
        </w:rPr>
      </w:pPr>
      <w:r>
        <w:rPr>
          <w:rFonts w:ascii="Times New Roman" w:hAnsi="Times New Roman" w:cs="Times New Roman"/>
          <w:sz w:val="24"/>
          <w:szCs w:val="32"/>
        </w:rPr>
        <w:t>The DDC Vault is already available in Chrome Web Store and Microsoft Edge Extensions Home, users can go to these stores to download and install. You can also download the installation package from the official BSN portal and install the extension through the developer mode of Chrome and Edge browsers. The installation process is as follows:</w:t>
      </w:r>
    </w:p>
    <w:p>
      <w:pPr>
        <w:pStyle w:val="3"/>
        <w:numPr>
          <w:ilvl w:val="1"/>
          <w:numId w:val="1"/>
        </w:numPr>
        <w:rPr>
          <w:rFonts w:ascii="Times New Roman" w:hAnsi="Times New Roman" w:cs="Times New Roman"/>
          <w:sz w:val="24"/>
          <w:szCs w:val="32"/>
        </w:rPr>
      </w:pPr>
      <w:bookmarkStart w:id="2" w:name="_Toc104127180"/>
      <w:r>
        <w:rPr>
          <w:rFonts w:ascii="Times New Roman" w:hAnsi="Times New Roman" w:cs="Times New Roman"/>
          <w:sz w:val="24"/>
          <w:szCs w:val="32"/>
        </w:rPr>
        <w:t>Chrome Web Store</w:t>
      </w:r>
      <w:bookmarkEnd w:id="2"/>
    </w:p>
    <w:p>
      <w:pPr>
        <w:ind w:left="420"/>
        <w:rPr>
          <w:rFonts w:ascii="Times New Roman" w:hAnsi="Times New Roman" w:cs="Times New Roman"/>
          <w:sz w:val="24"/>
          <w:szCs w:val="32"/>
        </w:rPr>
      </w:pPr>
      <w:r>
        <w:rPr>
          <w:rFonts w:ascii="Times New Roman" w:hAnsi="Times New Roman" w:cs="Times New Roman"/>
          <w:sz w:val="24"/>
          <w:szCs w:val="32"/>
        </w:rPr>
        <w:t>Open Chrome and find “Extensions” icon in the toolbar.</w:t>
      </w:r>
    </w:p>
    <w:p>
      <w:pPr>
        <w:ind w:left="420"/>
        <w:rPr>
          <w:rFonts w:ascii="Times New Roman" w:hAnsi="Times New Roman" w:cs="Times New Roman"/>
          <w:sz w:val="24"/>
          <w:szCs w:val="32"/>
        </w:rPr>
      </w:pPr>
      <w:r>
        <w:rPr>
          <w:rFonts w:ascii="Times New Roman" w:hAnsi="Times New Roman" w:cs="Times New Roman"/>
          <w:sz w:val="24"/>
          <w:szCs w:val="32"/>
        </w:rPr>
        <w:drawing>
          <wp:inline distT="0" distB="0" distL="114300" distR="114300">
            <wp:extent cx="5273040" cy="158750"/>
            <wp:effectExtent l="0" t="0" r="10160" b="6350"/>
            <wp:docPr id="1" name="图片 1" descr="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xtension"/>
                    <pic:cNvPicPr>
                      <a:picLocks noChangeAspect="1"/>
                    </pic:cNvPicPr>
                  </pic:nvPicPr>
                  <pic:blipFill>
                    <a:blip r:embed="rId5"/>
                    <a:stretch>
                      <a:fillRect/>
                    </a:stretch>
                  </pic:blipFill>
                  <pic:spPr>
                    <a:xfrm>
                      <a:off x="0" y="0"/>
                      <a:ext cx="5273040" cy="158750"/>
                    </a:xfrm>
                    <a:prstGeom prst="rect">
                      <a:avLst/>
                    </a:prstGeom>
                  </pic:spPr>
                </pic:pic>
              </a:graphicData>
            </a:graphic>
          </wp:inline>
        </w:drawing>
      </w:r>
    </w:p>
    <w:p>
      <w:pPr>
        <w:ind w:left="420"/>
        <w:rPr>
          <w:rFonts w:ascii="Times New Roman" w:hAnsi="Times New Roman" w:cs="Times New Roman"/>
          <w:sz w:val="24"/>
          <w:szCs w:val="32"/>
        </w:rPr>
      </w:pPr>
    </w:p>
    <w:p>
      <w:pPr>
        <w:ind w:left="420"/>
        <w:rPr>
          <w:rFonts w:ascii="Times New Roman" w:hAnsi="Times New Roman" w:cs="Times New Roman"/>
          <w:sz w:val="24"/>
          <w:szCs w:val="32"/>
        </w:rPr>
      </w:pPr>
      <w:r>
        <w:rPr>
          <w:rFonts w:ascii="Times New Roman" w:hAnsi="Times New Roman" w:cs="Times New Roman"/>
          <w:sz w:val="24"/>
          <w:szCs w:val="32"/>
        </w:rPr>
        <w:t xml:space="preserve">Click on the icon to enter the Extension Management page. Click “Chrome Web Store” to access the store. </w:t>
      </w:r>
    </w:p>
    <w:p>
      <w:pPr>
        <w:ind w:left="420"/>
        <w:rPr>
          <w:rFonts w:ascii="Times New Roman" w:hAnsi="Times New Roman" w:cs="Times New Roman"/>
          <w:sz w:val="24"/>
          <w:szCs w:val="32"/>
        </w:rPr>
      </w:pPr>
      <w:r>
        <w:drawing>
          <wp:inline distT="0" distB="0" distL="114300" distR="114300">
            <wp:extent cx="5273675" cy="997585"/>
            <wp:effectExtent l="0" t="0" r="317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6"/>
                    <a:srcRect b="64026"/>
                    <a:stretch>
                      <a:fillRect/>
                    </a:stretch>
                  </pic:blipFill>
                  <pic:spPr>
                    <a:xfrm>
                      <a:off x="0" y="0"/>
                      <a:ext cx="5273675" cy="997585"/>
                    </a:xfrm>
                    <a:prstGeom prst="rect">
                      <a:avLst/>
                    </a:prstGeom>
                    <a:noFill/>
                    <a:ln>
                      <a:noFill/>
                    </a:ln>
                  </pic:spPr>
                </pic:pic>
              </a:graphicData>
            </a:graphic>
          </wp:inline>
        </w:drawing>
      </w:r>
    </w:p>
    <w:p>
      <w:pPr>
        <w:ind w:firstLine="420"/>
        <w:rPr>
          <w:rFonts w:ascii="Times New Roman" w:hAnsi="Times New Roman" w:cs="Times New Roman"/>
          <w:sz w:val="24"/>
          <w:szCs w:val="32"/>
        </w:rPr>
      </w:pPr>
      <w:r>
        <w:rPr>
          <w:rFonts w:ascii="Times New Roman" w:hAnsi="Times New Roman" w:cs="Times New Roman"/>
          <w:sz w:val="24"/>
          <w:szCs w:val="32"/>
        </w:rPr>
        <w:t>You can also find the store from the Extensions Menu on the top-left corner.</w:t>
      </w:r>
    </w:p>
    <w:p>
      <w:pPr>
        <w:ind w:left="420"/>
        <w:rPr>
          <w:rFonts w:ascii="Times New Roman" w:hAnsi="Times New Roman" w:cs="Times New Roman"/>
        </w:rPr>
      </w:pPr>
      <w:r>
        <w:drawing>
          <wp:inline distT="0" distB="0" distL="114300" distR="114300">
            <wp:extent cx="5273675" cy="888365"/>
            <wp:effectExtent l="0" t="0" r="3175" b="698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7"/>
                    <a:srcRect b="67964"/>
                    <a:stretch>
                      <a:fillRect/>
                    </a:stretch>
                  </pic:blipFill>
                  <pic:spPr>
                    <a:xfrm>
                      <a:off x="0" y="0"/>
                      <a:ext cx="5273675" cy="888365"/>
                    </a:xfrm>
                    <a:prstGeom prst="rect">
                      <a:avLst/>
                    </a:prstGeom>
                    <a:noFill/>
                    <a:ln>
                      <a:noFill/>
                    </a:ln>
                  </pic:spPr>
                </pic:pic>
              </a:graphicData>
            </a:graphic>
          </wp:inline>
        </w:drawing>
      </w:r>
    </w:p>
    <w:p>
      <w:pPr>
        <w:ind w:left="420"/>
        <w:rPr>
          <w:rFonts w:ascii="Times New Roman" w:hAnsi="Times New Roman" w:cs="Times New Roman"/>
        </w:rPr>
      </w:pPr>
      <w:r>
        <w:drawing>
          <wp:inline distT="0" distB="0" distL="114300" distR="114300">
            <wp:extent cx="5273675" cy="2773045"/>
            <wp:effectExtent l="0" t="0" r="3175" b="825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8"/>
                    <a:stretch>
                      <a:fillRect/>
                    </a:stretch>
                  </pic:blipFill>
                  <pic:spPr>
                    <a:xfrm>
                      <a:off x="0" y="0"/>
                      <a:ext cx="5273675" cy="2773045"/>
                    </a:xfrm>
                    <a:prstGeom prst="rect">
                      <a:avLst/>
                    </a:prstGeom>
                    <a:noFill/>
                    <a:ln>
                      <a:noFill/>
                    </a:ln>
                  </pic:spPr>
                </pic:pic>
              </a:graphicData>
            </a:graphic>
          </wp:inline>
        </w:drawing>
      </w:r>
    </w:p>
    <w:p>
      <w:pPr>
        <w:ind w:left="420"/>
        <w:rPr>
          <w:rFonts w:ascii="Times New Roman" w:hAnsi="Times New Roman" w:cs="Times New Roman"/>
          <w:sz w:val="24"/>
          <w:szCs w:val="32"/>
        </w:rPr>
      </w:pPr>
      <w:r>
        <w:rPr>
          <w:rFonts w:ascii="Times New Roman" w:hAnsi="Times New Roman" w:cs="Times New Roman"/>
          <w:sz w:val="24"/>
          <w:szCs w:val="32"/>
        </w:rPr>
        <w:t>Search “DDC Vault” in the Chrome Web Store</w:t>
      </w:r>
    </w:p>
    <w:p>
      <w:pPr>
        <w:ind w:left="420"/>
        <w:rPr>
          <w:rFonts w:ascii="Times New Roman" w:hAnsi="Times New Roman" w:cs="Times New Roman"/>
        </w:rPr>
      </w:pPr>
      <w:r>
        <w:drawing>
          <wp:inline distT="0" distB="0" distL="114300" distR="114300">
            <wp:extent cx="3519170" cy="2725420"/>
            <wp:effectExtent l="0" t="0" r="5080" b="1778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9"/>
                    <a:srcRect l="16427" t="10490" r="16681"/>
                    <a:stretch>
                      <a:fillRect/>
                    </a:stretch>
                  </pic:blipFill>
                  <pic:spPr>
                    <a:xfrm>
                      <a:off x="0" y="0"/>
                      <a:ext cx="3519170" cy="2725420"/>
                    </a:xfrm>
                    <a:prstGeom prst="rect">
                      <a:avLst/>
                    </a:prstGeom>
                    <a:noFill/>
                    <a:ln>
                      <a:noFill/>
                    </a:ln>
                  </pic:spPr>
                </pic:pic>
              </a:graphicData>
            </a:graphic>
          </wp:inline>
        </w:drawing>
      </w:r>
    </w:p>
    <w:p>
      <w:pPr>
        <w:ind w:left="420"/>
        <w:rPr>
          <w:rFonts w:ascii="Times New Roman" w:hAnsi="Times New Roman" w:cs="Times New Roman"/>
          <w:sz w:val="24"/>
          <w:szCs w:val="32"/>
        </w:rPr>
      </w:pPr>
      <w:r>
        <w:rPr>
          <w:rFonts w:ascii="Times New Roman" w:hAnsi="Times New Roman" w:cs="Times New Roman"/>
          <w:sz w:val="24"/>
          <w:szCs w:val="32"/>
        </w:rPr>
        <w:t>Click “Add to Chrome” to install the extension</w:t>
      </w:r>
    </w:p>
    <w:p>
      <w:pPr>
        <w:ind w:left="420"/>
        <w:rPr>
          <w:rFonts w:ascii="Times New Roman" w:hAnsi="Times New Roman" w:cs="Times New Roman"/>
          <w:sz w:val="24"/>
          <w:szCs w:val="32"/>
        </w:rPr>
      </w:pPr>
      <w:r>
        <w:drawing>
          <wp:inline distT="0" distB="0" distL="114300" distR="114300">
            <wp:extent cx="3450590" cy="1649730"/>
            <wp:effectExtent l="0" t="0" r="16510" b="762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10"/>
                    <a:srcRect l="17465" t="16997" r="16946" b="28822"/>
                    <a:stretch>
                      <a:fillRect/>
                    </a:stretch>
                  </pic:blipFill>
                  <pic:spPr>
                    <a:xfrm>
                      <a:off x="0" y="0"/>
                      <a:ext cx="3450590" cy="1649730"/>
                    </a:xfrm>
                    <a:prstGeom prst="rect">
                      <a:avLst/>
                    </a:prstGeom>
                    <a:noFill/>
                    <a:ln>
                      <a:noFill/>
                    </a:ln>
                  </pic:spPr>
                </pic:pic>
              </a:graphicData>
            </a:graphic>
          </wp:inline>
        </w:drawing>
      </w:r>
    </w:p>
    <w:p>
      <w:pPr>
        <w:ind w:left="420"/>
        <w:rPr>
          <w:rFonts w:ascii="Times New Roman" w:hAnsi="Times New Roman" w:cs="Times New Roman"/>
          <w:sz w:val="24"/>
          <w:szCs w:val="32"/>
        </w:rPr>
      </w:pPr>
      <w:r>
        <w:rPr>
          <w:rFonts w:ascii="Times New Roman" w:hAnsi="Times New Roman" w:cs="Times New Roman"/>
          <w:sz w:val="24"/>
          <w:szCs w:val="32"/>
        </w:rPr>
        <w:t>After installed the DDC Vault, you can find it in the Extensions page.</w:t>
      </w:r>
    </w:p>
    <w:p>
      <w:pPr>
        <w:ind w:left="420"/>
        <w:rPr>
          <w:rFonts w:ascii="Times New Roman" w:hAnsi="Times New Roman" w:cs="Times New Roman"/>
        </w:rPr>
      </w:pPr>
      <w:r>
        <w:drawing>
          <wp:inline distT="0" distB="0" distL="114300" distR="114300">
            <wp:extent cx="2566035" cy="1187450"/>
            <wp:effectExtent l="0" t="0" r="5715" b="1270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11"/>
                    <a:srcRect r="51343" b="57179"/>
                    <a:stretch>
                      <a:fillRect/>
                    </a:stretch>
                  </pic:blipFill>
                  <pic:spPr>
                    <a:xfrm>
                      <a:off x="0" y="0"/>
                      <a:ext cx="2566035" cy="1187450"/>
                    </a:xfrm>
                    <a:prstGeom prst="rect">
                      <a:avLst/>
                    </a:prstGeom>
                    <a:noFill/>
                    <a:ln>
                      <a:noFill/>
                    </a:ln>
                  </pic:spPr>
                </pic:pic>
              </a:graphicData>
            </a:graphic>
          </wp:inline>
        </w:drawing>
      </w:r>
    </w:p>
    <w:p>
      <w:pPr>
        <w:ind w:left="420"/>
        <w:rPr>
          <w:rFonts w:ascii="Times New Roman" w:hAnsi="Times New Roman" w:cs="Times New Roman"/>
          <w:sz w:val="24"/>
          <w:szCs w:val="32"/>
        </w:rPr>
      </w:pPr>
      <w:r>
        <w:rPr>
          <w:rFonts w:ascii="Times New Roman" w:hAnsi="Times New Roman" w:cs="Times New Roman"/>
          <w:sz w:val="24"/>
          <w:szCs w:val="32"/>
        </w:rPr>
        <w:t xml:space="preserve">Click on the “Extensions” icon in the toolbar to open a drop-down menu, the DDC Vault extension will appear. Click the extension and open the DDC Vault page. </w:t>
      </w:r>
    </w:p>
    <w:p>
      <w:pPr>
        <w:ind w:left="420"/>
        <w:rPr>
          <w:rFonts w:ascii="Times New Roman" w:hAnsi="Times New Roman" w:cs="Times New Roman"/>
        </w:rPr>
      </w:pPr>
      <w:r>
        <w:drawing>
          <wp:inline distT="0" distB="0" distL="114300" distR="114300">
            <wp:extent cx="1083945" cy="826770"/>
            <wp:effectExtent l="0" t="0" r="1905" b="11430"/>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12"/>
                    <a:srcRect l="76427" t="2690" r="2969" b="70156"/>
                    <a:stretch>
                      <a:fillRect/>
                    </a:stretch>
                  </pic:blipFill>
                  <pic:spPr>
                    <a:xfrm>
                      <a:off x="0" y="0"/>
                      <a:ext cx="1083945" cy="826770"/>
                    </a:xfrm>
                    <a:prstGeom prst="rect">
                      <a:avLst/>
                    </a:prstGeom>
                    <a:noFill/>
                    <a:ln>
                      <a:noFill/>
                    </a:ln>
                  </pic:spPr>
                </pic:pic>
              </a:graphicData>
            </a:graphic>
          </wp:inline>
        </w:drawing>
      </w:r>
    </w:p>
    <w:p>
      <w:pPr>
        <w:pStyle w:val="3"/>
        <w:numPr>
          <w:ilvl w:val="1"/>
          <w:numId w:val="1"/>
        </w:numPr>
        <w:rPr>
          <w:rFonts w:ascii="Times New Roman" w:hAnsi="Times New Roman" w:cs="Times New Roman"/>
          <w:sz w:val="24"/>
          <w:szCs w:val="32"/>
        </w:rPr>
      </w:pPr>
      <w:bookmarkStart w:id="3" w:name="_Toc104127181"/>
      <w:r>
        <w:rPr>
          <w:rFonts w:ascii="Times New Roman" w:hAnsi="Times New Roman" w:cs="Times New Roman"/>
          <w:sz w:val="24"/>
          <w:szCs w:val="32"/>
        </w:rPr>
        <w:t>Microsoft Edge Extensions Home</w:t>
      </w:r>
      <w:bookmarkEnd w:id="3"/>
    </w:p>
    <w:p>
      <w:pPr>
        <w:ind w:left="420"/>
        <w:rPr>
          <w:rFonts w:ascii="Times New Roman" w:hAnsi="Times New Roman" w:cs="Times New Roman"/>
          <w:sz w:val="24"/>
          <w:szCs w:val="32"/>
        </w:rPr>
      </w:pPr>
      <w:r>
        <w:rPr>
          <w:rFonts w:ascii="Times New Roman" w:hAnsi="Times New Roman" w:cs="Times New Roman"/>
          <w:sz w:val="24"/>
          <w:szCs w:val="32"/>
        </w:rPr>
        <w:t>Open Microsoft Edge and click “Settings and more” icon in the toolbar.</w:t>
      </w:r>
    </w:p>
    <w:p>
      <w:pPr>
        <w:ind w:left="420"/>
        <w:rPr>
          <w:rFonts w:ascii="Times New Roman" w:hAnsi="Times New Roman" w:cs="Times New Roman"/>
          <w:sz w:val="24"/>
          <w:szCs w:val="32"/>
        </w:rPr>
      </w:pPr>
      <w:r>
        <w:rPr>
          <w:rFonts w:ascii="Times New Roman" w:hAnsi="Times New Roman" w:cs="Times New Roman"/>
          <w:sz w:val="24"/>
          <w:szCs w:val="32"/>
        </w:rPr>
        <w:drawing>
          <wp:inline distT="0" distB="0" distL="114300" distR="114300">
            <wp:extent cx="5269865" cy="182245"/>
            <wp:effectExtent l="0" t="0" r="635" b="8255"/>
            <wp:docPr id="10" name="图片 10" descr="edge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dgemore"/>
                    <pic:cNvPicPr>
                      <a:picLocks noChangeAspect="1"/>
                    </pic:cNvPicPr>
                  </pic:nvPicPr>
                  <pic:blipFill>
                    <a:blip r:embed="rId13"/>
                    <a:stretch>
                      <a:fillRect/>
                    </a:stretch>
                  </pic:blipFill>
                  <pic:spPr>
                    <a:xfrm>
                      <a:off x="0" y="0"/>
                      <a:ext cx="5269865" cy="182245"/>
                    </a:xfrm>
                    <a:prstGeom prst="rect">
                      <a:avLst/>
                    </a:prstGeom>
                  </pic:spPr>
                </pic:pic>
              </a:graphicData>
            </a:graphic>
          </wp:inline>
        </w:drawing>
      </w:r>
    </w:p>
    <w:p>
      <w:pPr>
        <w:ind w:left="420"/>
        <w:rPr>
          <w:rFonts w:ascii="Times New Roman" w:hAnsi="Times New Roman" w:cs="Times New Roman"/>
          <w:sz w:val="24"/>
          <w:szCs w:val="32"/>
        </w:rPr>
      </w:pPr>
    </w:p>
    <w:p>
      <w:pPr>
        <w:ind w:left="420"/>
        <w:rPr>
          <w:rFonts w:ascii="Times New Roman" w:hAnsi="Times New Roman" w:cs="Times New Roman"/>
          <w:sz w:val="24"/>
          <w:szCs w:val="32"/>
        </w:rPr>
      </w:pPr>
      <w:r>
        <w:rPr>
          <w:rFonts w:ascii="Times New Roman" w:hAnsi="Times New Roman" w:cs="Times New Roman"/>
          <w:sz w:val="24"/>
          <w:szCs w:val="32"/>
        </w:rPr>
        <w:t>Click “Extensions” to show it in the toolbar.</w:t>
      </w:r>
    </w:p>
    <w:p>
      <w:pPr>
        <w:ind w:left="420"/>
        <w:rPr>
          <w:rFonts w:ascii="Times New Roman" w:hAnsi="Times New Roman" w:cs="Times New Roman"/>
          <w:sz w:val="24"/>
          <w:szCs w:val="32"/>
        </w:rPr>
      </w:pPr>
      <w:r>
        <w:rPr>
          <w:rFonts w:ascii="Times New Roman" w:hAnsi="Times New Roman" w:cs="Times New Roman"/>
          <w:sz w:val="24"/>
          <w:szCs w:val="32"/>
        </w:rPr>
        <w:drawing>
          <wp:inline distT="0" distB="0" distL="114300" distR="114300">
            <wp:extent cx="1577975" cy="1581150"/>
            <wp:effectExtent l="0" t="0" r="9525" b="6350"/>
            <wp:docPr id="11" name="图片 11" descr="ex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xedge"/>
                    <pic:cNvPicPr>
                      <a:picLocks noChangeAspect="1"/>
                    </pic:cNvPicPr>
                  </pic:nvPicPr>
                  <pic:blipFill>
                    <a:blip r:embed="rId14"/>
                    <a:stretch>
                      <a:fillRect/>
                    </a:stretch>
                  </pic:blipFill>
                  <pic:spPr>
                    <a:xfrm>
                      <a:off x="0" y="0"/>
                      <a:ext cx="1577975" cy="1581150"/>
                    </a:xfrm>
                    <a:prstGeom prst="rect">
                      <a:avLst/>
                    </a:prstGeom>
                  </pic:spPr>
                </pic:pic>
              </a:graphicData>
            </a:graphic>
          </wp:inline>
        </w:drawing>
      </w:r>
    </w:p>
    <w:p>
      <w:pPr>
        <w:ind w:left="420"/>
        <w:rPr>
          <w:rFonts w:ascii="Times New Roman" w:hAnsi="Times New Roman" w:cs="Times New Roman"/>
          <w:sz w:val="24"/>
          <w:szCs w:val="32"/>
        </w:rPr>
      </w:pPr>
      <w:r>
        <w:rPr>
          <w:rFonts w:ascii="Times New Roman" w:hAnsi="Times New Roman" w:cs="Times New Roman"/>
          <w:sz w:val="24"/>
          <w:szCs w:val="32"/>
        </w:rPr>
        <w:t>Click “Get extensions for Microsoft Edge” button to access Edge Add-ons page, and search “DDC Vault”</w:t>
      </w:r>
    </w:p>
    <w:p>
      <w:pPr>
        <w:ind w:left="420"/>
        <w:rPr>
          <w:rFonts w:ascii="Times New Roman" w:hAnsi="Times New Roman" w:cs="Times New Roman"/>
          <w:sz w:val="24"/>
          <w:szCs w:val="32"/>
        </w:rPr>
      </w:pPr>
      <w:r>
        <w:rPr>
          <w:rFonts w:ascii="Times New Roman" w:hAnsi="Times New Roman" w:cs="Times New Roman"/>
          <w:sz w:val="24"/>
          <w:szCs w:val="32"/>
        </w:rPr>
        <w:drawing>
          <wp:inline distT="0" distB="0" distL="114300" distR="114300">
            <wp:extent cx="3812540" cy="2032635"/>
            <wp:effectExtent l="0" t="0" r="10160" b="12065"/>
            <wp:docPr id="12" name="图片 12" descr="edge保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dge保管"/>
                    <pic:cNvPicPr>
                      <a:picLocks noChangeAspect="1"/>
                    </pic:cNvPicPr>
                  </pic:nvPicPr>
                  <pic:blipFill>
                    <a:blip r:embed="rId15"/>
                    <a:stretch>
                      <a:fillRect/>
                    </a:stretch>
                  </pic:blipFill>
                  <pic:spPr>
                    <a:xfrm>
                      <a:off x="0" y="0"/>
                      <a:ext cx="3812540" cy="2032635"/>
                    </a:xfrm>
                    <a:prstGeom prst="rect">
                      <a:avLst/>
                    </a:prstGeom>
                  </pic:spPr>
                </pic:pic>
              </a:graphicData>
            </a:graphic>
          </wp:inline>
        </w:drawing>
      </w:r>
    </w:p>
    <w:p>
      <w:pPr>
        <w:ind w:left="420"/>
        <w:rPr>
          <w:rFonts w:ascii="Times New Roman" w:hAnsi="Times New Roman" w:cs="Times New Roman"/>
          <w:sz w:val="24"/>
          <w:szCs w:val="32"/>
        </w:rPr>
      </w:pPr>
      <w:r>
        <w:rPr>
          <w:rFonts w:ascii="Times New Roman" w:hAnsi="Times New Roman" w:cs="Times New Roman"/>
          <w:sz w:val="24"/>
          <w:szCs w:val="32"/>
        </w:rPr>
        <w:t>Find and install the DDC Vault extension</w:t>
      </w:r>
    </w:p>
    <w:p>
      <w:pPr>
        <w:ind w:left="420"/>
        <w:rPr>
          <w:rFonts w:ascii="Times New Roman" w:hAnsi="Times New Roman" w:cs="Times New Roman"/>
        </w:rPr>
      </w:pPr>
      <w:r>
        <w:rPr>
          <w:rFonts w:ascii="Times New Roman" w:hAnsi="Times New Roman" w:cs="Times New Roman"/>
        </w:rPr>
        <w:drawing>
          <wp:inline distT="0" distB="0" distL="114300" distR="114300">
            <wp:extent cx="3818255" cy="2035810"/>
            <wp:effectExtent l="0" t="0" r="4445" b="8890"/>
            <wp:docPr id="13" name="图片 13" descr="获取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获取edge"/>
                    <pic:cNvPicPr>
                      <a:picLocks noChangeAspect="1"/>
                    </pic:cNvPicPr>
                  </pic:nvPicPr>
                  <pic:blipFill>
                    <a:blip r:embed="rId16"/>
                    <a:stretch>
                      <a:fillRect/>
                    </a:stretch>
                  </pic:blipFill>
                  <pic:spPr>
                    <a:xfrm>
                      <a:off x="0" y="0"/>
                      <a:ext cx="3818255" cy="2035810"/>
                    </a:xfrm>
                    <a:prstGeom prst="rect">
                      <a:avLst/>
                    </a:prstGeom>
                  </pic:spPr>
                </pic:pic>
              </a:graphicData>
            </a:graphic>
          </wp:inline>
        </w:drawing>
      </w:r>
    </w:p>
    <w:p>
      <w:pPr>
        <w:ind w:left="420"/>
        <w:rPr>
          <w:rFonts w:ascii="Times New Roman" w:hAnsi="Times New Roman" w:cs="Times New Roman"/>
          <w:sz w:val="24"/>
          <w:szCs w:val="32"/>
        </w:rPr>
      </w:pPr>
      <w:r>
        <w:rPr>
          <w:rFonts w:ascii="Times New Roman" w:hAnsi="Times New Roman" w:cs="Times New Roman"/>
          <w:sz w:val="24"/>
          <w:szCs w:val="32"/>
        </w:rPr>
        <w:t>After installed the DDC Vault, you can find it in the Extension list in the toolbar. Click the extension and open the DDC Vault page.</w:t>
      </w:r>
    </w:p>
    <w:p>
      <w:pPr>
        <w:ind w:left="420"/>
        <w:rPr>
          <w:rFonts w:ascii="Times New Roman" w:hAnsi="Times New Roman" w:cs="Times New Roman"/>
        </w:rPr>
      </w:pPr>
      <w:r>
        <w:rPr>
          <w:rFonts w:ascii="Times New Roman" w:hAnsi="Times New Roman" w:cs="Times New Roman"/>
        </w:rPr>
        <w:drawing>
          <wp:inline distT="0" distB="0" distL="114300" distR="114300">
            <wp:extent cx="2229485" cy="1236980"/>
            <wp:effectExtent l="0" t="0" r="5715" b="7620"/>
            <wp:docPr id="14" name="图片 14" descr="edg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dgev"/>
                    <pic:cNvPicPr>
                      <a:picLocks noChangeAspect="1"/>
                    </pic:cNvPicPr>
                  </pic:nvPicPr>
                  <pic:blipFill>
                    <a:blip r:embed="rId17"/>
                    <a:stretch>
                      <a:fillRect/>
                    </a:stretch>
                  </pic:blipFill>
                  <pic:spPr>
                    <a:xfrm>
                      <a:off x="0" y="0"/>
                      <a:ext cx="2229485" cy="1236980"/>
                    </a:xfrm>
                    <a:prstGeom prst="rect">
                      <a:avLst/>
                    </a:prstGeom>
                  </pic:spPr>
                </pic:pic>
              </a:graphicData>
            </a:graphic>
          </wp:inline>
        </w:drawing>
      </w:r>
    </w:p>
    <w:p>
      <w:pPr>
        <w:pStyle w:val="3"/>
        <w:numPr>
          <w:ilvl w:val="1"/>
          <w:numId w:val="1"/>
        </w:numPr>
        <w:rPr>
          <w:rFonts w:ascii="Times New Roman" w:hAnsi="Times New Roman" w:cs="Times New Roman"/>
          <w:sz w:val="24"/>
          <w:szCs w:val="32"/>
        </w:rPr>
      </w:pPr>
      <w:bookmarkStart w:id="4" w:name="_Toc104127182"/>
      <w:r>
        <w:rPr>
          <w:rFonts w:ascii="Times New Roman" w:hAnsi="Times New Roman" w:cs="Times New Roman"/>
          <w:sz w:val="24"/>
          <w:szCs w:val="32"/>
        </w:rPr>
        <w:t>Download Installation Package from the BSN Portal</w:t>
      </w:r>
      <w:bookmarkEnd w:id="4"/>
    </w:p>
    <w:p>
      <w:pPr>
        <w:ind w:left="420"/>
        <w:rPr>
          <w:rFonts w:hint="default" w:ascii="Times New Roman" w:hAnsi="Times New Roman" w:cs="Times New Roman"/>
          <w:sz w:val="24"/>
          <w:szCs w:val="32"/>
        </w:rPr>
      </w:pPr>
      <w:r>
        <w:rPr>
          <w:rFonts w:hint="default" w:ascii="Times New Roman" w:hAnsi="Times New Roman" w:cs="Times New Roman"/>
          <w:sz w:val="24"/>
          <w:szCs w:val="32"/>
        </w:rPr>
        <w:t>Official download address:</w:t>
      </w:r>
    </w:p>
    <w:p>
      <w:pPr>
        <w:ind w:left="420"/>
        <w:rPr>
          <w:rFonts w:hint="default" w:ascii="Times New Roman" w:hAnsi="Times New Roman" w:cs="Times New Roman"/>
          <w:sz w:val="24"/>
          <w:szCs w:val="32"/>
        </w:rPr>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"https://bsnbase.com/static/tmpFile/ddcVault.crx" </w:instrText>
      </w:r>
      <w:r>
        <w:rPr>
          <w:rFonts w:ascii="SimSun" w:hAnsi="SimSun" w:eastAsia="SimSun" w:cs="SimSun"/>
          <w:kern w:val="0"/>
          <w:sz w:val="24"/>
          <w:szCs w:val="24"/>
          <w:lang w:val="en-US" w:eastAsia="zh-CN" w:bidi="ar"/>
        </w:rPr>
        <w:fldChar w:fldCharType="separate"/>
      </w:r>
      <w:r>
        <w:rPr>
          <w:rStyle w:val="14"/>
          <w:rFonts w:ascii="SimSun" w:hAnsi="SimSun" w:eastAsia="SimSun" w:cs="SimSun"/>
          <w:kern w:val="0"/>
          <w:sz w:val="24"/>
          <w:szCs w:val="24"/>
          <w:lang w:val="en-US" w:eastAsia="zh-CN" w:bidi="ar"/>
        </w:rPr>
        <w:t>https://bsnbase.com/static/tmpFile/ddcVault.crx</w:t>
      </w:r>
      <w:r>
        <w:rPr>
          <w:rFonts w:ascii="SimSun" w:hAnsi="SimSun" w:eastAsia="SimSun" w:cs="SimSun"/>
          <w:kern w:val="0"/>
          <w:sz w:val="24"/>
          <w:szCs w:val="24"/>
          <w:lang w:val="en-US" w:eastAsia="zh-CN" w:bidi="ar"/>
        </w:rPr>
        <w:fldChar w:fldCharType="end"/>
      </w:r>
    </w:p>
    <w:p>
      <w:pPr>
        <w:ind w:left="420"/>
        <w:rPr>
          <w:rFonts w:ascii="Times New Roman" w:hAnsi="Times New Roman" w:cs="Times New Roman"/>
          <w:sz w:val="24"/>
          <w:szCs w:val="32"/>
        </w:rPr>
      </w:pPr>
      <w:r>
        <w:rPr>
          <w:rFonts w:ascii="Times New Roman" w:hAnsi="Times New Roman" w:cs="Times New Roman"/>
          <w:sz w:val="24"/>
          <w:szCs w:val="32"/>
        </w:rPr>
        <w:t>Open Chrome or Edge browser, access to the Extensions page from the toolbar, and enable the “Developer mode”</w:t>
      </w:r>
    </w:p>
    <w:p>
      <w:pPr>
        <w:ind w:left="420"/>
        <w:rPr>
          <w:rFonts w:ascii="Times New Roman" w:hAnsi="Times New Roman" w:cs="Times New Roman"/>
          <w:sz w:val="24"/>
          <w:szCs w:val="32"/>
        </w:rPr>
      </w:pPr>
      <w:r>
        <w:rPr>
          <w:rFonts w:ascii="Times New Roman" w:hAnsi="Times New Roman" w:cs="Times New Roman"/>
          <w:b/>
          <w:bCs/>
          <w:sz w:val="24"/>
          <w:szCs w:val="32"/>
        </w:rPr>
        <w:t>Chrome</w:t>
      </w:r>
      <w:r>
        <w:rPr>
          <w:rFonts w:ascii="Times New Roman" w:hAnsi="Times New Roman" w:cs="Times New Roman"/>
          <w:sz w:val="24"/>
          <w:szCs w:val="32"/>
        </w:rPr>
        <w:t>:</w:t>
      </w:r>
    </w:p>
    <w:p>
      <w:pPr>
        <w:ind w:left="420"/>
        <w:rPr>
          <w:rFonts w:ascii="Times New Roman" w:hAnsi="Times New Roman" w:cs="Times New Roman"/>
        </w:rPr>
      </w:pPr>
      <w:r>
        <w:drawing>
          <wp:inline distT="0" distB="0" distL="114300" distR="114300">
            <wp:extent cx="5272405" cy="325755"/>
            <wp:effectExtent l="0" t="0" r="4445" b="17145"/>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18"/>
                    <a:stretch>
                      <a:fillRect/>
                    </a:stretch>
                  </pic:blipFill>
                  <pic:spPr>
                    <a:xfrm>
                      <a:off x="0" y="0"/>
                      <a:ext cx="5272405" cy="325755"/>
                    </a:xfrm>
                    <a:prstGeom prst="rect">
                      <a:avLst/>
                    </a:prstGeom>
                    <a:noFill/>
                    <a:ln>
                      <a:noFill/>
                    </a:ln>
                  </pic:spPr>
                </pic:pic>
              </a:graphicData>
            </a:graphic>
          </wp:inline>
        </w:drawing>
      </w:r>
    </w:p>
    <w:p>
      <w:pPr>
        <w:ind w:left="420"/>
        <w:rPr>
          <w:rFonts w:ascii="Times New Roman" w:hAnsi="Times New Roman" w:cs="Times New Roman"/>
          <w:sz w:val="24"/>
          <w:szCs w:val="32"/>
        </w:rPr>
      </w:pPr>
      <w:r>
        <w:rPr>
          <w:rFonts w:ascii="Times New Roman" w:hAnsi="Times New Roman" w:cs="Times New Roman"/>
          <w:b/>
          <w:bCs/>
          <w:sz w:val="24"/>
          <w:szCs w:val="32"/>
        </w:rPr>
        <w:t>Edge</w:t>
      </w:r>
      <w:r>
        <w:rPr>
          <w:rFonts w:ascii="Times New Roman" w:hAnsi="Times New Roman" w:cs="Times New Roman"/>
          <w:sz w:val="24"/>
          <w:szCs w:val="32"/>
        </w:rPr>
        <w:t>:</w:t>
      </w:r>
    </w:p>
    <w:p>
      <w:pPr>
        <w:ind w:left="420"/>
        <w:rPr>
          <w:rFonts w:ascii="Times New Roman" w:hAnsi="Times New Roman" w:cs="Times New Roman"/>
        </w:rPr>
      </w:pPr>
      <w:r>
        <w:drawing>
          <wp:inline distT="0" distB="0" distL="114300" distR="114300">
            <wp:extent cx="1323975" cy="1890395"/>
            <wp:effectExtent l="0" t="0" r="9525" b="1460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19"/>
                    <a:stretch>
                      <a:fillRect/>
                    </a:stretch>
                  </pic:blipFill>
                  <pic:spPr>
                    <a:xfrm>
                      <a:off x="0" y="0"/>
                      <a:ext cx="1323975" cy="1890395"/>
                    </a:xfrm>
                    <a:prstGeom prst="rect">
                      <a:avLst/>
                    </a:prstGeom>
                    <a:noFill/>
                    <a:ln>
                      <a:noFill/>
                    </a:ln>
                  </pic:spPr>
                </pic:pic>
              </a:graphicData>
            </a:graphic>
          </wp:inline>
        </w:drawing>
      </w:r>
    </w:p>
    <w:p>
      <w:pPr>
        <w:ind w:left="420"/>
        <w:rPr>
          <w:rFonts w:ascii="Times New Roman" w:hAnsi="Times New Roman" w:cs="Times New Roman"/>
          <w:sz w:val="24"/>
          <w:szCs w:val="32"/>
        </w:rPr>
      </w:pPr>
      <w:r>
        <w:rPr>
          <w:rFonts w:ascii="Times New Roman" w:hAnsi="Times New Roman" w:cs="Times New Roman"/>
          <w:sz w:val="24"/>
          <w:szCs w:val="32"/>
        </w:rPr>
        <w:t>Click and drag the “</w:t>
      </w:r>
      <w:r>
        <w:rPr>
          <w:rFonts w:hint="eastAsia" w:ascii="Times New Roman" w:hAnsi="Times New Roman" w:cs="Times New Roman"/>
          <w:sz w:val="24"/>
          <w:szCs w:val="32"/>
          <w:lang w:val="en-US" w:eastAsia="zh-CN"/>
        </w:rPr>
        <w:t>ddcVault.crx</w:t>
      </w:r>
      <w:r>
        <w:rPr>
          <w:rFonts w:ascii="Times New Roman" w:hAnsi="Times New Roman" w:cs="Times New Roman"/>
          <w:sz w:val="24"/>
          <w:szCs w:val="32"/>
        </w:rPr>
        <w:t>” into the page.</w:t>
      </w:r>
    </w:p>
    <w:p>
      <w:pPr>
        <w:ind w:left="420"/>
        <w:rPr>
          <w:rFonts w:ascii="Times New Roman" w:hAnsi="Times New Roman" w:cs="Times New Roman"/>
          <w:sz w:val="24"/>
          <w:szCs w:val="32"/>
        </w:rPr>
      </w:pPr>
      <w:r>
        <w:rPr>
          <w:rFonts w:ascii="Times New Roman" w:hAnsi="Times New Roman" w:cs="Times New Roman"/>
          <w:b/>
          <w:bCs/>
          <w:sz w:val="24"/>
          <w:szCs w:val="32"/>
        </w:rPr>
        <w:t>Chrome</w:t>
      </w:r>
      <w:r>
        <w:rPr>
          <w:rFonts w:ascii="Times New Roman" w:hAnsi="Times New Roman" w:cs="Times New Roman"/>
          <w:sz w:val="24"/>
          <w:szCs w:val="32"/>
        </w:rPr>
        <w:t>:</w:t>
      </w:r>
    </w:p>
    <w:p>
      <w:pPr>
        <w:ind w:left="420"/>
        <w:rPr>
          <w:rFonts w:ascii="Times New Roman" w:hAnsi="Times New Roman" w:cs="Times New Roman"/>
          <w:sz w:val="24"/>
          <w:szCs w:val="32"/>
        </w:rPr>
      </w:pPr>
      <w:r>
        <w:rPr>
          <w:rFonts w:ascii="Times New Roman" w:hAnsi="Times New Roman" w:cs="Times New Roman"/>
          <w:sz w:val="24"/>
          <w:szCs w:val="32"/>
        </w:rPr>
        <w:drawing>
          <wp:inline distT="0" distB="0" distL="114300" distR="114300">
            <wp:extent cx="3382010" cy="1005840"/>
            <wp:effectExtent l="0" t="0" r="8890"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0"/>
                    <a:stretch>
                      <a:fillRect/>
                    </a:stretch>
                  </pic:blipFill>
                  <pic:spPr>
                    <a:xfrm>
                      <a:off x="0" y="0"/>
                      <a:ext cx="3382010" cy="1005840"/>
                    </a:xfrm>
                    <a:prstGeom prst="rect">
                      <a:avLst/>
                    </a:prstGeom>
                    <a:noFill/>
                    <a:ln>
                      <a:noFill/>
                    </a:ln>
                  </pic:spPr>
                </pic:pic>
              </a:graphicData>
            </a:graphic>
          </wp:inline>
        </w:drawing>
      </w:r>
    </w:p>
    <w:p>
      <w:pPr>
        <w:ind w:left="420"/>
        <w:rPr>
          <w:rFonts w:ascii="Times New Roman" w:hAnsi="Times New Roman" w:cs="Times New Roman"/>
          <w:b/>
          <w:bCs/>
          <w:sz w:val="24"/>
          <w:szCs w:val="32"/>
        </w:rPr>
      </w:pPr>
      <w:r>
        <w:rPr>
          <w:rFonts w:ascii="Times New Roman" w:hAnsi="Times New Roman" w:cs="Times New Roman"/>
          <w:b/>
          <w:bCs/>
          <w:sz w:val="24"/>
          <w:szCs w:val="32"/>
        </w:rPr>
        <w:t>Edge</w:t>
      </w:r>
      <w:r>
        <w:rPr>
          <w:rFonts w:ascii="Times New Roman" w:hAnsi="Times New Roman" w:cs="Times New Roman"/>
          <w:sz w:val="24"/>
          <w:szCs w:val="32"/>
        </w:rPr>
        <w:t>:</w:t>
      </w:r>
    </w:p>
    <w:p>
      <w:pPr>
        <w:ind w:left="420"/>
        <w:rPr>
          <w:rFonts w:ascii="Times New Roman" w:hAnsi="Times New Roman" w:cs="Times New Roman"/>
        </w:rPr>
      </w:pPr>
      <w:r>
        <w:rPr>
          <w:rFonts w:ascii="Times New Roman" w:hAnsi="Times New Roman" w:cs="Times New Roman"/>
        </w:rPr>
        <w:drawing>
          <wp:inline distT="0" distB="0" distL="114300" distR="114300">
            <wp:extent cx="3367405" cy="1078865"/>
            <wp:effectExtent l="0" t="0" r="10795" b="63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1"/>
                    <a:stretch>
                      <a:fillRect/>
                    </a:stretch>
                  </pic:blipFill>
                  <pic:spPr>
                    <a:xfrm>
                      <a:off x="0" y="0"/>
                      <a:ext cx="3367405" cy="1078865"/>
                    </a:xfrm>
                    <a:prstGeom prst="rect">
                      <a:avLst/>
                    </a:prstGeom>
                    <a:noFill/>
                    <a:ln>
                      <a:noFill/>
                    </a:ln>
                  </pic:spPr>
                </pic:pic>
              </a:graphicData>
            </a:graphic>
          </wp:inline>
        </w:drawing>
      </w:r>
    </w:p>
    <w:p>
      <w:pPr>
        <w:ind w:left="420"/>
        <w:rPr>
          <w:rFonts w:ascii="Times New Roman" w:hAnsi="Times New Roman" w:cs="Times New Roman"/>
          <w:sz w:val="24"/>
          <w:szCs w:val="32"/>
        </w:rPr>
      </w:pPr>
      <w:r>
        <w:rPr>
          <w:rFonts w:ascii="Times New Roman" w:hAnsi="Times New Roman" w:cs="Times New Roman"/>
          <w:sz w:val="24"/>
          <w:szCs w:val="32"/>
        </w:rPr>
        <w:t>After installation, the DDC Vault icon will appear in the Extension Management page.</w:t>
      </w:r>
    </w:p>
    <w:p>
      <w:pPr>
        <w:ind w:left="420"/>
        <w:rPr>
          <w:rFonts w:ascii="Times New Roman" w:hAnsi="Times New Roman" w:cs="Times New Roman"/>
          <w:sz w:val="24"/>
          <w:szCs w:val="32"/>
        </w:rPr>
      </w:pPr>
      <w:r>
        <w:rPr>
          <w:rFonts w:ascii="Times New Roman" w:hAnsi="Times New Roman" w:cs="Times New Roman"/>
          <w:b/>
          <w:bCs/>
          <w:sz w:val="24"/>
          <w:szCs w:val="32"/>
        </w:rPr>
        <w:t>Chrome</w:t>
      </w:r>
      <w:r>
        <w:rPr>
          <w:rFonts w:ascii="Times New Roman" w:hAnsi="Times New Roman" w:cs="Times New Roman"/>
          <w:sz w:val="24"/>
          <w:szCs w:val="32"/>
        </w:rPr>
        <w:t>:</w:t>
      </w:r>
    </w:p>
    <w:p>
      <w:pPr>
        <w:ind w:left="420"/>
        <w:rPr>
          <w:rFonts w:ascii="Times New Roman" w:hAnsi="Times New Roman" w:cs="Times New Roman"/>
          <w:sz w:val="24"/>
          <w:szCs w:val="32"/>
        </w:rPr>
      </w:pPr>
      <w:r>
        <w:drawing>
          <wp:inline distT="0" distB="0" distL="114300" distR="114300">
            <wp:extent cx="5272405" cy="1063625"/>
            <wp:effectExtent l="0" t="0" r="4445" b="3175"/>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22"/>
                    <a:stretch>
                      <a:fillRect/>
                    </a:stretch>
                  </pic:blipFill>
                  <pic:spPr>
                    <a:xfrm>
                      <a:off x="0" y="0"/>
                      <a:ext cx="5272405" cy="1063625"/>
                    </a:xfrm>
                    <a:prstGeom prst="rect">
                      <a:avLst/>
                    </a:prstGeom>
                    <a:noFill/>
                    <a:ln>
                      <a:noFill/>
                    </a:ln>
                  </pic:spPr>
                </pic:pic>
              </a:graphicData>
            </a:graphic>
          </wp:inline>
        </w:drawing>
      </w:r>
    </w:p>
    <w:p>
      <w:pPr>
        <w:ind w:left="420"/>
        <w:rPr>
          <w:rFonts w:ascii="Times New Roman" w:hAnsi="Times New Roman" w:cs="Times New Roman"/>
          <w:sz w:val="24"/>
          <w:szCs w:val="32"/>
        </w:rPr>
      </w:pPr>
      <w:r>
        <w:rPr>
          <w:rFonts w:ascii="Times New Roman" w:hAnsi="Times New Roman" w:cs="Times New Roman"/>
          <w:b/>
          <w:bCs/>
          <w:sz w:val="24"/>
          <w:szCs w:val="32"/>
        </w:rPr>
        <w:t>Edge</w:t>
      </w:r>
      <w:r>
        <w:rPr>
          <w:rFonts w:ascii="Times New Roman" w:hAnsi="Times New Roman" w:cs="Times New Roman"/>
          <w:sz w:val="24"/>
          <w:szCs w:val="32"/>
        </w:rPr>
        <w:t>:</w:t>
      </w:r>
    </w:p>
    <w:p>
      <w:pPr>
        <w:ind w:left="420"/>
        <w:rPr>
          <w:rFonts w:ascii="Times New Roman" w:hAnsi="Times New Roman" w:cs="Times New Roman"/>
        </w:rPr>
      </w:pPr>
      <w:r>
        <w:drawing>
          <wp:inline distT="0" distB="0" distL="114300" distR="114300">
            <wp:extent cx="5262880" cy="2151380"/>
            <wp:effectExtent l="0" t="0" r="13970" b="127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23"/>
                    <a:stretch>
                      <a:fillRect/>
                    </a:stretch>
                  </pic:blipFill>
                  <pic:spPr>
                    <a:xfrm>
                      <a:off x="0" y="0"/>
                      <a:ext cx="5262880" cy="2151380"/>
                    </a:xfrm>
                    <a:prstGeom prst="rect">
                      <a:avLst/>
                    </a:prstGeom>
                    <a:noFill/>
                    <a:ln>
                      <a:noFill/>
                    </a:ln>
                  </pic:spPr>
                </pic:pic>
              </a:graphicData>
            </a:graphic>
          </wp:inline>
        </w:drawing>
      </w:r>
      <w:bookmarkStart w:id="26" w:name="_GoBack"/>
      <w:bookmarkEnd w:id="26"/>
    </w:p>
    <w:p>
      <w:pPr>
        <w:pStyle w:val="2"/>
        <w:numPr>
          <w:ilvl w:val="0"/>
          <w:numId w:val="1"/>
        </w:numPr>
        <w:rPr>
          <w:rFonts w:ascii="Times New Roman" w:hAnsi="Times New Roman" w:cs="Times New Roman"/>
        </w:rPr>
      </w:pPr>
      <w:bookmarkStart w:id="5" w:name="_Toc104127183"/>
      <w:r>
        <w:rPr>
          <w:rFonts w:ascii="Times New Roman" w:hAnsi="Times New Roman" w:cs="Times New Roman"/>
        </w:rPr>
        <w:t>Quick Start</w:t>
      </w:r>
      <w:bookmarkEnd w:id="5"/>
    </w:p>
    <w:p>
      <w:pPr>
        <w:pStyle w:val="3"/>
        <w:numPr>
          <w:ilvl w:val="1"/>
          <w:numId w:val="1"/>
        </w:numPr>
        <w:rPr>
          <w:rFonts w:ascii="Times New Roman" w:hAnsi="Times New Roman" w:cs="Times New Roman"/>
          <w:sz w:val="24"/>
          <w:szCs w:val="32"/>
        </w:rPr>
      </w:pPr>
      <w:bookmarkStart w:id="6" w:name="_Toc104127184"/>
      <w:r>
        <w:rPr>
          <w:rFonts w:ascii="Times New Roman" w:hAnsi="Times New Roman" w:cs="Times New Roman"/>
          <w:sz w:val="24"/>
          <w:szCs w:val="32"/>
        </w:rPr>
        <w:t>First-time User</w:t>
      </w:r>
      <w:bookmarkEnd w:id="6"/>
    </w:p>
    <w:p>
      <w:pPr>
        <w:ind w:left="420"/>
        <w:rPr>
          <w:rFonts w:ascii="Times New Roman" w:hAnsi="Times New Roman" w:cs="Times New Roman"/>
        </w:rPr>
      </w:pPr>
      <w:r>
        <w:rPr>
          <w:rFonts w:ascii="Times New Roman" w:hAnsi="Times New Roman" w:cs="Times New Roman"/>
        </w:rPr>
        <w:t>Open the DDC Vault on the browser and click “Create a private key” button</w:t>
      </w:r>
    </w:p>
    <w:p>
      <w:pPr>
        <w:ind w:left="420"/>
        <w:rPr>
          <w:rFonts w:ascii="Times New Roman" w:hAnsi="Times New Roman" w:cs="Times New Roman"/>
        </w:rPr>
      </w:pPr>
      <w:r>
        <w:drawing>
          <wp:inline distT="0" distB="0" distL="114300" distR="114300">
            <wp:extent cx="3953510" cy="1412240"/>
            <wp:effectExtent l="0" t="0" r="8890"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rcRect b="32071"/>
                    <a:stretch>
                      <a:fillRect/>
                    </a:stretch>
                  </pic:blipFill>
                  <pic:spPr>
                    <a:xfrm>
                      <a:off x="0" y="0"/>
                      <a:ext cx="3953510" cy="1412240"/>
                    </a:xfrm>
                    <a:prstGeom prst="rect">
                      <a:avLst/>
                    </a:prstGeom>
                    <a:noFill/>
                    <a:ln>
                      <a:noFill/>
                    </a:ln>
                  </pic:spPr>
                </pic:pic>
              </a:graphicData>
            </a:graphic>
          </wp:inline>
        </w:drawing>
      </w:r>
    </w:p>
    <w:p>
      <w:pPr>
        <w:pStyle w:val="3"/>
        <w:numPr>
          <w:ilvl w:val="1"/>
          <w:numId w:val="1"/>
        </w:numPr>
        <w:rPr>
          <w:rFonts w:ascii="Times New Roman" w:hAnsi="Times New Roman" w:cs="Times New Roman"/>
          <w:sz w:val="24"/>
          <w:szCs w:val="32"/>
        </w:rPr>
      </w:pPr>
      <w:bookmarkStart w:id="7" w:name="_Create_Password"/>
      <w:bookmarkEnd w:id="7"/>
      <w:bookmarkStart w:id="8" w:name="_Toc104127185"/>
      <w:bookmarkStart w:id="9" w:name="_创建密码"/>
      <w:r>
        <w:rPr>
          <w:rFonts w:ascii="Times New Roman" w:hAnsi="Times New Roman" w:cs="Times New Roman"/>
          <w:sz w:val="24"/>
          <w:szCs w:val="32"/>
        </w:rPr>
        <w:t>Create Password</w:t>
      </w:r>
      <w:bookmarkEnd w:id="8"/>
    </w:p>
    <w:bookmarkEnd w:id="9"/>
    <w:p>
      <w:pPr>
        <w:ind w:left="420"/>
        <w:rPr>
          <w:rFonts w:ascii="Times New Roman" w:hAnsi="Times New Roman" w:cs="Times New Roman"/>
          <w:sz w:val="24"/>
          <w:szCs w:val="32"/>
        </w:rPr>
      </w:pPr>
      <w:r>
        <w:rPr>
          <w:rFonts w:ascii="Times New Roman" w:hAnsi="Times New Roman" w:cs="Times New Roman"/>
          <w:sz w:val="24"/>
          <w:szCs w:val="32"/>
        </w:rPr>
        <w:t>Enter the new password (at least 8 characters) and confirm the password. This password is used to unlock the extension when it is locked, please keep it safe. Read and agree to the Terms of Use and then click the “Create” button to create the password.</w:t>
      </w:r>
    </w:p>
    <w:p>
      <w:pPr>
        <w:ind w:left="420"/>
        <w:rPr>
          <w:rFonts w:ascii="Times New Roman" w:hAnsi="Times New Roman" w:cs="Times New Roman"/>
          <w:sz w:val="24"/>
          <w:szCs w:val="32"/>
        </w:rPr>
      </w:pPr>
      <w:r>
        <w:rPr>
          <w:rFonts w:ascii="Times New Roman" w:hAnsi="Times New Roman" w:cs="Times New Roman"/>
          <w:b/>
          <w:bCs/>
          <w:sz w:val="24"/>
          <w:szCs w:val="32"/>
        </w:rPr>
        <w:t>Please note that DDC Vault will</w:t>
      </w:r>
      <w:r>
        <w:rPr>
          <w:rFonts w:ascii="Times New Roman" w:hAnsi="Times New Roman" w:cs="Times New Roman"/>
          <w:sz w:val="24"/>
          <w:szCs w:val="32"/>
        </w:rPr>
        <w:t xml:space="preserve">: </w:t>
      </w:r>
    </w:p>
    <w:p>
      <w:pPr>
        <w:ind w:left="420"/>
        <w:rPr>
          <w:rFonts w:ascii="Times New Roman" w:hAnsi="Times New Roman" w:cs="Times New Roman"/>
          <w:sz w:val="24"/>
          <w:szCs w:val="32"/>
        </w:rPr>
      </w:pPr>
      <w:r>
        <w:rPr>
          <w:rFonts w:ascii="Times New Roman" w:hAnsi="Times New Roman" w:cs="Times New Roman"/>
          <w:color w:val="FF0000"/>
          <w:sz w:val="24"/>
          <w:szCs w:val="32"/>
        </w:rPr>
        <w:t>Never</w:t>
      </w:r>
      <w:r>
        <w:rPr>
          <w:rFonts w:ascii="Times New Roman" w:hAnsi="Times New Roman" w:cs="Times New Roman"/>
          <w:sz w:val="24"/>
          <w:szCs w:val="32"/>
        </w:rPr>
        <w:t xml:space="preserve"> collect your keys, addresses, transaction records, balances, hashes or any personal information;</w:t>
      </w:r>
    </w:p>
    <w:p>
      <w:pPr>
        <w:ind w:left="420"/>
        <w:rPr>
          <w:rFonts w:ascii="Times New Roman" w:hAnsi="Times New Roman" w:cs="Times New Roman"/>
          <w:sz w:val="24"/>
          <w:szCs w:val="32"/>
        </w:rPr>
      </w:pPr>
      <w:r>
        <w:rPr>
          <w:rFonts w:ascii="Times New Roman" w:hAnsi="Times New Roman" w:cs="Times New Roman"/>
          <w:color w:val="FF0000"/>
          <w:sz w:val="24"/>
          <w:szCs w:val="32"/>
        </w:rPr>
        <w:t>Never</w:t>
      </w:r>
      <w:r>
        <w:rPr>
          <w:rFonts w:ascii="Times New Roman" w:hAnsi="Times New Roman" w:cs="Times New Roman"/>
          <w:sz w:val="24"/>
          <w:szCs w:val="32"/>
        </w:rPr>
        <w:t xml:space="preserve"> collect your full IP address;</w:t>
      </w:r>
    </w:p>
    <w:p>
      <w:pPr>
        <w:ind w:left="420"/>
        <w:rPr>
          <w:rFonts w:ascii="Times New Roman" w:hAnsi="Times New Roman" w:cs="Times New Roman"/>
          <w:color w:val="FF0000"/>
        </w:rPr>
      </w:pPr>
      <w:r>
        <w:rPr>
          <w:rFonts w:ascii="Times New Roman" w:hAnsi="Times New Roman" w:cs="Times New Roman"/>
          <w:color w:val="FF0000"/>
          <w:sz w:val="24"/>
          <w:szCs w:val="32"/>
        </w:rPr>
        <w:t>Never</w:t>
      </w:r>
      <w:r>
        <w:rPr>
          <w:rFonts w:ascii="Times New Roman" w:hAnsi="Times New Roman" w:cs="Times New Roman"/>
          <w:sz w:val="24"/>
          <w:szCs w:val="32"/>
        </w:rPr>
        <w:t xml:space="preserve"> sell your data for profit.</w:t>
      </w:r>
    </w:p>
    <w:p>
      <w:pPr>
        <w:ind w:left="420"/>
        <w:rPr>
          <w:rFonts w:ascii="Times New Roman" w:hAnsi="Times New Roman" w:cs="Times New Roman"/>
        </w:rPr>
      </w:pPr>
      <w:r>
        <w:drawing>
          <wp:inline distT="0" distB="0" distL="114300" distR="114300">
            <wp:extent cx="3521075" cy="2143125"/>
            <wp:effectExtent l="0" t="0" r="317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5"/>
                    <a:stretch>
                      <a:fillRect/>
                    </a:stretch>
                  </pic:blipFill>
                  <pic:spPr>
                    <a:xfrm>
                      <a:off x="0" y="0"/>
                      <a:ext cx="3521075" cy="2143125"/>
                    </a:xfrm>
                    <a:prstGeom prst="rect">
                      <a:avLst/>
                    </a:prstGeom>
                    <a:noFill/>
                    <a:ln>
                      <a:noFill/>
                    </a:ln>
                  </pic:spPr>
                </pic:pic>
              </a:graphicData>
            </a:graphic>
          </wp:inline>
        </w:drawing>
      </w:r>
    </w:p>
    <w:p>
      <w:pPr>
        <w:pStyle w:val="3"/>
        <w:numPr>
          <w:ilvl w:val="1"/>
          <w:numId w:val="1"/>
        </w:numPr>
        <w:rPr>
          <w:rFonts w:ascii="Times New Roman" w:hAnsi="Times New Roman" w:cs="Times New Roman" w:eastAsiaTheme="minorEastAsia"/>
          <w:sz w:val="24"/>
          <w:szCs w:val="32"/>
        </w:rPr>
      </w:pPr>
      <w:bookmarkStart w:id="10" w:name="_Toc104127186"/>
      <w:r>
        <w:rPr>
          <w:rFonts w:ascii="Times New Roman" w:hAnsi="Times New Roman" w:cs="Times New Roman"/>
          <w:sz w:val="24"/>
          <w:szCs w:val="32"/>
        </w:rPr>
        <w:t>Mnemonics</w:t>
      </w:r>
      <w:bookmarkEnd w:id="10"/>
    </w:p>
    <w:p>
      <w:pPr>
        <w:ind w:left="397"/>
        <w:rPr>
          <w:rFonts w:ascii="Times New Roman" w:hAnsi="Times New Roman" w:cs="Times New Roman"/>
          <w:sz w:val="24"/>
          <w:szCs w:val="32"/>
        </w:rPr>
      </w:pPr>
      <w:r>
        <w:rPr>
          <w:rFonts w:ascii="Times New Roman" w:hAnsi="Times New Roman" w:cs="Times New Roman"/>
          <w:sz w:val="24"/>
          <w:szCs w:val="32"/>
        </w:rPr>
        <w:t xml:space="preserve">Mnemonics can help you recover the private key. However, the imported private keys cannot be recovered by the mnemonics generated here. Click on “Click here to reveal secret words” to get the mnemonic made of 12 English words. In case you are not satisfied with the generated mnemonic, you can click “Refresh Mnemonic” button to change the Mnemonic. Once confirmed the mnemonic, you can click and download it. Please keep it safe. Then click “Next” to the login page. </w:t>
      </w:r>
    </w:p>
    <w:p>
      <w:pPr>
        <w:ind w:left="397"/>
        <w:rPr>
          <w:rFonts w:ascii="Times New Roman" w:hAnsi="Times New Roman" w:cs="Times New Roman"/>
          <w:b/>
          <w:bCs/>
          <w:color w:val="FF0000"/>
          <w:sz w:val="24"/>
          <w:szCs w:val="32"/>
        </w:rPr>
      </w:pPr>
      <w:r>
        <w:rPr>
          <w:rFonts w:ascii="Times New Roman" w:hAnsi="Times New Roman" w:cs="Times New Roman"/>
          <w:b/>
          <w:bCs/>
          <w:color w:val="FF0000"/>
          <w:sz w:val="24"/>
          <w:szCs w:val="32"/>
        </w:rPr>
        <w:t>Never disclose your mnemonic to others. Anyone with your mnemonic can completely control your DDC account.</w:t>
      </w:r>
    </w:p>
    <w:p>
      <w:pPr>
        <w:ind w:left="397"/>
        <w:rPr>
          <w:rFonts w:ascii="Times New Roman" w:hAnsi="Times New Roman" w:cs="Times New Roman"/>
          <w:sz w:val="24"/>
          <w:szCs w:val="32"/>
        </w:rPr>
      </w:pPr>
      <w:r>
        <w:rPr>
          <w:rFonts w:ascii="Times New Roman" w:hAnsi="Times New Roman" w:cs="Times New Roman"/>
          <w:b/>
          <w:bCs/>
          <w:color w:val="FF0000"/>
          <w:sz w:val="24"/>
          <w:szCs w:val="32"/>
        </w:rPr>
        <w:t>Write this mnemonic on a piece of paper and keep it safe. If you want even more security, write it down on multiple pieces of paper and store each in 2 - 3 different locations.</w:t>
      </w:r>
      <w:r>
        <w:rPr>
          <w:rFonts w:ascii="Times New Roman" w:hAnsi="Times New Roman" w:cs="Times New Roman"/>
          <w:sz w:val="24"/>
          <w:szCs w:val="32"/>
        </w:rPr>
        <w:t xml:space="preserve"> </w:t>
      </w:r>
    </w:p>
    <w:p>
      <w:pPr>
        <w:ind w:left="397"/>
        <w:rPr>
          <w:rFonts w:ascii="Times New Roman" w:hAnsi="Times New Roman" w:cs="Times New Roman"/>
        </w:rPr>
      </w:pPr>
      <w:r>
        <w:drawing>
          <wp:inline distT="0" distB="0" distL="114300" distR="114300">
            <wp:extent cx="3087370" cy="1164590"/>
            <wp:effectExtent l="0" t="0" r="17780" b="165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6"/>
                    <a:stretch>
                      <a:fillRect/>
                    </a:stretch>
                  </pic:blipFill>
                  <pic:spPr>
                    <a:xfrm>
                      <a:off x="0" y="0"/>
                      <a:ext cx="3087370" cy="1164590"/>
                    </a:xfrm>
                    <a:prstGeom prst="rect">
                      <a:avLst/>
                    </a:prstGeom>
                    <a:noFill/>
                    <a:ln>
                      <a:noFill/>
                    </a:ln>
                  </pic:spPr>
                </pic:pic>
              </a:graphicData>
            </a:graphic>
          </wp:inline>
        </w:drawing>
      </w:r>
    </w:p>
    <w:p>
      <w:pPr>
        <w:pStyle w:val="3"/>
        <w:numPr>
          <w:ilvl w:val="1"/>
          <w:numId w:val="1"/>
        </w:numPr>
        <w:rPr>
          <w:rFonts w:ascii="Times New Roman" w:hAnsi="Times New Roman" w:cs="Times New Roman" w:eastAsiaTheme="minorEastAsia"/>
          <w:sz w:val="24"/>
          <w:szCs w:val="32"/>
        </w:rPr>
      </w:pPr>
      <w:bookmarkStart w:id="11" w:name="_Toc104127187"/>
      <w:r>
        <w:rPr>
          <w:rFonts w:ascii="Times New Roman" w:hAnsi="Times New Roman" w:cs="Times New Roman"/>
          <w:sz w:val="24"/>
          <w:szCs w:val="32"/>
        </w:rPr>
        <w:t>Unlock the DDC Vault</w:t>
      </w:r>
      <w:bookmarkEnd w:id="11"/>
    </w:p>
    <w:p>
      <w:pPr>
        <w:ind w:left="397"/>
        <w:rPr>
          <w:rFonts w:ascii="Times New Roman" w:hAnsi="Times New Roman" w:cs="Times New Roman"/>
          <w:sz w:val="24"/>
          <w:szCs w:val="32"/>
        </w:rPr>
      </w:pPr>
      <w:r>
        <w:rPr>
          <w:rFonts w:ascii="Times New Roman" w:hAnsi="Times New Roman" w:cs="Times New Roman"/>
          <w:sz w:val="24"/>
          <w:szCs w:val="32"/>
        </w:rPr>
        <w:t xml:space="preserve">After opening the DDC Vault and leaving it in an idle status for a moment, the DDC Vault will be locked. Then you should unlock it by inputting the password you created in chapter </w:t>
      </w:r>
      <w:r>
        <w:fldChar w:fldCharType="begin"/>
      </w:r>
      <w:r>
        <w:instrText xml:space="preserve"> HYPERLINK \l "_Create_Password" </w:instrText>
      </w:r>
      <w:r>
        <w:fldChar w:fldCharType="separate"/>
      </w:r>
      <w:r>
        <w:rPr>
          <w:rStyle w:val="14"/>
          <w:rFonts w:ascii="Times New Roman" w:hAnsi="Times New Roman" w:cs="Times New Roman"/>
          <w:sz w:val="24"/>
          <w:szCs w:val="32"/>
        </w:rPr>
        <w:t>3.2 Create Password</w:t>
      </w:r>
      <w:r>
        <w:rPr>
          <w:rStyle w:val="14"/>
          <w:rFonts w:ascii="Times New Roman" w:hAnsi="Times New Roman" w:cs="Times New Roman"/>
          <w:sz w:val="24"/>
          <w:szCs w:val="32"/>
        </w:rPr>
        <w:fldChar w:fldCharType="end"/>
      </w:r>
      <w:r>
        <w:rPr>
          <w:rFonts w:ascii="Times New Roman" w:hAnsi="Times New Roman" w:cs="Times New Roman"/>
          <w:sz w:val="24"/>
          <w:szCs w:val="32"/>
        </w:rPr>
        <w:t xml:space="preserve">. </w:t>
      </w:r>
    </w:p>
    <w:p>
      <w:pPr>
        <w:ind w:left="397"/>
        <w:rPr>
          <w:rFonts w:ascii="Times New Roman" w:hAnsi="Times New Roman" w:cs="Times New Roman"/>
        </w:rPr>
      </w:pPr>
      <w:r>
        <w:drawing>
          <wp:inline distT="0" distB="0" distL="114300" distR="114300">
            <wp:extent cx="1503680" cy="1624965"/>
            <wp:effectExtent l="0" t="0" r="1270" b="133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a:stretch>
                      <a:fillRect/>
                    </a:stretch>
                  </pic:blipFill>
                  <pic:spPr>
                    <a:xfrm>
                      <a:off x="0" y="0"/>
                      <a:ext cx="1503680" cy="1624965"/>
                    </a:xfrm>
                    <a:prstGeom prst="rect">
                      <a:avLst/>
                    </a:prstGeom>
                    <a:noFill/>
                    <a:ln>
                      <a:noFill/>
                    </a:ln>
                  </pic:spPr>
                </pic:pic>
              </a:graphicData>
            </a:graphic>
          </wp:inline>
        </w:drawing>
      </w:r>
    </w:p>
    <w:p>
      <w:pPr>
        <w:pStyle w:val="3"/>
        <w:numPr>
          <w:ilvl w:val="1"/>
          <w:numId w:val="1"/>
        </w:numPr>
        <w:rPr>
          <w:rFonts w:ascii="Times New Roman" w:hAnsi="Times New Roman" w:cs="Times New Roman"/>
          <w:sz w:val="24"/>
          <w:szCs w:val="32"/>
        </w:rPr>
      </w:pPr>
      <w:bookmarkStart w:id="12" w:name="_Toc104127188"/>
      <w:r>
        <w:rPr>
          <w:rFonts w:ascii="Times New Roman" w:hAnsi="Times New Roman" w:cs="Times New Roman"/>
          <w:sz w:val="24"/>
          <w:szCs w:val="32"/>
        </w:rPr>
        <w:t>Signing</w:t>
      </w:r>
      <w:bookmarkEnd w:id="12"/>
    </w:p>
    <w:p>
      <w:pPr>
        <w:ind w:left="397"/>
        <w:rPr>
          <w:rFonts w:ascii="Times New Roman" w:hAnsi="Times New Roman" w:cs="Times New Roman"/>
          <w:sz w:val="24"/>
          <w:szCs w:val="32"/>
        </w:rPr>
      </w:pPr>
      <w:r>
        <w:rPr>
          <w:rFonts w:ascii="Times New Roman" w:hAnsi="Times New Roman" w:cs="Times New Roman"/>
          <w:sz w:val="24"/>
          <w:szCs w:val="32"/>
        </w:rPr>
        <w:t>If you want to sign the data by the private key in the “My Private Key List”, just find the address corresponding to the private key in the list, and click “Signing” button to open the signing page.</w:t>
      </w:r>
    </w:p>
    <w:p>
      <w:pPr>
        <w:ind w:left="397"/>
        <w:rPr>
          <w:rFonts w:ascii="Times New Roman" w:hAnsi="Times New Roman" w:cs="Times New Roman"/>
          <w:sz w:val="24"/>
          <w:szCs w:val="32"/>
        </w:rPr>
      </w:pPr>
      <w:r>
        <w:drawing>
          <wp:inline distT="0" distB="0" distL="114300" distR="114300">
            <wp:extent cx="4348480" cy="1065530"/>
            <wp:effectExtent l="0" t="0" r="13970"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rcRect l="8248" t="21090" r="9296" b="40485"/>
                    <a:stretch>
                      <a:fillRect/>
                    </a:stretch>
                  </pic:blipFill>
                  <pic:spPr>
                    <a:xfrm>
                      <a:off x="0" y="0"/>
                      <a:ext cx="4348480" cy="1065530"/>
                    </a:xfrm>
                    <a:prstGeom prst="rect">
                      <a:avLst/>
                    </a:prstGeom>
                    <a:noFill/>
                    <a:ln>
                      <a:noFill/>
                    </a:ln>
                  </pic:spPr>
                </pic:pic>
              </a:graphicData>
            </a:graphic>
          </wp:inline>
        </w:drawing>
      </w:r>
    </w:p>
    <w:p>
      <w:pPr>
        <w:ind w:left="397"/>
        <w:rPr>
          <w:rFonts w:ascii="Times New Roman" w:hAnsi="Times New Roman" w:cs="Times New Roman"/>
          <w:sz w:val="24"/>
          <w:szCs w:val="32"/>
        </w:rPr>
      </w:pPr>
      <w:r>
        <w:rPr>
          <w:rFonts w:ascii="Times New Roman" w:hAnsi="Times New Roman" w:cs="Times New Roman"/>
          <w:sz w:val="24"/>
          <w:szCs w:val="32"/>
        </w:rPr>
        <w:t>Input the data to be signed and the login password to get the signature.</w:t>
      </w:r>
    </w:p>
    <w:p>
      <w:pPr>
        <w:ind w:left="397"/>
        <w:rPr>
          <w:rFonts w:ascii="Times New Roman" w:hAnsi="Times New Roman" w:cs="Times New Roman"/>
          <w:sz w:val="24"/>
          <w:szCs w:val="32"/>
        </w:rPr>
      </w:pPr>
      <w:r>
        <w:drawing>
          <wp:inline distT="0" distB="0" distL="114300" distR="114300">
            <wp:extent cx="1622425" cy="1160780"/>
            <wp:effectExtent l="0" t="0" r="15875"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9"/>
                    <a:stretch>
                      <a:fillRect/>
                    </a:stretch>
                  </pic:blipFill>
                  <pic:spPr>
                    <a:xfrm>
                      <a:off x="0" y="0"/>
                      <a:ext cx="1622425" cy="1160780"/>
                    </a:xfrm>
                    <a:prstGeom prst="rect">
                      <a:avLst/>
                    </a:prstGeom>
                    <a:noFill/>
                    <a:ln>
                      <a:noFill/>
                    </a:ln>
                  </pic:spPr>
                </pic:pic>
              </a:graphicData>
            </a:graphic>
          </wp:inline>
        </w:drawing>
      </w:r>
    </w:p>
    <w:p>
      <w:pPr>
        <w:ind w:left="397"/>
        <w:rPr>
          <w:rFonts w:ascii="Times New Roman" w:hAnsi="Times New Roman" w:cs="Times New Roman"/>
          <w:sz w:val="24"/>
          <w:szCs w:val="32"/>
        </w:rPr>
      </w:pPr>
      <w:r>
        <w:rPr>
          <w:rFonts w:ascii="Times New Roman" w:hAnsi="Times New Roman" w:cs="Times New Roman"/>
          <w:sz w:val="24"/>
          <w:szCs w:val="32"/>
        </w:rPr>
        <w:t>Click the “Copy” button to copy the signature.</w:t>
      </w:r>
    </w:p>
    <w:p>
      <w:pPr>
        <w:ind w:left="397"/>
        <w:rPr>
          <w:rFonts w:ascii="Times New Roman" w:hAnsi="Times New Roman" w:cs="Times New Roman"/>
        </w:rPr>
      </w:pPr>
      <w:r>
        <w:drawing>
          <wp:inline distT="0" distB="0" distL="114300" distR="114300">
            <wp:extent cx="2664460" cy="994410"/>
            <wp:effectExtent l="0" t="0" r="2540" b="1524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0"/>
                    <a:stretch>
                      <a:fillRect/>
                    </a:stretch>
                  </pic:blipFill>
                  <pic:spPr>
                    <a:xfrm>
                      <a:off x="0" y="0"/>
                      <a:ext cx="2664460" cy="994410"/>
                    </a:xfrm>
                    <a:prstGeom prst="rect">
                      <a:avLst/>
                    </a:prstGeom>
                    <a:noFill/>
                    <a:ln>
                      <a:noFill/>
                    </a:ln>
                  </pic:spPr>
                </pic:pic>
              </a:graphicData>
            </a:graphic>
          </wp:inline>
        </w:drawing>
      </w:r>
    </w:p>
    <w:p>
      <w:pPr>
        <w:pStyle w:val="3"/>
        <w:numPr>
          <w:ilvl w:val="1"/>
          <w:numId w:val="1"/>
        </w:numPr>
        <w:rPr>
          <w:rFonts w:ascii="Times New Roman" w:hAnsi="Times New Roman" w:cs="Times New Roman"/>
          <w:sz w:val="24"/>
          <w:szCs w:val="32"/>
        </w:rPr>
      </w:pPr>
      <w:bookmarkStart w:id="13" w:name="_Toc104127189"/>
      <w:r>
        <w:rPr>
          <w:rFonts w:ascii="Times New Roman" w:hAnsi="Times New Roman" w:cs="Times New Roman"/>
          <w:sz w:val="24"/>
          <w:szCs w:val="32"/>
        </w:rPr>
        <w:t>Reveal Private Key</w:t>
      </w:r>
      <w:bookmarkEnd w:id="13"/>
    </w:p>
    <w:p>
      <w:pPr>
        <w:ind w:left="397"/>
        <w:rPr>
          <w:rFonts w:ascii="Times New Roman" w:hAnsi="Times New Roman" w:cs="Times New Roman"/>
          <w:sz w:val="24"/>
          <w:szCs w:val="32"/>
        </w:rPr>
      </w:pPr>
      <w:r>
        <w:rPr>
          <w:rFonts w:ascii="Times New Roman" w:hAnsi="Times New Roman" w:cs="Times New Roman"/>
          <w:sz w:val="24"/>
          <w:szCs w:val="32"/>
        </w:rPr>
        <w:t>Click “Reveal Private Key” to view the private key of this chain account.</w:t>
      </w:r>
    </w:p>
    <w:p>
      <w:pPr>
        <w:ind w:left="397"/>
        <w:rPr>
          <w:rFonts w:ascii="Times New Roman" w:hAnsi="Times New Roman" w:cs="Times New Roman"/>
          <w:sz w:val="24"/>
          <w:szCs w:val="32"/>
        </w:rPr>
      </w:pPr>
      <w:r>
        <w:drawing>
          <wp:inline distT="0" distB="0" distL="114300" distR="114300">
            <wp:extent cx="5267325" cy="1129665"/>
            <wp:effectExtent l="0" t="0" r="9525" b="1333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31"/>
                    <a:stretch>
                      <a:fillRect/>
                    </a:stretch>
                  </pic:blipFill>
                  <pic:spPr>
                    <a:xfrm>
                      <a:off x="0" y="0"/>
                      <a:ext cx="5267325" cy="1129665"/>
                    </a:xfrm>
                    <a:prstGeom prst="rect">
                      <a:avLst/>
                    </a:prstGeom>
                    <a:noFill/>
                    <a:ln>
                      <a:noFill/>
                    </a:ln>
                  </pic:spPr>
                </pic:pic>
              </a:graphicData>
            </a:graphic>
          </wp:inline>
        </w:drawing>
      </w:r>
    </w:p>
    <w:p>
      <w:pPr>
        <w:ind w:left="397"/>
        <w:rPr>
          <w:rFonts w:ascii="Times New Roman" w:hAnsi="Times New Roman" w:cs="Times New Roman"/>
          <w:sz w:val="24"/>
          <w:szCs w:val="32"/>
        </w:rPr>
      </w:pPr>
      <w:r>
        <w:rPr>
          <w:rFonts w:ascii="Times New Roman" w:hAnsi="Times New Roman" w:cs="Times New Roman"/>
          <w:sz w:val="24"/>
          <w:szCs w:val="32"/>
        </w:rPr>
        <w:t>Input the login password to verify your authentication.</w:t>
      </w:r>
    </w:p>
    <w:p>
      <w:pPr>
        <w:ind w:left="397"/>
        <w:rPr>
          <w:rFonts w:ascii="Times New Roman" w:hAnsi="Times New Roman" w:cs="Times New Roman"/>
          <w:sz w:val="24"/>
          <w:szCs w:val="32"/>
        </w:rPr>
      </w:pPr>
      <w:r>
        <w:rPr>
          <w:rFonts w:ascii="Times New Roman" w:hAnsi="Times New Roman" w:cs="Times New Roman"/>
          <w:sz w:val="24"/>
          <w:szCs w:val="32"/>
        </w:rPr>
        <w:t>After verified, you can view the private key and click “Copy” button to get it.</w:t>
      </w:r>
    </w:p>
    <w:p>
      <w:pPr>
        <w:ind w:left="397"/>
        <w:rPr>
          <w:rFonts w:ascii="Times New Roman" w:hAnsi="Times New Roman" w:cs="Times New Roman"/>
        </w:rPr>
      </w:pPr>
      <w:r>
        <w:drawing>
          <wp:inline distT="0" distB="0" distL="114300" distR="114300">
            <wp:extent cx="3003550" cy="1112520"/>
            <wp:effectExtent l="0" t="0" r="6350" b="1143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2"/>
                    <a:stretch>
                      <a:fillRect/>
                    </a:stretch>
                  </pic:blipFill>
                  <pic:spPr>
                    <a:xfrm>
                      <a:off x="0" y="0"/>
                      <a:ext cx="3003550" cy="1112520"/>
                    </a:xfrm>
                    <a:prstGeom prst="rect">
                      <a:avLst/>
                    </a:prstGeom>
                    <a:noFill/>
                    <a:ln>
                      <a:noFill/>
                    </a:ln>
                  </pic:spPr>
                </pic:pic>
              </a:graphicData>
            </a:graphic>
          </wp:inline>
        </w:drawing>
      </w:r>
    </w:p>
    <w:p>
      <w:pPr>
        <w:pStyle w:val="3"/>
        <w:numPr>
          <w:ilvl w:val="1"/>
          <w:numId w:val="1"/>
        </w:numPr>
        <w:rPr>
          <w:rFonts w:ascii="Times New Roman" w:hAnsi="Times New Roman" w:cs="Times New Roman" w:eastAsiaTheme="minorEastAsia"/>
          <w:sz w:val="24"/>
          <w:szCs w:val="32"/>
        </w:rPr>
      </w:pPr>
      <w:bookmarkStart w:id="14" w:name="_Toc104127190"/>
      <w:r>
        <w:rPr>
          <w:rFonts w:ascii="Times New Roman" w:hAnsi="Times New Roman" w:cs="Times New Roman"/>
          <w:sz w:val="24"/>
          <w:szCs w:val="32"/>
        </w:rPr>
        <w:t>Edit Chain Account Name and Remarks</w:t>
      </w:r>
      <w:bookmarkEnd w:id="14"/>
    </w:p>
    <w:p>
      <w:pPr>
        <w:ind w:left="397"/>
        <w:rPr>
          <w:rFonts w:ascii="Times New Roman" w:hAnsi="Times New Roman" w:cs="Times New Roman"/>
          <w:sz w:val="24"/>
          <w:szCs w:val="32"/>
        </w:rPr>
      </w:pPr>
      <w:r>
        <w:rPr>
          <w:rFonts w:ascii="Times New Roman" w:hAnsi="Times New Roman" w:cs="Times New Roman"/>
          <w:sz w:val="24"/>
          <w:szCs w:val="32"/>
        </w:rPr>
        <w:t>Click “Edit” and open the Edit page.</w:t>
      </w:r>
    </w:p>
    <w:p>
      <w:pPr>
        <w:ind w:left="397"/>
        <w:rPr>
          <w:rFonts w:ascii="Times New Roman" w:hAnsi="Times New Roman" w:cs="Times New Roman"/>
          <w:sz w:val="24"/>
          <w:szCs w:val="32"/>
        </w:rPr>
      </w:pPr>
      <w:r>
        <w:drawing>
          <wp:inline distT="0" distB="0" distL="114300" distR="114300">
            <wp:extent cx="5263515" cy="1129665"/>
            <wp:effectExtent l="0" t="0" r="13335" b="1333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3"/>
                    <a:stretch>
                      <a:fillRect/>
                    </a:stretch>
                  </pic:blipFill>
                  <pic:spPr>
                    <a:xfrm>
                      <a:off x="0" y="0"/>
                      <a:ext cx="5263515" cy="1129665"/>
                    </a:xfrm>
                    <a:prstGeom prst="rect">
                      <a:avLst/>
                    </a:prstGeom>
                    <a:noFill/>
                    <a:ln>
                      <a:noFill/>
                    </a:ln>
                  </pic:spPr>
                </pic:pic>
              </a:graphicData>
            </a:graphic>
          </wp:inline>
        </w:drawing>
      </w:r>
    </w:p>
    <w:p>
      <w:pPr>
        <w:ind w:left="397"/>
        <w:rPr>
          <w:rFonts w:ascii="Times New Roman" w:hAnsi="Times New Roman" w:cs="Times New Roman"/>
          <w:sz w:val="24"/>
          <w:szCs w:val="32"/>
        </w:rPr>
      </w:pPr>
      <w:r>
        <w:rPr>
          <w:rFonts w:ascii="Times New Roman" w:hAnsi="Times New Roman" w:cs="Times New Roman"/>
          <w:sz w:val="24"/>
          <w:szCs w:val="32"/>
        </w:rPr>
        <w:t>You can rename the chain account and update remarks.</w:t>
      </w:r>
    </w:p>
    <w:p>
      <w:pPr>
        <w:ind w:left="397"/>
        <w:rPr>
          <w:rFonts w:ascii="Times New Roman" w:hAnsi="Times New Roman" w:cs="Times New Roman"/>
          <w:sz w:val="24"/>
          <w:szCs w:val="32"/>
        </w:rPr>
      </w:pPr>
      <w:r>
        <w:rPr>
          <w:rFonts w:ascii="Times New Roman" w:hAnsi="Times New Roman" w:cs="Times New Roman"/>
          <w:sz w:val="24"/>
          <w:szCs w:val="32"/>
        </w:rPr>
        <w:t>Click “Confirm” button to save your edits.</w:t>
      </w:r>
    </w:p>
    <w:p>
      <w:pPr>
        <w:ind w:left="397"/>
        <w:rPr>
          <w:rFonts w:ascii="Times New Roman" w:hAnsi="Times New Roman" w:cs="Times New Roman"/>
        </w:rPr>
      </w:pPr>
      <w:r>
        <w:drawing>
          <wp:inline distT="0" distB="0" distL="114300" distR="114300">
            <wp:extent cx="5271770" cy="626745"/>
            <wp:effectExtent l="0" t="0" r="5080" b="1905"/>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4"/>
                    <a:stretch>
                      <a:fillRect/>
                    </a:stretch>
                  </pic:blipFill>
                  <pic:spPr>
                    <a:xfrm>
                      <a:off x="0" y="0"/>
                      <a:ext cx="5271770" cy="626745"/>
                    </a:xfrm>
                    <a:prstGeom prst="rect">
                      <a:avLst/>
                    </a:prstGeom>
                    <a:noFill/>
                    <a:ln>
                      <a:noFill/>
                    </a:ln>
                  </pic:spPr>
                </pic:pic>
              </a:graphicData>
            </a:graphic>
          </wp:inline>
        </w:drawing>
      </w:r>
    </w:p>
    <w:p>
      <w:pPr>
        <w:pStyle w:val="3"/>
        <w:numPr>
          <w:ilvl w:val="1"/>
          <w:numId w:val="1"/>
        </w:numPr>
        <w:rPr>
          <w:rFonts w:ascii="Times New Roman" w:hAnsi="Times New Roman" w:cs="Times New Roman" w:eastAsiaTheme="minorEastAsia"/>
          <w:sz w:val="24"/>
          <w:szCs w:val="32"/>
        </w:rPr>
      </w:pPr>
      <w:bookmarkStart w:id="15" w:name="_Create_Account"/>
      <w:bookmarkEnd w:id="15"/>
      <w:bookmarkStart w:id="16" w:name="_Toc104127191"/>
      <w:bookmarkStart w:id="17" w:name="_新建账户"/>
      <w:r>
        <w:rPr>
          <w:rFonts w:ascii="Times New Roman" w:hAnsi="Times New Roman" w:cs="Times New Roman"/>
          <w:sz w:val="24"/>
          <w:szCs w:val="32"/>
        </w:rPr>
        <w:t>Create Account</w:t>
      </w:r>
      <w:bookmarkEnd w:id="16"/>
    </w:p>
    <w:bookmarkEnd w:id="17"/>
    <w:p>
      <w:pPr>
        <w:ind w:left="397"/>
        <w:rPr>
          <w:rFonts w:ascii="Times New Roman" w:hAnsi="Times New Roman" w:cs="Times New Roman"/>
          <w:sz w:val="24"/>
          <w:szCs w:val="32"/>
        </w:rPr>
      </w:pPr>
      <w:r>
        <w:rPr>
          <w:rFonts w:ascii="Times New Roman" w:hAnsi="Times New Roman" w:cs="Times New Roman"/>
          <w:sz w:val="24"/>
          <w:szCs w:val="32"/>
        </w:rPr>
        <w:t>Click on the portrait icon on the top-right corner to list operations.</w:t>
      </w:r>
    </w:p>
    <w:p>
      <w:pPr>
        <w:ind w:left="397"/>
        <w:rPr>
          <w:rFonts w:ascii="Times New Roman" w:hAnsi="Times New Roman" w:cs="Times New Roman"/>
          <w:sz w:val="24"/>
          <w:szCs w:val="32"/>
        </w:rPr>
      </w:pPr>
      <w:r>
        <w:drawing>
          <wp:inline distT="0" distB="0" distL="114300" distR="114300">
            <wp:extent cx="1114425" cy="1435735"/>
            <wp:effectExtent l="0" t="0" r="9525" b="1206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5"/>
                    <a:stretch>
                      <a:fillRect/>
                    </a:stretch>
                  </pic:blipFill>
                  <pic:spPr>
                    <a:xfrm>
                      <a:off x="0" y="0"/>
                      <a:ext cx="1114425" cy="1435735"/>
                    </a:xfrm>
                    <a:prstGeom prst="rect">
                      <a:avLst/>
                    </a:prstGeom>
                    <a:noFill/>
                    <a:ln>
                      <a:noFill/>
                    </a:ln>
                  </pic:spPr>
                </pic:pic>
              </a:graphicData>
            </a:graphic>
          </wp:inline>
        </w:drawing>
      </w:r>
    </w:p>
    <w:p>
      <w:pPr>
        <w:ind w:left="397"/>
        <w:rPr>
          <w:rFonts w:ascii="Times New Roman" w:hAnsi="Times New Roman" w:cs="Times New Roman"/>
          <w:sz w:val="24"/>
          <w:szCs w:val="32"/>
        </w:rPr>
      </w:pPr>
      <w:r>
        <w:rPr>
          <w:rFonts w:ascii="Times New Roman" w:hAnsi="Times New Roman" w:cs="Times New Roman"/>
          <w:sz w:val="24"/>
          <w:szCs w:val="32"/>
        </w:rPr>
        <w:t xml:space="preserve">Click the “Create Account” button to open the “Create Account” window and fill in the information and login password. </w:t>
      </w:r>
    </w:p>
    <w:p>
      <w:pPr>
        <w:ind w:left="397"/>
        <w:rPr>
          <w:rFonts w:ascii="Times New Roman" w:hAnsi="Times New Roman" w:cs="Times New Roman"/>
          <w:sz w:val="24"/>
          <w:szCs w:val="32"/>
        </w:rPr>
      </w:pPr>
    </w:p>
    <w:p>
      <w:pPr>
        <w:ind w:left="397"/>
        <w:rPr>
          <w:rFonts w:ascii="Times New Roman" w:hAnsi="Times New Roman" w:cs="Times New Roman"/>
          <w:sz w:val="24"/>
          <w:szCs w:val="32"/>
        </w:rPr>
      </w:pPr>
      <w:r>
        <w:rPr>
          <w:rFonts w:ascii="Times New Roman" w:hAnsi="Times New Roman" w:cs="Times New Roman"/>
          <w:sz w:val="24"/>
          <w:szCs w:val="32"/>
        </w:rPr>
        <w:t>Click “Confirm” button to create the chain account.</w:t>
      </w:r>
    </w:p>
    <w:p>
      <w:pPr>
        <w:ind w:left="397"/>
        <w:rPr>
          <w:rFonts w:ascii="Times New Roman" w:hAnsi="Times New Roman" w:cs="Times New Roman"/>
        </w:rPr>
      </w:pPr>
      <w:r>
        <w:drawing>
          <wp:inline distT="0" distB="0" distL="114300" distR="114300">
            <wp:extent cx="5260975" cy="1443990"/>
            <wp:effectExtent l="0" t="0" r="15875" b="381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6"/>
                    <a:stretch>
                      <a:fillRect/>
                    </a:stretch>
                  </pic:blipFill>
                  <pic:spPr>
                    <a:xfrm>
                      <a:off x="0" y="0"/>
                      <a:ext cx="5260975" cy="1443990"/>
                    </a:xfrm>
                    <a:prstGeom prst="rect">
                      <a:avLst/>
                    </a:prstGeom>
                    <a:noFill/>
                    <a:ln>
                      <a:noFill/>
                    </a:ln>
                  </pic:spPr>
                </pic:pic>
              </a:graphicData>
            </a:graphic>
          </wp:inline>
        </w:drawing>
      </w:r>
    </w:p>
    <w:p>
      <w:pPr>
        <w:pStyle w:val="3"/>
        <w:numPr>
          <w:ilvl w:val="1"/>
          <w:numId w:val="1"/>
        </w:numPr>
        <w:rPr>
          <w:rFonts w:ascii="Times New Roman" w:hAnsi="Times New Roman" w:cs="Times New Roman" w:eastAsiaTheme="minorEastAsia"/>
          <w:sz w:val="24"/>
          <w:szCs w:val="32"/>
        </w:rPr>
      </w:pPr>
      <w:bookmarkStart w:id="18" w:name="_Import_Account"/>
      <w:bookmarkEnd w:id="18"/>
      <w:bookmarkStart w:id="19" w:name="_Toc104127192"/>
      <w:bookmarkStart w:id="20" w:name="_导入账户"/>
      <w:r>
        <w:rPr>
          <w:rFonts w:ascii="Times New Roman" w:hAnsi="Times New Roman" w:cs="Times New Roman"/>
          <w:sz w:val="24"/>
          <w:szCs w:val="32"/>
        </w:rPr>
        <w:t>Import Account</w:t>
      </w:r>
      <w:bookmarkEnd w:id="19"/>
    </w:p>
    <w:bookmarkEnd w:id="20"/>
    <w:p>
      <w:pPr>
        <w:ind w:left="397"/>
        <w:rPr>
          <w:rFonts w:ascii="Times New Roman" w:hAnsi="Times New Roman" w:cs="Times New Roman"/>
          <w:sz w:val="24"/>
          <w:szCs w:val="32"/>
        </w:rPr>
      </w:pPr>
      <w:r>
        <w:rPr>
          <w:rFonts w:ascii="Times New Roman" w:hAnsi="Times New Roman" w:cs="Times New Roman"/>
          <w:sz w:val="24"/>
          <w:szCs w:val="32"/>
        </w:rPr>
        <w:t xml:space="preserve">If you already have a private key and would like to use it here, you can import the key by clicking “Import Account”. </w:t>
      </w:r>
    </w:p>
    <w:p>
      <w:pPr>
        <w:ind w:left="397"/>
        <w:rPr>
          <w:rFonts w:ascii="Times New Roman" w:hAnsi="Times New Roman" w:cs="Times New Roman"/>
          <w:sz w:val="24"/>
          <w:szCs w:val="32"/>
        </w:rPr>
      </w:pPr>
      <w:r>
        <w:drawing>
          <wp:inline distT="0" distB="0" distL="114300" distR="114300">
            <wp:extent cx="1006475" cy="1353820"/>
            <wp:effectExtent l="0" t="0" r="3175" b="1778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7"/>
                    <a:stretch>
                      <a:fillRect/>
                    </a:stretch>
                  </pic:blipFill>
                  <pic:spPr>
                    <a:xfrm>
                      <a:off x="0" y="0"/>
                      <a:ext cx="1006475" cy="1353820"/>
                    </a:xfrm>
                    <a:prstGeom prst="rect">
                      <a:avLst/>
                    </a:prstGeom>
                    <a:noFill/>
                    <a:ln>
                      <a:noFill/>
                    </a:ln>
                  </pic:spPr>
                </pic:pic>
              </a:graphicData>
            </a:graphic>
          </wp:inline>
        </w:drawing>
      </w:r>
    </w:p>
    <w:p>
      <w:pPr>
        <w:ind w:left="397"/>
        <w:rPr>
          <w:rFonts w:ascii="Times New Roman" w:hAnsi="Times New Roman" w:cs="Times New Roman"/>
          <w:sz w:val="24"/>
          <w:szCs w:val="32"/>
        </w:rPr>
      </w:pPr>
      <w:r>
        <w:rPr>
          <w:rFonts w:ascii="Times New Roman" w:hAnsi="Times New Roman" w:cs="Times New Roman"/>
          <w:sz w:val="24"/>
          <w:szCs w:val="32"/>
        </w:rPr>
        <w:t>Open the “Import Account” window and fill in the information and login password.</w:t>
      </w:r>
    </w:p>
    <w:p>
      <w:pPr>
        <w:ind w:left="397"/>
        <w:rPr>
          <w:rFonts w:ascii="Times New Roman" w:hAnsi="Times New Roman" w:cs="Times New Roman"/>
          <w:sz w:val="24"/>
          <w:szCs w:val="32"/>
        </w:rPr>
      </w:pPr>
    </w:p>
    <w:p>
      <w:pPr>
        <w:ind w:left="397"/>
        <w:rPr>
          <w:rFonts w:ascii="Times New Roman" w:hAnsi="Times New Roman" w:cs="Times New Roman"/>
          <w:sz w:val="24"/>
          <w:szCs w:val="32"/>
        </w:rPr>
      </w:pPr>
      <w:r>
        <w:rPr>
          <w:rFonts w:ascii="Times New Roman" w:hAnsi="Times New Roman" w:cs="Times New Roman"/>
          <w:sz w:val="24"/>
          <w:szCs w:val="32"/>
        </w:rPr>
        <w:t>Click “Confirm” button to import the private key.</w:t>
      </w:r>
    </w:p>
    <w:p>
      <w:pPr>
        <w:ind w:left="397"/>
        <w:rPr>
          <w:rFonts w:ascii="Times New Roman" w:hAnsi="Times New Roman" w:cs="Times New Roman"/>
          <w:sz w:val="24"/>
          <w:szCs w:val="32"/>
        </w:rPr>
      </w:pPr>
      <w:r>
        <w:drawing>
          <wp:inline distT="0" distB="0" distL="114300" distR="114300">
            <wp:extent cx="3742055" cy="1173480"/>
            <wp:effectExtent l="0" t="0" r="10795" b="762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8"/>
                    <a:stretch>
                      <a:fillRect/>
                    </a:stretch>
                  </pic:blipFill>
                  <pic:spPr>
                    <a:xfrm>
                      <a:off x="0" y="0"/>
                      <a:ext cx="3742055" cy="1173480"/>
                    </a:xfrm>
                    <a:prstGeom prst="rect">
                      <a:avLst/>
                    </a:prstGeom>
                    <a:noFill/>
                    <a:ln>
                      <a:noFill/>
                    </a:ln>
                  </pic:spPr>
                </pic:pic>
              </a:graphicData>
            </a:graphic>
          </wp:inline>
        </w:drawing>
      </w:r>
    </w:p>
    <w:p>
      <w:pPr>
        <w:ind w:left="397"/>
        <w:rPr>
          <w:rFonts w:ascii="Times New Roman" w:hAnsi="Times New Roman" w:cs="Times New Roman"/>
          <w:sz w:val="24"/>
          <w:szCs w:val="32"/>
        </w:rPr>
      </w:pPr>
      <w:r>
        <w:rPr>
          <w:rFonts w:ascii="Times New Roman" w:hAnsi="Times New Roman" w:cs="Times New Roman"/>
          <w:sz w:val="24"/>
          <w:szCs w:val="32"/>
        </w:rPr>
        <w:t xml:space="preserve">Note: </w:t>
      </w:r>
      <w:r>
        <w:rPr>
          <w:rFonts w:ascii="Times New Roman" w:hAnsi="Times New Roman" w:cs="Times New Roman"/>
          <w:color w:val="FF0000"/>
          <w:sz w:val="24"/>
          <w:szCs w:val="32"/>
        </w:rPr>
        <w:t>The imported private key cannot be recovered by the mnemonic created by this user account</w:t>
      </w:r>
      <w:r>
        <w:rPr>
          <w:rFonts w:ascii="Times New Roman" w:hAnsi="Times New Roman" w:cs="Times New Roman"/>
          <w:sz w:val="24"/>
          <w:szCs w:val="32"/>
        </w:rPr>
        <w:t>, please keep it safe.</w:t>
      </w:r>
    </w:p>
    <w:p>
      <w:pPr>
        <w:pStyle w:val="3"/>
        <w:numPr>
          <w:ilvl w:val="1"/>
          <w:numId w:val="1"/>
        </w:numPr>
        <w:rPr>
          <w:rFonts w:ascii="Times New Roman" w:hAnsi="Times New Roman" w:cs="Times New Roman"/>
          <w:sz w:val="24"/>
          <w:szCs w:val="32"/>
        </w:rPr>
      </w:pPr>
      <w:bookmarkStart w:id="21" w:name="_Import_the_Account"/>
      <w:bookmarkEnd w:id="21"/>
      <w:bookmarkStart w:id="22" w:name="_Toc104127193"/>
      <w:bookmarkStart w:id="23" w:name="_通过助记词导入"/>
      <w:r>
        <w:rPr>
          <w:rFonts w:ascii="Times New Roman" w:hAnsi="Times New Roman" w:cs="Times New Roman"/>
          <w:sz w:val="24"/>
          <w:szCs w:val="32"/>
        </w:rPr>
        <w:t>Import the Account by Mnemonics</w:t>
      </w:r>
      <w:bookmarkEnd w:id="22"/>
    </w:p>
    <w:bookmarkEnd w:id="23"/>
    <w:p>
      <w:pPr>
        <w:ind w:left="397"/>
        <w:rPr>
          <w:rFonts w:ascii="Times New Roman" w:hAnsi="Times New Roman" w:cs="Times New Roman"/>
          <w:sz w:val="24"/>
          <w:szCs w:val="32"/>
        </w:rPr>
      </w:pPr>
      <w:r>
        <w:rPr>
          <w:rFonts w:ascii="Times New Roman" w:hAnsi="Times New Roman" w:cs="Times New Roman"/>
          <w:sz w:val="24"/>
          <w:szCs w:val="32"/>
        </w:rPr>
        <w:t>If you already have a mnemonic, you can recover your user account and all private keys by importing this mnemonic.</w:t>
      </w:r>
    </w:p>
    <w:p>
      <w:pPr>
        <w:ind w:left="397"/>
        <w:rPr>
          <w:rFonts w:ascii="Times New Roman" w:hAnsi="Times New Roman" w:cs="Times New Roman"/>
          <w:sz w:val="24"/>
          <w:szCs w:val="32"/>
        </w:rPr>
      </w:pPr>
      <w:r>
        <w:rPr>
          <w:rFonts w:ascii="Times New Roman" w:hAnsi="Times New Roman" w:cs="Times New Roman"/>
          <w:sz w:val="24"/>
          <w:szCs w:val="32"/>
        </w:rPr>
        <w:drawing>
          <wp:inline distT="0" distB="0" distL="114300" distR="114300">
            <wp:extent cx="2765425" cy="1474470"/>
            <wp:effectExtent l="0" t="0" r="3175" b="1143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39"/>
                    <a:stretch>
                      <a:fillRect/>
                    </a:stretch>
                  </pic:blipFill>
                  <pic:spPr>
                    <a:xfrm>
                      <a:off x="0" y="0"/>
                      <a:ext cx="2765425" cy="1474470"/>
                    </a:xfrm>
                    <a:prstGeom prst="rect">
                      <a:avLst/>
                    </a:prstGeom>
                    <a:noFill/>
                    <a:ln>
                      <a:noFill/>
                    </a:ln>
                  </pic:spPr>
                </pic:pic>
              </a:graphicData>
            </a:graphic>
          </wp:inline>
        </w:drawing>
      </w:r>
    </w:p>
    <w:p>
      <w:pPr>
        <w:ind w:left="397"/>
        <w:rPr>
          <w:rFonts w:ascii="Times New Roman" w:hAnsi="Times New Roman" w:cs="Times New Roman"/>
          <w:sz w:val="24"/>
          <w:szCs w:val="32"/>
        </w:rPr>
      </w:pPr>
      <w:r>
        <w:rPr>
          <w:rFonts w:ascii="Times New Roman" w:hAnsi="Times New Roman" w:cs="Times New Roman"/>
          <w:sz w:val="24"/>
          <w:szCs w:val="32"/>
        </w:rPr>
        <w:t>Fill in the mnemonic and login password, click to read and agree the Terms of Use.</w:t>
      </w:r>
    </w:p>
    <w:p>
      <w:pPr>
        <w:ind w:left="397"/>
        <w:rPr>
          <w:rFonts w:ascii="Times New Roman" w:hAnsi="Times New Roman" w:cs="Times New Roman"/>
          <w:sz w:val="24"/>
          <w:szCs w:val="32"/>
        </w:rPr>
      </w:pPr>
      <w:r>
        <w:rPr>
          <w:rFonts w:ascii="Times New Roman" w:hAnsi="Times New Roman" w:cs="Times New Roman"/>
          <w:sz w:val="24"/>
          <w:szCs w:val="32"/>
        </w:rPr>
        <w:drawing>
          <wp:inline distT="0" distB="0" distL="114300" distR="114300">
            <wp:extent cx="2132330" cy="2306955"/>
            <wp:effectExtent l="0" t="0" r="1270" b="444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40"/>
                    <a:stretch>
                      <a:fillRect/>
                    </a:stretch>
                  </pic:blipFill>
                  <pic:spPr>
                    <a:xfrm>
                      <a:off x="0" y="0"/>
                      <a:ext cx="2132330" cy="2306955"/>
                    </a:xfrm>
                    <a:prstGeom prst="rect">
                      <a:avLst/>
                    </a:prstGeom>
                    <a:noFill/>
                    <a:ln>
                      <a:noFill/>
                    </a:ln>
                  </pic:spPr>
                </pic:pic>
              </a:graphicData>
            </a:graphic>
          </wp:inline>
        </w:drawing>
      </w:r>
    </w:p>
    <w:p>
      <w:pPr>
        <w:ind w:left="397"/>
        <w:rPr>
          <w:rFonts w:ascii="Times New Roman" w:hAnsi="Times New Roman" w:cs="Times New Roman"/>
          <w:sz w:val="24"/>
          <w:szCs w:val="32"/>
        </w:rPr>
      </w:pPr>
      <w:r>
        <w:rPr>
          <w:rFonts w:ascii="Times New Roman" w:hAnsi="Times New Roman" w:cs="Times New Roman"/>
          <w:sz w:val="24"/>
          <w:szCs w:val="32"/>
        </w:rPr>
        <w:t>Click the “Import” button and login to the DDC Vault, you can see the chain accounts are on the list.</w:t>
      </w:r>
    </w:p>
    <w:p>
      <w:pPr>
        <w:ind w:left="397"/>
        <w:rPr>
          <w:rFonts w:ascii="Times New Roman" w:hAnsi="Times New Roman" w:cs="Times New Roman"/>
          <w:sz w:val="24"/>
          <w:szCs w:val="32"/>
        </w:rPr>
      </w:pPr>
      <w:r>
        <w:rPr>
          <w:rFonts w:ascii="Times New Roman" w:hAnsi="Times New Roman" w:cs="Times New Roman"/>
          <w:sz w:val="24"/>
          <w:szCs w:val="32"/>
        </w:rPr>
        <w:drawing>
          <wp:inline distT="0" distB="0" distL="114300" distR="114300">
            <wp:extent cx="3185160" cy="718185"/>
            <wp:effectExtent l="0" t="0" r="2540" b="571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1"/>
                    <a:stretch>
                      <a:fillRect/>
                    </a:stretch>
                  </pic:blipFill>
                  <pic:spPr>
                    <a:xfrm>
                      <a:off x="0" y="0"/>
                      <a:ext cx="3185160" cy="718185"/>
                    </a:xfrm>
                    <a:prstGeom prst="rect">
                      <a:avLst/>
                    </a:prstGeom>
                    <a:noFill/>
                    <a:ln>
                      <a:noFill/>
                    </a:ln>
                  </pic:spPr>
                </pic:pic>
              </a:graphicData>
            </a:graphic>
          </wp:inline>
        </w:drawing>
      </w:r>
    </w:p>
    <w:p>
      <w:pPr>
        <w:ind w:left="397"/>
        <w:rPr>
          <w:rFonts w:ascii="Times New Roman" w:hAnsi="Times New Roman" w:cs="Times New Roman"/>
          <w:sz w:val="24"/>
          <w:szCs w:val="32"/>
        </w:rPr>
      </w:pPr>
      <w:r>
        <w:rPr>
          <w:rFonts w:ascii="Times New Roman" w:hAnsi="Times New Roman" w:cs="Times New Roman"/>
          <w:sz w:val="24"/>
          <w:szCs w:val="32"/>
        </w:rPr>
        <w:t xml:space="preserve">The mnemonic we are using here is the same with the one in the previous chapter, and we can see that the chain account address is successfully recovered on the list. If we want to recover the chain account created in chapter </w:t>
      </w:r>
      <w:r>
        <w:fldChar w:fldCharType="begin"/>
      </w:r>
      <w:r>
        <w:instrText xml:space="preserve"> HYPERLINK \l "_Create_Account" </w:instrText>
      </w:r>
      <w:r>
        <w:fldChar w:fldCharType="separate"/>
      </w:r>
      <w:r>
        <w:rPr>
          <w:rStyle w:val="14"/>
          <w:rFonts w:ascii="Times New Roman" w:hAnsi="Times New Roman" w:cs="Times New Roman"/>
          <w:sz w:val="24"/>
          <w:szCs w:val="32"/>
        </w:rPr>
        <w:t>3.8 Create Account</w:t>
      </w:r>
      <w:r>
        <w:rPr>
          <w:rStyle w:val="14"/>
          <w:rFonts w:ascii="Times New Roman" w:hAnsi="Times New Roman" w:cs="Times New Roman"/>
          <w:sz w:val="24"/>
          <w:szCs w:val="32"/>
        </w:rPr>
        <w:fldChar w:fldCharType="end"/>
      </w:r>
      <w:r>
        <w:rPr>
          <w:rFonts w:ascii="Times New Roman" w:hAnsi="Times New Roman" w:cs="Times New Roman"/>
          <w:sz w:val="24"/>
          <w:szCs w:val="32"/>
        </w:rPr>
        <w:t xml:space="preserve">, we just need to create a new account, and it shows the same information with the one created in chapter 3.8. However, the chain account imported in chapter </w:t>
      </w:r>
      <w:r>
        <w:fldChar w:fldCharType="begin"/>
      </w:r>
      <w:r>
        <w:instrText xml:space="preserve"> HYPERLINK \l "_Import_Account" </w:instrText>
      </w:r>
      <w:r>
        <w:fldChar w:fldCharType="separate"/>
      </w:r>
      <w:r>
        <w:rPr>
          <w:rStyle w:val="14"/>
          <w:rFonts w:ascii="Times New Roman" w:hAnsi="Times New Roman" w:cs="Times New Roman"/>
          <w:sz w:val="24"/>
          <w:szCs w:val="32"/>
        </w:rPr>
        <w:t>3.9 Import Account</w:t>
      </w:r>
      <w:r>
        <w:rPr>
          <w:rStyle w:val="14"/>
          <w:rFonts w:ascii="Times New Roman" w:hAnsi="Times New Roman" w:cs="Times New Roman"/>
          <w:sz w:val="24"/>
          <w:szCs w:val="32"/>
        </w:rPr>
        <w:fldChar w:fldCharType="end"/>
      </w:r>
      <w:r>
        <w:rPr>
          <w:rFonts w:ascii="Times New Roman" w:hAnsi="Times New Roman" w:cs="Times New Roman"/>
          <w:sz w:val="24"/>
          <w:szCs w:val="32"/>
        </w:rPr>
        <w:t xml:space="preserve"> cannot be recovered, we can only re-import the private key to create such chain account. </w:t>
      </w:r>
    </w:p>
    <w:p>
      <w:pPr>
        <w:pStyle w:val="3"/>
        <w:numPr>
          <w:ilvl w:val="1"/>
          <w:numId w:val="1"/>
        </w:numPr>
        <w:rPr>
          <w:rFonts w:ascii="Times New Roman" w:hAnsi="Times New Roman" w:cs="Times New Roman" w:eastAsiaTheme="minorEastAsia"/>
          <w:sz w:val="24"/>
          <w:szCs w:val="32"/>
        </w:rPr>
      </w:pPr>
      <w:bookmarkStart w:id="24" w:name="_Toc104127194"/>
      <w:r>
        <w:rPr>
          <w:rFonts w:ascii="Times New Roman" w:hAnsi="Times New Roman" w:cs="Times New Roman"/>
          <w:sz w:val="24"/>
          <w:szCs w:val="32"/>
        </w:rPr>
        <w:t>Forgot Password</w:t>
      </w:r>
      <w:bookmarkEnd w:id="24"/>
    </w:p>
    <w:p>
      <w:pPr>
        <w:ind w:left="397"/>
        <w:rPr>
          <w:rFonts w:ascii="Times New Roman" w:hAnsi="Times New Roman" w:cs="Times New Roman"/>
          <w:sz w:val="24"/>
          <w:szCs w:val="32"/>
        </w:rPr>
      </w:pPr>
      <w:r>
        <w:rPr>
          <w:rFonts w:ascii="Times New Roman" w:hAnsi="Times New Roman" w:cs="Times New Roman"/>
          <w:sz w:val="24"/>
          <w:szCs w:val="32"/>
        </w:rPr>
        <w:t xml:space="preserve">In case you forgot your login password, you can choose “Import by mnemonic” to recover the user account. Then follow the same steps of </w:t>
      </w:r>
      <w:r>
        <w:fldChar w:fldCharType="begin"/>
      </w:r>
      <w:r>
        <w:instrText xml:space="preserve"> HYPERLINK \l "_Import_the_Account" </w:instrText>
      </w:r>
      <w:r>
        <w:fldChar w:fldCharType="separate"/>
      </w:r>
      <w:r>
        <w:rPr>
          <w:rStyle w:val="14"/>
          <w:rFonts w:ascii="Times New Roman" w:hAnsi="Times New Roman" w:cs="Times New Roman"/>
          <w:sz w:val="24"/>
          <w:szCs w:val="32"/>
        </w:rPr>
        <w:t>3.10 Import the Account by Mnemonics</w:t>
      </w:r>
      <w:r>
        <w:rPr>
          <w:rStyle w:val="14"/>
          <w:rFonts w:ascii="Times New Roman" w:hAnsi="Times New Roman" w:cs="Times New Roman"/>
          <w:sz w:val="24"/>
          <w:szCs w:val="32"/>
        </w:rPr>
        <w:fldChar w:fldCharType="end"/>
      </w:r>
      <w:r>
        <w:rPr>
          <w:rFonts w:ascii="Times New Roman" w:hAnsi="Times New Roman" w:cs="Times New Roman"/>
          <w:sz w:val="24"/>
          <w:szCs w:val="32"/>
        </w:rPr>
        <w:t xml:space="preserve"> and retrieve the user account created by this mnemonic. The imported chain accounts cannot be recovered.</w:t>
      </w:r>
    </w:p>
    <w:p>
      <w:pPr>
        <w:ind w:left="397"/>
        <w:rPr>
          <w:rFonts w:ascii="Times New Roman" w:hAnsi="Times New Roman" w:cs="Times New Roman"/>
        </w:rPr>
      </w:pPr>
      <w:r>
        <w:rPr>
          <w:rFonts w:ascii="Times New Roman" w:hAnsi="Times New Roman" w:cs="Times New Roman"/>
        </w:rPr>
        <w:drawing>
          <wp:inline distT="0" distB="0" distL="114300" distR="114300">
            <wp:extent cx="1600200" cy="1699895"/>
            <wp:effectExtent l="0" t="0" r="0" b="1905"/>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42"/>
                    <a:stretch>
                      <a:fillRect/>
                    </a:stretch>
                  </pic:blipFill>
                  <pic:spPr>
                    <a:xfrm>
                      <a:off x="0" y="0"/>
                      <a:ext cx="1600200" cy="1699895"/>
                    </a:xfrm>
                    <a:prstGeom prst="rect">
                      <a:avLst/>
                    </a:prstGeom>
                    <a:noFill/>
                    <a:ln>
                      <a:noFill/>
                    </a:ln>
                  </pic:spPr>
                </pic:pic>
              </a:graphicData>
            </a:graphic>
          </wp:inline>
        </w:drawing>
      </w:r>
    </w:p>
    <w:p>
      <w:pPr>
        <w:pStyle w:val="3"/>
        <w:numPr>
          <w:ilvl w:val="1"/>
          <w:numId w:val="1"/>
        </w:numPr>
        <w:rPr>
          <w:rFonts w:ascii="Times New Roman" w:hAnsi="Times New Roman" w:cs="Times New Roman" w:eastAsiaTheme="minorEastAsia"/>
          <w:sz w:val="24"/>
          <w:szCs w:val="32"/>
        </w:rPr>
      </w:pPr>
      <w:bookmarkStart w:id="25" w:name="_Toc104127195"/>
      <w:r>
        <w:rPr>
          <w:rFonts w:ascii="Times New Roman" w:hAnsi="Times New Roman" w:cs="Times New Roman"/>
          <w:sz w:val="24"/>
          <w:szCs w:val="32"/>
        </w:rPr>
        <w:t>View DDC Information</w:t>
      </w:r>
      <w:bookmarkEnd w:id="25"/>
    </w:p>
    <w:p>
      <w:pPr>
        <w:ind w:left="397"/>
        <w:rPr>
          <w:rFonts w:ascii="Times New Roman" w:hAnsi="Times New Roman" w:cs="Times New Roman"/>
          <w:sz w:val="24"/>
          <w:szCs w:val="32"/>
        </w:rPr>
      </w:pPr>
      <w:r>
        <w:rPr>
          <w:rFonts w:ascii="Times New Roman" w:hAnsi="Times New Roman" w:cs="Times New Roman"/>
          <w:sz w:val="24"/>
          <w:szCs w:val="32"/>
        </w:rPr>
        <w:t>You can view the information of all DDCs in this user account by clicking “View DDC Information”</w:t>
      </w:r>
    </w:p>
    <w:p>
      <w:pPr>
        <w:ind w:left="397"/>
      </w:pPr>
      <w:r>
        <w:drawing>
          <wp:inline distT="0" distB="0" distL="114300" distR="114300">
            <wp:extent cx="5265420" cy="360045"/>
            <wp:effectExtent l="0" t="0" r="11430" b="190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43"/>
                    <a:stretch>
                      <a:fillRect/>
                    </a:stretch>
                  </pic:blipFill>
                  <pic:spPr>
                    <a:xfrm>
                      <a:off x="0" y="0"/>
                      <a:ext cx="5265420" cy="360045"/>
                    </a:xfrm>
                    <a:prstGeom prst="rect">
                      <a:avLst/>
                    </a:prstGeom>
                    <a:noFill/>
                    <a:ln>
                      <a:noFill/>
                    </a:ln>
                  </pic:spPr>
                </pic:pic>
              </a:graphicData>
            </a:graphic>
          </wp:inline>
        </w:drawing>
      </w:r>
    </w:p>
    <w:p>
      <w:pPr>
        <w:ind w:left="397"/>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You can view all DDCs belonging to the current account </w:t>
      </w:r>
    </w:p>
    <w:p>
      <w:pPr>
        <w:ind w:left="397"/>
      </w:pPr>
      <w:r>
        <w:drawing>
          <wp:inline distT="0" distB="0" distL="114300" distR="114300">
            <wp:extent cx="4592955" cy="2475865"/>
            <wp:effectExtent l="0" t="0" r="17145" b="63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44"/>
                    <a:srcRect l="4780" r="8128" b="13548"/>
                    <a:stretch>
                      <a:fillRect/>
                    </a:stretch>
                  </pic:blipFill>
                  <pic:spPr>
                    <a:xfrm>
                      <a:off x="0" y="0"/>
                      <a:ext cx="4592955" cy="2475865"/>
                    </a:xfrm>
                    <a:prstGeom prst="rect">
                      <a:avLst/>
                    </a:prstGeom>
                    <a:noFill/>
                    <a:ln>
                      <a:noFill/>
                    </a:ln>
                  </pic:spPr>
                </pic:pic>
              </a:graphicData>
            </a:graphic>
          </wp:inline>
        </w:drawing>
      </w:r>
    </w:p>
    <w:p>
      <w:pPr>
        <w:ind w:left="397"/>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You can click </w:t>
      </w:r>
      <w:r>
        <w:rPr>
          <w:rFonts w:hint="default" w:ascii="Times New Roman" w:hAnsi="Times New Roman" w:cs="Times New Roman"/>
          <w:sz w:val="24"/>
          <w:szCs w:val="32"/>
          <w:lang w:val="en-US" w:eastAsia="zh-CN"/>
        </w:rPr>
        <w:t>‘</w:t>
      </w:r>
      <w:r>
        <w:rPr>
          <w:rFonts w:hint="eastAsia" w:ascii="Times New Roman" w:hAnsi="Times New Roman" w:cs="Times New Roman"/>
          <w:sz w:val="24"/>
          <w:szCs w:val="32"/>
          <w:lang w:val="en-US" w:eastAsia="zh-CN"/>
        </w:rPr>
        <w:t>view</w:t>
      </w:r>
      <w:r>
        <w:rPr>
          <w:rFonts w:hint="default" w:ascii="Times New Roman" w:hAnsi="Times New Roman" w:cs="Times New Roman"/>
          <w:sz w:val="24"/>
          <w:szCs w:val="32"/>
          <w:lang w:val="en-US" w:eastAsia="zh-CN"/>
        </w:rPr>
        <w:t>’</w:t>
      </w:r>
      <w:r>
        <w:rPr>
          <w:rFonts w:hint="eastAsia" w:ascii="Times New Roman" w:hAnsi="Times New Roman" w:cs="Times New Roman"/>
          <w:sz w:val="24"/>
          <w:szCs w:val="32"/>
          <w:lang w:val="en-US" w:eastAsia="zh-CN"/>
        </w:rPr>
        <w:t xml:space="preserve"> to check the detailed information of each DDC and the transfer records</w:t>
      </w:r>
    </w:p>
    <w:p>
      <w:pPr>
        <w:ind w:left="397"/>
        <w:rPr>
          <w:rFonts w:hint="default" w:eastAsiaTheme="minorEastAsia"/>
          <w:lang w:val="en-US" w:eastAsia="zh-CN"/>
        </w:rPr>
      </w:pPr>
      <w:r>
        <w:drawing>
          <wp:inline distT="0" distB="0" distL="114300" distR="114300">
            <wp:extent cx="2994660" cy="1626235"/>
            <wp:effectExtent l="0" t="0" r="15240" b="12065"/>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45"/>
                    <a:stretch>
                      <a:fillRect/>
                    </a:stretch>
                  </pic:blipFill>
                  <pic:spPr>
                    <a:xfrm>
                      <a:off x="0" y="0"/>
                      <a:ext cx="2994660" cy="1626235"/>
                    </a:xfrm>
                    <a:prstGeom prst="rect">
                      <a:avLst/>
                    </a:prstGeom>
                    <a:noFill/>
                    <a:ln>
                      <a:noFill/>
                    </a:ln>
                  </pic:spPr>
                </pic:pic>
              </a:graphicData>
            </a:graphic>
          </wp:inline>
        </w:drawing>
      </w:r>
    </w:p>
    <w:p>
      <w:pPr>
        <w:ind w:left="397"/>
        <w:rPr>
          <w:rFonts w:hint="eastAsia" w:ascii="Times New Roman" w:hAnsi="Times New Roman" w:cs="Times New Roman"/>
          <w:sz w:val="24"/>
          <w:szCs w:val="32"/>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J7cdktAgAAVw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dUaKZQsVP37+d&#10;fvw6/fxKcAaBWutniHuwiAzdW9OhbYZzj8PIu6ucil8wIvBD3uNFXtEFwuOl6WQ6zeHi8A0b4GeP&#10;163z4Z0wikSjoA71S7Kyw8aHPnQIidm0WTdSphpKTdqCXr9+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GJ7cdktAgAAVwQAAA4AAAAAAAAAAQAgAAAAHwEAAGRycy9lMm9Eb2MueG1sUEsFBgAAAAAG&#10;AAYAWQEAAL4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38DFED"/>
    <w:multiLevelType w:val="multilevel"/>
    <w:tmpl w:val="2038DFED"/>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1">
    <w:nsid w:val="67F32771"/>
    <w:multiLevelType w:val="multilevel"/>
    <w:tmpl w:val="67F3277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AyMDM0MzE0ZDc2ZTIyMDIzNGE5YTE1MDRmNjAwMTYifQ=="/>
  </w:docVars>
  <w:rsids>
    <w:rsidRoot w:val="03EB1817"/>
    <w:rsid w:val="00013E1F"/>
    <w:rsid w:val="00043481"/>
    <w:rsid w:val="00156A1D"/>
    <w:rsid w:val="00172F28"/>
    <w:rsid w:val="00192CC3"/>
    <w:rsid w:val="001E571A"/>
    <w:rsid w:val="002F21AD"/>
    <w:rsid w:val="00353C1B"/>
    <w:rsid w:val="0037456A"/>
    <w:rsid w:val="0040727E"/>
    <w:rsid w:val="00443204"/>
    <w:rsid w:val="0045554C"/>
    <w:rsid w:val="004B16A0"/>
    <w:rsid w:val="004B5114"/>
    <w:rsid w:val="004E1D76"/>
    <w:rsid w:val="0050669C"/>
    <w:rsid w:val="00534BEC"/>
    <w:rsid w:val="005451D3"/>
    <w:rsid w:val="00607BB6"/>
    <w:rsid w:val="0063340F"/>
    <w:rsid w:val="006557B4"/>
    <w:rsid w:val="00683FFD"/>
    <w:rsid w:val="007C1D25"/>
    <w:rsid w:val="008B3E46"/>
    <w:rsid w:val="009A1EEA"/>
    <w:rsid w:val="00A02B1F"/>
    <w:rsid w:val="00A211BF"/>
    <w:rsid w:val="00A53282"/>
    <w:rsid w:val="00A67F7E"/>
    <w:rsid w:val="00A8259A"/>
    <w:rsid w:val="00A92DBC"/>
    <w:rsid w:val="00AA51A1"/>
    <w:rsid w:val="00AB02B6"/>
    <w:rsid w:val="00AD6EC9"/>
    <w:rsid w:val="00AE4A6A"/>
    <w:rsid w:val="00B16F00"/>
    <w:rsid w:val="00B82537"/>
    <w:rsid w:val="00BB3189"/>
    <w:rsid w:val="00C018AE"/>
    <w:rsid w:val="00C049B9"/>
    <w:rsid w:val="00C5037A"/>
    <w:rsid w:val="00C90349"/>
    <w:rsid w:val="00CA3D62"/>
    <w:rsid w:val="00CB592E"/>
    <w:rsid w:val="00D17056"/>
    <w:rsid w:val="00D25B99"/>
    <w:rsid w:val="00E00147"/>
    <w:rsid w:val="00EE3331"/>
    <w:rsid w:val="00F52A69"/>
    <w:rsid w:val="00F52F1A"/>
    <w:rsid w:val="00FA3667"/>
    <w:rsid w:val="00FB5218"/>
    <w:rsid w:val="03EB1817"/>
    <w:rsid w:val="059D4782"/>
    <w:rsid w:val="200262A2"/>
    <w:rsid w:val="2B9A5046"/>
    <w:rsid w:val="2C5C6273"/>
    <w:rsid w:val="39BD57F4"/>
    <w:rsid w:val="662220B5"/>
    <w:rsid w:val="76FD23E6"/>
    <w:rsid w:val="7E5574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keepNext/>
      <w:keepLines/>
      <w:spacing w:before="340" w:after="330" w:line="576" w:lineRule="auto"/>
      <w:outlineLvl w:val="0"/>
    </w:pPr>
    <w:rPr>
      <w:b/>
      <w:kern w:val="44"/>
      <w:sz w:val="2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SimHei"/>
      <w:b/>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3">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annotation text"/>
    <w:basedOn w:val="1"/>
    <w:link w:val="19"/>
    <w:qFormat/>
    <w:uiPriority w:val="0"/>
    <w:pPr>
      <w:jc w:val="left"/>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paragraph" w:styleId="11">
    <w:name w:val="annotation subject"/>
    <w:basedOn w:val="5"/>
    <w:next w:val="5"/>
    <w:link w:val="20"/>
    <w:qFormat/>
    <w:uiPriority w:val="0"/>
    <w:rPr>
      <w:b/>
      <w:bCs/>
    </w:rPr>
  </w:style>
  <w:style w:type="character" w:styleId="14">
    <w:name w:val="Hyperlink"/>
    <w:basedOn w:val="13"/>
    <w:qFormat/>
    <w:uiPriority w:val="99"/>
    <w:rPr>
      <w:color w:val="0000FF"/>
      <w:u w:val="single"/>
    </w:rPr>
  </w:style>
  <w:style w:type="character" w:styleId="15">
    <w:name w:val="annotation reference"/>
    <w:basedOn w:val="13"/>
    <w:qFormat/>
    <w:uiPriority w:val="0"/>
    <w:rPr>
      <w:sz w:val="21"/>
      <w:szCs w:val="21"/>
    </w:rPr>
  </w:style>
  <w:style w:type="character" w:customStyle="1" w:styleId="16">
    <w:name w:val="标题 1 字符"/>
    <w:link w:val="2"/>
    <w:qFormat/>
    <w:uiPriority w:val="0"/>
    <w:rPr>
      <w:rFonts w:asciiTheme="minorHAnsi" w:hAnsiTheme="minorHAnsi" w:eastAsiaTheme="minorEastAsia"/>
      <w:b/>
      <w:kern w:val="44"/>
      <w:sz w:val="28"/>
    </w:rPr>
  </w:style>
  <w:style w:type="paragraph" w:styleId="17">
    <w:name w:val="List Paragraph"/>
    <w:basedOn w:val="1"/>
    <w:qFormat/>
    <w:uiPriority w:val="99"/>
    <w:pPr>
      <w:ind w:firstLine="420" w:firstLineChars="200"/>
    </w:pPr>
  </w:style>
  <w:style w:type="character" w:customStyle="1" w:styleId="18">
    <w:name w:val="Unresolved Mention"/>
    <w:basedOn w:val="13"/>
    <w:semiHidden/>
    <w:unhideWhenUsed/>
    <w:qFormat/>
    <w:uiPriority w:val="99"/>
    <w:rPr>
      <w:color w:val="605E5C"/>
      <w:shd w:val="clear" w:color="auto" w:fill="E1DFDD"/>
    </w:rPr>
  </w:style>
  <w:style w:type="character" w:customStyle="1" w:styleId="19">
    <w:name w:val="批注文字 字符"/>
    <w:basedOn w:val="13"/>
    <w:link w:val="5"/>
    <w:qFormat/>
    <w:uiPriority w:val="0"/>
    <w:rPr>
      <w:rFonts w:asciiTheme="minorHAnsi" w:hAnsiTheme="minorHAnsi" w:eastAsiaTheme="minorEastAsia" w:cstheme="minorBidi"/>
      <w:kern w:val="2"/>
      <w:sz w:val="21"/>
      <w:szCs w:val="24"/>
    </w:rPr>
  </w:style>
  <w:style w:type="character" w:customStyle="1" w:styleId="20">
    <w:name w:val="批注主题 字符"/>
    <w:basedOn w:val="19"/>
    <w:link w:val="11"/>
    <w:qFormat/>
    <w:uiPriority w:val="0"/>
    <w:rPr>
      <w:rFonts w:asciiTheme="minorHAnsi" w:hAnsiTheme="minorHAnsi" w:eastAsiaTheme="minorEastAsia" w:cstheme="minorBidi"/>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5749EA-FEAF-451F-BEA2-FA05DFDB5582}">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1509</Words>
  <Characters>7384</Characters>
  <Lines>72</Lines>
  <Paragraphs>20</Paragraphs>
  <TotalTime>3</TotalTime>
  <ScaleCrop>false</ScaleCrop>
  <LinksUpToDate>false</LinksUpToDate>
  <CharactersWithSpaces>8866</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2022-05-19T09:17:00Z</dcterms:created>
  <dc:creator>黑嘿黑</dc:creator>
  <cp:lastModifiedBy>黑嘿黑</cp:lastModifiedBy>
  <dcterms:modified xsi:type="dcterms:W3CDTF">2022-05-24T04:06:35Z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310D443A93844E09B785203C02F312CB</vt:lpwstr>
  </property>
</Properties>
</file>