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9B72C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WEEK-1 (6397712  BANDARU SOWMYA)</w:t>
      </w:r>
    </w:p>
    <w:p w14:paraId="7BE8D58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DA8D2A3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Exercise 7: </w:t>
      </w: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Financial Forecasting</w:t>
      </w:r>
      <w:bookmarkEnd w:id="0"/>
    </w:p>
    <w:p w14:paraId="3E901CE9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A81E99A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2C9120BC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354A81D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FINANCIALFORECAST.JAVA:</w:t>
      </w:r>
    </w:p>
    <w:p w14:paraId="37C4B987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9C6371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java.util.HashMap;</w:t>
      </w:r>
    </w:p>
    <w:p w14:paraId="00C1DCD7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java.util.Map;</w:t>
      </w:r>
    </w:p>
    <w:p w14:paraId="5CF5641F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318F18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FinancialForecast {</w:t>
      </w:r>
    </w:p>
    <w:p w14:paraId="681F4DD3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Memoization cache to store computed future values</w:t>
      </w:r>
    </w:p>
    <w:p w14:paraId="0116FA96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Map&lt;Integer, Double&gt; memo;</w:t>
      </w:r>
    </w:p>
    <w:p w14:paraId="48B9484B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C932DEC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FinancialForecast() {</w:t>
      </w:r>
    </w:p>
    <w:p w14:paraId="219003D0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this.memo = new HashMap&lt;&gt;();</w:t>
      </w:r>
    </w:p>
    <w:p w14:paraId="12E9A73E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C736954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E9E26AE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/**</w:t>
      </w:r>
    </w:p>
    <w:p w14:paraId="34EA4952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* Recursively calculates the future value of an investment.</w:t>
      </w:r>
    </w:p>
    <w:p w14:paraId="1F8512A5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* @param initialValue The initial investment amount</w:t>
      </w:r>
    </w:p>
    <w:p w14:paraId="68B428D5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* @param growthRates Array of growth rates for each period</w:t>
      </w:r>
    </w:p>
    <w:p w14:paraId="70E3069F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* @param period The number of periods to forecast</w:t>
      </w:r>
    </w:p>
    <w:p w14:paraId="1DEE01FD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* @return The future value after the specified periods</w:t>
      </w:r>
    </w:p>
    <w:p w14:paraId="5E66BFAC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*/</w:t>
      </w:r>
    </w:p>
    <w:p w14:paraId="036C32BD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double calculateFutureValue(double initialValue, double[] growthRates, int period) {</w:t>
      </w:r>
    </w:p>
    <w:p w14:paraId="7CD4E066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Base case: if period is 0, return the initial value</w:t>
      </w:r>
    </w:p>
    <w:p w14:paraId="4DD3D6C0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(period == 0) {</w:t>
      </w:r>
    </w:p>
    <w:p w14:paraId="639992FF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initialValue;</w:t>
      </w:r>
    </w:p>
    <w:p w14:paraId="583A8B74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6D00DE7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E8140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Check memoization cache</w:t>
      </w:r>
    </w:p>
    <w:p w14:paraId="7196616B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int key = period;</w:t>
      </w:r>
    </w:p>
    <w:p w14:paraId="49A874C0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 (memo.containsKey(key)) {</w:t>
      </w:r>
    </w:p>
    <w:p w14:paraId="5EC1FDE1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memo.get(key);</w:t>
      </w:r>
    </w:p>
    <w:p w14:paraId="41C9231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359CA5A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8031101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Recursive case: FV = PV * (1 + r)</w:t>
      </w:r>
    </w:p>
    <w:p w14:paraId="4F21A315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double previousValue = calculateFutureValue(initialValue, growthRates, period - 1);</w:t>
      </w:r>
    </w:p>
    <w:p w14:paraId="15F17E0F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double growthRate = growthRates[(period - 1) % growthRates.length]; // Cycle through growth rates</w:t>
      </w:r>
    </w:p>
    <w:p w14:paraId="633DEAF1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double futureValue = previousValue * (1 + growthRate);</w:t>
      </w:r>
    </w:p>
    <w:p w14:paraId="69FDB258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F82D58D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Store result in memoization cache</w:t>
      </w:r>
    </w:p>
    <w:p w14:paraId="55F3F8C5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memo.put(key, futureValue);</w:t>
      </w:r>
    </w:p>
    <w:p w14:paraId="0CA6768B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futureValue;</w:t>
      </w:r>
    </w:p>
    <w:p w14:paraId="4F3BF83E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5F38575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0FB5B2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/**</w:t>
      </w:r>
    </w:p>
    <w:p w14:paraId="38385268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* Clears the memoization cache for reuse.</w:t>
      </w:r>
    </w:p>
    <w:p w14:paraId="0D5EDD64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*/</w:t>
      </w:r>
    </w:p>
    <w:p w14:paraId="730DFE9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clearCache() {</w:t>
      </w:r>
    </w:p>
    <w:p w14:paraId="2225F0FB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memo.clear();</w:t>
      </w:r>
    </w:p>
    <w:p w14:paraId="1E412798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5D9DB35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F30C68B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50C8A5F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FinancialForecast forecast = new FinancialForecast();</w:t>
      </w:r>
    </w:p>
    <w:p w14:paraId="15387556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C642E0D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Sample data</w:t>
      </w:r>
    </w:p>
    <w:p w14:paraId="77A580E0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double initialInvestment = 1000.0; // $1000 initial investment</w:t>
      </w:r>
    </w:p>
    <w:p w14:paraId="6513EF77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double[] growthRates = {0.05, 0.03, 0.04}; // Growth rates: 5%, 3%, 4%</w:t>
      </w:r>
    </w:p>
    <w:p w14:paraId="3E167CEB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int periods = 5; // Forecast for 5 periods</w:t>
      </w:r>
    </w:p>
    <w:p w14:paraId="63997150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3BCD0F5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Calculate future value</w:t>
      </w:r>
    </w:p>
    <w:p w14:paraId="5C589C02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double futureValue = forecast.calculateFutureValue(initialInvestment, growthRates, periods);</w:t>
      </w:r>
    </w:p>
    <w:p w14:paraId="67A95773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A3A4DB3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Output result</w:t>
      </w:r>
    </w:p>
    <w:p w14:paraId="0F37E2C3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System.out.printf("Initial Investment: $%.2f%n", initialInvestment);</w:t>
      </w:r>
    </w:p>
    <w:p w14:paraId="31F5641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System.out.println("Growth Rates: " + java.util.Arrays.toString(growthRates));</w:t>
      </w:r>
    </w:p>
    <w:p w14:paraId="538D741D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System.out.printf("Future Value after %d periods: $%.2f%n", periods, futureValue);</w:t>
      </w:r>
    </w:p>
    <w:p w14:paraId="62EBB107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D70A949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Clear cache for next calculation</w:t>
      </w:r>
    </w:p>
    <w:p w14:paraId="2D642DEC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forecast.clearCache();</w:t>
      </w:r>
    </w:p>
    <w:p w14:paraId="4819ACCC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AA4A64F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1DE485C8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F3DAD4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F0BC73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5758B686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2A0E338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6690" cy="2810510"/>
            <wp:effectExtent l="0" t="0" r="6350" b="8890"/>
            <wp:docPr id="1" name="Picture 1" descr="WhatsApp Image 2025-06-20 at 14.54.54_22f1e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0 at 14.54.54_22f1e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D5A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6690" cy="2855595"/>
            <wp:effectExtent l="0" t="0" r="6350" b="9525"/>
            <wp:docPr id="2" name="Picture 2" descr="WhatsApp Image 2025-06-20 at 14.55.47_7d67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0 at 14.55.47_7d673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DB1A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FAFC0F9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D4B1536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6690" cy="2818765"/>
            <wp:effectExtent l="0" t="0" r="6350" b="635"/>
            <wp:docPr id="3" name="Picture 3" descr="WhatsApp Image 2025-06-20 at 14.56.41_884a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0 at 14.56.41_884a97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C776B"/>
    <w:rsid w:val="10E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2025-06-20T09:27:00Z</dcterms:created>
  <dc:creator>DELL</dc:creator>
  <cp:lastModifiedBy>Sowmya B</cp:lastModifiedBy>
  <dcterms:modified xsi:type="dcterms:W3CDTF">2025-06-20T09:32:03Z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E06EDE3AD4244A85859575B838DDA78E_11</vt:lpwstr>
  </property>
</Properties>
</file>