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C3" w:rsidRPr="003310D4" w:rsidRDefault="00A138C3" w:rsidP="00A138C3">
      <w:pPr>
        <w:jc w:val="center"/>
        <w:rPr>
          <w:color w:val="948A54" w:themeColor="background2" w:themeShade="80"/>
          <w:u w:val="single"/>
        </w:rPr>
      </w:pPr>
      <w:r w:rsidRPr="003310D4">
        <w:rPr>
          <w:color w:val="948A54" w:themeColor="background2" w:themeShade="80"/>
          <w:u w:val="single"/>
        </w:rPr>
        <w:t>BEST STANDARD WEEKLY REPORT</w:t>
      </w:r>
      <w:r w:rsidR="00F838CA">
        <w:rPr>
          <w:color w:val="948A54" w:themeColor="background2" w:themeShade="80"/>
          <w:u w:val="single"/>
        </w:rPr>
        <w:t xml:space="preserve"> ON 0</w:t>
      </w:r>
      <w:r w:rsidR="00446644">
        <w:rPr>
          <w:color w:val="948A54" w:themeColor="background2" w:themeShade="80"/>
          <w:u w:val="single"/>
        </w:rPr>
        <w:t>9</w:t>
      </w:r>
      <w:r>
        <w:rPr>
          <w:color w:val="948A54" w:themeColor="background2" w:themeShade="80"/>
          <w:u w:val="single"/>
        </w:rPr>
        <w:t>/0</w:t>
      </w:r>
      <w:r w:rsidR="00F838CA">
        <w:rPr>
          <w:color w:val="948A54" w:themeColor="background2" w:themeShade="80"/>
          <w:u w:val="single"/>
        </w:rPr>
        <w:t>6</w:t>
      </w:r>
      <w:r>
        <w:rPr>
          <w:color w:val="948A54" w:themeColor="background2" w:themeShade="80"/>
          <w:u w:val="single"/>
        </w:rPr>
        <w:t>/2014</w:t>
      </w:r>
    </w:p>
    <w:p w:rsidR="00DD215A" w:rsidRDefault="00A138C3" w:rsidP="00A138C3">
      <w:pPr>
        <w:rPr>
          <w:rFonts w:ascii="SF Automaton" w:hAnsi="SF Automaton"/>
          <w:color w:val="7030A0"/>
        </w:rPr>
      </w:pPr>
      <w:r w:rsidRPr="00146EF7">
        <w:rPr>
          <w:color w:val="7030A0"/>
        </w:rPr>
        <w:t>Software Name</w:t>
      </w:r>
      <w:r w:rsidR="00146EF7">
        <w:rPr>
          <w:color w:val="7030A0"/>
        </w:rPr>
        <w:tab/>
      </w:r>
      <w:r w:rsidRPr="00146EF7">
        <w:rPr>
          <w:color w:val="7030A0"/>
        </w:rPr>
        <w:t xml:space="preserve">: </w:t>
      </w:r>
      <w:r w:rsidR="00146EF7">
        <w:rPr>
          <w:color w:val="7030A0"/>
        </w:rPr>
        <w:tab/>
      </w:r>
      <w:r w:rsidRPr="00146EF7">
        <w:rPr>
          <w:rFonts w:ascii="SF Automaton" w:hAnsi="SF Automaton"/>
          <w:color w:val="7030A0"/>
        </w:rPr>
        <w:t>BS ENTERPRISE SOLUTION</w:t>
      </w:r>
    </w:p>
    <w:p w:rsidR="00E242F6" w:rsidRPr="00146EF7" w:rsidRDefault="00E242F6" w:rsidP="00A138C3">
      <w:pPr>
        <w:rPr>
          <w:rFonts w:ascii="SF Automaton" w:hAnsi="SF Automaton"/>
          <w:color w:val="7030A0"/>
        </w:rPr>
      </w:pPr>
    </w:p>
    <w:p w:rsidR="00EA3AB4" w:rsidRDefault="006D451A" w:rsidP="00EA3AB4">
      <w:p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Changes on 10-6-2014</w:t>
      </w:r>
    </w:p>
    <w:p w:rsidR="006D451A" w:rsidRDefault="006D451A" w:rsidP="006D451A">
      <w:p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000000" w:themeColor="text1"/>
          <w:sz w:val="28"/>
          <w:szCs w:val="24"/>
        </w:rPr>
      </w:pPr>
      <w:r w:rsidRPr="006D451A">
        <w:rPr>
          <w:b/>
          <w:color w:val="000000" w:themeColor="text1"/>
          <w:sz w:val="28"/>
          <w:szCs w:val="24"/>
        </w:rPr>
        <w:t xml:space="preserve">Invoice </w:t>
      </w:r>
      <w:proofErr w:type="gramStart"/>
      <w:r w:rsidRPr="006D451A">
        <w:rPr>
          <w:b/>
          <w:color w:val="000000" w:themeColor="text1"/>
          <w:sz w:val="28"/>
          <w:szCs w:val="24"/>
        </w:rPr>
        <w:t>Types</w:t>
      </w:r>
      <w:r>
        <w:rPr>
          <w:b/>
          <w:color w:val="000000" w:themeColor="text1"/>
          <w:sz w:val="28"/>
          <w:szCs w:val="24"/>
        </w:rPr>
        <w:t xml:space="preserve"> :</w:t>
      </w:r>
      <w:proofErr w:type="gramEnd"/>
    </w:p>
    <w:p w:rsidR="006D451A" w:rsidRDefault="006D451A" w:rsidP="006D451A">
      <w:p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In the Invoice type</w:t>
      </w:r>
      <w:r w:rsidR="00C21CE1">
        <w:rPr>
          <w:color w:val="000000" w:themeColor="text1"/>
          <w:sz w:val="28"/>
          <w:szCs w:val="24"/>
        </w:rPr>
        <w:t>s, currently</w:t>
      </w:r>
      <w:r>
        <w:rPr>
          <w:color w:val="000000" w:themeColor="text1"/>
          <w:sz w:val="28"/>
          <w:szCs w:val="24"/>
        </w:rPr>
        <w:t xml:space="preserve"> </w:t>
      </w:r>
      <w:r w:rsidR="00C21CE1">
        <w:rPr>
          <w:color w:val="000000" w:themeColor="text1"/>
          <w:sz w:val="28"/>
          <w:szCs w:val="24"/>
        </w:rPr>
        <w:t xml:space="preserve">we are having </w:t>
      </w:r>
    </w:p>
    <w:p w:rsidR="00C21CE1" w:rsidRPr="00C21CE1" w:rsidRDefault="00C21CE1" w:rsidP="00C21CE1">
      <w:pPr>
        <w:pStyle w:val="ListParagraph"/>
        <w:numPr>
          <w:ilvl w:val="0"/>
          <w:numId w:val="31"/>
        </w:num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000000" w:themeColor="text1"/>
          <w:sz w:val="28"/>
          <w:szCs w:val="24"/>
        </w:rPr>
      </w:pPr>
      <w:r w:rsidRPr="00C21CE1">
        <w:rPr>
          <w:color w:val="000000" w:themeColor="text1"/>
          <w:sz w:val="28"/>
          <w:szCs w:val="24"/>
        </w:rPr>
        <w:t xml:space="preserve">Purchase Order Full </w:t>
      </w:r>
      <w:r>
        <w:rPr>
          <w:color w:val="000000" w:themeColor="text1"/>
          <w:sz w:val="28"/>
          <w:szCs w:val="24"/>
        </w:rPr>
        <w:t>I</w:t>
      </w:r>
      <w:r w:rsidRPr="00C21CE1">
        <w:rPr>
          <w:color w:val="000000" w:themeColor="text1"/>
          <w:sz w:val="28"/>
          <w:szCs w:val="24"/>
        </w:rPr>
        <w:t>nvoice</w:t>
      </w:r>
    </w:p>
    <w:p w:rsidR="00C21CE1" w:rsidRPr="00C21CE1" w:rsidRDefault="00C21CE1" w:rsidP="00C21CE1">
      <w:pPr>
        <w:pStyle w:val="ListParagraph"/>
        <w:numPr>
          <w:ilvl w:val="0"/>
          <w:numId w:val="31"/>
        </w:num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Sales Order Full Invoice</w:t>
      </w:r>
    </w:p>
    <w:p w:rsidR="00C21CE1" w:rsidRPr="00C21CE1" w:rsidRDefault="00C21CE1" w:rsidP="00C21CE1">
      <w:pPr>
        <w:pStyle w:val="ListParagraph"/>
        <w:numPr>
          <w:ilvl w:val="0"/>
          <w:numId w:val="31"/>
        </w:num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Sales Order Partial Invoice</w:t>
      </w:r>
    </w:p>
    <w:p w:rsidR="006D451A" w:rsidRDefault="00C21CE1" w:rsidP="006D451A">
      <w:p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Now currently we are proposing the invoice types as,</w:t>
      </w:r>
    </w:p>
    <w:p w:rsidR="00C21CE1" w:rsidRPr="00F76C7E" w:rsidRDefault="00C21CE1" w:rsidP="00C21CE1">
      <w:pPr>
        <w:pStyle w:val="ListParagraph"/>
        <w:numPr>
          <w:ilvl w:val="0"/>
          <w:numId w:val="32"/>
        </w:num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943634" w:themeColor="accent2" w:themeShade="BF"/>
          <w:sz w:val="28"/>
          <w:szCs w:val="24"/>
        </w:rPr>
      </w:pPr>
      <w:r w:rsidRPr="00F76C7E">
        <w:rPr>
          <w:b/>
          <w:color w:val="943634" w:themeColor="accent2" w:themeShade="BF"/>
          <w:sz w:val="28"/>
          <w:szCs w:val="24"/>
        </w:rPr>
        <w:t>Purchase Order Full Invoice</w:t>
      </w:r>
    </w:p>
    <w:p w:rsidR="00C21CE1" w:rsidRPr="00F76C7E" w:rsidRDefault="00C21CE1" w:rsidP="00C21CE1">
      <w:pPr>
        <w:pStyle w:val="ListParagraph"/>
        <w:numPr>
          <w:ilvl w:val="0"/>
          <w:numId w:val="32"/>
        </w:num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B2A1C7" w:themeColor="accent4" w:themeTint="99"/>
          <w:sz w:val="28"/>
          <w:szCs w:val="24"/>
        </w:rPr>
      </w:pPr>
      <w:r w:rsidRPr="00F76C7E">
        <w:rPr>
          <w:b/>
          <w:color w:val="B2A1C7" w:themeColor="accent4" w:themeTint="99"/>
          <w:sz w:val="28"/>
          <w:szCs w:val="24"/>
        </w:rPr>
        <w:t>Quotation Full Invoice</w:t>
      </w:r>
    </w:p>
    <w:p w:rsidR="00C21CE1" w:rsidRPr="00F76C7E" w:rsidRDefault="00C21CE1" w:rsidP="00C21CE1">
      <w:pPr>
        <w:pStyle w:val="ListParagraph"/>
        <w:numPr>
          <w:ilvl w:val="0"/>
          <w:numId w:val="32"/>
        </w:num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31849B" w:themeColor="accent5" w:themeShade="BF"/>
          <w:sz w:val="28"/>
          <w:szCs w:val="24"/>
        </w:rPr>
      </w:pPr>
      <w:r w:rsidRPr="00F76C7E">
        <w:rPr>
          <w:b/>
          <w:color w:val="31849B" w:themeColor="accent5" w:themeShade="BF"/>
          <w:sz w:val="28"/>
          <w:szCs w:val="24"/>
        </w:rPr>
        <w:t>Sales Order Full Invoice</w:t>
      </w:r>
    </w:p>
    <w:p w:rsidR="00EA196D" w:rsidRDefault="00C21CE1" w:rsidP="00EA196D">
      <w:pPr>
        <w:pStyle w:val="ListParagraph"/>
        <w:numPr>
          <w:ilvl w:val="0"/>
          <w:numId w:val="32"/>
        </w:num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E36C0A" w:themeColor="accent6" w:themeShade="BF"/>
          <w:sz w:val="28"/>
          <w:szCs w:val="24"/>
        </w:rPr>
      </w:pPr>
      <w:r w:rsidRPr="00F76C7E">
        <w:rPr>
          <w:b/>
          <w:color w:val="E36C0A" w:themeColor="accent6" w:themeShade="BF"/>
          <w:sz w:val="28"/>
          <w:szCs w:val="24"/>
        </w:rPr>
        <w:t>Delivery Order Full Invoice</w:t>
      </w:r>
    </w:p>
    <w:p w:rsidR="00EA196D" w:rsidRPr="00EA196D" w:rsidRDefault="00EA196D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color w:val="auto"/>
          <w:sz w:val="28"/>
          <w:szCs w:val="24"/>
        </w:rPr>
      </w:pPr>
      <w:r w:rsidRPr="00EA196D">
        <w:rPr>
          <w:color w:val="auto"/>
          <w:sz w:val="28"/>
          <w:szCs w:val="24"/>
        </w:rPr>
        <w:t>---------------------------------------------------------------------------------------------------</w:t>
      </w:r>
    </w:p>
    <w:p w:rsidR="00C21CE1" w:rsidRDefault="00C21CE1" w:rsidP="00C21CE1">
      <w:p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 w:rsidRPr="00F76C7E">
        <w:rPr>
          <w:b/>
          <w:color w:val="943634" w:themeColor="accent2" w:themeShade="BF"/>
          <w:sz w:val="28"/>
          <w:szCs w:val="24"/>
        </w:rPr>
        <w:t>Purchase order Full Invoice</w:t>
      </w:r>
      <w:r w:rsidR="00EA196D">
        <w:rPr>
          <w:b/>
          <w:color w:val="943634" w:themeColor="accent2" w:themeShade="BF"/>
          <w:sz w:val="28"/>
          <w:szCs w:val="24"/>
        </w:rPr>
        <w:t>:</w:t>
      </w:r>
    </w:p>
    <w:p w:rsidR="00185806" w:rsidRDefault="00185806" w:rsidP="00C21CE1">
      <w:p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 w:rsidRPr="00185806">
        <w:rPr>
          <w:color w:val="000000" w:themeColor="text1"/>
          <w:sz w:val="28"/>
          <w:szCs w:val="24"/>
          <w:highlight w:val="lightGray"/>
        </w:rPr>
        <w:t xml:space="preserve">One Purchase order will be </w:t>
      </w:r>
      <w:proofErr w:type="gramStart"/>
      <w:r w:rsidRPr="00185806">
        <w:rPr>
          <w:color w:val="000000" w:themeColor="text1"/>
          <w:sz w:val="28"/>
          <w:szCs w:val="24"/>
          <w:highlight w:val="lightGray"/>
        </w:rPr>
        <w:t>Created(</w:t>
      </w:r>
      <w:proofErr w:type="gramEnd"/>
      <w:r w:rsidRPr="00185806">
        <w:rPr>
          <w:color w:val="000000" w:themeColor="text1"/>
          <w:sz w:val="28"/>
          <w:szCs w:val="24"/>
          <w:highlight w:val="lightGray"/>
        </w:rPr>
        <w:t xml:space="preserve">No more </w:t>
      </w:r>
      <w:r w:rsidR="00EA196D">
        <w:rPr>
          <w:color w:val="000000" w:themeColor="text1"/>
          <w:sz w:val="28"/>
          <w:szCs w:val="24"/>
          <w:highlight w:val="lightGray"/>
        </w:rPr>
        <w:t xml:space="preserve">Multiple </w:t>
      </w:r>
      <w:r w:rsidRPr="00185806">
        <w:rPr>
          <w:color w:val="000000" w:themeColor="text1"/>
          <w:sz w:val="28"/>
          <w:szCs w:val="24"/>
          <w:highlight w:val="lightGray"/>
        </w:rPr>
        <w:t>PO</w:t>
      </w:r>
      <w:r w:rsidR="00AF1B35">
        <w:rPr>
          <w:color w:val="000000" w:themeColor="text1"/>
          <w:sz w:val="28"/>
          <w:szCs w:val="24"/>
          <w:highlight w:val="lightGray"/>
        </w:rPr>
        <w:t>’</w:t>
      </w:r>
      <w:r w:rsidR="001B1CA8">
        <w:rPr>
          <w:color w:val="000000" w:themeColor="text1"/>
          <w:sz w:val="28"/>
          <w:szCs w:val="24"/>
          <w:highlight w:val="lightGray"/>
        </w:rPr>
        <w:t>s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) for the job &amp; There can be no of BSQ(Quotations)’s, BSO(Sales Order)’s &amp; BDO(Delivery Order)’s before invoice generation for the job(As invoice </w:t>
      </w:r>
      <w:r w:rsidR="00F75AAE">
        <w:rPr>
          <w:color w:val="000000" w:themeColor="text1"/>
          <w:sz w:val="28"/>
          <w:szCs w:val="24"/>
          <w:highlight w:val="lightGray"/>
        </w:rPr>
        <w:lastRenderedPageBreak/>
        <w:t>would be Only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 one for the job)</w:t>
      </w:r>
      <w:r>
        <w:rPr>
          <w:color w:val="000000" w:themeColor="text1"/>
          <w:sz w:val="28"/>
          <w:szCs w:val="24"/>
        </w:rPr>
        <w:t xml:space="preserve">. Here we are proposing </w:t>
      </w:r>
      <w:r w:rsidR="00F75AAE">
        <w:rPr>
          <w:color w:val="000000" w:themeColor="text1"/>
          <w:sz w:val="28"/>
          <w:szCs w:val="24"/>
        </w:rPr>
        <w:t>a</w:t>
      </w:r>
      <w:r>
        <w:rPr>
          <w:color w:val="000000" w:themeColor="text1"/>
          <w:sz w:val="28"/>
          <w:szCs w:val="24"/>
        </w:rPr>
        <w:t xml:space="preserve"> Client Purchase </w:t>
      </w:r>
      <w:r w:rsidR="00F75AAE">
        <w:rPr>
          <w:color w:val="000000" w:themeColor="text1"/>
          <w:sz w:val="28"/>
          <w:szCs w:val="24"/>
        </w:rPr>
        <w:t>Order (</w:t>
      </w:r>
      <w:r>
        <w:rPr>
          <w:color w:val="000000" w:themeColor="text1"/>
          <w:sz w:val="28"/>
          <w:szCs w:val="24"/>
        </w:rPr>
        <w:t>Separate Form) for the Process to track the Job’s Purchase Order &amp; Uploading the Documents</w:t>
      </w:r>
      <w:r w:rsidR="00EA196D">
        <w:rPr>
          <w:color w:val="000000" w:themeColor="text1"/>
          <w:sz w:val="28"/>
          <w:szCs w:val="24"/>
        </w:rPr>
        <w:t>. Also the Process would be automatic for the multiple BSQ</w:t>
      </w:r>
      <w:r w:rsidR="00F75AAE">
        <w:rPr>
          <w:color w:val="000000" w:themeColor="text1"/>
          <w:sz w:val="28"/>
          <w:szCs w:val="24"/>
        </w:rPr>
        <w:t xml:space="preserve">, BSO </w:t>
      </w:r>
      <w:r w:rsidR="00EA196D">
        <w:rPr>
          <w:color w:val="000000" w:themeColor="text1"/>
          <w:sz w:val="28"/>
          <w:szCs w:val="24"/>
        </w:rPr>
        <w:t>&amp; BDO with cross checking the PO.</w:t>
      </w:r>
    </w:p>
    <w:p w:rsidR="00C21CE1" w:rsidRPr="00C21CE1" w:rsidRDefault="00EA196D" w:rsidP="00C21CE1">
      <w:p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--------------------------------------------------------------------------------------------------</w:t>
      </w:r>
    </w:p>
    <w:p w:rsidR="00EA196D" w:rsidRPr="00EA196D" w:rsidRDefault="00EA196D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B2A1C7" w:themeColor="accent4" w:themeTint="99"/>
          <w:sz w:val="28"/>
          <w:szCs w:val="24"/>
        </w:rPr>
      </w:pPr>
      <w:r w:rsidRPr="00EA196D">
        <w:rPr>
          <w:b/>
          <w:color w:val="B2A1C7" w:themeColor="accent4" w:themeTint="99"/>
          <w:sz w:val="28"/>
          <w:szCs w:val="24"/>
        </w:rPr>
        <w:t>Quotation Full Invoice</w:t>
      </w:r>
      <w:r>
        <w:rPr>
          <w:b/>
          <w:color w:val="B2A1C7" w:themeColor="accent4" w:themeTint="99"/>
          <w:sz w:val="28"/>
          <w:szCs w:val="24"/>
        </w:rPr>
        <w:t>:</w:t>
      </w:r>
    </w:p>
    <w:p w:rsidR="00EA196D" w:rsidRDefault="00EA196D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  <w:highlight w:val="lightGray"/>
        </w:rPr>
        <w:t>Multiple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 </w:t>
      </w:r>
      <w:r w:rsidR="003E6A14">
        <w:rPr>
          <w:color w:val="000000" w:themeColor="text1"/>
          <w:sz w:val="28"/>
          <w:szCs w:val="24"/>
          <w:highlight w:val="lightGray"/>
        </w:rPr>
        <w:t>Quotation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 will be Created</w:t>
      </w:r>
      <w:r>
        <w:rPr>
          <w:color w:val="000000" w:themeColor="text1"/>
          <w:sz w:val="28"/>
          <w:szCs w:val="24"/>
          <w:highlight w:val="lightGray"/>
        </w:rPr>
        <w:t xml:space="preserve"> 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for the job &amp; There can be no of </w:t>
      </w:r>
      <w:proofErr w:type="gramStart"/>
      <w:r w:rsidR="003E6A14">
        <w:rPr>
          <w:color w:val="000000" w:themeColor="text1"/>
          <w:sz w:val="28"/>
          <w:szCs w:val="24"/>
          <w:highlight w:val="lightGray"/>
        </w:rPr>
        <w:t>PO</w:t>
      </w:r>
      <w:r w:rsidRPr="00185806">
        <w:rPr>
          <w:color w:val="000000" w:themeColor="text1"/>
          <w:sz w:val="28"/>
          <w:szCs w:val="24"/>
          <w:highlight w:val="lightGray"/>
        </w:rPr>
        <w:t>(</w:t>
      </w:r>
      <w:proofErr w:type="gramEnd"/>
      <w:r w:rsidR="003E6A14">
        <w:rPr>
          <w:color w:val="000000" w:themeColor="text1"/>
          <w:sz w:val="28"/>
          <w:szCs w:val="24"/>
          <w:highlight w:val="lightGray"/>
        </w:rPr>
        <w:t>Purchase Order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)’s, BSO(Sales Order)’s &amp; BDO(Delivery Order)’s before invoice generation for </w:t>
      </w:r>
      <w:r w:rsidR="003949CB">
        <w:rPr>
          <w:color w:val="000000" w:themeColor="text1"/>
          <w:sz w:val="28"/>
          <w:szCs w:val="24"/>
          <w:highlight w:val="lightGray"/>
        </w:rPr>
        <w:t>the job(As invoice would be Only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 one for the job)</w:t>
      </w:r>
      <w:r>
        <w:rPr>
          <w:color w:val="000000" w:themeColor="text1"/>
          <w:sz w:val="28"/>
          <w:szCs w:val="24"/>
        </w:rPr>
        <w:t xml:space="preserve">. Here we are proposing </w:t>
      </w:r>
      <w:r w:rsidR="00BC0749">
        <w:rPr>
          <w:color w:val="000000" w:themeColor="text1"/>
          <w:sz w:val="28"/>
          <w:szCs w:val="24"/>
        </w:rPr>
        <w:t>a</w:t>
      </w:r>
      <w:r>
        <w:rPr>
          <w:color w:val="000000" w:themeColor="text1"/>
          <w:sz w:val="28"/>
          <w:szCs w:val="24"/>
        </w:rPr>
        <w:t xml:space="preserve"> Client Purchase Order</w:t>
      </w:r>
      <w:r w:rsidR="002B6C84"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 xml:space="preserve">(Separate Form) for the Process to track the Job’s Purchase Order &amp; Uploading the Documents. Also the Process would be automatic for the multiple </w:t>
      </w:r>
      <w:r w:rsidR="000527A0">
        <w:rPr>
          <w:color w:val="000000" w:themeColor="text1"/>
          <w:sz w:val="28"/>
          <w:szCs w:val="24"/>
        </w:rPr>
        <w:t>PO</w:t>
      </w:r>
      <w:r>
        <w:rPr>
          <w:color w:val="000000" w:themeColor="text1"/>
          <w:sz w:val="28"/>
          <w:szCs w:val="24"/>
        </w:rPr>
        <w:t>,</w:t>
      </w:r>
      <w:r w:rsidR="009B6A67"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>BSO</w:t>
      </w:r>
      <w:r w:rsidR="009B6A67"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>&amp; BDO with cross checking the PO.</w:t>
      </w:r>
    </w:p>
    <w:p w:rsidR="00357123" w:rsidRPr="00C21CE1" w:rsidRDefault="00357123" w:rsidP="00357123">
      <w:p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--------------------------------------------------------------------------------------------------</w:t>
      </w:r>
    </w:p>
    <w:p w:rsidR="00357123" w:rsidRPr="00357123" w:rsidRDefault="00357123" w:rsidP="00357123">
      <w:p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31849B" w:themeColor="accent5" w:themeShade="BF"/>
          <w:sz w:val="28"/>
          <w:szCs w:val="24"/>
        </w:rPr>
      </w:pPr>
      <w:r w:rsidRPr="00357123">
        <w:rPr>
          <w:b/>
          <w:color w:val="31849B" w:themeColor="accent5" w:themeShade="BF"/>
          <w:sz w:val="28"/>
          <w:szCs w:val="24"/>
        </w:rPr>
        <w:t>Sales Order Full Invoice</w:t>
      </w:r>
    </w:p>
    <w:p w:rsidR="00357123" w:rsidRDefault="00357123" w:rsidP="00357123">
      <w:p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  <w:highlight w:val="lightGray"/>
        </w:rPr>
        <w:t>Multiple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 </w:t>
      </w:r>
      <w:r>
        <w:rPr>
          <w:color w:val="000000" w:themeColor="text1"/>
          <w:sz w:val="28"/>
          <w:szCs w:val="24"/>
          <w:highlight w:val="lightGray"/>
        </w:rPr>
        <w:t>SO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 will be Created</w:t>
      </w:r>
      <w:r>
        <w:rPr>
          <w:color w:val="000000" w:themeColor="text1"/>
          <w:sz w:val="28"/>
          <w:szCs w:val="24"/>
          <w:highlight w:val="lightGray"/>
        </w:rPr>
        <w:t xml:space="preserve"> 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for the job &amp; There can be no of </w:t>
      </w:r>
      <w:proofErr w:type="gramStart"/>
      <w:r>
        <w:rPr>
          <w:color w:val="000000" w:themeColor="text1"/>
          <w:sz w:val="28"/>
          <w:szCs w:val="24"/>
          <w:highlight w:val="lightGray"/>
        </w:rPr>
        <w:t>PO</w:t>
      </w:r>
      <w:r w:rsidRPr="00185806">
        <w:rPr>
          <w:color w:val="000000" w:themeColor="text1"/>
          <w:sz w:val="28"/>
          <w:szCs w:val="24"/>
          <w:highlight w:val="lightGray"/>
        </w:rPr>
        <w:t>(</w:t>
      </w:r>
      <w:proofErr w:type="gramEnd"/>
      <w:r>
        <w:rPr>
          <w:color w:val="000000" w:themeColor="text1"/>
          <w:sz w:val="28"/>
          <w:szCs w:val="24"/>
          <w:highlight w:val="lightGray"/>
        </w:rPr>
        <w:t>Purchase Order</w:t>
      </w:r>
      <w:r w:rsidRPr="00185806">
        <w:rPr>
          <w:color w:val="000000" w:themeColor="text1"/>
          <w:sz w:val="28"/>
          <w:szCs w:val="24"/>
          <w:highlight w:val="lightGray"/>
        </w:rPr>
        <w:t>)’s, BS</w:t>
      </w:r>
      <w:r>
        <w:rPr>
          <w:color w:val="000000" w:themeColor="text1"/>
          <w:sz w:val="28"/>
          <w:szCs w:val="24"/>
          <w:highlight w:val="lightGray"/>
        </w:rPr>
        <w:t>Q</w:t>
      </w:r>
      <w:r w:rsidRPr="00185806">
        <w:rPr>
          <w:color w:val="000000" w:themeColor="text1"/>
          <w:sz w:val="28"/>
          <w:szCs w:val="24"/>
          <w:highlight w:val="lightGray"/>
        </w:rPr>
        <w:t>(</w:t>
      </w:r>
      <w:r>
        <w:rPr>
          <w:color w:val="000000" w:themeColor="text1"/>
          <w:sz w:val="28"/>
          <w:szCs w:val="24"/>
          <w:highlight w:val="lightGray"/>
        </w:rPr>
        <w:t>Quotation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)’s &amp; BDO(Delivery Order)’s before invoice generation for </w:t>
      </w:r>
      <w:r w:rsidR="006C27B7">
        <w:rPr>
          <w:color w:val="000000" w:themeColor="text1"/>
          <w:sz w:val="28"/>
          <w:szCs w:val="24"/>
          <w:highlight w:val="lightGray"/>
        </w:rPr>
        <w:t>the job(As invoice would be Only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 one for the job)</w:t>
      </w:r>
      <w:r>
        <w:rPr>
          <w:color w:val="000000" w:themeColor="text1"/>
          <w:sz w:val="28"/>
          <w:szCs w:val="24"/>
        </w:rPr>
        <w:t xml:space="preserve">. Here we are proposing </w:t>
      </w:r>
      <w:r w:rsidR="00BC0749">
        <w:rPr>
          <w:color w:val="000000" w:themeColor="text1"/>
          <w:sz w:val="28"/>
          <w:szCs w:val="24"/>
        </w:rPr>
        <w:t>a</w:t>
      </w:r>
      <w:r>
        <w:rPr>
          <w:color w:val="000000" w:themeColor="text1"/>
          <w:sz w:val="28"/>
          <w:szCs w:val="24"/>
        </w:rPr>
        <w:t xml:space="preserve"> Client Purchase Order</w:t>
      </w:r>
      <w:r w:rsidR="00D00584"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 xml:space="preserve">(Separate Form) for the Process to </w:t>
      </w:r>
      <w:r>
        <w:rPr>
          <w:color w:val="000000" w:themeColor="text1"/>
          <w:sz w:val="28"/>
          <w:szCs w:val="24"/>
        </w:rPr>
        <w:lastRenderedPageBreak/>
        <w:t>track the Job’s Purchase Order &amp; Uploading the Documents. Also the Process would be automatic for the multiple PO,</w:t>
      </w:r>
      <w:r w:rsidR="007738B4"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>BSQ &amp; BDO with cross checking the PO.</w:t>
      </w:r>
    </w:p>
    <w:p w:rsidR="00663ED3" w:rsidRPr="00663ED3" w:rsidRDefault="00663ED3" w:rsidP="00663ED3">
      <w:p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E36C0A" w:themeColor="accent6" w:themeShade="BF"/>
          <w:sz w:val="28"/>
          <w:szCs w:val="24"/>
        </w:rPr>
      </w:pPr>
      <w:r w:rsidRPr="00663ED3">
        <w:rPr>
          <w:b/>
          <w:color w:val="E36C0A" w:themeColor="accent6" w:themeShade="BF"/>
          <w:sz w:val="28"/>
          <w:szCs w:val="24"/>
        </w:rPr>
        <w:t>Delivery Order Full Invoice</w:t>
      </w:r>
    </w:p>
    <w:p w:rsidR="00663ED3" w:rsidRDefault="00663ED3" w:rsidP="00663ED3">
      <w:pPr>
        <w:pBdr>
          <w:bottom w:val="single" w:sz="6" w:space="1" w:color="auto"/>
        </w:pBd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  <w:highlight w:val="lightGray"/>
        </w:rPr>
        <w:t>Multiple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 </w:t>
      </w:r>
      <w:r>
        <w:rPr>
          <w:color w:val="000000" w:themeColor="text1"/>
          <w:sz w:val="28"/>
          <w:szCs w:val="24"/>
          <w:highlight w:val="lightGray"/>
        </w:rPr>
        <w:t>DO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 will be Created</w:t>
      </w:r>
      <w:r>
        <w:rPr>
          <w:color w:val="000000" w:themeColor="text1"/>
          <w:sz w:val="28"/>
          <w:szCs w:val="24"/>
          <w:highlight w:val="lightGray"/>
        </w:rPr>
        <w:t xml:space="preserve"> 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for the job &amp; There can be no of </w:t>
      </w:r>
      <w:proofErr w:type="gramStart"/>
      <w:r>
        <w:rPr>
          <w:color w:val="000000" w:themeColor="text1"/>
          <w:sz w:val="28"/>
          <w:szCs w:val="24"/>
          <w:highlight w:val="lightGray"/>
        </w:rPr>
        <w:t>PO</w:t>
      </w:r>
      <w:r w:rsidRPr="00185806">
        <w:rPr>
          <w:color w:val="000000" w:themeColor="text1"/>
          <w:sz w:val="28"/>
          <w:szCs w:val="24"/>
          <w:highlight w:val="lightGray"/>
        </w:rPr>
        <w:t>(</w:t>
      </w:r>
      <w:proofErr w:type="gramEnd"/>
      <w:r>
        <w:rPr>
          <w:color w:val="000000" w:themeColor="text1"/>
          <w:sz w:val="28"/>
          <w:szCs w:val="24"/>
          <w:highlight w:val="lightGray"/>
        </w:rPr>
        <w:t>Purchase Order</w:t>
      </w:r>
      <w:r w:rsidRPr="00185806">
        <w:rPr>
          <w:color w:val="000000" w:themeColor="text1"/>
          <w:sz w:val="28"/>
          <w:szCs w:val="24"/>
          <w:highlight w:val="lightGray"/>
        </w:rPr>
        <w:t>)’s, BS</w:t>
      </w:r>
      <w:r>
        <w:rPr>
          <w:color w:val="000000" w:themeColor="text1"/>
          <w:sz w:val="28"/>
          <w:szCs w:val="24"/>
          <w:highlight w:val="lightGray"/>
        </w:rPr>
        <w:t>Q</w:t>
      </w:r>
      <w:r w:rsidRPr="00185806">
        <w:rPr>
          <w:color w:val="000000" w:themeColor="text1"/>
          <w:sz w:val="28"/>
          <w:szCs w:val="24"/>
          <w:highlight w:val="lightGray"/>
        </w:rPr>
        <w:t>(</w:t>
      </w:r>
      <w:r>
        <w:rPr>
          <w:color w:val="000000" w:themeColor="text1"/>
          <w:sz w:val="28"/>
          <w:szCs w:val="24"/>
          <w:highlight w:val="lightGray"/>
        </w:rPr>
        <w:t>Quotation</w:t>
      </w:r>
      <w:r w:rsidRPr="00185806">
        <w:rPr>
          <w:color w:val="000000" w:themeColor="text1"/>
          <w:sz w:val="28"/>
          <w:szCs w:val="24"/>
          <w:highlight w:val="lightGray"/>
        </w:rPr>
        <w:t>)’s &amp; B</w:t>
      </w:r>
      <w:r>
        <w:rPr>
          <w:color w:val="000000" w:themeColor="text1"/>
          <w:sz w:val="28"/>
          <w:szCs w:val="24"/>
          <w:highlight w:val="lightGray"/>
        </w:rPr>
        <w:t>SO</w:t>
      </w:r>
      <w:r w:rsidRPr="00185806">
        <w:rPr>
          <w:color w:val="000000" w:themeColor="text1"/>
          <w:sz w:val="28"/>
          <w:szCs w:val="24"/>
          <w:highlight w:val="lightGray"/>
        </w:rPr>
        <w:t>(</w:t>
      </w:r>
      <w:r>
        <w:rPr>
          <w:color w:val="000000" w:themeColor="text1"/>
          <w:sz w:val="28"/>
          <w:szCs w:val="24"/>
          <w:highlight w:val="lightGray"/>
        </w:rPr>
        <w:t>Sales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 Order)’s before invoice generation for </w:t>
      </w:r>
      <w:r>
        <w:rPr>
          <w:color w:val="000000" w:themeColor="text1"/>
          <w:sz w:val="28"/>
          <w:szCs w:val="24"/>
          <w:highlight w:val="lightGray"/>
        </w:rPr>
        <w:t>the job(As invoice would be Only</w:t>
      </w:r>
      <w:r w:rsidRPr="00185806">
        <w:rPr>
          <w:color w:val="000000" w:themeColor="text1"/>
          <w:sz w:val="28"/>
          <w:szCs w:val="24"/>
          <w:highlight w:val="lightGray"/>
        </w:rPr>
        <w:t xml:space="preserve"> one for the job)</w:t>
      </w:r>
      <w:r>
        <w:rPr>
          <w:color w:val="000000" w:themeColor="text1"/>
          <w:sz w:val="28"/>
          <w:szCs w:val="24"/>
        </w:rPr>
        <w:t>. Here we are proposing a Client Purchase Order (Separate Form) for the Process to track the Job’s Purchase Order &amp; Uploading the Documents. Also the Process would be automatic for the multiple PO, BSQ &amp; BSO with cross checking the PO.</w:t>
      </w:r>
    </w:p>
    <w:p w:rsidR="00E45A4D" w:rsidRPr="00FB6744" w:rsidRDefault="00E45A4D" w:rsidP="00663ED3">
      <w:pPr>
        <w:pBdr>
          <w:bottom w:val="single" w:sz="6" w:space="1" w:color="auto"/>
        </w:pBd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FF0000"/>
          <w:sz w:val="28"/>
          <w:szCs w:val="24"/>
        </w:rPr>
      </w:pPr>
      <w:r w:rsidRPr="00FB6744">
        <w:rPr>
          <w:b/>
          <w:color w:val="FF0000"/>
          <w:sz w:val="28"/>
          <w:szCs w:val="24"/>
        </w:rPr>
        <w:t xml:space="preserve">Up to this the process takes 4-5 days </w:t>
      </w:r>
    </w:p>
    <w:p w:rsidR="00CD6411" w:rsidRDefault="00CD6411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</w:p>
    <w:p w:rsidR="00CD6411" w:rsidRDefault="00CD6411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000000" w:themeColor="text1"/>
          <w:sz w:val="28"/>
          <w:szCs w:val="24"/>
        </w:rPr>
      </w:pPr>
      <w:r w:rsidRPr="00CD6411">
        <w:rPr>
          <w:b/>
          <w:color w:val="000000" w:themeColor="text1"/>
          <w:sz w:val="28"/>
          <w:szCs w:val="24"/>
        </w:rPr>
        <w:t xml:space="preserve">Purchase Order Upload Docs for </w:t>
      </w:r>
      <w:proofErr w:type="gramStart"/>
      <w:r w:rsidRPr="00CD6411">
        <w:rPr>
          <w:b/>
          <w:color w:val="000000" w:themeColor="text1"/>
          <w:sz w:val="28"/>
          <w:szCs w:val="24"/>
        </w:rPr>
        <w:t>all the</w:t>
      </w:r>
      <w:proofErr w:type="gramEnd"/>
      <w:r w:rsidRPr="00CD6411">
        <w:rPr>
          <w:b/>
          <w:color w:val="000000" w:themeColor="text1"/>
          <w:sz w:val="28"/>
          <w:szCs w:val="24"/>
        </w:rPr>
        <w:t xml:space="preserve"> module</w:t>
      </w:r>
      <w:r w:rsidR="00FB6744">
        <w:rPr>
          <w:b/>
          <w:color w:val="000000" w:themeColor="text1"/>
          <w:sz w:val="28"/>
          <w:szCs w:val="24"/>
        </w:rPr>
        <w:t xml:space="preserve">: </w:t>
      </w:r>
      <w:r w:rsidR="00FB6744" w:rsidRPr="00FB6744">
        <w:rPr>
          <w:b/>
          <w:color w:val="FF0000"/>
          <w:sz w:val="28"/>
          <w:szCs w:val="24"/>
        </w:rPr>
        <w:t>(3 days)</w:t>
      </w:r>
    </w:p>
    <w:p w:rsidR="00CD6411" w:rsidRDefault="00CD6411" w:rsidP="00EA196D">
      <w:pPr>
        <w:pBdr>
          <w:bottom w:val="single" w:sz="6" w:space="1" w:color="auto"/>
        </w:pBdr>
        <w:tabs>
          <w:tab w:val="left" w:pos="540"/>
          <w:tab w:val="left" w:pos="720"/>
          <w:tab w:val="left" w:pos="810"/>
        </w:tabs>
        <w:spacing w:line="480" w:lineRule="auto"/>
        <w:rPr>
          <w:color w:val="auto"/>
          <w:sz w:val="28"/>
          <w:szCs w:val="28"/>
        </w:rPr>
      </w:pPr>
      <w:r w:rsidRPr="00CD6411">
        <w:rPr>
          <w:color w:val="auto"/>
          <w:sz w:val="28"/>
          <w:szCs w:val="28"/>
        </w:rPr>
        <w:t xml:space="preserve">Purchase order documents upload has to be implemented for all the jobs. To include </w:t>
      </w:r>
      <w:r>
        <w:rPr>
          <w:color w:val="auto"/>
          <w:sz w:val="28"/>
          <w:szCs w:val="28"/>
        </w:rPr>
        <w:t xml:space="preserve">Purchase Order Approval in any </w:t>
      </w:r>
      <w:proofErr w:type="gramStart"/>
      <w:r>
        <w:rPr>
          <w:color w:val="auto"/>
          <w:sz w:val="28"/>
          <w:szCs w:val="28"/>
        </w:rPr>
        <w:t>situation(</w:t>
      </w:r>
      <w:proofErr w:type="gramEnd"/>
      <w:r>
        <w:rPr>
          <w:color w:val="auto"/>
          <w:sz w:val="28"/>
          <w:szCs w:val="28"/>
        </w:rPr>
        <w:t>job) of the Work Flow.</w:t>
      </w:r>
    </w:p>
    <w:p w:rsidR="00CD6411" w:rsidRDefault="00CD6411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color w:val="auto"/>
          <w:sz w:val="28"/>
          <w:szCs w:val="28"/>
        </w:rPr>
      </w:pPr>
    </w:p>
    <w:p w:rsidR="00CD6411" w:rsidRDefault="00CD6411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color w:val="auto"/>
          <w:sz w:val="28"/>
          <w:szCs w:val="28"/>
        </w:rPr>
      </w:pPr>
    </w:p>
    <w:p w:rsidR="00CD6411" w:rsidRDefault="00CD6411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color w:val="auto"/>
          <w:sz w:val="28"/>
          <w:szCs w:val="28"/>
        </w:rPr>
      </w:pPr>
    </w:p>
    <w:p w:rsidR="00CD6411" w:rsidRDefault="00CD6411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auto"/>
          <w:sz w:val="28"/>
          <w:szCs w:val="28"/>
        </w:rPr>
      </w:pPr>
      <w:r w:rsidRPr="00CD6411">
        <w:rPr>
          <w:b/>
          <w:color w:val="auto"/>
          <w:sz w:val="28"/>
          <w:szCs w:val="28"/>
        </w:rPr>
        <w:t>Customer Tagging System:</w:t>
      </w:r>
      <w:r w:rsidR="00FB6744">
        <w:rPr>
          <w:b/>
          <w:color w:val="auto"/>
          <w:sz w:val="28"/>
          <w:szCs w:val="28"/>
        </w:rPr>
        <w:t xml:space="preserve"> </w:t>
      </w:r>
      <w:r w:rsidR="00FB6744" w:rsidRPr="00FB6744">
        <w:rPr>
          <w:b/>
          <w:color w:val="FF0000"/>
          <w:sz w:val="28"/>
          <w:szCs w:val="28"/>
        </w:rPr>
        <w:t>(</w:t>
      </w:r>
      <w:r w:rsidR="00FB6744">
        <w:rPr>
          <w:b/>
          <w:color w:val="FF0000"/>
          <w:sz w:val="28"/>
          <w:szCs w:val="28"/>
        </w:rPr>
        <w:t>2</w:t>
      </w:r>
      <w:r w:rsidR="00FB6744" w:rsidRPr="00FB6744">
        <w:rPr>
          <w:b/>
          <w:color w:val="FF0000"/>
          <w:sz w:val="28"/>
          <w:szCs w:val="28"/>
        </w:rPr>
        <w:t xml:space="preserve"> days)</w:t>
      </w:r>
    </w:p>
    <w:p w:rsidR="00CD6411" w:rsidRDefault="00CD6411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color w:val="auto"/>
          <w:sz w:val="28"/>
          <w:szCs w:val="28"/>
        </w:rPr>
      </w:pPr>
      <w:r w:rsidRPr="00CD6411">
        <w:rPr>
          <w:color w:val="auto"/>
          <w:sz w:val="28"/>
          <w:szCs w:val="28"/>
        </w:rPr>
        <w:t xml:space="preserve">Customer Tagging System is to be implemented, to tag the </w:t>
      </w:r>
      <w:proofErr w:type="gramStart"/>
      <w:r w:rsidRPr="00CD6411">
        <w:rPr>
          <w:color w:val="auto"/>
          <w:sz w:val="28"/>
          <w:szCs w:val="28"/>
        </w:rPr>
        <w:t>company(</w:t>
      </w:r>
      <w:proofErr w:type="gramEnd"/>
      <w:r w:rsidRPr="00CD6411">
        <w:rPr>
          <w:color w:val="auto"/>
          <w:sz w:val="28"/>
          <w:szCs w:val="28"/>
        </w:rPr>
        <w:t xml:space="preserve">customer) in any aspect based on the customer details. Where we would separate the customers maybe their </w:t>
      </w:r>
      <w:proofErr w:type="gramStart"/>
      <w:r w:rsidRPr="00CD6411">
        <w:rPr>
          <w:color w:val="auto"/>
          <w:sz w:val="28"/>
          <w:szCs w:val="28"/>
        </w:rPr>
        <w:t>branch(</w:t>
      </w:r>
      <w:proofErr w:type="gramEnd"/>
      <w:r w:rsidRPr="00CD6411">
        <w:rPr>
          <w:color w:val="auto"/>
          <w:sz w:val="28"/>
          <w:szCs w:val="28"/>
        </w:rPr>
        <w:t>subsidiary), or else may be their other company lies with their border(sister company) like vice versa., It would provide the statistics of the customers in a much improved version(According to current system).</w:t>
      </w:r>
    </w:p>
    <w:p w:rsidR="00CD6411" w:rsidRPr="00A72F7E" w:rsidRDefault="00CD6411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b/>
          <w:color w:val="auto"/>
          <w:sz w:val="28"/>
          <w:szCs w:val="28"/>
        </w:rPr>
      </w:pPr>
      <w:r w:rsidRPr="00A72F7E">
        <w:rPr>
          <w:b/>
          <w:color w:val="auto"/>
          <w:sz w:val="28"/>
          <w:szCs w:val="28"/>
        </w:rPr>
        <w:t>Onsite schedule:</w:t>
      </w:r>
      <w:r w:rsidR="00FB6744">
        <w:rPr>
          <w:b/>
          <w:color w:val="auto"/>
          <w:sz w:val="28"/>
          <w:szCs w:val="28"/>
        </w:rPr>
        <w:t xml:space="preserve"> </w:t>
      </w:r>
      <w:r w:rsidR="00FB6744">
        <w:rPr>
          <w:b/>
          <w:color w:val="FF0000"/>
          <w:sz w:val="28"/>
          <w:szCs w:val="28"/>
        </w:rPr>
        <w:t>(1</w:t>
      </w:r>
      <w:r w:rsidR="00FB6744" w:rsidRPr="00FB6744">
        <w:rPr>
          <w:b/>
          <w:color w:val="FF0000"/>
          <w:sz w:val="28"/>
          <w:szCs w:val="28"/>
        </w:rPr>
        <w:t xml:space="preserve"> day)</w:t>
      </w:r>
    </w:p>
    <w:p w:rsidR="00CD6411" w:rsidRPr="00CD6411" w:rsidRDefault="00CD6411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For each and every onsite job</w:t>
      </w:r>
      <w:r w:rsidR="00A72F7E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a separated </w:t>
      </w:r>
      <w:r w:rsidR="00A72F7E">
        <w:rPr>
          <w:color w:val="auto"/>
          <w:sz w:val="28"/>
          <w:szCs w:val="28"/>
        </w:rPr>
        <w:t xml:space="preserve">notification system is introduced &amp; will be notified to the concerned user role for a remainder on day to day basis with email to the concerned customers. </w:t>
      </w:r>
    </w:p>
    <w:p w:rsidR="00CD6411" w:rsidRPr="00C21CE1" w:rsidRDefault="00CD6411" w:rsidP="00EA196D">
      <w:p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</w:p>
    <w:p w:rsidR="00574D1D" w:rsidRDefault="00574D1D" w:rsidP="00574D1D">
      <w:pPr>
        <w:rPr>
          <w:b/>
          <w:color w:val="0070C0"/>
          <w:sz w:val="28"/>
          <w:szCs w:val="24"/>
          <w:u w:val="single"/>
        </w:rPr>
      </w:pPr>
    </w:p>
    <w:sectPr w:rsidR="00574D1D" w:rsidSect="004F57BF">
      <w:pgSz w:w="12240" w:h="15840"/>
      <w:pgMar w:top="15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F Automaton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FEC"/>
    <w:multiLevelType w:val="hybridMultilevel"/>
    <w:tmpl w:val="18D2AE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B29B5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9666B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9E95E7D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352D0"/>
    <w:multiLevelType w:val="hybridMultilevel"/>
    <w:tmpl w:val="986282F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123C71"/>
    <w:multiLevelType w:val="hybridMultilevel"/>
    <w:tmpl w:val="1EAAA7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31CFA"/>
    <w:multiLevelType w:val="hybridMultilevel"/>
    <w:tmpl w:val="1EAAA7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41047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934350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D11074"/>
    <w:multiLevelType w:val="hybridMultilevel"/>
    <w:tmpl w:val="189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D651D"/>
    <w:multiLevelType w:val="hybridMultilevel"/>
    <w:tmpl w:val="9E5A525A"/>
    <w:lvl w:ilvl="0" w:tplc="DF486260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6170A63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D1457C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7805A7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DA434A0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E9F372A"/>
    <w:multiLevelType w:val="hybridMultilevel"/>
    <w:tmpl w:val="189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4A4284"/>
    <w:multiLevelType w:val="hybridMultilevel"/>
    <w:tmpl w:val="F0DC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A1190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692CE0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3439B1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E36892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B6228C6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C21B64"/>
    <w:multiLevelType w:val="hybridMultilevel"/>
    <w:tmpl w:val="5A18B850"/>
    <w:lvl w:ilvl="0" w:tplc="294A4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E67FD6"/>
    <w:multiLevelType w:val="hybridMultilevel"/>
    <w:tmpl w:val="026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23C06"/>
    <w:multiLevelType w:val="hybridMultilevel"/>
    <w:tmpl w:val="E966A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C96A9E"/>
    <w:multiLevelType w:val="hybridMultilevel"/>
    <w:tmpl w:val="E0E67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ED74ADF"/>
    <w:multiLevelType w:val="hybridMultilevel"/>
    <w:tmpl w:val="189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F0543D"/>
    <w:multiLevelType w:val="hybridMultilevel"/>
    <w:tmpl w:val="E966A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D21D1"/>
    <w:multiLevelType w:val="hybridMultilevel"/>
    <w:tmpl w:val="1EAAA7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E11D1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274DB0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F52288"/>
    <w:multiLevelType w:val="hybridMultilevel"/>
    <w:tmpl w:val="51D4BACA"/>
    <w:lvl w:ilvl="0" w:tplc="FA3A20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67295D"/>
    <w:multiLevelType w:val="hybridMultilevel"/>
    <w:tmpl w:val="1EAAA7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156C8F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470475D"/>
    <w:multiLevelType w:val="hybridMultilevel"/>
    <w:tmpl w:val="189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2"/>
  </w:num>
  <w:num w:numId="4">
    <w:abstractNumId w:val="1"/>
  </w:num>
  <w:num w:numId="5">
    <w:abstractNumId w:val="7"/>
  </w:num>
  <w:num w:numId="6">
    <w:abstractNumId w:val="19"/>
  </w:num>
  <w:num w:numId="7">
    <w:abstractNumId w:val="17"/>
  </w:num>
  <w:num w:numId="8">
    <w:abstractNumId w:val="8"/>
  </w:num>
  <w:num w:numId="9">
    <w:abstractNumId w:val="3"/>
  </w:num>
  <w:num w:numId="10">
    <w:abstractNumId w:val="11"/>
  </w:num>
  <w:num w:numId="11">
    <w:abstractNumId w:val="30"/>
  </w:num>
  <w:num w:numId="12">
    <w:abstractNumId w:val="12"/>
  </w:num>
  <w:num w:numId="13">
    <w:abstractNumId w:val="4"/>
  </w:num>
  <w:num w:numId="14">
    <w:abstractNumId w:val="23"/>
  </w:num>
  <w:num w:numId="15">
    <w:abstractNumId w:val="25"/>
  </w:num>
  <w:num w:numId="16">
    <w:abstractNumId w:val="27"/>
  </w:num>
  <w:num w:numId="17">
    <w:abstractNumId w:val="24"/>
  </w:num>
  <w:num w:numId="18">
    <w:abstractNumId w:val="15"/>
  </w:num>
  <w:num w:numId="19">
    <w:abstractNumId w:val="34"/>
  </w:num>
  <w:num w:numId="20">
    <w:abstractNumId w:val="9"/>
  </w:num>
  <w:num w:numId="21">
    <w:abstractNumId w:val="26"/>
  </w:num>
  <w:num w:numId="22">
    <w:abstractNumId w:val="13"/>
  </w:num>
  <w:num w:numId="23">
    <w:abstractNumId w:val="2"/>
  </w:num>
  <w:num w:numId="24">
    <w:abstractNumId w:val="29"/>
  </w:num>
  <w:num w:numId="25">
    <w:abstractNumId w:val="21"/>
  </w:num>
  <w:num w:numId="26">
    <w:abstractNumId w:val="14"/>
  </w:num>
  <w:num w:numId="27">
    <w:abstractNumId w:val="33"/>
  </w:num>
  <w:num w:numId="28">
    <w:abstractNumId w:val="18"/>
  </w:num>
  <w:num w:numId="29">
    <w:abstractNumId w:val="20"/>
  </w:num>
  <w:num w:numId="30">
    <w:abstractNumId w:val="16"/>
  </w:num>
  <w:num w:numId="31">
    <w:abstractNumId w:val="0"/>
  </w:num>
  <w:num w:numId="32">
    <w:abstractNumId w:val="28"/>
  </w:num>
  <w:num w:numId="33">
    <w:abstractNumId w:val="5"/>
  </w:num>
  <w:num w:numId="34">
    <w:abstractNumId w:val="6"/>
  </w:num>
  <w:num w:numId="3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A138C3"/>
    <w:rsid w:val="000527A0"/>
    <w:rsid w:val="00064A5E"/>
    <w:rsid w:val="000851B3"/>
    <w:rsid w:val="0014254E"/>
    <w:rsid w:val="00146EF7"/>
    <w:rsid w:val="00185806"/>
    <w:rsid w:val="001B1CA8"/>
    <w:rsid w:val="001B5652"/>
    <w:rsid w:val="00233542"/>
    <w:rsid w:val="0024254E"/>
    <w:rsid w:val="002A1C1F"/>
    <w:rsid w:val="002B6C84"/>
    <w:rsid w:val="00327C9F"/>
    <w:rsid w:val="00357123"/>
    <w:rsid w:val="00364CB8"/>
    <w:rsid w:val="003949CB"/>
    <w:rsid w:val="003A7FE3"/>
    <w:rsid w:val="003C2FEA"/>
    <w:rsid w:val="003E6A14"/>
    <w:rsid w:val="00405A8B"/>
    <w:rsid w:val="004268D8"/>
    <w:rsid w:val="00446644"/>
    <w:rsid w:val="004770D6"/>
    <w:rsid w:val="004F57BF"/>
    <w:rsid w:val="00561C59"/>
    <w:rsid w:val="00574D1D"/>
    <w:rsid w:val="0058527F"/>
    <w:rsid w:val="005B4416"/>
    <w:rsid w:val="005E6FAA"/>
    <w:rsid w:val="00610FDB"/>
    <w:rsid w:val="00634D89"/>
    <w:rsid w:val="00647230"/>
    <w:rsid w:val="00663ED3"/>
    <w:rsid w:val="006C0A6E"/>
    <w:rsid w:val="006C27B7"/>
    <w:rsid w:val="006D451A"/>
    <w:rsid w:val="006E7711"/>
    <w:rsid w:val="007738B4"/>
    <w:rsid w:val="00802028"/>
    <w:rsid w:val="00943041"/>
    <w:rsid w:val="009614E3"/>
    <w:rsid w:val="00970C66"/>
    <w:rsid w:val="009B6A67"/>
    <w:rsid w:val="00A138C3"/>
    <w:rsid w:val="00A32DE7"/>
    <w:rsid w:val="00A42B21"/>
    <w:rsid w:val="00A72F7E"/>
    <w:rsid w:val="00AD6120"/>
    <w:rsid w:val="00AE6EFA"/>
    <w:rsid w:val="00AF1B35"/>
    <w:rsid w:val="00B610B5"/>
    <w:rsid w:val="00BB363E"/>
    <w:rsid w:val="00BC0749"/>
    <w:rsid w:val="00BD064E"/>
    <w:rsid w:val="00C21CE1"/>
    <w:rsid w:val="00C237C0"/>
    <w:rsid w:val="00C324E0"/>
    <w:rsid w:val="00C67D5F"/>
    <w:rsid w:val="00C95115"/>
    <w:rsid w:val="00CD6411"/>
    <w:rsid w:val="00D00584"/>
    <w:rsid w:val="00DD215A"/>
    <w:rsid w:val="00DE7924"/>
    <w:rsid w:val="00E242F6"/>
    <w:rsid w:val="00E45A4D"/>
    <w:rsid w:val="00E614DC"/>
    <w:rsid w:val="00EA196D"/>
    <w:rsid w:val="00EA3AB4"/>
    <w:rsid w:val="00EF5E2F"/>
    <w:rsid w:val="00F103E3"/>
    <w:rsid w:val="00F10B06"/>
    <w:rsid w:val="00F204A2"/>
    <w:rsid w:val="00F75AAE"/>
    <w:rsid w:val="00F76C7E"/>
    <w:rsid w:val="00F838CA"/>
    <w:rsid w:val="00FB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DDD9C3" w:themeColor="background2" w:themeShade="E6"/>
        <w:sz w:val="29"/>
        <w:szCs w:val="2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C3"/>
  </w:style>
  <w:style w:type="paragraph" w:styleId="Heading1">
    <w:name w:val="heading 1"/>
    <w:basedOn w:val="Normal"/>
    <w:next w:val="Normal"/>
    <w:link w:val="Heading1Char"/>
    <w:uiPriority w:val="9"/>
    <w:qFormat/>
    <w:rsid w:val="00F83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D6"/>
    <w:pPr>
      <w:ind w:left="720"/>
      <w:contextualSpacing/>
    </w:pPr>
  </w:style>
  <w:style w:type="paragraph" w:styleId="NoSpacing">
    <w:name w:val="No Spacing"/>
    <w:uiPriority w:val="1"/>
    <w:qFormat/>
    <w:rsid w:val="00F838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3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C5185-D9A8-41BB-B54A-DEAA8FFE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Sam-Sys</cp:lastModifiedBy>
  <cp:revision>20</cp:revision>
  <dcterms:created xsi:type="dcterms:W3CDTF">2014-06-10T10:32:00Z</dcterms:created>
  <dcterms:modified xsi:type="dcterms:W3CDTF">2014-06-10T14:48:00Z</dcterms:modified>
</cp:coreProperties>
</file>