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62E3D" w14:textId="77777777" w:rsidR="0026302D" w:rsidRPr="00A463E9" w:rsidRDefault="0026302D" w:rsidP="0026302D">
      <w:pPr>
        <w:jc w:val="center"/>
        <w:rPr>
          <w:color w:val="000000" w:themeColor="text1"/>
        </w:rPr>
      </w:pPr>
      <w:r w:rsidRPr="00A463E9">
        <w:rPr>
          <w:noProof/>
          <w:color w:val="000000" w:themeColor="text1"/>
        </w:rPr>
        <w:drawing>
          <wp:inline distT="0" distB="0" distL="0" distR="0" wp14:anchorId="1923060F" wp14:editId="597FD4DE">
            <wp:extent cx="1854200" cy="988682"/>
            <wp:effectExtent l="0" t="0" r="0" b="2540"/>
            <wp:docPr id="180322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3214" cy="1004153"/>
                    </a:xfrm>
                    <a:prstGeom prst="rect">
                      <a:avLst/>
                    </a:prstGeom>
                    <a:noFill/>
                    <a:ln>
                      <a:noFill/>
                    </a:ln>
                  </pic:spPr>
                </pic:pic>
              </a:graphicData>
            </a:graphic>
          </wp:inline>
        </w:drawing>
      </w:r>
    </w:p>
    <w:p w14:paraId="0888B26E" w14:textId="77777777" w:rsidR="0026302D" w:rsidRPr="00A463E9" w:rsidRDefault="0026302D" w:rsidP="0026302D">
      <w:pPr>
        <w:jc w:val="center"/>
        <w:rPr>
          <w:b/>
          <w:bCs/>
          <w:color w:val="000000" w:themeColor="text1"/>
          <w:sz w:val="44"/>
          <w:szCs w:val="44"/>
        </w:rPr>
      </w:pPr>
      <w:r w:rsidRPr="00A463E9">
        <w:rPr>
          <w:b/>
          <w:bCs/>
          <w:color w:val="000000" w:themeColor="text1"/>
          <w:sz w:val="44"/>
          <w:szCs w:val="44"/>
        </w:rPr>
        <w:t>BS-Software Engineering</w:t>
      </w:r>
    </w:p>
    <w:p w14:paraId="7F31D862" w14:textId="77777777" w:rsidR="009A56B6" w:rsidRPr="00A463E9" w:rsidRDefault="009A56B6" w:rsidP="0026302D">
      <w:pPr>
        <w:jc w:val="center"/>
        <w:rPr>
          <w:b/>
          <w:bCs/>
          <w:color w:val="000000" w:themeColor="text1"/>
          <w:sz w:val="44"/>
          <w:szCs w:val="44"/>
        </w:rPr>
      </w:pPr>
      <w:r w:rsidRPr="00A463E9">
        <w:rPr>
          <w:b/>
          <w:bCs/>
          <w:color w:val="000000" w:themeColor="text1"/>
          <w:sz w:val="44"/>
          <w:szCs w:val="44"/>
        </w:rPr>
        <w:t>Software Development &amp; Construction</w:t>
      </w:r>
    </w:p>
    <w:p w14:paraId="1CAA1367" w14:textId="61F4E0B9" w:rsidR="00A463E9" w:rsidRPr="00A463E9" w:rsidRDefault="00A463E9" w:rsidP="0026302D">
      <w:pPr>
        <w:jc w:val="center"/>
        <w:rPr>
          <w:b/>
          <w:bCs/>
          <w:color w:val="000000" w:themeColor="text1"/>
          <w:sz w:val="44"/>
          <w:szCs w:val="44"/>
        </w:rPr>
      </w:pPr>
      <w:r w:rsidRPr="00A463E9">
        <w:rPr>
          <w:b/>
          <w:bCs/>
          <w:color w:val="000000" w:themeColor="text1"/>
          <w:sz w:val="44"/>
          <w:szCs w:val="44"/>
        </w:rPr>
        <w:t>Report</w:t>
      </w:r>
    </w:p>
    <w:p w14:paraId="3647312C" w14:textId="77777777" w:rsidR="0026302D" w:rsidRPr="00A463E9" w:rsidRDefault="0026302D" w:rsidP="0026302D">
      <w:pPr>
        <w:rPr>
          <w:b/>
          <w:bCs/>
          <w:color w:val="000000" w:themeColor="text1"/>
          <w:sz w:val="28"/>
          <w:szCs w:val="28"/>
        </w:rPr>
      </w:pPr>
      <w:r w:rsidRPr="00A463E9">
        <w:rPr>
          <w:b/>
          <w:bCs/>
          <w:color w:val="000000" w:themeColor="text1"/>
          <w:sz w:val="28"/>
          <w:szCs w:val="28"/>
        </w:rPr>
        <w:t>Instructor: Dr Zunnurain Hussain                  Teaching Assistant: Umair Makhdoom</w:t>
      </w:r>
    </w:p>
    <w:p w14:paraId="64362B57" w14:textId="77777777" w:rsidR="0026302D" w:rsidRPr="00A463E9" w:rsidRDefault="0026302D" w:rsidP="0026302D">
      <w:pPr>
        <w:jc w:val="center"/>
        <w:rPr>
          <w:b/>
          <w:bCs/>
          <w:color w:val="000000" w:themeColor="text1"/>
          <w:sz w:val="40"/>
          <w:szCs w:val="40"/>
        </w:rPr>
      </w:pPr>
      <w:r w:rsidRPr="00A463E9">
        <w:rPr>
          <w:b/>
          <w:bCs/>
          <w:color w:val="000000" w:themeColor="text1"/>
          <w:sz w:val="40"/>
          <w:szCs w:val="40"/>
        </w:rPr>
        <w:t>Project Title: Cloud Based E – Commerce Platform</w:t>
      </w:r>
    </w:p>
    <w:p w14:paraId="0D2997F4" w14:textId="77777777" w:rsidR="009A56B6" w:rsidRPr="00A463E9" w:rsidRDefault="009A56B6" w:rsidP="0026302D">
      <w:pPr>
        <w:jc w:val="center"/>
        <w:rPr>
          <w:b/>
          <w:bCs/>
          <w:color w:val="000000" w:themeColor="text1"/>
          <w:sz w:val="40"/>
          <w:szCs w:val="40"/>
        </w:rPr>
      </w:pPr>
    </w:p>
    <w:p w14:paraId="0FB71BF9" w14:textId="77777777" w:rsidR="009A56B6" w:rsidRPr="00A463E9" w:rsidRDefault="009A56B6" w:rsidP="0026302D">
      <w:pPr>
        <w:jc w:val="center"/>
        <w:rPr>
          <w:b/>
          <w:bCs/>
          <w:color w:val="000000" w:themeColor="text1"/>
          <w:sz w:val="40"/>
          <w:szCs w:val="40"/>
        </w:rPr>
      </w:pPr>
      <w:r w:rsidRPr="00A463E9">
        <w:rPr>
          <w:b/>
          <w:bCs/>
          <w:noProof/>
          <w:color w:val="000000" w:themeColor="text1"/>
          <w:sz w:val="40"/>
          <w:szCs w:val="40"/>
        </w:rPr>
        <w:drawing>
          <wp:inline distT="0" distB="0" distL="0" distR="0" wp14:anchorId="3DDEC313" wp14:editId="25EE853F">
            <wp:extent cx="2793502" cy="1844901"/>
            <wp:effectExtent l="0" t="0" r="6985" b="3175"/>
            <wp:docPr id="1088344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09843" cy="1855693"/>
                    </a:xfrm>
                    <a:prstGeom prst="rect">
                      <a:avLst/>
                    </a:prstGeom>
                    <a:noFill/>
                    <a:ln>
                      <a:noFill/>
                    </a:ln>
                  </pic:spPr>
                </pic:pic>
              </a:graphicData>
            </a:graphic>
          </wp:inline>
        </w:drawing>
      </w:r>
    </w:p>
    <w:p w14:paraId="7EB8D900" w14:textId="77777777" w:rsidR="009A56B6" w:rsidRPr="00A463E9" w:rsidRDefault="009A56B6" w:rsidP="0026302D">
      <w:pPr>
        <w:jc w:val="center"/>
        <w:rPr>
          <w:b/>
          <w:bCs/>
          <w:color w:val="000000" w:themeColor="text1"/>
          <w:sz w:val="40"/>
          <w:szCs w:val="40"/>
        </w:rPr>
      </w:pPr>
    </w:p>
    <w:p w14:paraId="1469C206" w14:textId="77777777" w:rsidR="0026302D" w:rsidRPr="00A463E9" w:rsidRDefault="0026302D" w:rsidP="0026302D">
      <w:pPr>
        <w:rPr>
          <w:b/>
          <w:bCs/>
          <w:color w:val="000000" w:themeColor="text1"/>
          <w:sz w:val="28"/>
          <w:szCs w:val="28"/>
        </w:rPr>
      </w:pPr>
      <w:r w:rsidRPr="00A463E9">
        <w:rPr>
          <w:b/>
          <w:bCs/>
          <w:color w:val="000000" w:themeColor="text1"/>
          <w:sz w:val="28"/>
          <w:szCs w:val="28"/>
        </w:rPr>
        <w:t>Group Members:</w:t>
      </w:r>
    </w:p>
    <w:p w14:paraId="38451EBF" w14:textId="77777777" w:rsidR="0026302D" w:rsidRPr="00A463E9" w:rsidRDefault="0026302D" w:rsidP="0026302D">
      <w:pPr>
        <w:pStyle w:val="ListParagraph"/>
        <w:numPr>
          <w:ilvl w:val="0"/>
          <w:numId w:val="1"/>
        </w:numPr>
        <w:rPr>
          <w:color w:val="000000" w:themeColor="text1"/>
          <w:sz w:val="28"/>
          <w:szCs w:val="28"/>
        </w:rPr>
      </w:pPr>
      <w:r w:rsidRPr="00A463E9">
        <w:rPr>
          <w:color w:val="000000" w:themeColor="text1"/>
          <w:sz w:val="28"/>
          <w:szCs w:val="28"/>
        </w:rPr>
        <w:t>Muhammad Numan Tahir – BSSE23069</w:t>
      </w:r>
    </w:p>
    <w:p w14:paraId="4EB95290" w14:textId="77777777" w:rsidR="0026302D" w:rsidRPr="00A463E9" w:rsidRDefault="0026302D" w:rsidP="0026302D">
      <w:pPr>
        <w:pStyle w:val="ListParagraph"/>
        <w:numPr>
          <w:ilvl w:val="0"/>
          <w:numId w:val="1"/>
        </w:numPr>
        <w:rPr>
          <w:color w:val="000000" w:themeColor="text1"/>
          <w:sz w:val="28"/>
          <w:szCs w:val="28"/>
        </w:rPr>
      </w:pPr>
      <w:r w:rsidRPr="00A463E9">
        <w:rPr>
          <w:color w:val="000000" w:themeColor="text1"/>
          <w:sz w:val="28"/>
          <w:szCs w:val="28"/>
        </w:rPr>
        <w:t>Muhammad Zubair Akhter – BSSE23079</w:t>
      </w:r>
    </w:p>
    <w:p w14:paraId="36A13B99" w14:textId="77777777" w:rsidR="0026302D" w:rsidRPr="00A463E9" w:rsidRDefault="0026302D" w:rsidP="0026302D">
      <w:pPr>
        <w:rPr>
          <w:color w:val="000000" w:themeColor="text1"/>
          <w:sz w:val="28"/>
          <w:szCs w:val="28"/>
        </w:rPr>
      </w:pPr>
    </w:p>
    <w:p w14:paraId="62783BE4" w14:textId="77777777" w:rsidR="0026302D" w:rsidRPr="00A463E9" w:rsidRDefault="0026302D" w:rsidP="0026302D">
      <w:pPr>
        <w:rPr>
          <w:color w:val="000000" w:themeColor="text1"/>
          <w:sz w:val="28"/>
          <w:szCs w:val="28"/>
        </w:rPr>
      </w:pPr>
    </w:p>
    <w:p w14:paraId="399E7577" w14:textId="77777777" w:rsidR="0026302D" w:rsidRPr="00A463E9" w:rsidRDefault="0026302D" w:rsidP="0026302D">
      <w:pPr>
        <w:rPr>
          <w:color w:val="000000" w:themeColor="text1"/>
          <w:sz w:val="28"/>
          <w:szCs w:val="28"/>
        </w:rPr>
      </w:pPr>
    </w:p>
    <w:p w14:paraId="0F0D35B1" w14:textId="77777777" w:rsidR="0026302D" w:rsidRPr="00A463E9" w:rsidRDefault="0026302D" w:rsidP="0026302D">
      <w:pPr>
        <w:rPr>
          <w:color w:val="000000" w:themeColor="text1"/>
          <w:sz w:val="28"/>
          <w:szCs w:val="28"/>
        </w:rPr>
      </w:pPr>
    </w:p>
    <w:sdt>
      <w:sdtPr>
        <w:rPr>
          <w:rFonts w:asciiTheme="minorHAnsi" w:eastAsiaTheme="minorHAnsi" w:hAnsiTheme="minorHAnsi" w:cstheme="minorBidi"/>
          <w:color w:val="000000" w:themeColor="text1"/>
          <w:kern w:val="2"/>
          <w:sz w:val="24"/>
          <w:szCs w:val="24"/>
          <w14:ligatures w14:val="standardContextual"/>
        </w:rPr>
        <w:id w:val="-532579450"/>
        <w:docPartObj>
          <w:docPartGallery w:val="Table of Contents"/>
          <w:docPartUnique/>
        </w:docPartObj>
      </w:sdtPr>
      <w:sdtEndPr>
        <w:rPr>
          <w:b/>
          <w:bCs/>
          <w:noProof/>
        </w:rPr>
      </w:sdtEndPr>
      <w:sdtContent>
        <w:p w14:paraId="08D18A84" w14:textId="77777777" w:rsidR="003424FB" w:rsidRPr="00A463E9" w:rsidRDefault="003424FB">
          <w:pPr>
            <w:pStyle w:val="TOCHeading"/>
            <w:rPr>
              <w:color w:val="000000" w:themeColor="text1"/>
            </w:rPr>
          </w:pPr>
          <w:r w:rsidRPr="00A463E9">
            <w:rPr>
              <w:color w:val="000000" w:themeColor="text1"/>
            </w:rPr>
            <w:t>Contents</w:t>
          </w:r>
        </w:p>
        <w:p w14:paraId="69BB9ACE" w14:textId="77777777" w:rsidR="003424FB" w:rsidRPr="00A463E9" w:rsidRDefault="003424FB">
          <w:pPr>
            <w:pStyle w:val="TOC1"/>
            <w:tabs>
              <w:tab w:val="right" w:leader="dot" w:pos="9350"/>
            </w:tabs>
            <w:rPr>
              <w:rFonts w:cstheme="minorBidi"/>
              <w:noProof/>
              <w:color w:val="000000" w:themeColor="text1"/>
              <w:kern w:val="2"/>
              <w:sz w:val="24"/>
              <w:szCs w:val="24"/>
              <w14:ligatures w14:val="standardContextual"/>
            </w:rPr>
          </w:pPr>
          <w:r w:rsidRPr="00A463E9">
            <w:rPr>
              <w:color w:val="000000" w:themeColor="text1"/>
            </w:rPr>
            <w:fldChar w:fldCharType="begin"/>
          </w:r>
          <w:r w:rsidRPr="00A463E9">
            <w:rPr>
              <w:color w:val="000000" w:themeColor="text1"/>
            </w:rPr>
            <w:instrText xml:space="preserve"> TOC \o "1-3" \h \z \u </w:instrText>
          </w:r>
          <w:r w:rsidRPr="00A463E9">
            <w:rPr>
              <w:color w:val="000000" w:themeColor="text1"/>
            </w:rPr>
            <w:fldChar w:fldCharType="separate"/>
          </w:r>
          <w:hyperlink w:anchor="_Toc217121063" w:history="1">
            <w:r w:rsidRPr="00A463E9">
              <w:rPr>
                <w:rStyle w:val="Hyperlink"/>
                <w:noProof/>
                <w:color w:val="000000" w:themeColor="text1"/>
              </w:rPr>
              <w:t>Project Report: ShopSwift E-Commerce Platform</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_Toc217121063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3</w:t>
            </w:r>
            <w:r w:rsidRPr="00A463E9">
              <w:rPr>
                <w:noProof/>
                <w:webHidden/>
                <w:color w:val="000000" w:themeColor="text1"/>
              </w:rPr>
              <w:fldChar w:fldCharType="end"/>
            </w:r>
          </w:hyperlink>
        </w:p>
        <w:p w14:paraId="5D2EBB28" w14:textId="77777777" w:rsidR="003424FB" w:rsidRPr="00A463E9" w:rsidRDefault="003424FB">
          <w:pPr>
            <w:pStyle w:val="TOC2"/>
            <w:tabs>
              <w:tab w:val="right" w:leader="dot" w:pos="9350"/>
            </w:tabs>
            <w:rPr>
              <w:rFonts w:cstheme="minorBidi"/>
              <w:noProof/>
              <w:color w:val="000000" w:themeColor="text1"/>
              <w:kern w:val="2"/>
              <w:sz w:val="24"/>
              <w:szCs w:val="24"/>
              <w14:ligatures w14:val="standardContextual"/>
            </w:rPr>
          </w:pPr>
          <w:hyperlink w:anchor="_Toc217121064" w:history="1">
            <w:r w:rsidRPr="00A463E9">
              <w:rPr>
                <w:rStyle w:val="Hyperlink"/>
                <w:noProof/>
                <w:color w:val="000000" w:themeColor="text1"/>
              </w:rPr>
              <w:t>1. Executive Summary</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_Toc217121064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3</w:t>
            </w:r>
            <w:r w:rsidRPr="00A463E9">
              <w:rPr>
                <w:noProof/>
                <w:webHidden/>
                <w:color w:val="000000" w:themeColor="text1"/>
              </w:rPr>
              <w:fldChar w:fldCharType="end"/>
            </w:r>
          </w:hyperlink>
        </w:p>
        <w:p w14:paraId="64CEE411" w14:textId="77777777" w:rsidR="003424FB" w:rsidRPr="00A463E9" w:rsidRDefault="003424FB">
          <w:pPr>
            <w:pStyle w:val="TOC2"/>
            <w:tabs>
              <w:tab w:val="right" w:leader="dot" w:pos="9350"/>
            </w:tabs>
            <w:rPr>
              <w:rFonts w:cstheme="minorBidi"/>
              <w:noProof/>
              <w:color w:val="000000" w:themeColor="text1"/>
              <w:kern w:val="2"/>
              <w:sz w:val="24"/>
              <w:szCs w:val="24"/>
              <w14:ligatures w14:val="standardContextual"/>
            </w:rPr>
          </w:pPr>
          <w:hyperlink w:anchor="_Toc217121065" w:history="1">
            <w:r w:rsidRPr="00A463E9">
              <w:rPr>
                <w:rStyle w:val="Hyperlink"/>
                <w:noProof/>
                <w:color w:val="000000" w:themeColor="text1"/>
              </w:rPr>
              <w:t>2. Technology Stack</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_Toc217121065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3</w:t>
            </w:r>
            <w:r w:rsidRPr="00A463E9">
              <w:rPr>
                <w:noProof/>
                <w:webHidden/>
                <w:color w:val="000000" w:themeColor="text1"/>
              </w:rPr>
              <w:fldChar w:fldCharType="end"/>
            </w:r>
          </w:hyperlink>
        </w:p>
        <w:p w14:paraId="701047A6" w14:textId="77777777" w:rsidR="003424FB" w:rsidRPr="00A463E9" w:rsidRDefault="003424FB">
          <w:pPr>
            <w:pStyle w:val="TOC2"/>
            <w:tabs>
              <w:tab w:val="right" w:leader="dot" w:pos="9350"/>
            </w:tabs>
            <w:rPr>
              <w:rFonts w:cstheme="minorBidi"/>
              <w:noProof/>
              <w:color w:val="000000" w:themeColor="text1"/>
              <w:kern w:val="2"/>
              <w:sz w:val="24"/>
              <w:szCs w:val="24"/>
              <w14:ligatures w14:val="standardContextual"/>
            </w:rPr>
          </w:pPr>
          <w:hyperlink w:anchor="_Toc217121066" w:history="1">
            <w:r w:rsidRPr="00A463E9">
              <w:rPr>
                <w:rStyle w:val="Hyperlink"/>
                <w:noProof/>
                <w:color w:val="000000" w:themeColor="text1"/>
              </w:rPr>
              <w:t>3. Project Architecture</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_Toc217121066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3</w:t>
            </w:r>
            <w:r w:rsidRPr="00A463E9">
              <w:rPr>
                <w:noProof/>
                <w:webHidden/>
                <w:color w:val="000000" w:themeColor="text1"/>
              </w:rPr>
              <w:fldChar w:fldCharType="end"/>
            </w:r>
          </w:hyperlink>
        </w:p>
        <w:p w14:paraId="3B99A597" w14:textId="77777777" w:rsidR="003424FB" w:rsidRPr="00A463E9" w:rsidRDefault="003424FB">
          <w:pPr>
            <w:pStyle w:val="TOC3"/>
            <w:tabs>
              <w:tab w:val="left" w:pos="960"/>
              <w:tab w:val="right" w:leader="dot" w:pos="9350"/>
            </w:tabs>
            <w:rPr>
              <w:rFonts w:cstheme="minorBidi"/>
              <w:noProof/>
              <w:color w:val="000000" w:themeColor="text1"/>
              <w:kern w:val="2"/>
              <w:sz w:val="24"/>
              <w:szCs w:val="24"/>
              <w14:ligatures w14:val="standardContextual"/>
            </w:rPr>
          </w:pPr>
          <w:hyperlink w:anchor="_Toc217121067" w:history="1">
            <w:r w:rsidRPr="00A463E9">
              <w:rPr>
                <w:rStyle w:val="Hyperlink"/>
                <w:rFonts w:eastAsiaTheme="minorHAnsi"/>
                <w:b/>
                <w:bCs/>
                <w:noProof/>
                <w:color w:val="000000" w:themeColor="text1"/>
              </w:rPr>
              <w:t>1.</w:t>
            </w:r>
            <w:r w:rsidRPr="00A463E9">
              <w:rPr>
                <w:rFonts w:cstheme="minorBidi"/>
                <w:noProof/>
                <w:color w:val="000000" w:themeColor="text1"/>
                <w:kern w:val="2"/>
                <w:sz w:val="24"/>
                <w:szCs w:val="24"/>
                <w14:ligatures w14:val="standardContextual"/>
              </w:rPr>
              <w:tab/>
            </w:r>
            <w:r w:rsidRPr="00A463E9">
              <w:rPr>
                <w:rStyle w:val="Hyperlink"/>
                <w:noProof/>
                <w:color w:val="000000" w:themeColor="text1"/>
              </w:rPr>
              <w:t>Frontend (Presentation Layer):</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_Toc217121067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3</w:t>
            </w:r>
            <w:r w:rsidRPr="00A463E9">
              <w:rPr>
                <w:noProof/>
                <w:webHidden/>
                <w:color w:val="000000" w:themeColor="text1"/>
              </w:rPr>
              <w:fldChar w:fldCharType="end"/>
            </w:r>
          </w:hyperlink>
        </w:p>
        <w:p w14:paraId="1072561E" w14:textId="77777777" w:rsidR="003424FB" w:rsidRPr="00A463E9" w:rsidRDefault="003424FB">
          <w:pPr>
            <w:pStyle w:val="TOC3"/>
            <w:tabs>
              <w:tab w:val="left" w:pos="960"/>
              <w:tab w:val="right" w:leader="dot" w:pos="9350"/>
            </w:tabs>
            <w:rPr>
              <w:rFonts w:cstheme="minorBidi"/>
              <w:noProof/>
              <w:color w:val="000000" w:themeColor="text1"/>
              <w:kern w:val="2"/>
              <w:sz w:val="24"/>
              <w:szCs w:val="24"/>
              <w14:ligatures w14:val="standardContextual"/>
            </w:rPr>
          </w:pPr>
          <w:hyperlink w:anchor="_Toc217121068" w:history="1">
            <w:r w:rsidRPr="00A463E9">
              <w:rPr>
                <w:rStyle w:val="Hyperlink"/>
                <w:rFonts w:eastAsiaTheme="minorHAnsi"/>
                <w:noProof/>
                <w:color w:val="000000" w:themeColor="text1"/>
              </w:rPr>
              <w:t>2.</w:t>
            </w:r>
            <w:r w:rsidRPr="00A463E9">
              <w:rPr>
                <w:rFonts w:cstheme="minorBidi"/>
                <w:noProof/>
                <w:color w:val="000000" w:themeColor="text1"/>
                <w:kern w:val="2"/>
                <w:sz w:val="24"/>
                <w:szCs w:val="24"/>
                <w14:ligatures w14:val="standardContextual"/>
              </w:rPr>
              <w:tab/>
            </w:r>
            <w:r w:rsidRPr="00A463E9">
              <w:rPr>
                <w:rStyle w:val="Hyperlink"/>
                <w:noProof/>
                <w:color w:val="000000" w:themeColor="text1"/>
              </w:rPr>
              <w:t>API Service Layer:</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_Toc217121068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3</w:t>
            </w:r>
            <w:r w:rsidRPr="00A463E9">
              <w:rPr>
                <w:noProof/>
                <w:webHidden/>
                <w:color w:val="000000" w:themeColor="text1"/>
              </w:rPr>
              <w:fldChar w:fldCharType="end"/>
            </w:r>
          </w:hyperlink>
        </w:p>
        <w:p w14:paraId="0D5E8296" w14:textId="77777777" w:rsidR="003424FB" w:rsidRPr="00A463E9" w:rsidRDefault="003424FB">
          <w:pPr>
            <w:pStyle w:val="TOC3"/>
            <w:tabs>
              <w:tab w:val="left" w:pos="960"/>
              <w:tab w:val="right" w:leader="dot" w:pos="9350"/>
            </w:tabs>
            <w:rPr>
              <w:rFonts w:cstheme="minorBidi"/>
              <w:noProof/>
              <w:color w:val="000000" w:themeColor="text1"/>
              <w:kern w:val="2"/>
              <w:sz w:val="24"/>
              <w:szCs w:val="24"/>
              <w14:ligatures w14:val="standardContextual"/>
            </w:rPr>
          </w:pPr>
          <w:hyperlink w:anchor="_Toc217121069" w:history="1">
            <w:r w:rsidRPr="00A463E9">
              <w:rPr>
                <w:rStyle w:val="Hyperlink"/>
                <w:rFonts w:eastAsiaTheme="minorHAnsi"/>
                <w:b/>
                <w:bCs/>
                <w:noProof/>
                <w:color w:val="000000" w:themeColor="text1"/>
              </w:rPr>
              <w:t>3.</w:t>
            </w:r>
            <w:r w:rsidRPr="00A463E9">
              <w:rPr>
                <w:rFonts w:cstheme="minorBidi"/>
                <w:noProof/>
                <w:color w:val="000000" w:themeColor="text1"/>
                <w:kern w:val="2"/>
                <w:sz w:val="24"/>
                <w:szCs w:val="24"/>
                <w14:ligatures w14:val="standardContextual"/>
              </w:rPr>
              <w:tab/>
            </w:r>
            <w:r w:rsidRPr="00A463E9">
              <w:rPr>
                <w:rStyle w:val="Hyperlink"/>
                <w:noProof/>
                <w:color w:val="000000" w:themeColor="text1"/>
              </w:rPr>
              <w:t>Backend Proxy (Blueprint):</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_Toc217121069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4</w:t>
            </w:r>
            <w:r w:rsidRPr="00A463E9">
              <w:rPr>
                <w:noProof/>
                <w:webHidden/>
                <w:color w:val="000000" w:themeColor="text1"/>
              </w:rPr>
              <w:fldChar w:fldCharType="end"/>
            </w:r>
          </w:hyperlink>
        </w:p>
        <w:p w14:paraId="7DC4651E" w14:textId="77777777" w:rsidR="003424FB" w:rsidRPr="00A463E9" w:rsidRDefault="003424FB">
          <w:pPr>
            <w:pStyle w:val="TOC2"/>
            <w:tabs>
              <w:tab w:val="right" w:leader="dot" w:pos="9350"/>
            </w:tabs>
            <w:rPr>
              <w:rFonts w:cstheme="minorBidi"/>
              <w:noProof/>
              <w:color w:val="000000" w:themeColor="text1"/>
              <w:kern w:val="2"/>
              <w:sz w:val="24"/>
              <w:szCs w:val="24"/>
              <w14:ligatures w14:val="standardContextual"/>
            </w:rPr>
          </w:pPr>
          <w:hyperlink w:anchor="_Toc217121070" w:history="1">
            <w:r w:rsidRPr="00A463E9">
              <w:rPr>
                <w:rStyle w:val="Hyperlink"/>
                <w:noProof/>
                <w:color w:val="000000" w:themeColor="text1"/>
              </w:rPr>
              <w:t>4. Feature Set</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_Toc217121070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4</w:t>
            </w:r>
            <w:r w:rsidRPr="00A463E9">
              <w:rPr>
                <w:noProof/>
                <w:webHidden/>
                <w:color w:val="000000" w:themeColor="text1"/>
              </w:rPr>
              <w:fldChar w:fldCharType="end"/>
            </w:r>
          </w:hyperlink>
        </w:p>
        <w:p w14:paraId="72682BAD" w14:textId="77777777" w:rsidR="003424FB" w:rsidRPr="00A463E9" w:rsidRDefault="003424FB">
          <w:pPr>
            <w:pStyle w:val="TOC3"/>
            <w:tabs>
              <w:tab w:val="right" w:leader="dot" w:pos="9350"/>
            </w:tabs>
            <w:rPr>
              <w:rFonts w:cstheme="minorBidi"/>
              <w:noProof/>
              <w:color w:val="000000" w:themeColor="text1"/>
              <w:kern w:val="2"/>
              <w:sz w:val="24"/>
              <w:szCs w:val="24"/>
              <w14:ligatures w14:val="standardContextual"/>
            </w:rPr>
          </w:pPr>
          <w:hyperlink w:anchor="_Toc217121071" w:history="1">
            <w:r w:rsidRPr="00A463E9">
              <w:rPr>
                <w:rStyle w:val="Hyperlink"/>
                <w:noProof/>
                <w:color w:val="000000" w:themeColor="text1"/>
              </w:rPr>
              <w:t>Customer Experience</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_Toc217121071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4</w:t>
            </w:r>
            <w:r w:rsidRPr="00A463E9">
              <w:rPr>
                <w:noProof/>
                <w:webHidden/>
                <w:color w:val="000000" w:themeColor="text1"/>
              </w:rPr>
              <w:fldChar w:fldCharType="end"/>
            </w:r>
          </w:hyperlink>
        </w:p>
        <w:p w14:paraId="21608EC0" w14:textId="77777777" w:rsidR="003424FB" w:rsidRPr="00A463E9" w:rsidRDefault="003424FB">
          <w:pPr>
            <w:pStyle w:val="TOC2"/>
            <w:tabs>
              <w:tab w:val="right" w:leader="dot" w:pos="9350"/>
            </w:tabs>
            <w:rPr>
              <w:rFonts w:cstheme="minorBidi"/>
              <w:noProof/>
              <w:color w:val="000000" w:themeColor="text1"/>
              <w:kern w:val="2"/>
              <w:sz w:val="24"/>
              <w:szCs w:val="24"/>
              <w14:ligatures w14:val="standardContextual"/>
            </w:rPr>
          </w:pPr>
          <w:hyperlink w:anchor="_Toc217121072" w:history="1">
            <w:r w:rsidRPr="00A463E9">
              <w:rPr>
                <w:rStyle w:val="Hyperlink"/>
                <w:noProof/>
                <w:color w:val="000000" w:themeColor="text1"/>
              </w:rPr>
              <w:t>5. Administrative Management</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_Toc217121072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4</w:t>
            </w:r>
            <w:r w:rsidRPr="00A463E9">
              <w:rPr>
                <w:noProof/>
                <w:webHidden/>
                <w:color w:val="000000" w:themeColor="text1"/>
              </w:rPr>
              <w:fldChar w:fldCharType="end"/>
            </w:r>
          </w:hyperlink>
        </w:p>
        <w:p w14:paraId="10511BD1" w14:textId="77777777" w:rsidR="003424FB" w:rsidRPr="00A463E9" w:rsidRDefault="003424FB">
          <w:pPr>
            <w:pStyle w:val="TOC2"/>
            <w:tabs>
              <w:tab w:val="right" w:leader="dot" w:pos="9350"/>
            </w:tabs>
            <w:rPr>
              <w:rFonts w:cstheme="minorBidi"/>
              <w:noProof/>
              <w:color w:val="000000" w:themeColor="text1"/>
              <w:kern w:val="2"/>
              <w:sz w:val="24"/>
              <w:szCs w:val="24"/>
              <w14:ligatures w14:val="standardContextual"/>
            </w:rPr>
          </w:pPr>
          <w:hyperlink w:anchor="_Toc217121073" w:history="1">
            <w:r w:rsidRPr="00A463E9">
              <w:rPr>
                <w:rStyle w:val="Hyperlink"/>
                <w:noProof/>
                <w:color w:val="000000" w:themeColor="text1"/>
              </w:rPr>
              <w:t>6. Technical Implementation Details</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_Toc217121073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4</w:t>
            </w:r>
            <w:r w:rsidRPr="00A463E9">
              <w:rPr>
                <w:noProof/>
                <w:webHidden/>
                <w:color w:val="000000" w:themeColor="text1"/>
              </w:rPr>
              <w:fldChar w:fldCharType="end"/>
            </w:r>
          </w:hyperlink>
        </w:p>
        <w:p w14:paraId="12A4E005" w14:textId="77777777" w:rsidR="003424FB" w:rsidRPr="00A463E9" w:rsidRDefault="003424FB">
          <w:pPr>
            <w:pStyle w:val="TOC3"/>
            <w:tabs>
              <w:tab w:val="right" w:leader="dot" w:pos="9350"/>
            </w:tabs>
            <w:rPr>
              <w:rFonts w:cstheme="minorBidi"/>
              <w:noProof/>
              <w:color w:val="000000" w:themeColor="text1"/>
              <w:kern w:val="2"/>
              <w:sz w:val="24"/>
              <w:szCs w:val="24"/>
              <w14:ligatures w14:val="standardContextual"/>
            </w:rPr>
          </w:pPr>
          <w:hyperlink w:anchor="_Toc217121074" w:history="1">
            <w:r w:rsidRPr="00A463E9">
              <w:rPr>
                <w:rStyle w:val="Hyperlink"/>
                <w:noProof/>
                <w:color w:val="000000" w:themeColor="text1"/>
              </w:rPr>
              <w:t>Authentication &amp; Authorization</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_Toc217121074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4</w:t>
            </w:r>
            <w:r w:rsidRPr="00A463E9">
              <w:rPr>
                <w:noProof/>
                <w:webHidden/>
                <w:color w:val="000000" w:themeColor="text1"/>
              </w:rPr>
              <w:fldChar w:fldCharType="end"/>
            </w:r>
          </w:hyperlink>
        </w:p>
        <w:p w14:paraId="5A32D10B" w14:textId="77777777" w:rsidR="003424FB" w:rsidRPr="00A463E9" w:rsidRDefault="003424FB">
          <w:pPr>
            <w:pStyle w:val="TOC2"/>
            <w:tabs>
              <w:tab w:val="right" w:leader="dot" w:pos="9350"/>
            </w:tabs>
            <w:rPr>
              <w:rFonts w:cstheme="minorBidi"/>
              <w:noProof/>
              <w:color w:val="000000" w:themeColor="text1"/>
              <w:kern w:val="2"/>
              <w:sz w:val="24"/>
              <w:szCs w:val="24"/>
              <w14:ligatures w14:val="standardContextual"/>
            </w:rPr>
          </w:pPr>
          <w:hyperlink w:anchor="_Toc217121075" w:history="1">
            <w:r w:rsidRPr="00A463E9">
              <w:rPr>
                <w:rStyle w:val="Hyperlink"/>
                <w:noProof/>
                <w:color w:val="000000" w:themeColor="text1"/>
              </w:rPr>
              <w:t>7. Data Management</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_Toc217121075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5</w:t>
            </w:r>
            <w:r w:rsidRPr="00A463E9">
              <w:rPr>
                <w:noProof/>
                <w:webHidden/>
                <w:color w:val="000000" w:themeColor="text1"/>
              </w:rPr>
              <w:fldChar w:fldCharType="end"/>
            </w:r>
          </w:hyperlink>
        </w:p>
        <w:p w14:paraId="6A8A79CC" w14:textId="77777777" w:rsidR="003424FB" w:rsidRPr="00A463E9" w:rsidRDefault="003424FB">
          <w:pPr>
            <w:pStyle w:val="TOC3"/>
            <w:tabs>
              <w:tab w:val="left" w:pos="960"/>
              <w:tab w:val="right" w:leader="dot" w:pos="9350"/>
            </w:tabs>
            <w:rPr>
              <w:rFonts w:cstheme="minorBidi"/>
              <w:noProof/>
              <w:color w:val="000000" w:themeColor="text1"/>
              <w:kern w:val="2"/>
              <w:sz w:val="24"/>
              <w:szCs w:val="24"/>
              <w14:ligatures w14:val="standardContextual"/>
            </w:rPr>
          </w:pPr>
          <w:hyperlink w:anchor="_Toc217121076" w:history="1">
            <w:r w:rsidRPr="00A463E9">
              <w:rPr>
                <w:rStyle w:val="Hyperlink"/>
                <w:rFonts w:ascii="Symbol" w:eastAsiaTheme="minorHAnsi" w:hAnsi="Symbol"/>
                <w:bCs/>
                <w:noProof/>
                <w:color w:val="000000" w:themeColor="text1"/>
              </w:rPr>
              <w:t></w:t>
            </w:r>
            <w:r w:rsidRPr="00A463E9">
              <w:rPr>
                <w:rFonts w:cstheme="minorBidi"/>
                <w:noProof/>
                <w:color w:val="000000" w:themeColor="text1"/>
                <w:kern w:val="2"/>
                <w:sz w:val="24"/>
                <w:szCs w:val="24"/>
                <w14:ligatures w14:val="standardContextual"/>
              </w:rPr>
              <w:tab/>
            </w:r>
            <w:r w:rsidRPr="00A463E9">
              <w:rPr>
                <w:rStyle w:val="Hyperlink"/>
                <w:noProof/>
                <w:color w:val="000000" w:themeColor="text1"/>
              </w:rPr>
              <w:t>Commercetools Integration:</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_Toc217121076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5</w:t>
            </w:r>
            <w:r w:rsidRPr="00A463E9">
              <w:rPr>
                <w:noProof/>
                <w:webHidden/>
                <w:color w:val="000000" w:themeColor="text1"/>
              </w:rPr>
              <w:fldChar w:fldCharType="end"/>
            </w:r>
          </w:hyperlink>
        </w:p>
        <w:p w14:paraId="5D6F690A" w14:textId="77777777" w:rsidR="003424FB" w:rsidRPr="00A463E9" w:rsidRDefault="003424FB">
          <w:pPr>
            <w:pStyle w:val="TOC3"/>
            <w:tabs>
              <w:tab w:val="left" w:pos="960"/>
              <w:tab w:val="right" w:leader="dot" w:pos="9350"/>
            </w:tabs>
            <w:rPr>
              <w:rFonts w:cstheme="minorBidi"/>
              <w:noProof/>
              <w:color w:val="000000" w:themeColor="text1"/>
              <w:kern w:val="2"/>
              <w:sz w:val="24"/>
              <w:szCs w:val="24"/>
              <w14:ligatures w14:val="standardContextual"/>
            </w:rPr>
          </w:pPr>
          <w:hyperlink w:anchor="_Toc217121077" w:history="1">
            <w:r w:rsidRPr="00A463E9">
              <w:rPr>
                <w:rStyle w:val="Hyperlink"/>
                <w:rFonts w:ascii="Symbol" w:eastAsiaTheme="minorHAnsi" w:hAnsi="Symbol"/>
                <w:noProof/>
                <w:color w:val="000000" w:themeColor="text1"/>
              </w:rPr>
              <w:t></w:t>
            </w:r>
            <w:r w:rsidRPr="00A463E9">
              <w:rPr>
                <w:rFonts w:cstheme="minorBidi"/>
                <w:noProof/>
                <w:color w:val="000000" w:themeColor="text1"/>
                <w:kern w:val="2"/>
                <w:sz w:val="24"/>
                <w:szCs w:val="24"/>
                <w14:ligatures w14:val="standardContextual"/>
              </w:rPr>
              <w:tab/>
            </w:r>
            <w:r w:rsidRPr="00A463E9">
              <w:rPr>
                <w:rStyle w:val="Hyperlink"/>
                <w:noProof/>
                <w:color w:val="000000" w:themeColor="text1"/>
              </w:rPr>
              <w:t>Event-Driven Analytics:</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_Toc217121077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5</w:t>
            </w:r>
            <w:r w:rsidRPr="00A463E9">
              <w:rPr>
                <w:noProof/>
                <w:webHidden/>
                <w:color w:val="000000" w:themeColor="text1"/>
              </w:rPr>
              <w:fldChar w:fldCharType="end"/>
            </w:r>
          </w:hyperlink>
        </w:p>
        <w:p w14:paraId="161D8DFC" w14:textId="77777777" w:rsidR="003424FB" w:rsidRPr="00A463E9" w:rsidRDefault="003424FB">
          <w:pPr>
            <w:pStyle w:val="TOC2"/>
            <w:tabs>
              <w:tab w:val="right" w:leader="dot" w:pos="9350"/>
            </w:tabs>
            <w:rPr>
              <w:rFonts w:cstheme="minorBidi"/>
              <w:noProof/>
              <w:color w:val="000000" w:themeColor="text1"/>
              <w:kern w:val="2"/>
              <w:sz w:val="24"/>
              <w:szCs w:val="24"/>
              <w14:ligatures w14:val="standardContextual"/>
            </w:rPr>
          </w:pPr>
          <w:hyperlink w:anchor="_Toc217121078" w:history="1">
            <w:r w:rsidRPr="00A463E9">
              <w:rPr>
                <w:rStyle w:val="Hyperlink"/>
                <w:noProof/>
                <w:color w:val="000000" w:themeColor="text1"/>
              </w:rPr>
              <w:t>8. Security Model</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_Toc217121078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5</w:t>
            </w:r>
            <w:r w:rsidRPr="00A463E9">
              <w:rPr>
                <w:noProof/>
                <w:webHidden/>
                <w:color w:val="000000" w:themeColor="text1"/>
              </w:rPr>
              <w:fldChar w:fldCharType="end"/>
            </w:r>
          </w:hyperlink>
        </w:p>
        <w:p w14:paraId="06DCBEDD" w14:textId="77777777" w:rsidR="003424FB" w:rsidRPr="00A463E9" w:rsidRDefault="003424FB">
          <w:pPr>
            <w:pStyle w:val="TOC3"/>
            <w:tabs>
              <w:tab w:val="left" w:pos="960"/>
              <w:tab w:val="right" w:leader="dot" w:pos="9350"/>
            </w:tabs>
            <w:rPr>
              <w:rFonts w:cstheme="minorBidi"/>
              <w:noProof/>
              <w:color w:val="000000" w:themeColor="text1"/>
              <w:kern w:val="2"/>
              <w:sz w:val="24"/>
              <w:szCs w:val="24"/>
              <w14:ligatures w14:val="standardContextual"/>
            </w:rPr>
          </w:pPr>
          <w:hyperlink w:anchor="_Toc217121079" w:history="1">
            <w:r w:rsidRPr="00A463E9">
              <w:rPr>
                <w:rStyle w:val="Hyperlink"/>
                <w:rFonts w:ascii="Symbol" w:eastAsiaTheme="minorHAnsi" w:hAnsi="Symbol"/>
                <w:bCs/>
                <w:noProof/>
                <w:color w:val="000000" w:themeColor="text1"/>
              </w:rPr>
              <w:t></w:t>
            </w:r>
            <w:r w:rsidRPr="00A463E9">
              <w:rPr>
                <w:rFonts w:cstheme="minorBidi"/>
                <w:noProof/>
                <w:color w:val="000000" w:themeColor="text1"/>
                <w:kern w:val="2"/>
                <w:sz w:val="24"/>
                <w:szCs w:val="24"/>
                <w14:ligatures w14:val="standardContextual"/>
              </w:rPr>
              <w:tab/>
            </w:r>
            <w:r w:rsidRPr="00A463E9">
              <w:rPr>
                <w:rStyle w:val="Hyperlink"/>
                <w:noProof/>
                <w:color w:val="000000" w:themeColor="text1"/>
              </w:rPr>
              <w:t>Credential Management:</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_Toc217121079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5</w:t>
            </w:r>
            <w:r w:rsidRPr="00A463E9">
              <w:rPr>
                <w:noProof/>
                <w:webHidden/>
                <w:color w:val="000000" w:themeColor="text1"/>
              </w:rPr>
              <w:fldChar w:fldCharType="end"/>
            </w:r>
          </w:hyperlink>
        </w:p>
        <w:p w14:paraId="5D92CE3E" w14:textId="77777777" w:rsidR="003424FB" w:rsidRPr="00A463E9" w:rsidRDefault="003424FB">
          <w:pPr>
            <w:pStyle w:val="TOC3"/>
            <w:tabs>
              <w:tab w:val="left" w:pos="960"/>
              <w:tab w:val="right" w:leader="dot" w:pos="9350"/>
            </w:tabs>
            <w:rPr>
              <w:rFonts w:cstheme="minorBidi"/>
              <w:noProof/>
              <w:color w:val="000000" w:themeColor="text1"/>
              <w:kern w:val="2"/>
              <w:sz w:val="24"/>
              <w:szCs w:val="24"/>
              <w14:ligatures w14:val="standardContextual"/>
            </w:rPr>
          </w:pPr>
          <w:hyperlink w:anchor="_Toc217121080" w:history="1">
            <w:r w:rsidRPr="00A463E9">
              <w:rPr>
                <w:rStyle w:val="Hyperlink"/>
                <w:rFonts w:ascii="Symbol" w:eastAsiaTheme="minorHAnsi" w:hAnsi="Symbol"/>
                <w:bCs/>
                <w:noProof/>
                <w:color w:val="000000" w:themeColor="text1"/>
              </w:rPr>
              <w:t></w:t>
            </w:r>
            <w:r w:rsidRPr="00A463E9">
              <w:rPr>
                <w:rFonts w:cstheme="minorBidi"/>
                <w:noProof/>
                <w:color w:val="000000" w:themeColor="text1"/>
                <w:kern w:val="2"/>
                <w:sz w:val="24"/>
                <w:szCs w:val="24"/>
                <w14:ligatures w14:val="standardContextual"/>
              </w:rPr>
              <w:tab/>
            </w:r>
            <w:r w:rsidRPr="00A463E9">
              <w:rPr>
                <w:rStyle w:val="Hyperlink"/>
                <w:noProof/>
                <w:color w:val="000000" w:themeColor="text1"/>
              </w:rPr>
              <w:t>Input Validation</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_Toc217121080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5</w:t>
            </w:r>
            <w:r w:rsidRPr="00A463E9">
              <w:rPr>
                <w:noProof/>
                <w:webHidden/>
                <w:color w:val="000000" w:themeColor="text1"/>
              </w:rPr>
              <w:fldChar w:fldCharType="end"/>
            </w:r>
          </w:hyperlink>
        </w:p>
        <w:p w14:paraId="63FF15EF" w14:textId="77777777" w:rsidR="003424FB" w:rsidRPr="00A463E9" w:rsidRDefault="003424FB">
          <w:pPr>
            <w:pStyle w:val="TOC3"/>
            <w:tabs>
              <w:tab w:val="left" w:pos="960"/>
              <w:tab w:val="right" w:leader="dot" w:pos="9350"/>
            </w:tabs>
            <w:rPr>
              <w:rFonts w:cstheme="minorBidi"/>
              <w:noProof/>
              <w:color w:val="000000" w:themeColor="text1"/>
              <w:kern w:val="2"/>
              <w:sz w:val="24"/>
              <w:szCs w:val="24"/>
              <w14:ligatures w14:val="standardContextual"/>
            </w:rPr>
          </w:pPr>
          <w:hyperlink w:anchor="_Toc217121081" w:history="1">
            <w:r w:rsidRPr="00A463E9">
              <w:rPr>
                <w:rStyle w:val="Hyperlink"/>
                <w:rFonts w:ascii="Symbol" w:eastAsiaTheme="minorHAnsi" w:hAnsi="Symbol"/>
                <w:bCs/>
                <w:noProof/>
                <w:color w:val="000000" w:themeColor="text1"/>
              </w:rPr>
              <w:t></w:t>
            </w:r>
            <w:r w:rsidRPr="00A463E9">
              <w:rPr>
                <w:rFonts w:cstheme="minorBidi"/>
                <w:noProof/>
                <w:color w:val="000000" w:themeColor="text1"/>
                <w:kern w:val="2"/>
                <w:sz w:val="24"/>
                <w:szCs w:val="24"/>
                <w14:ligatures w14:val="standardContextual"/>
              </w:rPr>
              <w:tab/>
            </w:r>
            <w:r w:rsidRPr="00A463E9">
              <w:rPr>
                <w:rStyle w:val="Hyperlink"/>
                <w:noProof/>
                <w:color w:val="000000" w:themeColor="text1"/>
              </w:rPr>
              <w:t>Secure Routing</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_Toc217121081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5</w:t>
            </w:r>
            <w:r w:rsidRPr="00A463E9">
              <w:rPr>
                <w:noProof/>
                <w:webHidden/>
                <w:color w:val="000000" w:themeColor="text1"/>
              </w:rPr>
              <w:fldChar w:fldCharType="end"/>
            </w:r>
          </w:hyperlink>
        </w:p>
        <w:p w14:paraId="4BF963DD" w14:textId="77777777" w:rsidR="003424FB" w:rsidRPr="00A463E9" w:rsidRDefault="003424FB">
          <w:pPr>
            <w:pStyle w:val="TOC2"/>
            <w:tabs>
              <w:tab w:val="right" w:leader="dot" w:pos="9350"/>
            </w:tabs>
            <w:rPr>
              <w:rFonts w:cstheme="minorBidi"/>
              <w:noProof/>
              <w:color w:val="000000" w:themeColor="text1"/>
              <w:kern w:val="2"/>
              <w:sz w:val="24"/>
              <w:szCs w:val="24"/>
              <w14:ligatures w14:val="standardContextual"/>
            </w:rPr>
          </w:pPr>
          <w:hyperlink w:anchor="_Toc217121082" w:history="1">
            <w:r w:rsidRPr="00A463E9">
              <w:rPr>
                <w:rStyle w:val="Hyperlink"/>
                <w:noProof/>
                <w:color w:val="000000" w:themeColor="text1"/>
              </w:rPr>
              <w:t>9. AWS Infrastructure Blueprint</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_Toc217121082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5</w:t>
            </w:r>
            <w:r w:rsidRPr="00A463E9">
              <w:rPr>
                <w:noProof/>
                <w:webHidden/>
                <w:color w:val="000000" w:themeColor="text1"/>
              </w:rPr>
              <w:fldChar w:fldCharType="end"/>
            </w:r>
          </w:hyperlink>
        </w:p>
        <w:p w14:paraId="397900A8" w14:textId="77777777" w:rsidR="003424FB" w:rsidRPr="00A463E9" w:rsidRDefault="003424FB">
          <w:pPr>
            <w:pStyle w:val="TOC3"/>
            <w:tabs>
              <w:tab w:val="left" w:pos="960"/>
              <w:tab w:val="right" w:leader="dot" w:pos="9350"/>
            </w:tabs>
            <w:rPr>
              <w:rFonts w:cstheme="minorBidi"/>
              <w:noProof/>
              <w:color w:val="000000" w:themeColor="text1"/>
              <w:kern w:val="2"/>
              <w:sz w:val="24"/>
              <w:szCs w:val="24"/>
              <w14:ligatures w14:val="standardContextual"/>
            </w:rPr>
          </w:pPr>
          <w:hyperlink w:anchor="_Toc217121083" w:history="1">
            <w:r w:rsidRPr="00A463E9">
              <w:rPr>
                <w:rStyle w:val="Hyperlink"/>
                <w:rFonts w:ascii="Symbol" w:eastAsiaTheme="minorHAnsi" w:hAnsi="Symbol"/>
                <w:bCs/>
                <w:noProof/>
                <w:color w:val="000000" w:themeColor="text1"/>
              </w:rPr>
              <w:t></w:t>
            </w:r>
            <w:r w:rsidRPr="00A463E9">
              <w:rPr>
                <w:rFonts w:cstheme="minorBidi"/>
                <w:noProof/>
                <w:color w:val="000000" w:themeColor="text1"/>
                <w:kern w:val="2"/>
                <w:sz w:val="24"/>
                <w:szCs w:val="24"/>
                <w14:ligatures w14:val="standardContextual"/>
              </w:rPr>
              <w:tab/>
            </w:r>
            <w:r w:rsidRPr="00A463E9">
              <w:rPr>
                <w:rStyle w:val="Hyperlink"/>
                <w:noProof/>
                <w:color w:val="000000" w:themeColor="text1"/>
              </w:rPr>
              <w:t>Frontend Hosting:</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_Toc217121083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5</w:t>
            </w:r>
            <w:r w:rsidRPr="00A463E9">
              <w:rPr>
                <w:noProof/>
                <w:webHidden/>
                <w:color w:val="000000" w:themeColor="text1"/>
              </w:rPr>
              <w:fldChar w:fldCharType="end"/>
            </w:r>
          </w:hyperlink>
        </w:p>
        <w:p w14:paraId="721B1208" w14:textId="77777777" w:rsidR="003424FB" w:rsidRPr="00A463E9" w:rsidRDefault="003424FB">
          <w:pPr>
            <w:pStyle w:val="TOC3"/>
            <w:tabs>
              <w:tab w:val="left" w:pos="960"/>
              <w:tab w:val="right" w:leader="dot" w:pos="9350"/>
            </w:tabs>
            <w:rPr>
              <w:rFonts w:cstheme="minorBidi"/>
              <w:noProof/>
              <w:color w:val="000000" w:themeColor="text1"/>
              <w:kern w:val="2"/>
              <w:sz w:val="24"/>
              <w:szCs w:val="24"/>
              <w14:ligatures w14:val="standardContextual"/>
            </w:rPr>
          </w:pPr>
          <w:hyperlink w:anchor="_Toc217121084" w:history="1">
            <w:r w:rsidRPr="00A463E9">
              <w:rPr>
                <w:rStyle w:val="Hyperlink"/>
                <w:rFonts w:ascii="Symbol" w:eastAsiaTheme="minorHAnsi" w:hAnsi="Symbol"/>
                <w:bCs/>
                <w:noProof/>
                <w:color w:val="000000" w:themeColor="text1"/>
              </w:rPr>
              <w:t></w:t>
            </w:r>
            <w:r w:rsidRPr="00A463E9">
              <w:rPr>
                <w:rFonts w:cstheme="minorBidi"/>
                <w:noProof/>
                <w:color w:val="000000" w:themeColor="text1"/>
                <w:kern w:val="2"/>
                <w:sz w:val="24"/>
                <w:szCs w:val="24"/>
                <w14:ligatures w14:val="standardContextual"/>
              </w:rPr>
              <w:tab/>
            </w:r>
            <w:r w:rsidRPr="00A463E9">
              <w:rPr>
                <w:rStyle w:val="Hyperlink"/>
                <w:noProof/>
                <w:color w:val="000000" w:themeColor="text1"/>
              </w:rPr>
              <w:t>Compute:</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_Toc217121084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5</w:t>
            </w:r>
            <w:r w:rsidRPr="00A463E9">
              <w:rPr>
                <w:noProof/>
                <w:webHidden/>
                <w:color w:val="000000" w:themeColor="text1"/>
              </w:rPr>
              <w:fldChar w:fldCharType="end"/>
            </w:r>
          </w:hyperlink>
        </w:p>
        <w:p w14:paraId="138FB76B" w14:textId="77777777" w:rsidR="003424FB" w:rsidRPr="00A463E9" w:rsidRDefault="003424FB">
          <w:pPr>
            <w:pStyle w:val="TOC2"/>
            <w:tabs>
              <w:tab w:val="right" w:leader="dot" w:pos="9350"/>
            </w:tabs>
            <w:rPr>
              <w:rFonts w:cstheme="minorBidi"/>
              <w:noProof/>
              <w:color w:val="000000" w:themeColor="text1"/>
              <w:kern w:val="2"/>
              <w:sz w:val="24"/>
              <w:szCs w:val="24"/>
              <w14:ligatures w14:val="standardContextual"/>
            </w:rPr>
          </w:pPr>
          <w:hyperlink w:anchor="_Toc217121085" w:history="1">
            <w:r w:rsidRPr="00A463E9">
              <w:rPr>
                <w:rStyle w:val="Hyperlink"/>
                <w:noProof/>
                <w:color w:val="000000" w:themeColor="text1"/>
              </w:rPr>
              <w:t>10. Architecture Diagram:</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_Toc217121085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6</w:t>
            </w:r>
            <w:r w:rsidRPr="00A463E9">
              <w:rPr>
                <w:noProof/>
                <w:webHidden/>
                <w:color w:val="000000" w:themeColor="text1"/>
              </w:rPr>
              <w:fldChar w:fldCharType="end"/>
            </w:r>
          </w:hyperlink>
        </w:p>
        <w:p w14:paraId="0B7C36C0" w14:textId="77777777" w:rsidR="003424FB" w:rsidRPr="00A463E9" w:rsidRDefault="003424FB">
          <w:pPr>
            <w:pStyle w:val="TOC3"/>
            <w:tabs>
              <w:tab w:val="right" w:leader="dot" w:pos="9350"/>
            </w:tabs>
            <w:rPr>
              <w:rFonts w:cstheme="minorBidi"/>
              <w:noProof/>
              <w:color w:val="000000" w:themeColor="text1"/>
              <w:kern w:val="2"/>
              <w:sz w:val="24"/>
              <w:szCs w:val="24"/>
              <w14:ligatures w14:val="standardContextual"/>
            </w:rPr>
          </w:pPr>
          <w:hyperlink w:anchor="_Toc217121086" w:history="1">
            <w:r w:rsidRPr="00A463E9">
              <w:rPr>
                <w:rStyle w:val="Hyperlink"/>
                <w:noProof/>
                <w:color w:val="000000" w:themeColor="text1"/>
              </w:rPr>
              <w:t>Explanation</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_Toc217121086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6</w:t>
            </w:r>
            <w:r w:rsidRPr="00A463E9">
              <w:rPr>
                <w:noProof/>
                <w:webHidden/>
                <w:color w:val="000000" w:themeColor="text1"/>
              </w:rPr>
              <w:fldChar w:fldCharType="end"/>
            </w:r>
          </w:hyperlink>
        </w:p>
        <w:p w14:paraId="374D240A" w14:textId="77777777" w:rsidR="003424FB" w:rsidRPr="00A463E9" w:rsidRDefault="003424FB">
          <w:pPr>
            <w:pStyle w:val="TOC2"/>
            <w:tabs>
              <w:tab w:val="right" w:leader="dot" w:pos="9350"/>
            </w:tabs>
            <w:rPr>
              <w:rFonts w:cstheme="minorBidi"/>
              <w:noProof/>
              <w:color w:val="000000" w:themeColor="text1"/>
              <w:kern w:val="2"/>
              <w:sz w:val="24"/>
              <w:szCs w:val="24"/>
              <w14:ligatures w14:val="standardContextual"/>
            </w:rPr>
          </w:pPr>
          <w:hyperlink w:anchor="_Toc217121087" w:history="1">
            <w:r w:rsidRPr="00A463E9">
              <w:rPr>
                <w:rStyle w:val="Hyperlink"/>
                <w:noProof/>
                <w:color w:val="000000" w:themeColor="text1"/>
              </w:rPr>
              <w:t>Conclusion</w:t>
            </w:r>
            <w:r w:rsidRPr="00A463E9">
              <w:rPr>
                <w:noProof/>
                <w:webHidden/>
                <w:color w:val="000000" w:themeColor="text1"/>
              </w:rPr>
              <w:tab/>
            </w:r>
            <w:r w:rsidRPr="00A463E9">
              <w:rPr>
                <w:noProof/>
                <w:webHidden/>
                <w:color w:val="000000" w:themeColor="text1"/>
              </w:rPr>
              <w:fldChar w:fldCharType="begin"/>
            </w:r>
            <w:r w:rsidRPr="00A463E9">
              <w:rPr>
                <w:noProof/>
                <w:webHidden/>
                <w:color w:val="000000" w:themeColor="text1"/>
              </w:rPr>
              <w:instrText xml:space="preserve"> PAGEREF _Toc217121087 \h </w:instrText>
            </w:r>
            <w:r w:rsidRPr="00A463E9">
              <w:rPr>
                <w:noProof/>
                <w:webHidden/>
                <w:color w:val="000000" w:themeColor="text1"/>
              </w:rPr>
            </w:r>
            <w:r w:rsidRPr="00A463E9">
              <w:rPr>
                <w:noProof/>
                <w:webHidden/>
                <w:color w:val="000000" w:themeColor="text1"/>
              </w:rPr>
              <w:fldChar w:fldCharType="separate"/>
            </w:r>
            <w:r w:rsidRPr="00A463E9">
              <w:rPr>
                <w:noProof/>
                <w:webHidden/>
                <w:color w:val="000000" w:themeColor="text1"/>
              </w:rPr>
              <w:t>8</w:t>
            </w:r>
            <w:r w:rsidRPr="00A463E9">
              <w:rPr>
                <w:noProof/>
                <w:webHidden/>
                <w:color w:val="000000" w:themeColor="text1"/>
              </w:rPr>
              <w:fldChar w:fldCharType="end"/>
            </w:r>
          </w:hyperlink>
        </w:p>
        <w:p w14:paraId="256C67A1" w14:textId="77777777" w:rsidR="003424FB" w:rsidRPr="00A463E9" w:rsidRDefault="003424FB">
          <w:pPr>
            <w:rPr>
              <w:color w:val="000000" w:themeColor="text1"/>
            </w:rPr>
          </w:pPr>
          <w:r w:rsidRPr="00A463E9">
            <w:rPr>
              <w:b/>
              <w:bCs/>
              <w:noProof/>
              <w:color w:val="000000" w:themeColor="text1"/>
            </w:rPr>
            <w:fldChar w:fldCharType="end"/>
          </w:r>
        </w:p>
      </w:sdtContent>
    </w:sdt>
    <w:p w14:paraId="4AD056B7" w14:textId="77777777" w:rsidR="00FF32F1" w:rsidRPr="00A463E9" w:rsidRDefault="00FF32F1" w:rsidP="0026302D">
      <w:pPr>
        <w:rPr>
          <w:rFonts w:asciiTheme="majorHAnsi" w:eastAsiaTheme="majorEastAsia" w:hAnsiTheme="majorHAnsi" w:cstheme="majorBidi"/>
          <w:color w:val="000000" w:themeColor="text1"/>
          <w:kern w:val="0"/>
          <w:sz w:val="32"/>
          <w:szCs w:val="32"/>
          <w14:ligatures w14:val="none"/>
        </w:rPr>
      </w:pPr>
    </w:p>
    <w:p w14:paraId="359B9268" w14:textId="77777777" w:rsidR="00FF32F1" w:rsidRPr="00A463E9" w:rsidRDefault="00FF32F1" w:rsidP="0026302D">
      <w:pPr>
        <w:rPr>
          <w:rFonts w:asciiTheme="majorHAnsi" w:eastAsiaTheme="majorEastAsia" w:hAnsiTheme="majorHAnsi" w:cstheme="majorBidi"/>
          <w:color w:val="000000" w:themeColor="text1"/>
          <w:kern w:val="0"/>
          <w:sz w:val="32"/>
          <w:szCs w:val="32"/>
          <w14:ligatures w14:val="none"/>
        </w:rPr>
      </w:pPr>
    </w:p>
    <w:p w14:paraId="2C4C7726" w14:textId="77777777" w:rsidR="0026302D" w:rsidRPr="00A463E9" w:rsidRDefault="0026302D" w:rsidP="0026302D">
      <w:pPr>
        <w:rPr>
          <w:color w:val="000000" w:themeColor="text1"/>
          <w:sz w:val="28"/>
          <w:szCs w:val="28"/>
        </w:rPr>
      </w:pPr>
    </w:p>
    <w:p w14:paraId="0C83BEB4" w14:textId="77777777" w:rsidR="009A56B6" w:rsidRPr="00A463E9" w:rsidRDefault="009A56B6" w:rsidP="003424FB">
      <w:pPr>
        <w:pStyle w:val="Heading1"/>
        <w:rPr>
          <w:color w:val="000000" w:themeColor="text1"/>
        </w:rPr>
      </w:pPr>
      <w:bookmarkStart w:id="0" w:name="_Toc217121063"/>
      <w:r w:rsidRPr="00A463E9">
        <w:rPr>
          <w:color w:val="000000" w:themeColor="text1"/>
        </w:rPr>
        <w:t xml:space="preserve">Project Report: </w:t>
      </w:r>
      <w:proofErr w:type="spellStart"/>
      <w:r w:rsidRPr="00A463E9">
        <w:rPr>
          <w:color w:val="000000" w:themeColor="text1"/>
        </w:rPr>
        <w:t>ShopSwift</w:t>
      </w:r>
      <w:proofErr w:type="spellEnd"/>
      <w:r w:rsidRPr="00A463E9">
        <w:rPr>
          <w:color w:val="000000" w:themeColor="text1"/>
        </w:rPr>
        <w:t xml:space="preserve"> E-Commerce Platform</w:t>
      </w:r>
      <w:bookmarkEnd w:id="0"/>
    </w:p>
    <w:p w14:paraId="3537C753" w14:textId="77777777" w:rsidR="009A56B6" w:rsidRPr="00A463E9" w:rsidRDefault="009A56B6" w:rsidP="003424FB">
      <w:pPr>
        <w:pStyle w:val="Heading2"/>
        <w:rPr>
          <w:color w:val="000000" w:themeColor="text1"/>
        </w:rPr>
      </w:pPr>
      <w:bookmarkStart w:id="1" w:name="_Toc217121064"/>
      <w:r w:rsidRPr="00A463E9">
        <w:rPr>
          <w:color w:val="000000" w:themeColor="text1"/>
        </w:rPr>
        <w:t>1. Executive Summary</w:t>
      </w:r>
      <w:bookmarkEnd w:id="1"/>
    </w:p>
    <w:p w14:paraId="37E67D04" w14:textId="77777777" w:rsidR="009A56B6" w:rsidRPr="00A463E9" w:rsidRDefault="009A56B6" w:rsidP="009A56B6">
      <w:pPr>
        <w:rPr>
          <w:color w:val="000000" w:themeColor="text1"/>
          <w:sz w:val="28"/>
          <w:szCs w:val="28"/>
        </w:rPr>
      </w:pPr>
      <w:proofErr w:type="spellStart"/>
      <w:r w:rsidRPr="00A463E9">
        <w:rPr>
          <w:color w:val="000000" w:themeColor="text1"/>
          <w:sz w:val="28"/>
          <w:szCs w:val="28"/>
        </w:rPr>
        <w:t>ShopSwift</w:t>
      </w:r>
      <w:proofErr w:type="spellEnd"/>
      <w:r w:rsidRPr="00A463E9">
        <w:rPr>
          <w:color w:val="000000" w:themeColor="text1"/>
          <w:sz w:val="28"/>
          <w:szCs w:val="28"/>
        </w:rPr>
        <w:t> is a high-performance, modern e-commerce application designed for scalability and seamless user experiences. It serves two primary user archetypes: Customers, who browse and purchase products, and Administrators, who manage inventory and oversee order fulfillment. The system is built with a decoupled architecture, integrating with the </w:t>
      </w:r>
      <w:proofErr w:type="spellStart"/>
      <w:r w:rsidRPr="00A463E9">
        <w:rPr>
          <w:color w:val="000000" w:themeColor="text1"/>
          <w:sz w:val="28"/>
          <w:szCs w:val="28"/>
        </w:rPr>
        <w:t>Commercetools</w:t>
      </w:r>
      <w:proofErr w:type="spellEnd"/>
      <w:r w:rsidRPr="00A463E9">
        <w:rPr>
          <w:color w:val="000000" w:themeColor="text1"/>
          <w:sz w:val="28"/>
          <w:szCs w:val="28"/>
        </w:rPr>
        <w:t> commerce engine and providing a blueprint for AWS Cloud deployment.</w:t>
      </w:r>
    </w:p>
    <w:p w14:paraId="2056CF55" w14:textId="77777777" w:rsidR="009A56B6" w:rsidRPr="00A463E9" w:rsidRDefault="009A56B6" w:rsidP="003424FB">
      <w:pPr>
        <w:pStyle w:val="Heading2"/>
        <w:rPr>
          <w:color w:val="000000" w:themeColor="text1"/>
        </w:rPr>
      </w:pPr>
      <w:bookmarkStart w:id="2" w:name="_Toc217121065"/>
      <w:r w:rsidRPr="00A463E9">
        <w:rPr>
          <w:color w:val="000000" w:themeColor="text1"/>
        </w:rPr>
        <w:t>2. Technology Stack</w:t>
      </w:r>
      <w:bookmarkEnd w:id="2"/>
    </w:p>
    <w:p w14:paraId="3D5CB14B" w14:textId="77777777" w:rsidR="009A56B6" w:rsidRPr="00A463E9" w:rsidRDefault="009A56B6" w:rsidP="009A56B6">
      <w:pPr>
        <w:numPr>
          <w:ilvl w:val="0"/>
          <w:numId w:val="3"/>
        </w:numPr>
        <w:rPr>
          <w:color w:val="000000" w:themeColor="text1"/>
          <w:sz w:val="28"/>
          <w:szCs w:val="28"/>
        </w:rPr>
      </w:pPr>
      <w:r w:rsidRPr="00A463E9">
        <w:rPr>
          <w:color w:val="000000" w:themeColor="text1"/>
          <w:sz w:val="28"/>
          <w:szCs w:val="28"/>
        </w:rPr>
        <w:t>Frontend Framework: React 19 (ESM-based)</w:t>
      </w:r>
    </w:p>
    <w:p w14:paraId="280A53AD" w14:textId="77777777" w:rsidR="009A56B6" w:rsidRPr="00A463E9" w:rsidRDefault="009A56B6" w:rsidP="009A56B6">
      <w:pPr>
        <w:numPr>
          <w:ilvl w:val="0"/>
          <w:numId w:val="3"/>
        </w:numPr>
        <w:rPr>
          <w:color w:val="000000" w:themeColor="text1"/>
          <w:sz w:val="28"/>
          <w:szCs w:val="28"/>
        </w:rPr>
      </w:pPr>
      <w:r w:rsidRPr="00A463E9">
        <w:rPr>
          <w:color w:val="000000" w:themeColor="text1"/>
          <w:sz w:val="28"/>
          <w:szCs w:val="28"/>
        </w:rPr>
        <w:t>Styling: Tailwind CSS (Utility-first CSS)</w:t>
      </w:r>
    </w:p>
    <w:p w14:paraId="2F38EDFD" w14:textId="77777777" w:rsidR="009A56B6" w:rsidRPr="00A463E9" w:rsidRDefault="009A56B6" w:rsidP="009A56B6">
      <w:pPr>
        <w:numPr>
          <w:ilvl w:val="0"/>
          <w:numId w:val="3"/>
        </w:numPr>
        <w:rPr>
          <w:color w:val="000000" w:themeColor="text1"/>
          <w:sz w:val="28"/>
          <w:szCs w:val="28"/>
        </w:rPr>
      </w:pPr>
      <w:r w:rsidRPr="00A463E9">
        <w:rPr>
          <w:color w:val="000000" w:themeColor="text1"/>
          <w:sz w:val="28"/>
          <w:szCs w:val="28"/>
        </w:rPr>
        <w:t>Language: TypeScript (Type-safe development)</w:t>
      </w:r>
    </w:p>
    <w:p w14:paraId="360ECA18" w14:textId="77777777" w:rsidR="009A56B6" w:rsidRPr="00A463E9" w:rsidRDefault="009A56B6" w:rsidP="009A56B6">
      <w:pPr>
        <w:numPr>
          <w:ilvl w:val="0"/>
          <w:numId w:val="3"/>
        </w:numPr>
        <w:rPr>
          <w:color w:val="000000" w:themeColor="text1"/>
          <w:sz w:val="28"/>
          <w:szCs w:val="28"/>
        </w:rPr>
      </w:pPr>
      <w:r w:rsidRPr="00A463E9">
        <w:rPr>
          <w:color w:val="000000" w:themeColor="text1"/>
          <w:sz w:val="28"/>
          <w:szCs w:val="28"/>
        </w:rPr>
        <w:t>Icons: </w:t>
      </w:r>
      <w:proofErr w:type="spellStart"/>
      <w:r w:rsidRPr="00A463E9">
        <w:rPr>
          <w:color w:val="000000" w:themeColor="text1"/>
          <w:sz w:val="28"/>
          <w:szCs w:val="28"/>
        </w:rPr>
        <w:t>Lucide</w:t>
      </w:r>
      <w:proofErr w:type="spellEnd"/>
      <w:r w:rsidRPr="00A463E9">
        <w:rPr>
          <w:color w:val="000000" w:themeColor="text1"/>
          <w:sz w:val="28"/>
          <w:szCs w:val="28"/>
        </w:rPr>
        <w:t xml:space="preserve"> React</w:t>
      </w:r>
    </w:p>
    <w:p w14:paraId="706BC39F" w14:textId="77777777" w:rsidR="009A56B6" w:rsidRPr="00A463E9" w:rsidRDefault="009A56B6" w:rsidP="009A56B6">
      <w:pPr>
        <w:numPr>
          <w:ilvl w:val="0"/>
          <w:numId w:val="3"/>
        </w:numPr>
        <w:rPr>
          <w:color w:val="000000" w:themeColor="text1"/>
          <w:sz w:val="28"/>
          <w:szCs w:val="28"/>
        </w:rPr>
      </w:pPr>
      <w:r w:rsidRPr="00A463E9">
        <w:rPr>
          <w:color w:val="000000" w:themeColor="text1"/>
          <w:sz w:val="28"/>
          <w:szCs w:val="28"/>
        </w:rPr>
        <w:t>Commerce Engine: </w:t>
      </w:r>
      <w:proofErr w:type="spellStart"/>
      <w:r w:rsidRPr="00A463E9">
        <w:rPr>
          <w:color w:val="000000" w:themeColor="text1"/>
          <w:sz w:val="28"/>
          <w:szCs w:val="28"/>
        </w:rPr>
        <w:t>Commercetools</w:t>
      </w:r>
      <w:proofErr w:type="spellEnd"/>
      <w:r w:rsidRPr="00A463E9">
        <w:rPr>
          <w:color w:val="000000" w:themeColor="text1"/>
          <w:sz w:val="28"/>
          <w:szCs w:val="28"/>
        </w:rPr>
        <w:t xml:space="preserve"> (Headless Commerce API)</w:t>
      </w:r>
    </w:p>
    <w:p w14:paraId="713CA0D9" w14:textId="77777777" w:rsidR="009A56B6" w:rsidRPr="00A463E9" w:rsidRDefault="009A56B6" w:rsidP="009A56B6">
      <w:pPr>
        <w:numPr>
          <w:ilvl w:val="0"/>
          <w:numId w:val="3"/>
        </w:numPr>
        <w:rPr>
          <w:color w:val="000000" w:themeColor="text1"/>
          <w:sz w:val="28"/>
          <w:szCs w:val="28"/>
        </w:rPr>
      </w:pPr>
      <w:r w:rsidRPr="00A463E9">
        <w:rPr>
          <w:color w:val="000000" w:themeColor="text1"/>
          <w:sz w:val="28"/>
          <w:szCs w:val="28"/>
        </w:rPr>
        <w:t>Cloud Blueprint: AWS (ECS, Kinesis, S3, CloudFront)</w:t>
      </w:r>
    </w:p>
    <w:p w14:paraId="3DF388DD" w14:textId="77777777" w:rsidR="009A56B6" w:rsidRPr="00A463E9" w:rsidRDefault="009A56B6" w:rsidP="009A56B6">
      <w:pPr>
        <w:numPr>
          <w:ilvl w:val="0"/>
          <w:numId w:val="3"/>
        </w:numPr>
        <w:rPr>
          <w:color w:val="000000" w:themeColor="text1"/>
          <w:sz w:val="28"/>
          <w:szCs w:val="28"/>
        </w:rPr>
      </w:pPr>
      <w:r w:rsidRPr="00A463E9">
        <w:rPr>
          <w:color w:val="000000" w:themeColor="text1"/>
          <w:sz w:val="28"/>
          <w:szCs w:val="28"/>
        </w:rPr>
        <w:t>Build Tool: Vite / esm.sh</w:t>
      </w:r>
    </w:p>
    <w:p w14:paraId="42D64CA5" w14:textId="77777777" w:rsidR="009A56B6" w:rsidRPr="00A463E9" w:rsidRDefault="009A56B6" w:rsidP="003424FB">
      <w:pPr>
        <w:pStyle w:val="Heading2"/>
        <w:rPr>
          <w:color w:val="000000" w:themeColor="text1"/>
        </w:rPr>
      </w:pPr>
      <w:bookmarkStart w:id="3" w:name="_Toc217121066"/>
      <w:r w:rsidRPr="00A463E9">
        <w:rPr>
          <w:color w:val="000000" w:themeColor="text1"/>
        </w:rPr>
        <w:t>3. Project Architecture</w:t>
      </w:r>
      <w:bookmarkEnd w:id="3"/>
    </w:p>
    <w:p w14:paraId="32471EEC" w14:textId="77777777" w:rsidR="009A56B6" w:rsidRPr="00A463E9" w:rsidRDefault="009A56B6" w:rsidP="009A56B6">
      <w:pPr>
        <w:rPr>
          <w:b/>
          <w:bCs/>
          <w:color w:val="000000" w:themeColor="text1"/>
          <w:sz w:val="28"/>
          <w:szCs w:val="28"/>
        </w:rPr>
      </w:pPr>
      <w:r w:rsidRPr="00A463E9">
        <w:rPr>
          <w:b/>
          <w:bCs/>
          <w:color w:val="000000" w:themeColor="text1"/>
          <w:sz w:val="28"/>
          <w:szCs w:val="28"/>
        </w:rPr>
        <w:t>The application follows a Headless Architecture pattern:</w:t>
      </w:r>
    </w:p>
    <w:p w14:paraId="6D7A1A6D" w14:textId="77777777" w:rsidR="009A56B6" w:rsidRPr="00A463E9" w:rsidRDefault="009A56B6" w:rsidP="009A56B6">
      <w:pPr>
        <w:numPr>
          <w:ilvl w:val="0"/>
          <w:numId w:val="4"/>
        </w:numPr>
        <w:rPr>
          <w:b/>
          <w:bCs/>
          <w:color w:val="000000" w:themeColor="text1"/>
          <w:sz w:val="28"/>
          <w:szCs w:val="28"/>
        </w:rPr>
      </w:pPr>
      <w:bookmarkStart w:id="4" w:name="_Toc217121067"/>
      <w:r w:rsidRPr="00A463E9">
        <w:rPr>
          <w:rStyle w:val="Heading3Char"/>
          <w:color w:val="000000" w:themeColor="text1"/>
        </w:rPr>
        <w:t>Frontend (Presentation Layer):</w:t>
      </w:r>
      <w:bookmarkEnd w:id="4"/>
      <w:r w:rsidRPr="00A463E9">
        <w:rPr>
          <w:b/>
          <w:bCs/>
          <w:color w:val="000000" w:themeColor="text1"/>
          <w:sz w:val="28"/>
          <w:szCs w:val="28"/>
        </w:rPr>
        <w:t> </w:t>
      </w:r>
      <w:r w:rsidRPr="00A463E9">
        <w:rPr>
          <w:color w:val="000000" w:themeColor="text1"/>
          <w:sz w:val="28"/>
          <w:szCs w:val="28"/>
        </w:rPr>
        <w:t>A responsive Single Page Application (SPA) that manages state, user interactions, and client-side routing between views (Shop, Cart, Admin).</w:t>
      </w:r>
    </w:p>
    <w:p w14:paraId="0054A783" w14:textId="77777777" w:rsidR="009A56B6" w:rsidRPr="00A463E9" w:rsidRDefault="009A56B6" w:rsidP="009A56B6">
      <w:pPr>
        <w:numPr>
          <w:ilvl w:val="0"/>
          <w:numId w:val="4"/>
        </w:numPr>
        <w:rPr>
          <w:color w:val="000000" w:themeColor="text1"/>
          <w:sz w:val="28"/>
          <w:szCs w:val="28"/>
        </w:rPr>
      </w:pPr>
      <w:bookmarkStart w:id="5" w:name="_Toc217121068"/>
      <w:r w:rsidRPr="00A463E9">
        <w:rPr>
          <w:rStyle w:val="Heading3Char"/>
          <w:color w:val="000000" w:themeColor="text1"/>
        </w:rPr>
        <w:t>API Service Layer:</w:t>
      </w:r>
      <w:bookmarkEnd w:id="5"/>
      <w:r w:rsidRPr="00A463E9">
        <w:rPr>
          <w:b/>
          <w:bCs/>
          <w:color w:val="000000" w:themeColor="text1"/>
          <w:sz w:val="28"/>
          <w:szCs w:val="28"/>
        </w:rPr>
        <w:t> </w:t>
      </w:r>
      <w:r w:rsidRPr="00A463E9">
        <w:rPr>
          <w:color w:val="000000" w:themeColor="text1"/>
          <w:sz w:val="28"/>
          <w:szCs w:val="28"/>
        </w:rPr>
        <w:t>A centralized communication hub (services/</w:t>
      </w:r>
      <w:proofErr w:type="spellStart"/>
      <w:r w:rsidRPr="00A463E9">
        <w:rPr>
          <w:color w:val="000000" w:themeColor="text1"/>
          <w:sz w:val="28"/>
          <w:szCs w:val="28"/>
        </w:rPr>
        <w:t>api.ts</w:t>
      </w:r>
      <w:proofErr w:type="spellEnd"/>
      <w:r w:rsidRPr="00A463E9">
        <w:rPr>
          <w:color w:val="000000" w:themeColor="text1"/>
          <w:sz w:val="28"/>
          <w:szCs w:val="28"/>
        </w:rPr>
        <w:t xml:space="preserve">) that handles OAuth2 authentication and manages requests to </w:t>
      </w:r>
      <w:proofErr w:type="spellStart"/>
      <w:r w:rsidRPr="00A463E9">
        <w:rPr>
          <w:color w:val="000000" w:themeColor="text1"/>
          <w:sz w:val="28"/>
          <w:szCs w:val="28"/>
        </w:rPr>
        <w:t>Commercetools</w:t>
      </w:r>
      <w:proofErr w:type="spellEnd"/>
      <w:r w:rsidRPr="00A463E9">
        <w:rPr>
          <w:color w:val="000000" w:themeColor="text1"/>
          <w:sz w:val="28"/>
          <w:szCs w:val="28"/>
        </w:rPr>
        <w:t>.</w:t>
      </w:r>
    </w:p>
    <w:p w14:paraId="4AAAECE2" w14:textId="77777777" w:rsidR="009A56B6" w:rsidRPr="00A463E9" w:rsidRDefault="009A56B6" w:rsidP="009A56B6">
      <w:pPr>
        <w:numPr>
          <w:ilvl w:val="0"/>
          <w:numId w:val="4"/>
        </w:numPr>
        <w:rPr>
          <w:b/>
          <w:bCs/>
          <w:color w:val="000000" w:themeColor="text1"/>
          <w:sz w:val="28"/>
          <w:szCs w:val="28"/>
        </w:rPr>
      </w:pPr>
      <w:bookmarkStart w:id="6" w:name="_Toc217121069"/>
      <w:r w:rsidRPr="00A463E9">
        <w:rPr>
          <w:rStyle w:val="Heading3Char"/>
          <w:color w:val="000000" w:themeColor="text1"/>
        </w:rPr>
        <w:lastRenderedPageBreak/>
        <w:t>Backend Proxy (Blueprint):</w:t>
      </w:r>
      <w:bookmarkEnd w:id="6"/>
      <w:r w:rsidRPr="00A463E9">
        <w:rPr>
          <w:b/>
          <w:bCs/>
          <w:color w:val="000000" w:themeColor="text1"/>
          <w:sz w:val="28"/>
          <w:szCs w:val="28"/>
        </w:rPr>
        <w:t> </w:t>
      </w:r>
      <w:r w:rsidRPr="00A463E9">
        <w:rPr>
          <w:color w:val="000000" w:themeColor="text1"/>
          <w:sz w:val="28"/>
          <w:szCs w:val="28"/>
        </w:rPr>
        <w:t>A Node.js ECS-ready service designed to secure sensitive API credentials and handle server-side logic.</w:t>
      </w:r>
    </w:p>
    <w:p w14:paraId="1A4E7EF6" w14:textId="77777777" w:rsidR="009A56B6" w:rsidRPr="00A463E9" w:rsidRDefault="009A56B6" w:rsidP="003424FB">
      <w:pPr>
        <w:pStyle w:val="Heading2"/>
        <w:rPr>
          <w:color w:val="000000" w:themeColor="text1"/>
        </w:rPr>
      </w:pPr>
      <w:bookmarkStart w:id="7" w:name="_Toc217121070"/>
      <w:r w:rsidRPr="00A463E9">
        <w:rPr>
          <w:color w:val="000000" w:themeColor="text1"/>
        </w:rPr>
        <w:t>4. Feature Set</w:t>
      </w:r>
      <w:bookmarkEnd w:id="7"/>
    </w:p>
    <w:p w14:paraId="50695199" w14:textId="77777777" w:rsidR="009A56B6" w:rsidRPr="00A463E9" w:rsidRDefault="009A56B6" w:rsidP="003424FB">
      <w:pPr>
        <w:pStyle w:val="Heading3"/>
        <w:rPr>
          <w:color w:val="000000" w:themeColor="text1"/>
        </w:rPr>
      </w:pPr>
      <w:bookmarkStart w:id="8" w:name="_Toc217121071"/>
      <w:r w:rsidRPr="00A463E9">
        <w:rPr>
          <w:color w:val="000000" w:themeColor="text1"/>
        </w:rPr>
        <w:t>Customer Experience</w:t>
      </w:r>
      <w:bookmarkEnd w:id="8"/>
    </w:p>
    <w:p w14:paraId="736C3731" w14:textId="77777777" w:rsidR="009A56B6" w:rsidRPr="00A463E9" w:rsidRDefault="009A56B6" w:rsidP="009A56B6">
      <w:pPr>
        <w:numPr>
          <w:ilvl w:val="0"/>
          <w:numId w:val="5"/>
        </w:numPr>
        <w:rPr>
          <w:b/>
          <w:bCs/>
          <w:color w:val="000000" w:themeColor="text1"/>
          <w:sz w:val="28"/>
          <w:szCs w:val="28"/>
        </w:rPr>
      </w:pPr>
      <w:r w:rsidRPr="00A463E9">
        <w:rPr>
          <w:b/>
          <w:bCs/>
          <w:color w:val="000000" w:themeColor="text1"/>
          <w:sz w:val="28"/>
          <w:szCs w:val="28"/>
        </w:rPr>
        <w:t>Dynamic Storefront: </w:t>
      </w:r>
      <w:r w:rsidRPr="00A463E9">
        <w:rPr>
          <w:color w:val="000000" w:themeColor="text1"/>
          <w:sz w:val="28"/>
          <w:szCs w:val="28"/>
        </w:rPr>
        <w:t>Real-time product discovery with high-quality imagery and detailed descriptions.</w:t>
      </w:r>
    </w:p>
    <w:p w14:paraId="198E4020" w14:textId="77777777" w:rsidR="009A56B6" w:rsidRPr="00A463E9" w:rsidRDefault="009A56B6" w:rsidP="009A56B6">
      <w:pPr>
        <w:numPr>
          <w:ilvl w:val="0"/>
          <w:numId w:val="5"/>
        </w:numPr>
        <w:rPr>
          <w:b/>
          <w:bCs/>
          <w:color w:val="000000" w:themeColor="text1"/>
          <w:sz w:val="28"/>
          <w:szCs w:val="28"/>
        </w:rPr>
      </w:pPr>
      <w:r w:rsidRPr="00A463E9">
        <w:rPr>
          <w:b/>
          <w:bCs/>
          <w:color w:val="000000" w:themeColor="text1"/>
          <w:sz w:val="28"/>
          <w:szCs w:val="28"/>
        </w:rPr>
        <w:t>Reactive Shopping Cart: </w:t>
      </w:r>
      <w:r w:rsidRPr="00A463E9">
        <w:rPr>
          <w:color w:val="000000" w:themeColor="text1"/>
          <w:sz w:val="28"/>
          <w:szCs w:val="28"/>
        </w:rPr>
        <w:t>Persistent cart management with automatic subtotal, tax, and total calculations.</w:t>
      </w:r>
    </w:p>
    <w:p w14:paraId="013EBFB4" w14:textId="77777777" w:rsidR="009A56B6" w:rsidRPr="00A463E9" w:rsidRDefault="009A56B6" w:rsidP="009A56B6">
      <w:pPr>
        <w:numPr>
          <w:ilvl w:val="0"/>
          <w:numId w:val="5"/>
        </w:numPr>
        <w:rPr>
          <w:b/>
          <w:bCs/>
          <w:color w:val="000000" w:themeColor="text1"/>
          <w:sz w:val="28"/>
          <w:szCs w:val="28"/>
        </w:rPr>
      </w:pPr>
      <w:r w:rsidRPr="00A463E9">
        <w:rPr>
          <w:b/>
          <w:bCs/>
          <w:color w:val="000000" w:themeColor="text1"/>
          <w:sz w:val="28"/>
          <w:szCs w:val="28"/>
        </w:rPr>
        <w:t>Streamlined Checkout: </w:t>
      </w:r>
      <w:r w:rsidRPr="00A463E9">
        <w:rPr>
          <w:color w:val="000000" w:themeColor="text1"/>
          <w:sz w:val="28"/>
          <w:szCs w:val="28"/>
        </w:rPr>
        <w:t>Secure shipping information capture and order submission.</w:t>
      </w:r>
    </w:p>
    <w:p w14:paraId="5F4D1915" w14:textId="77777777" w:rsidR="009A56B6" w:rsidRPr="00A463E9" w:rsidRDefault="009A56B6" w:rsidP="009A56B6">
      <w:pPr>
        <w:numPr>
          <w:ilvl w:val="0"/>
          <w:numId w:val="5"/>
        </w:numPr>
        <w:rPr>
          <w:b/>
          <w:bCs/>
          <w:color w:val="000000" w:themeColor="text1"/>
          <w:sz w:val="28"/>
          <w:szCs w:val="28"/>
        </w:rPr>
      </w:pPr>
      <w:r w:rsidRPr="00A463E9">
        <w:rPr>
          <w:b/>
          <w:bCs/>
          <w:color w:val="000000" w:themeColor="text1"/>
          <w:sz w:val="28"/>
          <w:szCs w:val="28"/>
        </w:rPr>
        <w:t>Live Notifications: </w:t>
      </w:r>
      <w:r w:rsidRPr="00A463E9">
        <w:rPr>
          <w:color w:val="000000" w:themeColor="text1"/>
          <w:sz w:val="28"/>
          <w:szCs w:val="28"/>
        </w:rPr>
        <w:t>Toast-based feedback system for all major interactions.</w:t>
      </w:r>
    </w:p>
    <w:p w14:paraId="2BC8196A" w14:textId="77777777" w:rsidR="009A56B6" w:rsidRPr="00A463E9" w:rsidRDefault="0082398C" w:rsidP="003424FB">
      <w:pPr>
        <w:pStyle w:val="Heading2"/>
        <w:rPr>
          <w:color w:val="000000" w:themeColor="text1"/>
        </w:rPr>
      </w:pPr>
      <w:bookmarkStart w:id="9" w:name="_Toc217121072"/>
      <w:r w:rsidRPr="00A463E9">
        <w:rPr>
          <w:color w:val="000000" w:themeColor="text1"/>
        </w:rPr>
        <w:t xml:space="preserve">5. </w:t>
      </w:r>
      <w:r w:rsidR="009A56B6" w:rsidRPr="00A463E9">
        <w:rPr>
          <w:color w:val="000000" w:themeColor="text1"/>
        </w:rPr>
        <w:t>Administrative Management</w:t>
      </w:r>
      <w:bookmarkEnd w:id="9"/>
    </w:p>
    <w:p w14:paraId="3683D432" w14:textId="77777777" w:rsidR="009A56B6" w:rsidRPr="00A463E9" w:rsidRDefault="009A56B6" w:rsidP="009A56B6">
      <w:pPr>
        <w:numPr>
          <w:ilvl w:val="0"/>
          <w:numId w:val="6"/>
        </w:numPr>
        <w:rPr>
          <w:b/>
          <w:bCs/>
          <w:color w:val="000000" w:themeColor="text1"/>
          <w:sz w:val="28"/>
          <w:szCs w:val="28"/>
        </w:rPr>
      </w:pPr>
      <w:r w:rsidRPr="00A463E9">
        <w:rPr>
          <w:b/>
          <w:bCs/>
          <w:color w:val="000000" w:themeColor="text1"/>
          <w:sz w:val="28"/>
          <w:szCs w:val="28"/>
        </w:rPr>
        <w:t>Inventory Dashboard: </w:t>
      </w:r>
      <w:r w:rsidRPr="00A463E9">
        <w:rPr>
          <w:color w:val="000000" w:themeColor="text1"/>
          <w:sz w:val="28"/>
          <w:szCs w:val="28"/>
        </w:rPr>
        <w:t>Real-time view of product projections (staged and published).</w:t>
      </w:r>
    </w:p>
    <w:p w14:paraId="7A705016" w14:textId="77777777" w:rsidR="009A56B6" w:rsidRPr="00A463E9" w:rsidRDefault="009A56B6" w:rsidP="009A56B6">
      <w:pPr>
        <w:numPr>
          <w:ilvl w:val="0"/>
          <w:numId w:val="6"/>
        </w:numPr>
        <w:rPr>
          <w:b/>
          <w:bCs/>
          <w:color w:val="000000" w:themeColor="text1"/>
          <w:sz w:val="28"/>
          <w:szCs w:val="28"/>
        </w:rPr>
      </w:pPr>
      <w:r w:rsidRPr="00A463E9">
        <w:rPr>
          <w:b/>
          <w:bCs/>
          <w:color w:val="000000" w:themeColor="text1"/>
          <w:sz w:val="28"/>
          <w:szCs w:val="28"/>
        </w:rPr>
        <w:t>Price Control: </w:t>
      </w:r>
      <w:r w:rsidRPr="00A463E9">
        <w:rPr>
          <w:color w:val="000000" w:themeColor="text1"/>
          <w:sz w:val="28"/>
          <w:szCs w:val="28"/>
        </w:rPr>
        <w:t>Dynamic price updating with immediate synchronization to the commerce backend.</w:t>
      </w:r>
    </w:p>
    <w:p w14:paraId="41BD5899" w14:textId="77777777" w:rsidR="009A56B6" w:rsidRPr="00A463E9" w:rsidRDefault="009A56B6" w:rsidP="009A56B6">
      <w:pPr>
        <w:numPr>
          <w:ilvl w:val="0"/>
          <w:numId w:val="6"/>
        </w:numPr>
        <w:rPr>
          <w:b/>
          <w:bCs/>
          <w:color w:val="000000" w:themeColor="text1"/>
          <w:sz w:val="28"/>
          <w:szCs w:val="28"/>
        </w:rPr>
      </w:pPr>
      <w:r w:rsidRPr="00A463E9">
        <w:rPr>
          <w:b/>
          <w:bCs/>
          <w:color w:val="000000" w:themeColor="text1"/>
          <w:sz w:val="28"/>
          <w:szCs w:val="28"/>
        </w:rPr>
        <w:t>Order Fulfillment Center: </w:t>
      </w:r>
      <w:r w:rsidRPr="00A463E9">
        <w:rPr>
          <w:color w:val="000000" w:themeColor="text1"/>
          <w:sz w:val="28"/>
          <w:szCs w:val="28"/>
        </w:rPr>
        <w:t>A sophisticated interface to track order lifecycles (Pending → Paid → Shipped → Delivered).</w:t>
      </w:r>
    </w:p>
    <w:p w14:paraId="17FCC21F" w14:textId="77777777" w:rsidR="009A56B6" w:rsidRPr="00A463E9" w:rsidRDefault="009A56B6" w:rsidP="009A56B6">
      <w:pPr>
        <w:numPr>
          <w:ilvl w:val="0"/>
          <w:numId w:val="6"/>
        </w:numPr>
        <w:rPr>
          <w:b/>
          <w:bCs/>
          <w:color w:val="000000" w:themeColor="text1"/>
          <w:sz w:val="28"/>
          <w:szCs w:val="28"/>
        </w:rPr>
      </w:pPr>
      <w:r w:rsidRPr="00A463E9">
        <w:rPr>
          <w:b/>
          <w:bCs/>
          <w:color w:val="000000" w:themeColor="text1"/>
          <w:sz w:val="28"/>
          <w:szCs w:val="28"/>
        </w:rPr>
        <w:t>Optimistic UI: </w:t>
      </w:r>
      <w:r w:rsidRPr="00A463E9">
        <w:rPr>
          <w:color w:val="000000" w:themeColor="text1"/>
          <w:sz w:val="28"/>
          <w:szCs w:val="28"/>
        </w:rPr>
        <w:t>Immediate interface updates for admin actions to ensure a lag-free management experience.</w:t>
      </w:r>
    </w:p>
    <w:p w14:paraId="56AFDF40" w14:textId="77777777" w:rsidR="009A56B6" w:rsidRPr="00A463E9" w:rsidRDefault="0082398C" w:rsidP="003424FB">
      <w:pPr>
        <w:pStyle w:val="Heading2"/>
        <w:rPr>
          <w:color w:val="000000" w:themeColor="text1"/>
        </w:rPr>
      </w:pPr>
      <w:bookmarkStart w:id="10" w:name="_Toc217121073"/>
      <w:r w:rsidRPr="00A463E9">
        <w:rPr>
          <w:color w:val="000000" w:themeColor="text1"/>
        </w:rPr>
        <w:t>6.</w:t>
      </w:r>
      <w:r w:rsidR="009A56B6" w:rsidRPr="00A463E9">
        <w:rPr>
          <w:color w:val="000000" w:themeColor="text1"/>
        </w:rPr>
        <w:t xml:space="preserve"> Technical Implementation Details</w:t>
      </w:r>
      <w:bookmarkEnd w:id="10"/>
    </w:p>
    <w:p w14:paraId="341478BC" w14:textId="77777777" w:rsidR="009A56B6" w:rsidRPr="00A463E9" w:rsidRDefault="009A56B6" w:rsidP="003424FB">
      <w:pPr>
        <w:pStyle w:val="Heading3"/>
        <w:rPr>
          <w:color w:val="000000" w:themeColor="text1"/>
        </w:rPr>
      </w:pPr>
      <w:bookmarkStart w:id="11" w:name="_Toc217121074"/>
      <w:r w:rsidRPr="00A463E9">
        <w:rPr>
          <w:color w:val="000000" w:themeColor="text1"/>
        </w:rPr>
        <w:t>Authentication &amp; Authorization</w:t>
      </w:r>
      <w:bookmarkEnd w:id="11"/>
    </w:p>
    <w:p w14:paraId="1068A003" w14:textId="77777777" w:rsidR="009A56B6" w:rsidRPr="00A463E9" w:rsidRDefault="009A56B6" w:rsidP="009A56B6">
      <w:pPr>
        <w:rPr>
          <w:color w:val="000000" w:themeColor="text1"/>
          <w:sz w:val="28"/>
          <w:szCs w:val="28"/>
        </w:rPr>
      </w:pPr>
      <w:r w:rsidRPr="00A463E9">
        <w:rPr>
          <w:color w:val="000000" w:themeColor="text1"/>
          <w:sz w:val="28"/>
          <w:szCs w:val="28"/>
        </w:rPr>
        <w:t>The system implements a robust role-based access control (RBAC) model.</w:t>
      </w:r>
    </w:p>
    <w:p w14:paraId="18CF5328" w14:textId="77777777" w:rsidR="009A56B6" w:rsidRPr="00A463E9" w:rsidRDefault="009A56B6" w:rsidP="009A56B6">
      <w:pPr>
        <w:numPr>
          <w:ilvl w:val="0"/>
          <w:numId w:val="7"/>
        </w:numPr>
        <w:rPr>
          <w:color w:val="000000" w:themeColor="text1"/>
          <w:sz w:val="28"/>
          <w:szCs w:val="28"/>
        </w:rPr>
      </w:pPr>
      <w:r w:rsidRPr="00A463E9">
        <w:rPr>
          <w:color w:val="000000" w:themeColor="text1"/>
          <w:sz w:val="28"/>
          <w:szCs w:val="28"/>
        </w:rPr>
        <w:t>Admins gain access to sensitive inventory and order management endpoints.</w:t>
      </w:r>
    </w:p>
    <w:p w14:paraId="64B5E49E" w14:textId="77777777" w:rsidR="009A56B6" w:rsidRPr="00A463E9" w:rsidRDefault="009A56B6" w:rsidP="009A56B6">
      <w:pPr>
        <w:numPr>
          <w:ilvl w:val="0"/>
          <w:numId w:val="7"/>
        </w:numPr>
        <w:rPr>
          <w:color w:val="000000" w:themeColor="text1"/>
          <w:sz w:val="28"/>
          <w:szCs w:val="28"/>
        </w:rPr>
      </w:pPr>
      <w:r w:rsidRPr="00A463E9">
        <w:rPr>
          <w:color w:val="000000" w:themeColor="text1"/>
          <w:sz w:val="28"/>
          <w:szCs w:val="28"/>
        </w:rPr>
        <w:lastRenderedPageBreak/>
        <w:t>Customers utilize me endpoints for personal profile and order history management.</w:t>
      </w:r>
    </w:p>
    <w:p w14:paraId="31107F5B" w14:textId="77777777" w:rsidR="009A56B6" w:rsidRPr="00A463E9" w:rsidRDefault="009A56B6" w:rsidP="009A56B6">
      <w:pPr>
        <w:numPr>
          <w:ilvl w:val="0"/>
          <w:numId w:val="7"/>
        </w:numPr>
        <w:rPr>
          <w:color w:val="000000" w:themeColor="text1"/>
          <w:sz w:val="28"/>
          <w:szCs w:val="28"/>
        </w:rPr>
      </w:pPr>
      <w:r w:rsidRPr="00A463E9">
        <w:rPr>
          <w:color w:val="000000" w:themeColor="text1"/>
          <w:sz w:val="28"/>
          <w:szCs w:val="28"/>
        </w:rPr>
        <w:t>OAuth2 Flow: Implements Client Credentials flow with token caching to minimize latency and API overhead.</w:t>
      </w:r>
    </w:p>
    <w:p w14:paraId="60F2867F" w14:textId="77777777" w:rsidR="009A56B6" w:rsidRPr="00A463E9" w:rsidRDefault="0082398C" w:rsidP="003424FB">
      <w:pPr>
        <w:pStyle w:val="Heading2"/>
        <w:rPr>
          <w:color w:val="000000" w:themeColor="text1"/>
        </w:rPr>
      </w:pPr>
      <w:bookmarkStart w:id="12" w:name="_Toc217121075"/>
      <w:r w:rsidRPr="00A463E9">
        <w:rPr>
          <w:color w:val="000000" w:themeColor="text1"/>
        </w:rPr>
        <w:t xml:space="preserve">7. </w:t>
      </w:r>
      <w:r w:rsidR="009A56B6" w:rsidRPr="00A463E9">
        <w:rPr>
          <w:color w:val="000000" w:themeColor="text1"/>
        </w:rPr>
        <w:t>Data Management</w:t>
      </w:r>
      <w:bookmarkEnd w:id="12"/>
    </w:p>
    <w:p w14:paraId="531E9811" w14:textId="77777777" w:rsidR="009A56B6" w:rsidRPr="00A463E9" w:rsidRDefault="009A56B6" w:rsidP="009A56B6">
      <w:pPr>
        <w:numPr>
          <w:ilvl w:val="0"/>
          <w:numId w:val="8"/>
        </w:numPr>
        <w:rPr>
          <w:b/>
          <w:bCs/>
          <w:color w:val="000000" w:themeColor="text1"/>
          <w:sz w:val="28"/>
          <w:szCs w:val="28"/>
        </w:rPr>
      </w:pPr>
      <w:bookmarkStart w:id="13" w:name="_Toc217121076"/>
      <w:proofErr w:type="spellStart"/>
      <w:r w:rsidRPr="00A463E9">
        <w:rPr>
          <w:rStyle w:val="Heading3Char"/>
          <w:color w:val="000000" w:themeColor="text1"/>
        </w:rPr>
        <w:t>Commercetools</w:t>
      </w:r>
      <w:proofErr w:type="spellEnd"/>
      <w:r w:rsidRPr="00A463E9">
        <w:rPr>
          <w:rStyle w:val="Heading3Char"/>
          <w:color w:val="000000" w:themeColor="text1"/>
        </w:rPr>
        <w:t xml:space="preserve"> Integration:</w:t>
      </w:r>
      <w:bookmarkEnd w:id="13"/>
      <w:r w:rsidRPr="00A463E9">
        <w:rPr>
          <w:b/>
          <w:bCs/>
          <w:color w:val="000000" w:themeColor="text1"/>
          <w:sz w:val="28"/>
          <w:szCs w:val="28"/>
        </w:rPr>
        <w:t> </w:t>
      </w:r>
      <w:r w:rsidRPr="00A463E9">
        <w:rPr>
          <w:color w:val="000000" w:themeColor="text1"/>
          <w:sz w:val="28"/>
          <w:szCs w:val="28"/>
        </w:rPr>
        <w:t>Utilizes Product Projections for high-speed frontend retrieval and the Products API for administrative accuracy.</w:t>
      </w:r>
    </w:p>
    <w:p w14:paraId="57BCAD86" w14:textId="77777777" w:rsidR="009A56B6" w:rsidRPr="00A463E9" w:rsidRDefault="009A56B6" w:rsidP="009A56B6">
      <w:pPr>
        <w:numPr>
          <w:ilvl w:val="0"/>
          <w:numId w:val="8"/>
        </w:numPr>
        <w:rPr>
          <w:color w:val="000000" w:themeColor="text1"/>
          <w:sz w:val="28"/>
          <w:szCs w:val="28"/>
        </w:rPr>
      </w:pPr>
      <w:bookmarkStart w:id="14" w:name="_Toc217121077"/>
      <w:r w:rsidRPr="00A463E9">
        <w:rPr>
          <w:rStyle w:val="Heading3Char"/>
          <w:color w:val="000000" w:themeColor="text1"/>
        </w:rPr>
        <w:t>Event-Driven Analytics:</w:t>
      </w:r>
      <w:bookmarkEnd w:id="14"/>
      <w:r w:rsidRPr="00A463E9">
        <w:rPr>
          <w:b/>
          <w:bCs/>
          <w:color w:val="000000" w:themeColor="text1"/>
          <w:sz w:val="28"/>
          <w:szCs w:val="28"/>
        </w:rPr>
        <w:t> </w:t>
      </w:r>
      <w:r w:rsidRPr="00A463E9">
        <w:rPr>
          <w:color w:val="000000" w:themeColor="text1"/>
          <w:sz w:val="28"/>
          <w:szCs w:val="28"/>
        </w:rPr>
        <w:t>Captures user journeys (VIEW_HOME, ADD_TO_CART, PURCHASE) to provide data for recommendation engines and sales reporting.</w:t>
      </w:r>
    </w:p>
    <w:p w14:paraId="7C59D65A" w14:textId="77777777" w:rsidR="009A56B6" w:rsidRPr="00A463E9" w:rsidRDefault="009A56B6" w:rsidP="009A56B6">
      <w:pPr>
        <w:ind w:left="720"/>
        <w:rPr>
          <w:color w:val="000000" w:themeColor="text1"/>
          <w:sz w:val="28"/>
          <w:szCs w:val="28"/>
        </w:rPr>
      </w:pPr>
    </w:p>
    <w:p w14:paraId="1D813162" w14:textId="77777777" w:rsidR="009A56B6" w:rsidRPr="00A463E9" w:rsidRDefault="0082398C" w:rsidP="003424FB">
      <w:pPr>
        <w:pStyle w:val="Heading2"/>
        <w:rPr>
          <w:color w:val="000000" w:themeColor="text1"/>
        </w:rPr>
      </w:pPr>
      <w:bookmarkStart w:id="15" w:name="_Toc217121078"/>
      <w:r w:rsidRPr="00A463E9">
        <w:rPr>
          <w:color w:val="000000" w:themeColor="text1"/>
        </w:rPr>
        <w:t>8</w:t>
      </w:r>
      <w:r w:rsidR="009A56B6" w:rsidRPr="00A463E9">
        <w:rPr>
          <w:color w:val="000000" w:themeColor="text1"/>
        </w:rPr>
        <w:t>. Security Model</w:t>
      </w:r>
      <w:bookmarkEnd w:id="15"/>
    </w:p>
    <w:p w14:paraId="00504BA8" w14:textId="77777777" w:rsidR="009A56B6" w:rsidRPr="00A463E9" w:rsidRDefault="009A56B6" w:rsidP="009A56B6">
      <w:pPr>
        <w:numPr>
          <w:ilvl w:val="0"/>
          <w:numId w:val="9"/>
        </w:numPr>
        <w:rPr>
          <w:b/>
          <w:bCs/>
          <w:color w:val="000000" w:themeColor="text1"/>
          <w:sz w:val="28"/>
          <w:szCs w:val="28"/>
        </w:rPr>
      </w:pPr>
      <w:bookmarkStart w:id="16" w:name="_Toc217121079"/>
      <w:r w:rsidRPr="00A463E9">
        <w:rPr>
          <w:rStyle w:val="Heading3Char"/>
          <w:color w:val="000000" w:themeColor="text1"/>
        </w:rPr>
        <w:t>Credential Management:</w:t>
      </w:r>
      <w:bookmarkEnd w:id="16"/>
      <w:r w:rsidRPr="00A463E9">
        <w:rPr>
          <w:b/>
          <w:bCs/>
          <w:color w:val="000000" w:themeColor="text1"/>
          <w:sz w:val="28"/>
          <w:szCs w:val="28"/>
        </w:rPr>
        <w:t> </w:t>
      </w:r>
      <w:r w:rsidRPr="00A463E9">
        <w:rPr>
          <w:color w:val="000000" w:themeColor="text1"/>
          <w:sz w:val="28"/>
          <w:szCs w:val="28"/>
        </w:rPr>
        <w:t>The project identifies the need for a backend proxy (AWS ECS) to hide Client Secrets from the client-side bundle.</w:t>
      </w:r>
    </w:p>
    <w:p w14:paraId="23731159" w14:textId="77777777" w:rsidR="009A56B6" w:rsidRPr="00A463E9" w:rsidRDefault="009A56B6" w:rsidP="009A56B6">
      <w:pPr>
        <w:numPr>
          <w:ilvl w:val="0"/>
          <w:numId w:val="9"/>
        </w:numPr>
        <w:rPr>
          <w:b/>
          <w:bCs/>
          <w:color w:val="000000" w:themeColor="text1"/>
          <w:sz w:val="28"/>
          <w:szCs w:val="28"/>
        </w:rPr>
      </w:pPr>
      <w:bookmarkStart w:id="17" w:name="_Toc217121080"/>
      <w:r w:rsidRPr="00A463E9">
        <w:rPr>
          <w:rStyle w:val="Heading3Char"/>
          <w:color w:val="000000" w:themeColor="text1"/>
        </w:rPr>
        <w:t>Input Validation</w:t>
      </w:r>
      <w:bookmarkEnd w:id="17"/>
      <w:r w:rsidRPr="00A463E9">
        <w:rPr>
          <w:b/>
          <w:bCs/>
          <w:color w:val="000000" w:themeColor="text1"/>
          <w:sz w:val="28"/>
          <w:szCs w:val="28"/>
        </w:rPr>
        <w:t>: </w:t>
      </w:r>
      <w:r w:rsidRPr="00A463E9">
        <w:rPr>
          <w:color w:val="000000" w:themeColor="text1"/>
          <w:sz w:val="28"/>
          <w:szCs w:val="28"/>
        </w:rPr>
        <w:t>Form data is sanitized and validated before being transmitted to the commerce engine.</w:t>
      </w:r>
    </w:p>
    <w:p w14:paraId="106D4858" w14:textId="77777777" w:rsidR="009A56B6" w:rsidRPr="00A463E9" w:rsidRDefault="009A56B6" w:rsidP="009A56B6">
      <w:pPr>
        <w:numPr>
          <w:ilvl w:val="0"/>
          <w:numId w:val="9"/>
        </w:numPr>
        <w:rPr>
          <w:b/>
          <w:bCs/>
          <w:color w:val="000000" w:themeColor="text1"/>
          <w:sz w:val="28"/>
          <w:szCs w:val="28"/>
        </w:rPr>
      </w:pPr>
      <w:bookmarkStart w:id="18" w:name="_Toc217121081"/>
      <w:r w:rsidRPr="00A463E9">
        <w:rPr>
          <w:rStyle w:val="Heading3Char"/>
          <w:color w:val="000000" w:themeColor="text1"/>
        </w:rPr>
        <w:t>Secure Routing</w:t>
      </w:r>
      <w:bookmarkEnd w:id="18"/>
      <w:r w:rsidRPr="00A463E9">
        <w:rPr>
          <w:b/>
          <w:bCs/>
          <w:color w:val="000000" w:themeColor="text1"/>
          <w:sz w:val="28"/>
          <w:szCs w:val="28"/>
        </w:rPr>
        <w:t>: </w:t>
      </w:r>
      <w:r w:rsidRPr="00A463E9">
        <w:rPr>
          <w:color w:val="000000" w:themeColor="text1"/>
          <w:sz w:val="28"/>
          <w:szCs w:val="28"/>
        </w:rPr>
        <w:t>Protected views (Admin) are shielded behind authentication checks.</w:t>
      </w:r>
    </w:p>
    <w:p w14:paraId="4B7D24FF" w14:textId="77777777" w:rsidR="009A56B6" w:rsidRPr="00A463E9" w:rsidRDefault="009A56B6" w:rsidP="009A56B6">
      <w:pPr>
        <w:rPr>
          <w:b/>
          <w:bCs/>
          <w:color w:val="000000" w:themeColor="text1"/>
          <w:sz w:val="28"/>
          <w:szCs w:val="28"/>
        </w:rPr>
      </w:pPr>
    </w:p>
    <w:p w14:paraId="1B0119FD" w14:textId="77777777" w:rsidR="009A56B6" w:rsidRPr="00A463E9" w:rsidRDefault="0082398C" w:rsidP="003424FB">
      <w:pPr>
        <w:pStyle w:val="Heading2"/>
        <w:rPr>
          <w:color w:val="000000" w:themeColor="text1"/>
        </w:rPr>
      </w:pPr>
      <w:bookmarkStart w:id="19" w:name="_Toc217121082"/>
      <w:r w:rsidRPr="00A463E9">
        <w:rPr>
          <w:color w:val="000000" w:themeColor="text1"/>
        </w:rPr>
        <w:t>9</w:t>
      </w:r>
      <w:r w:rsidR="009A56B6" w:rsidRPr="00A463E9">
        <w:rPr>
          <w:color w:val="000000" w:themeColor="text1"/>
        </w:rPr>
        <w:t>. AWS Infrastructure Blueprint</w:t>
      </w:r>
      <w:bookmarkEnd w:id="19"/>
    </w:p>
    <w:p w14:paraId="144EC01A" w14:textId="77777777" w:rsidR="009A56B6" w:rsidRPr="00A463E9" w:rsidRDefault="009A56B6" w:rsidP="009A56B6">
      <w:pPr>
        <w:rPr>
          <w:b/>
          <w:bCs/>
          <w:color w:val="000000" w:themeColor="text1"/>
          <w:sz w:val="28"/>
          <w:szCs w:val="28"/>
        </w:rPr>
      </w:pPr>
      <w:r w:rsidRPr="00A463E9">
        <w:rPr>
          <w:b/>
          <w:bCs/>
          <w:color w:val="000000" w:themeColor="text1"/>
          <w:sz w:val="28"/>
          <w:szCs w:val="28"/>
        </w:rPr>
        <w:t>The project is designed for a highly available cloud environment:</w:t>
      </w:r>
    </w:p>
    <w:p w14:paraId="2C2C59F9" w14:textId="77777777" w:rsidR="009A56B6" w:rsidRPr="00A463E9" w:rsidRDefault="009A56B6" w:rsidP="009A56B6">
      <w:pPr>
        <w:numPr>
          <w:ilvl w:val="0"/>
          <w:numId w:val="10"/>
        </w:numPr>
        <w:rPr>
          <w:b/>
          <w:bCs/>
          <w:color w:val="000000" w:themeColor="text1"/>
          <w:sz w:val="28"/>
          <w:szCs w:val="28"/>
        </w:rPr>
      </w:pPr>
      <w:bookmarkStart w:id="20" w:name="_Toc217121083"/>
      <w:r w:rsidRPr="00A463E9">
        <w:rPr>
          <w:rStyle w:val="Heading3Char"/>
          <w:color w:val="000000" w:themeColor="text1"/>
        </w:rPr>
        <w:t>Frontend Hosting:</w:t>
      </w:r>
      <w:bookmarkEnd w:id="20"/>
      <w:r w:rsidRPr="00A463E9">
        <w:rPr>
          <w:b/>
          <w:bCs/>
          <w:color w:val="000000" w:themeColor="text1"/>
          <w:sz w:val="28"/>
          <w:szCs w:val="28"/>
        </w:rPr>
        <w:t> </w:t>
      </w:r>
      <w:r w:rsidRPr="00A463E9">
        <w:rPr>
          <w:color w:val="000000" w:themeColor="text1"/>
          <w:sz w:val="28"/>
          <w:szCs w:val="28"/>
        </w:rPr>
        <w:t>AWS S3 + Amazon CloudFront for global edge delivery.</w:t>
      </w:r>
    </w:p>
    <w:p w14:paraId="3C846599" w14:textId="77777777" w:rsidR="00491606" w:rsidRPr="00A463E9" w:rsidRDefault="009A56B6" w:rsidP="0026302D">
      <w:pPr>
        <w:numPr>
          <w:ilvl w:val="0"/>
          <w:numId w:val="10"/>
        </w:numPr>
        <w:rPr>
          <w:b/>
          <w:bCs/>
          <w:color w:val="000000" w:themeColor="text1"/>
          <w:sz w:val="28"/>
          <w:szCs w:val="28"/>
        </w:rPr>
      </w:pPr>
      <w:bookmarkStart w:id="21" w:name="_Toc217121084"/>
      <w:r w:rsidRPr="00A463E9">
        <w:rPr>
          <w:rStyle w:val="Heading3Char"/>
          <w:color w:val="000000" w:themeColor="text1"/>
        </w:rPr>
        <w:t>Compute:</w:t>
      </w:r>
      <w:bookmarkEnd w:id="21"/>
      <w:r w:rsidRPr="00A463E9">
        <w:rPr>
          <w:b/>
          <w:bCs/>
          <w:color w:val="000000" w:themeColor="text1"/>
          <w:sz w:val="28"/>
          <w:szCs w:val="28"/>
        </w:rPr>
        <w:t> </w:t>
      </w:r>
      <w:r w:rsidRPr="00A463E9">
        <w:rPr>
          <w:color w:val="000000" w:themeColor="text1"/>
          <w:sz w:val="28"/>
          <w:szCs w:val="28"/>
        </w:rPr>
        <w:t>AWS Fargate (ECS) for the Node.js API proxy.</w:t>
      </w:r>
    </w:p>
    <w:p w14:paraId="3E3A64A4" w14:textId="77777777" w:rsidR="00491606" w:rsidRPr="00A463E9" w:rsidRDefault="00491606" w:rsidP="0026302D">
      <w:pPr>
        <w:rPr>
          <w:b/>
          <w:bCs/>
          <w:color w:val="000000" w:themeColor="text1"/>
          <w:sz w:val="28"/>
          <w:szCs w:val="28"/>
        </w:rPr>
      </w:pPr>
    </w:p>
    <w:p w14:paraId="6133BB0C" w14:textId="77777777" w:rsidR="009A56B6" w:rsidRPr="00A463E9" w:rsidRDefault="009A56B6" w:rsidP="0026302D">
      <w:pPr>
        <w:rPr>
          <w:b/>
          <w:bCs/>
          <w:color w:val="000000" w:themeColor="text1"/>
          <w:sz w:val="28"/>
          <w:szCs w:val="28"/>
        </w:rPr>
      </w:pPr>
    </w:p>
    <w:p w14:paraId="189BA28A" w14:textId="77777777" w:rsidR="009A56B6" w:rsidRPr="00A463E9" w:rsidRDefault="009A56B6" w:rsidP="0026302D">
      <w:pPr>
        <w:rPr>
          <w:b/>
          <w:bCs/>
          <w:color w:val="000000" w:themeColor="text1"/>
          <w:sz w:val="28"/>
          <w:szCs w:val="28"/>
        </w:rPr>
      </w:pPr>
    </w:p>
    <w:p w14:paraId="25B7402E" w14:textId="77777777" w:rsidR="0026302D" w:rsidRPr="00A463E9" w:rsidRDefault="0082398C" w:rsidP="003424FB">
      <w:pPr>
        <w:pStyle w:val="Heading2"/>
        <w:rPr>
          <w:color w:val="000000" w:themeColor="text1"/>
        </w:rPr>
      </w:pPr>
      <w:bookmarkStart w:id="22" w:name="_Toc217121085"/>
      <w:r w:rsidRPr="00A463E9">
        <w:rPr>
          <w:color w:val="000000" w:themeColor="text1"/>
        </w:rPr>
        <w:t xml:space="preserve">10. </w:t>
      </w:r>
      <w:r w:rsidR="00491606" w:rsidRPr="00A463E9">
        <w:rPr>
          <w:color w:val="000000" w:themeColor="text1"/>
        </w:rPr>
        <w:t>Architecture Diagram:</w:t>
      </w:r>
      <w:bookmarkEnd w:id="22"/>
    </w:p>
    <w:p w14:paraId="0225F975" w14:textId="77777777" w:rsidR="00491606" w:rsidRPr="00A463E9" w:rsidRDefault="00491606" w:rsidP="0026302D">
      <w:pPr>
        <w:rPr>
          <w:color w:val="000000" w:themeColor="text1"/>
          <w:sz w:val="28"/>
          <w:szCs w:val="28"/>
        </w:rPr>
      </w:pPr>
      <w:r w:rsidRPr="00A463E9">
        <w:rPr>
          <w:noProof/>
          <w:color w:val="000000" w:themeColor="text1"/>
          <w:sz w:val="28"/>
          <w:szCs w:val="28"/>
        </w:rPr>
        <w:drawing>
          <wp:inline distT="0" distB="0" distL="0" distR="0" wp14:anchorId="4A7A9774" wp14:editId="6B73EE0A">
            <wp:extent cx="6404344" cy="3530600"/>
            <wp:effectExtent l="0" t="0" r="0" b="0"/>
            <wp:docPr id="1222688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23117" cy="3540949"/>
                    </a:xfrm>
                    <a:prstGeom prst="rect">
                      <a:avLst/>
                    </a:prstGeom>
                    <a:noFill/>
                    <a:ln>
                      <a:noFill/>
                    </a:ln>
                  </pic:spPr>
                </pic:pic>
              </a:graphicData>
            </a:graphic>
          </wp:inline>
        </w:drawing>
      </w:r>
    </w:p>
    <w:p w14:paraId="05DFC1B1" w14:textId="77777777" w:rsidR="0082398C" w:rsidRPr="00A463E9" w:rsidRDefault="0082398C" w:rsidP="003424FB">
      <w:pPr>
        <w:pStyle w:val="Heading3"/>
        <w:rPr>
          <w:color w:val="000000" w:themeColor="text1"/>
        </w:rPr>
      </w:pPr>
      <w:bookmarkStart w:id="23" w:name="_Toc217121086"/>
      <w:r w:rsidRPr="00A463E9">
        <w:rPr>
          <w:color w:val="000000" w:themeColor="text1"/>
        </w:rPr>
        <w:t>Explanation</w:t>
      </w:r>
      <w:bookmarkEnd w:id="23"/>
    </w:p>
    <w:p w14:paraId="74166204" w14:textId="77777777" w:rsidR="0082398C" w:rsidRPr="00A463E9" w:rsidRDefault="0082398C" w:rsidP="003424FB">
      <w:pPr>
        <w:pStyle w:val="Heading4"/>
        <w:rPr>
          <w:color w:val="000000" w:themeColor="text1"/>
        </w:rPr>
      </w:pPr>
      <w:r w:rsidRPr="00A463E9">
        <w:rPr>
          <w:color w:val="000000" w:themeColor="text1"/>
        </w:rPr>
        <w:t>1. Overview</w:t>
      </w:r>
    </w:p>
    <w:p w14:paraId="19BB2590" w14:textId="77777777" w:rsidR="0082398C" w:rsidRPr="00A463E9" w:rsidRDefault="0082398C" w:rsidP="0082398C">
      <w:pPr>
        <w:rPr>
          <w:color w:val="000000" w:themeColor="text1"/>
          <w:sz w:val="28"/>
          <w:szCs w:val="28"/>
        </w:rPr>
      </w:pPr>
      <w:r w:rsidRPr="00A463E9">
        <w:rPr>
          <w:color w:val="000000" w:themeColor="text1"/>
          <w:sz w:val="28"/>
          <w:szCs w:val="28"/>
        </w:rPr>
        <w:t>This architecture diagram represents a cloud-based e-commerce system deployed on Amazon Web Services (AWS). It illustrates how users interact with the website, how orders are processed securely, and how notifications are delivered using scalable and reliable cloud services.</w:t>
      </w:r>
    </w:p>
    <w:p w14:paraId="3B9CC214" w14:textId="77777777" w:rsidR="0082398C" w:rsidRPr="00A463E9" w:rsidRDefault="0082398C" w:rsidP="003424FB">
      <w:pPr>
        <w:pStyle w:val="Heading4"/>
        <w:rPr>
          <w:color w:val="000000" w:themeColor="text1"/>
        </w:rPr>
      </w:pPr>
      <w:r w:rsidRPr="00A463E9">
        <w:rPr>
          <w:color w:val="000000" w:themeColor="text1"/>
        </w:rPr>
        <w:t>2. User Interaction</w:t>
      </w:r>
    </w:p>
    <w:p w14:paraId="07CE5F06" w14:textId="77777777" w:rsidR="0082398C" w:rsidRPr="00A463E9" w:rsidRDefault="0082398C" w:rsidP="0082398C">
      <w:pPr>
        <w:rPr>
          <w:color w:val="000000" w:themeColor="text1"/>
          <w:sz w:val="28"/>
          <w:szCs w:val="28"/>
        </w:rPr>
      </w:pPr>
      <w:r w:rsidRPr="00A463E9">
        <w:rPr>
          <w:color w:val="000000" w:themeColor="text1"/>
          <w:sz w:val="28"/>
          <w:szCs w:val="28"/>
        </w:rPr>
        <w:t>Customers access the e-commerce website to browse products, log in, and place orders. Administrators manage the system by uploading product images and managing content.</w:t>
      </w:r>
    </w:p>
    <w:p w14:paraId="13200FEC" w14:textId="77777777" w:rsidR="0082398C" w:rsidRPr="00A463E9" w:rsidRDefault="0082398C" w:rsidP="0082398C">
      <w:pPr>
        <w:rPr>
          <w:color w:val="000000" w:themeColor="text1"/>
          <w:sz w:val="28"/>
          <w:szCs w:val="28"/>
        </w:rPr>
      </w:pPr>
    </w:p>
    <w:p w14:paraId="500F80B0" w14:textId="77777777" w:rsidR="0082398C" w:rsidRPr="00A463E9" w:rsidRDefault="0082398C" w:rsidP="0082398C">
      <w:pPr>
        <w:rPr>
          <w:color w:val="000000" w:themeColor="text1"/>
          <w:sz w:val="28"/>
          <w:szCs w:val="28"/>
        </w:rPr>
      </w:pPr>
    </w:p>
    <w:p w14:paraId="7DC8C35D" w14:textId="77777777" w:rsidR="0082398C" w:rsidRPr="00A463E9" w:rsidRDefault="0082398C" w:rsidP="003424FB">
      <w:pPr>
        <w:pStyle w:val="Heading4"/>
        <w:rPr>
          <w:color w:val="000000" w:themeColor="text1"/>
        </w:rPr>
      </w:pPr>
      <w:r w:rsidRPr="00A463E9">
        <w:rPr>
          <w:color w:val="000000" w:themeColor="text1"/>
        </w:rPr>
        <w:lastRenderedPageBreak/>
        <w:t>3. Frontend Layer</w:t>
      </w:r>
    </w:p>
    <w:p w14:paraId="19FBC86A" w14:textId="77777777" w:rsidR="0082398C" w:rsidRPr="00A463E9" w:rsidRDefault="0082398C" w:rsidP="0082398C">
      <w:pPr>
        <w:rPr>
          <w:color w:val="000000" w:themeColor="text1"/>
          <w:sz w:val="28"/>
          <w:szCs w:val="28"/>
        </w:rPr>
      </w:pPr>
      <w:r w:rsidRPr="00A463E9">
        <w:rPr>
          <w:color w:val="000000" w:themeColor="text1"/>
          <w:sz w:val="28"/>
          <w:szCs w:val="28"/>
        </w:rPr>
        <w:t>The frontend of the application is hosted on Amazon S3, which stores static website files such as HTML, CSS, and images. Amazon CloudFront is used as a Content Delivery Network (CDN) to deliver the website efficiently and reduce latency for users across different locations. Product images uploaded by the admin are also stored in Amazon S3 buckets.</w:t>
      </w:r>
    </w:p>
    <w:p w14:paraId="6B444746" w14:textId="77777777" w:rsidR="0082398C" w:rsidRPr="00A463E9" w:rsidRDefault="0082398C" w:rsidP="003424FB">
      <w:pPr>
        <w:pStyle w:val="Heading4"/>
        <w:rPr>
          <w:color w:val="000000" w:themeColor="text1"/>
        </w:rPr>
      </w:pPr>
      <w:r w:rsidRPr="00A463E9">
        <w:rPr>
          <w:color w:val="000000" w:themeColor="text1"/>
        </w:rPr>
        <w:t>4. API Layer</w:t>
      </w:r>
    </w:p>
    <w:p w14:paraId="356F2E2F" w14:textId="77777777" w:rsidR="0082398C" w:rsidRPr="00A463E9" w:rsidRDefault="0082398C" w:rsidP="0082398C">
      <w:pPr>
        <w:rPr>
          <w:color w:val="000000" w:themeColor="text1"/>
          <w:sz w:val="28"/>
          <w:szCs w:val="28"/>
        </w:rPr>
      </w:pPr>
      <w:r w:rsidRPr="00A463E9">
        <w:rPr>
          <w:color w:val="000000" w:themeColor="text1"/>
          <w:sz w:val="28"/>
          <w:szCs w:val="28"/>
        </w:rPr>
        <w:t>Amazon API Gateway acts as the entry point for backend services. It receives requests from the frontend, such as placing an order or fetching product data, and securely forwards them to the backend for processing.</w:t>
      </w:r>
    </w:p>
    <w:p w14:paraId="054B8E54" w14:textId="77777777" w:rsidR="0082398C" w:rsidRPr="00A463E9" w:rsidRDefault="0082398C" w:rsidP="003424FB">
      <w:pPr>
        <w:pStyle w:val="Heading4"/>
        <w:rPr>
          <w:color w:val="000000" w:themeColor="text1"/>
        </w:rPr>
      </w:pPr>
      <w:r w:rsidRPr="00A463E9">
        <w:rPr>
          <w:color w:val="000000" w:themeColor="text1"/>
        </w:rPr>
        <w:t>5. Backend Processing</w:t>
      </w:r>
    </w:p>
    <w:p w14:paraId="3E9FEA68" w14:textId="77777777" w:rsidR="0082398C" w:rsidRPr="00A463E9" w:rsidRDefault="0082398C" w:rsidP="0082398C">
      <w:pPr>
        <w:rPr>
          <w:color w:val="000000" w:themeColor="text1"/>
          <w:sz w:val="28"/>
          <w:szCs w:val="28"/>
        </w:rPr>
      </w:pPr>
      <w:r w:rsidRPr="00A463E9">
        <w:rPr>
          <w:color w:val="000000" w:themeColor="text1"/>
          <w:sz w:val="28"/>
          <w:szCs w:val="28"/>
        </w:rPr>
        <w:t>The backend logic runs inside a secure Virtual Private Cloud (VPC).</w:t>
      </w:r>
    </w:p>
    <w:p w14:paraId="17F072F9" w14:textId="77777777" w:rsidR="0082398C" w:rsidRPr="00A463E9" w:rsidRDefault="0082398C" w:rsidP="0082398C">
      <w:pPr>
        <w:numPr>
          <w:ilvl w:val="0"/>
          <w:numId w:val="19"/>
        </w:numPr>
        <w:rPr>
          <w:color w:val="000000" w:themeColor="text1"/>
          <w:sz w:val="28"/>
          <w:szCs w:val="28"/>
        </w:rPr>
      </w:pPr>
      <w:r w:rsidRPr="00A463E9">
        <w:rPr>
          <w:color w:val="000000" w:themeColor="text1"/>
          <w:sz w:val="28"/>
          <w:szCs w:val="28"/>
        </w:rPr>
        <w:t>The public subnet contains a NAT Gateway that allows controlled internet access.</w:t>
      </w:r>
    </w:p>
    <w:p w14:paraId="7E77701A" w14:textId="77777777" w:rsidR="0082398C" w:rsidRPr="00A463E9" w:rsidRDefault="0082398C" w:rsidP="0082398C">
      <w:pPr>
        <w:numPr>
          <w:ilvl w:val="0"/>
          <w:numId w:val="19"/>
        </w:numPr>
        <w:rPr>
          <w:color w:val="000000" w:themeColor="text1"/>
          <w:sz w:val="28"/>
          <w:szCs w:val="28"/>
        </w:rPr>
      </w:pPr>
      <w:r w:rsidRPr="00A463E9">
        <w:rPr>
          <w:color w:val="000000" w:themeColor="text1"/>
          <w:sz w:val="28"/>
          <w:szCs w:val="28"/>
        </w:rPr>
        <w:t>The private subnet hosts AWS Lambda, which processes business logic such as order validation and synchronization.</w:t>
      </w:r>
    </w:p>
    <w:p w14:paraId="471497BF" w14:textId="77777777" w:rsidR="0082398C" w:rsidRPr="00A463E9" w:rsidRDefault="0082398C" w:rsidP="0082398C">
      <w:pPr>
        <w:rPr>
          <w:color w:val="000000" w:themeColor="text1"/>
          <w:sz w:val="28"/>
          <w:szCs w:val="28"/>
        </w:rPr>
      </w:pPr>
      <w:r w:rsidRPr="00A463E9">
        <w:rPr>
          <w:color w:val="000000" w:themeColor="text1"/>
          <w:sz w:val="28"/>
          <w:szCs w:val="28"/>
        </w:rPr>
        <w:t>This setup ensures that sensitive operations remain secure and isolated from direct internet access.</w:t>
      </w:r>
    </w:p>
    <w:p w14:paraId="7C0E4F6D" w14:textId="77777777" w:rsidR="0082398C" w:rsidRPr="00A463E9" w:rsidRDefault="0082398C" w:rsidP="003424FB">
      <w:pPr>
        <w:pStyle w:val="Heading4"/>
        <w:rPr>
          <w:color w:val="000000" w:themeColor="text1"/>
        </w:rPr>
      </w:pPr>
      <w:r w:rsidRPr="00A463E9">
        <w:rPr>
          <w:color w:val="000000" w:themeColor="text1"/>
        </w:rPr>
        <w:t>6. External Commerce System</w:t>
      </w:r>
    </w:p>
    <w:p w14:paraId="4C0A0F05" w14:textId="77777777" w:rsidR="0082398C" w:rsidRPr="00A463E9" w:rsidRDefault="0082398C" w:rsidP="0082398C">
      <w:pPr>
        <w:rPr>
          <w:color w:val="000000" w:themeColor="text1"/>
          <w:sz w:val="28"/>
          <w:szCs w:val="28"/>
        </w:rPr>
      </w:pPr>
      <w:r w:rsidRPr="00A463E9">
        <w:rPr>
          <w:color w:val="000000" w:themeColor="text1"/>
          <w:sz w:val="28"/>
          <w:szCs w:val="28"/>
        </w:rPr>
        <w:t xml:space="preserve">The system integrates with </w:t>
      </w:r>
      <w:proofErr w:type="spellStart"/>
      <w:r w:rsidRPr="00A463E9">
        <w:rPr>
          <w:color w:val="000000" w:themeColor="text1"/>
          <w:sz w:val="28"/>
          <w:szCs w:val="28"/>
        </w:rPr>
        <w:t>Commercetools</w:t>
      </w:r>
      <w:proofErr w:type="spellEnd"/>
      <w:r w:rsidRPr="00A463E9">
        <w:rPr>
          <w:color w:val="000000" w:themeColor="text1"/>
          <w:sz w:val="28"/>
          <w:szCs w:val="28"/>
        </w:rPr>
        <w:t>, an external Software-as-a-Service (SaaS) platform, which acts as the primary commerce engine and database. Orders are verified, stored, and managed through this external service.</w:t>
      </w:r>
    </w:p>
    <w:p w14:paraId="38EF0790" w14:textId="77777777" w:rsidR="0082398C" w:rsidRPr="00A463E9" w:rsidRDefault="0082398C" w:rsidP="003424FB">
      <w:pPr>
        <w:pStyle w:val="Heading4"/>
        <w:rPr>
          <w:color w:val="000000" w:themeColor="text1"/>
        </w:rPr>
      </w:pPr>
      <w:r w:rsidRPr="00A463E9">
        <w:rPr>
          <w:color w:val="000000" w:themeColor="text1"/>
        </w:rPr>
        <w:t>7. Event-Driven Services</w:t>
      </w:r>
    </w:p>
    <w:p w14:paraId="4501E37F" w14:textId="77777777" w:rsidR="0082398C" w:rsidRPr="00A463E9" w:rsidRDefault="0082398C" w:rsidP="0082398C">
      <w:pPr>
        <w:rPr>
          <w:color w:val="000000" w:themeColor="text1"/>
          <w:sz w:val="28"/>
          <w:szCs w:val="28"/>
        </w:rPr>
      </w:pPr>
      <w:r w:rsidRPr="00A463E9">
        <w:rPr>
          <w:color w:val="000000" w:themeColor="text1"/>
          <w:sz w:val="28"/>
          <w:szCs w:val="28"/>
        </w:rPr>
        <w:t>Once an order is placed, an event-driven workflow is triggered:</w:t>
      </w:r>
    </w:p>
    <w:p w14:paraId="74816436" w14:textId="77777777" w:rsidR="0082398C" w:rsidRPr="00A463E9" w:rsidRDefault="0082398C" w:rsidP="0082398C">
      <w:pPr>
        <w:numPr>
          <w:ilvl w:val="0"/>
          <w:numId w:val="20"/>
        </w:numPr>
        <w:rPr>
          <w:color w:val="000000" w:themeColor="text1"/>
          <w:sz w:val="28"/>
          <w:szCs w:val="28"/>
        </w:rPr>
      </w:pPr>
      <w:r w:rsidRPr="00A463E9">
        <w:rPr>
          <w:color w:val="000000" w:themeColor="text1"/>
          <w:sz w:val="28"/>
          <w:szCs w:val="28"/>
        </w:rPr>
        <w:t xml:space="preserve">Amazon </w:t>
      </w:r>
      <w:proofErr w:type="spellStart"/>
      <w:r w:rsidRPr="00A463E9">
        <w:rPr>
          <w:color w:val="000000" w:themeColor="text1"/>
          <w:sz w:val="28"/>
          <w:szCs w:val="28"/>
        </w:rPr>
        <w:t>EventBridge</w:t>
      </w:r>
      <w:proofErr w:type="spellEnd"/>
      <w:r w:rsidRPr="00A463E9">
        <w:rPr>
          <w:color w:val="000000" w:themeColor="text1"/>
          <w:sz w:val="28"/>
          <w:szCs w:val="28"/>
        </w:rPr>
        <w:t xml:space="preserve"> publishes order-related events.</w:t>
      </w:r>
    </w:p>
    <w:p w14:paraId="22EE6D18" w14:textId="77777777" w:rsidR="0082398C" w:rsidRPr="00A463E9" w:rsidRDefault="0082398C" w:rsidP="0082398C">
      <w:pPr>
        <w:numPr>
          <w:ilvl w:val="0"/>
          <w:numId w:val="20"/>
        </w:numPr>
        <w:rPr>
          <w:color w:val="000000" w:themeColor="text1"/>
          <w:sz w:val="28"/>
          <w:szCs w:val="28"/>
        </w:rPr>
      </w:pPr>
      <w:r w:rsidRPr="00A463E9">
        <w:rPr>
          <w:color w:val="000000" w:themeColor="text1"/>
          <w:sz w:val="28"/>
          <w:szCs w:val="28"/>
        </w:rPr>
        <w:t>Amazon SQS temporarily stores order messages to ensure reliable processing.</w:t>
      </w:r>
    </w:p>
    <w:p w14:paraId="2FDC06C4" w14:textId="77777777" w:rsidR="0082398C" w:rsidRPr="00A463E9" w:rsidRDefault="0082398C" w:rsidP="0082398C">
      <w:pPr>
        <w:numPr>
          <w:ilvl w:val="0"/>
          <w:numId w:val="20"/>
        </w:numPr>
        <w:rPr>
          <w:color w:val="000000" w:themeColor="text1"/>
          <w:sz w:val="28"/>
          <w:szCs w:val="28"/>
        </w:rPr>
      </w:pPr>
      <w:r w:rsidRPr="00A463E9">
        <w:rPr>
          <w:color w:val="000000" w:themeColor="text1"/>
          <w:sz w:val="28"/>
          <w:szCs w:val="28"/>
        </w:rPr>
        <w:t>Amazon SNS sends order confirmation emails and notifications to users.</w:t>
      </w:r>
    </w:p>
    <w:p w14:paraId="26FC46E6" w14:textId="77777777" w:rsidR="0082398C" w:rsidRPr="00A463E9" w:rsidRDefault="0082398C" w:rsidP="0082398C">
      <w:pPr>
        <w:numPr>
          <w:ilvl w:val="0"/>
          <w:numId w:val="20"/>
        </w:numPr>
        <w:rPr>
          <w:color w:val="000000" w:themeColor="text1"/>
          <w:sz w:val="28"/>
          <w:szCs w:val="28"/>
        </w:rPr>
      </w:pPr>
      <w:r w:rsidRPr="00A463E9">
        <w:rPr>
          <w:color w:val="000000" w:themeColor="text1"/>
          <w:sz w:val="28"/>
          <w:szCs w:val="28"/>
        </w:rPr>
        <w:lastRenderedPageBreak/>
        <w:t>Amazon CloudWatch logs system activities for monitoring and debugging.</w:t>
      </w:r>
    </w:p>
    <w:p w14:paraId="3738BA26" w14:textId="77777777" w:rsidR="0082398C" w:rsidRPr="00A463E9" w:rsidRDefault="0082398C" w:rsidP="003424FB">
      <w:pPr>
        <w:pStyle w:val="Heading4"/>
        <w:rPr>
          <w:color w:val="000000" w:themeColor="text1"/>
        </w:rPr>
      </w:pPr>
      <w:r w:rsidRPr="00A463E9">
        <w:rPr>
          <w:color w:val="000000" w:themeColor="text1"/>
        </w:rPr>
        <w:t>8. Connectivity</w:t>
      </w:r>
    </w:p>
    <w:p w14:paraId="164A206B" w14:textId="77777777" w:rsidR="0082398C" w:rsidRPr="00A463E9" w:rsidRDefault="0082398C" w:rsidP="0082398C">
      <w:pPr>
        <w:rPr>
          <w:color w:val="000000" w:themeColor="text1"/>
          <w:sz w:val="28"/>
          <w:szCs w:val="28"/>
        </w:rPr>
      </w:pPr>
      <w:r w:rsidRPr="00A463E9">
        <w:rPr>
          <w:color w:val="000000" w:themeColor="text1"/>
          <w:sz w:val="28"/>
          <w:szCs w:val="28"/>
        </w:rPr>
        <w:t>An Internet Gateway (IGW) enables communication between AWS resources and external services, while the NAT Gateway allows private backend components to access the internet securely without being exposed.</w:t>
      </w:r>
    </w:p>
    <w:p w14:paraId="34CA6FD4" w14:textId="77777777" w:rsidR="0082398C" w:rsidRPr="00A463E9" w:rsidRDefault="0082398C" w:rsidP="003424FB">
      <w:pPr>
        <w:pStyle w:val="Heading2"/>
        <w:rPr>
          <w:color w:val="000000" w:themeColor="text1"/>
        </w:rPr>
      </w:pPr>
      <w:bookmarkStart w:id="24" w:name="_Toc217121087"/>
      <w:r w:rsidRPr="00A463E9">
        <w:rPr>
          <w:color w:val="000000" w:themeColor="text1"/>
        </w:rPr>
        <w:t>Conclusion</w:t>
      </w:r>
      <w:bookmarkEnd w:id="24"/>
    </w:p>
    <w:p w14:paraId="5530F261" w14:textId="77777777" w:rsidR="0082398C" w:rsidRPr="00A463E9" w:rsidRDefault="0082398C" w:rsidP="0082398C">
      <w:pPr>
        <w:rPr>
          <w:color w:val="000000" w:themeColor="text1"/>
          <w:sz w:val="28"/>
          <w:szCs w:val="28"/>
        </w:rPr>
      </w:pPr>
      <w:r w:rsidRPr="00A463E9">
        <w:rPr>
          <w:color w:val="000000" w:themeColor="text1"/>
          <w:sz w:val="28"/>
          <w:szCs w:val="28"/>
        </w:rPr>
        <w:t>This AWS-based architecture provides a secure, scalable, and reliable foundation for an e-commerce application. By leveraging managed cloud services and an event-driven design, the system ensures efficient order processing, high availability, and a smooth user experience.</w:t>
      </w:r>
    </w:p>
    <w:p w14:paraId="52449964" w14:textId="77777777" w:rsidR="00A463E9" w:rsidRPr="00A463E9" w:rsidRDefault="00A463E9" w:rsidP="0082398C">
      <w:pPr>
        <w:rPr>
          <w:b/>
          <w:bCs/>
          <w:color w:val="000000" w:themeColor="text1"/>
          <w:sz w:val="32"/>
          <w:szCs w:val="32"/>
        </w:rPr>
      </w:pPr>
    </w:p>
    <w:p w14:paraId="76B31857" w14:textId="75058CD9" w:rsidR="00A463E9" w:rsidRPr="00A463E9" w:rsidRDefault="00A463E9" w:rsidP="00A463E9">
      <w:pPr>
        <w:rPr>
          <w:color w:val="000000" w:themeColor="text1"/>
        </w:rPr>
      </w:pPr>
      <w:r w:rsidRPr="00A463E9">
        <w:rPr>
          <w:color w:val="000000" w:themeColor="text1"/>
        </w:rPr>
        <w:t>References:</w:t>
      </w:r>
      <w:r w:rsidRPr="00A463E9">
        <w:rPr>
          <w:color w:val="000000" w:themeColor="text1"/>
        </w:rPr>
        <w:br/>
      </w:r>
      <w:r w:rsidRPr="00A463E9">
        <w:rPr>
          <w:color w:val="000000" w:themeColor="text1"/>
        </w:rPr>
        <w:t xml:space="preserve">[1] Amazon Web Services, Inc., </w:t>
      </w:r>
      <w:r w:rsidRPr="00A463E9">
        <w:rPr>
          <w:i/>
          <w:iCs/>
          <w:color w:val="000000" w:themeColor="text1"/>
        </w:rPr>
        <w:t>AWS Well-Architected Framework</w:t>
      </w:r>
      <w:r w:rsidRPr="00A463E9">
        <w:rPr>
          <w:color w:val="000000" w:themeColor="text1"/>
        </w:rPr>
        <w:t xml:space="preserve">. [Online]. Available: </w:t>
      </w:r>
      <w:hyperlink r:id="rId11" w:history="1">
        <w:r w:rsidRPr="00A463E9">
          <w:rPr>
            <w:rStyle w:val="Hyperlink"/>
            <w:color w:val="000000" w:themeColor="text1"/>
          </w:rPr>
          <w:t>https://docs.aws.amazon.com/wellarchitected/latest/framework/</w:t>
        </w:r>
      </w:hyperlink>
      <w:r w:rsidRPr="00A463E9">
        <w:rPr>
          <w:color w:val="000000" w:themeColor="text1"/>
        </w:rPr>
        <w:t>.</w:t>
      </w:r>
    </w:p>
    <w:p w14:paraId="2BC48382" w14:textId="77777777" w:rsidR="00A463E9" w:rsidRPr="00A463E9" w:rsidRDefault="00A463E9" w:rsidP="00A463E9">
      <w:pPr>
        <w:rPr>
          <w:color w:val="000000" w:themeColor="text1"/>
        </w:rPr>
      </w:pPr>
      <w:r w:rsidRPr="00A463E9">
        <w:rPr>
          <w:color w:val="000000" w:themeColor="text1"/>
        </w:rPr>
        <w:t xml:space="preserve">[2] Amazon Web Services, Inc., </w:t>
      </w:r>
      <w:r w:rsidRPr="00A463E9">
        <w:rPr>
          <w:i/>
          <w:iCs/>
          <w:color w:val="000000" w:themeColor="text1"/>
        </w:rPr>
        <w:t>Serverless Architectures on AWS</w:t>
      </w:r>
      <w:r w:rsidRPr="00A463E9">
        <w:rPr>
          <w:color w:val="000000" w:themeColor="text1"/>
        </w:rPr>
        <w:t xml:space="preserve">. [Online]. Available: </w:t>
      </w:r>
      <w:hyperlink r:id="rId12" w:tgtFrame="_new" w:history="1">
        <w:r w:rsidRPr="00A463E9">
          <w:rPr>
            <w:rStyle w:val="Hyperlink"/>
            <w:color w:val="000000" w:themeColor="text1"/>
            <w:sz w:val="28"/>
            <w:szCs w:val="28"/>
          </w:rPr>
          <w:t>https://docs.aws.amazon.com/lambda/latest/dg/welcome.html</w:t>
        </w:r>
      </w:hyperlink>
      <w:r w:rsidRPr="00A463E9">
        <w:rPr>
          <w:color w:val="000000" w:themeColor="text1"/>
        </w:rPr>
        <w:t>. Accessed: 2025.</w:t>
      </w:r>
    </w:p>
    <w:p w14:paraId="2CF5E493" w14:textId="77777777" w:rsidR="00A463E9" w:rsidRPr="00A463E9" w:rsidRDefault="00A463E9" w:rsidP="00A463E9">
      <w:pPr>
        <w:rPr>
          <w:color w:val="000000" w:themeColor="text1"/>
        </w:rPr>
      </w:pPr>
      <w:r w:rsidRPr="00A463E9">
        <w:rPr>
          <w:color w:val="000000" w:themeColor="text1"/>
        </w:rPr>
        <w:t xml:space="preserve">[3] Amazon Web Services, Inc., </w:t>
      </w:r>
      <w:r w:rsidRPr="00A463E9">
        <w:rPr>
          <w:i/>
          <w:iCs/>
          <w:color w:val="000000" w:themeColor="text1"/>
        </w:rPr>
        <w:t>AWS Cloud Architecture Best Practices</w:t>
      </w:r>
      <w:r w:rsidRPr="00A463E9">
        <w:rPr>
          <w:color w:val="000000" w:themeColor="text1"/>
        </w:rPr>
        <w:t xml:space="preserve">. [Online]. Available: </w:t>
      </w:r>
      <w:hyperlink r:id="rId13" w:tgtFrame="_new" w:history="1">
        <w:r w:rsidRPr="00A463E9">
          <w:rPr>
            <w:rStyle w:val="Hyperlink"/>
            <w:color w:val="000000" w:themeColor="text1"/>
            <w:sz w:val="28"/>
            <w:szCs w:val="28"/>
          </w:rPr>
          <w:t>https://aws.amazon.com/architecture/</w:t>
        </w:r>
      </w:hyperlink>
      <w:r w:rsidRPr="00A463E9">
        <w:rPr>
          <w:color w:val="000000" w:themeColor="text1"/>
        </w:rPr>
        <w:t>. Accessed: 2025.</w:t>
      </w:r>
    </w:p>
    <w:p w14:paraId="267202AA" w14:textId="067E5561" w:rsidR="00A463E9" w:rsidRPr="00A463E9" w:rsidRDefault="00A463E9" w:rsidP="00A463E9">
      <w:pPr>
        <w:rPr>
          <w:color w:val="000000" w:themeColor="text1"/>
        </w:rPr>
      </w:pPr>
      <w:r w:rsidRPr="00A463E9">
        <w:rPr>
          <w:color w:val="000000" w:themeColor="text1"/>
        </w:rPr>
        <w:t>[</w:t>
      </w:r>
      <w:r w:rsidRPr="00A463E9">
        <w:rPr>
          <w:color w:val="000000" w:themeColor="text1"/>
        </w:rPr>
        <w:t>4</w:t>
      </w:r>
      <w:r w:rsidRPr="00A463E9">
        <w:rPr>
          <w:color w:val="000000" w:themeColor="text1"/>
        </w:rPr>
        <w:t xml:space="preserve">] </w:t>
      </w:r>
      <w:r w:rsidRPr="00A463E9">
        <w:rPr>
          <w:color w:val="000000" w:themeColor="text1"/>
        </w:rPr>
        <w:t>YouTube AWS Services</w:t>
      </w:r>
    </w:p>
    <w:p w14:paraId="51CF4F53" w14:textId="704EA6C7" w:rsidR="0026302D" w:rsidRPr="00A463E9" w:rsidRDefault="0026302D" w:rsidP="00A463E9">
      <w:pPr>
        <w:pStyle w:val="Heading1"/>
        <w:rPr>
          <w:color w:val="000000" w:themeColor="text1"/>
          <w:sz w:val="28"/>
          <w:szCs w:val="28"/>
        </w:rPr>
      </w:pPr>
    </w:p>
    <w:sectPr w:rsidR="0026302D" w:rsidRPr="00A463E9">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A380" w14:textId="77777777" w:rsidR="007056E0" w:rsidRDefault="007056E0" w:rsidP="0026302D">
      <w:pPr>
        <w:spacing w:after="0" w:line="240" w:lineRule="auto"/>
      </w:pPr>
      <w:r>
        <w:separator/>
      </w:r>
    </w:p>
  </w:endnote>
  <w:endnote w:type="continuationSeparator" w:id="0">
    <w:p w14:paraId="26673041" w14:textId="77777777" w:rsidR="007056E0" w:rsidRDefault="007056E0" w:rsidP="00263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610543"/>
      <w:docPartObj>
        <w:docPartGallery w:val="Page Numbers (Bottom of Page)"/>
        <w:docPartUnique/>
      </w:docPartObj>
    </w:sdtPr>
    <w:sdtEndPr>
      <w:rPr>
        <w:noProof/>
      </w:rPr>
    </w:sdtEndPr>
    <w:sdtContent>
      <w:p w14:paraId="69080805" w14:textId="77777777" w:rsidR="0026302D" w:rsidRDefault="0026302D">
        <w:pPr>
          <w:pStyle w:val="Footer"/>
          <w:jc w:val="right"/>
        </w:pPr>
      </w:p>
      <w:p w14:paraId="742884F3" w14:textId="77777777" w:rsidR="0026302D" w:rsidRDefault="002630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815603" w14:textId="77777777" w:rsidR="0026302D" w:rsidRDefault="002630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A6489" w14:textId="77777777" w:rsidR="007056E0" w:rsidRDefault="007056E0" w:rsidP="0026302D">
      <w:pPr>
        <w:spacing w:after="0" w:line="240" w:lineRule="auto"/>
      </w:pPr>
      <w:r>
        <w:separator/>
      </w:r>
    </w:p>
  </w:footnote>
  <w:footnote w:type="continuationSeparator" w:id="0">
    <w:p w14:paraId="5DEE0903" w14:textId="77777777" w:rsidR="007056E0" w:rsidRDefault="007056E0" w:rsidP="002630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227"/>
    <w:multiLevelType w:val="hybridMultilevel"/>
    <w:tmpl w:val="2E8C1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456B4"/>
    <w:multiLevelType w:val="multilevel"/>
    <w:tmpl w:val="036ED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F0291"/>
    <w:multiLevelType w:val="multilevel"/>
    <w:tmpl w:val="6318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D72DF"/>
    <w:multiLevelType w:val="multilevel"/>
    <w:tmpl w:val="5A667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45A95"/>
    <w:multiLevelType w:val="multilevel"/>
    <w:tmpl w:val="A6FA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50C88"/>
    <w:multiLevelType w:val="hybridMultilevel"/>
    <w:tmpl w:val="F364C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335811"/>
    <w:multiLevelType w:val="multilevel"/>
    <w:tmpl w:val="8D9AC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23074"/>
    <w:multiLevelType w:val="multilevel"/>
    <w:tmpl w:val="8AD8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51A45"/>
    <w:multiLevelType w:val="multilevel"/>
    <w:tmpl w:val="173E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776B0"/>
    <w:multiLevelType w:val="multilevel"/>
    <w:tmpl w:val="09CC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975E51"/>
    <w:multiLevelType w:val="multilevel"/>
    <w:tmpl w:val="07489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A51AAA"/>
    <w:multiLevelType w:val="multilevel"/>
    <w:tmpl w:val="2708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974E2"/>
    <w:multiLevelType w:val="multilevel"/>
    <w:tmpl w:val="8AD8E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57059D"/>
    <w:multiLevelType w:val="multilevel"/>
    <w:tmpl w:val="01CA0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512F0"/>
    <w:multiLevelType w:val="multilevel"/>
    <w:tmpl w:val="7C8A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D4C58"/>
    <w:multiLevelType w:val="multilevel"/>
    <w:tmpl w:val="2F2AD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76BDA"/>
    <w:multiLevelType w:val="multilevel"/>
    <w:tmpl w:val="A146A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B64680"/>
    <w:multiLevelType w:val="multilevel"/>
    <w:tmpl w:val="B13C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620E3F"/>
    <w:multiLevelType w:val="multilevel"/>
    <w:tmpl w:val="8AD8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1D5783"/>
    <w:multiLevelType w:val="multilevel"/>
    <w:tmpl w:val="260A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464340">
    <w:abstractNumId w:val="0"/>
  </w:num>
  <w:num w:numId="2" w16cid:durableId="224337512">
    <w:abstractNumId w:val="5"/>
  </w:num>
  <w:num w:numId="3" w16cid:durableId="838354761">
    <w:abstractNumId w:val="17"/>
  </w:num>
  <w:num w:numId="4" w16cid:durableId="1816265080">
    <w:abstractNumId w:val="16"/>
  </w:num>
  <w:num w:numId="5" w16cid:durableId="1540702794">
    <w:abstractNumId w:val="2"/>
  </w:num>
  <w:num w:numId="6" w16cid:durableId="494953429">
    <w:abstractNumId w:val="14"/>
  </w:num>
  <w:num w:numId="7" w16cid:durableId="152574425">
    <w:abstractNumId w:val="8"/>
  </w:num>
  <w:num w:numId="8" w16cid:durableId="1944338453">
    <w:abstractNumId w:val="11"/>
  </w:num>
  <w:num w:numId="9" w16cid:durableId="735468080">
    <w:abstractNumId w:val="9"/>
  </w:num>
  <w:num w:numId="10" w16cid:durableId="452673482">
    <w:abstractNumId w:val="4"/>
  </w:num>
  <w:num w:numId="11" w16cid:durableId="1536891955">
    <w:abstractNumId w:val="12"/>
  </w:num>
  <w:num w:numId="12" w16cid:durableId="1841042709">
    <w:abstractNumId w:val="3"/>
  </w:num>
  <w:num w:numId="13" w16cid:durableId="507791856">
    <w:abstractNumId w:val="1"/>
  </w:num>
  <w:num w:numId="14" w16cid:durableId="305282481">
    <w:abstractNumId w:val="10"/>
  </w:num>
  <w:num w:numId="15" w16cid:durableId="1445222781">
    <w:abstractNumId w:val="19"/>
  </w:num>
  <w:num w:numId="16" w16cid:durableId="1966230366">
    <w:abstractNumId w:val="15"/>
  </w:num>
  <w:num w:numId="17" w16cid:durableId="509296445">
    <w:abstractNumId w:val="6"/>
  </w:num>
  <w:num w:numId="18" w16cid:durableId="388575953">
    <w:abstractNumId w:val="13"/>
  </w:num>
  <w:num w:numId="19" w16cid:durableId="247882921">
    <w:abstractNumId w:val="7"/>
  </w:num>
  <w:num w:numId="20" w16cid:durableId="90664781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02D"/>
    <w:rsid w:val="001B0F03"/>
    <w:rsid w:val="0026302D"/>
    <w:rsid w:val="00285840"/>
    <w:rsid w:val="002F3C84"/>
    <w:rsid w:val="003424FB"/>
    <w:rsid w:val="003A51F5"/>
    <w:rsid w:val="00491606"/>
    <w:rsid w:val="004B2592"/>
    <w:rsid w:val="004F023B"/>
    <w:rsid w:val="00666C7A"/>
    <w:rsid w:val="006B277C"/>
    <w:rsid w:val="006B7A10"/>
    <w:rsid w:val="007056E0"/>
    <w:rsid w:val="00736548"/>
    <w:rsid w:val="00767D57"/>
    <w:rsid w:val="00812823"/>
    <w:rsid w:val="0082398C"/>
    <w:rsid w:val="008E22E9"/>
    <w:rsid w:val="009A56B6"/>
    <w:rsid w:val="00A1247E"/>
    <w:rsid w:val="00A463E9"/>
    <w:rsid w:val="00B87D4A"/>
    <w:rsid w:val="00BC305B"/>
    <w:rsid w:val="00E62266"/>
    <w:rsid w:val="00FF3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F7DD3"/>
  <w15:chartTrackingRefBased/>
  <w15:docId w15:val="{756FE187-27AA-4130-B755-B44C30300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98C"/>
  </w:style>
  <w:style w:type="paragraph" w:styleId="Heading1">
    <w:name w:val="heading 1"/>
    <w:basedOn w:val="Normal"/>
    <w:next w:val="Normal"/>
    <w:link w:val="Heading1Char"/>
    <w:uiPriority w:val="9"/>
    <w:qFormat/>
    <w:rsid w:val="0026302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6302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6302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26302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6302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63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02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6302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6302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26302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6302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63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02D"/>
    <w:rPr>
      <w:rFonts w:eastAsiaTheme="majorEastAsia" w:cstheme="majorBidi"/>
      <w:color w:val="272727" w:themeColor="text1" w:themeTint="D8"/>
    </w:rPr>
  </w:style>
  <w:style w:type="paragraph" w:styleId="Title">
    <w:name w:val="Title"/>
    <w:basedOn w:val="Normal"/>
    <w:next w:val="Normal"/>
    <w:link w:val="TitleChar"/>
    <w:uiPriority w:val="10"/>
    <w:qFormat/>
    <w:rsid w:val="00263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02D"/>
    <w:pPr>
      <w:spacing w:before="160"/>
      <w:jc w:val="center"/>
    </w:pPr>
    <w:rPr>
      <w:i/>
      <w:iCs/>
      <w:color w:val="404040" w:themeColor="text1" w:themeTint="BF"/>
    </w:rPr>
  </w:style>
  <w:style w:type="character" w:customStyle="1" w:styleId="QuoteChar">
    <w:name w:val="Quote Char"/>
    <w:basedOn w:val="DefaultParagraphFont"/>
    <w:link w:val="Quote"/>
    <w:uiPriority w:val="29"/>
    <w:rsid w:val="0026302D"/>
    <w:rPr>
      <w:i/>
      <w:iCs/>
      <w:color w:val="404040" w:themeColor="text1" w:themeTint="BF"/>
    </w:rPr>
  </w:style>
  <w:style w:type="paragraph" w:styleId="ListParagraph">
    <w:name w:val="List Paragraph"/>
    <w:basedOn w:val="Normal"/>
    <w:uiPriority w:val="34"/>
    <w:qFormat/>
    <w:rsid w:val="0026302D"/>
    <w:pPr>
      <w:ind w:left="720"/>
      <w:contextualSpacing/>
    </w:pPr>
  </w:style>
  <w:style w:type="character" w:styleId="IntenseEmphasis">
    <w:name w:val="Intense Emphasis"/>
    <w:basedOn w:val="DefaultParagraphFont"/>
    <w:uiPriority w:val="21"/>
    <w:qFormat/>
    <w:rsid w:val="0026302D"/>
    <w:rPr>
      <w:i/>
      <w:iCs/>
      <w:color w:val="2E74B5" w:themeColor="accent1" w:themeShade="BF"/>
    </w:rPr>
  </w:style>
  <w:style w:type="paragraph" w:styleId="IntenseQuote">
    <w:name w:val="Intense Quote"/>
    <w:basedOn w:val="Normal"/>
    <w:next w:val="Normal"/>
    <w:link w:val="IntenseQuoteChar"/>
    <w:uiPriority w:val="30"/>
    <w:qFormat/>
    <w:rsid w:val="002630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6302D"/>
    <w:rPr>
      <w:i/>
      <w:iCs/>
      <w:color w:val="2E74B5" w:themeColor="accent1" w:themeShade="BF"/>
    </w:rPr>
  </w:style>
  <w:style w:type="character" w:styleId="IntenseReference">
    <w:name w:val="Intense Reference"/>
    <w:basedOn w:val="DefaultParagraphFont"/>
    <w:uiPriority w:val="32"/>
    <w:qFormat/>
    <w:rsid w:val="0026302D"/>
    <w:rPr>
      <w:b/>
      <w:bCs/>
      <w:smallCaps/>
      <w:color w:val="2E74B5" w:themeColor="accent1" w:themeShade="BF"/>
      <w:spacing w:val="5"/>
    </w:rPr>
  </w:style>
  <w:style w:type="paragraph" w:styleId="Header">
    <w:name w:val="header"/>
    <w:basedOn w:val="Normal"/>
    <w:link w:val="HeaderChar"/>
    <w:uiPriority w:val="99"/>
    <w:unhideWhenUsed/>
    <w:rsid w:val="002630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302D"/>
  </w:style>
  <w:style w:type="paragraph" w:styleId="Footer">
    <w:name w:val="footer"/>
    <w:basedOn w:val="Normal"/>
    <w:link w:val="FooterChar"/>
    <w:uiPriority w:val="99"/>
    <w:unhideWhenUsed/>
    <w:rsid w:val="002630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302D"/>
  </w:style>
  <w:style w:type="paragraph" w:styleId="TOCHeading">
    <w:name w:val="TOC Heading"/>
    <w:basedOn w:val="Heading1"/>
    <w:next w:val="Normal"/>
    <w:uiPriority w:val="39"/>
    <w:unhideWhenUsed/>
    <w:qFormat/>
    <w:rsid w:val="0026302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2398C"/>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82398C"/>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82398C"/>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3424FB"/>
    <w:rPr>
      <w:color w:val="0563C1" w:themeColor="hyperlink"/>
      <w:u w:val="single"/>
    </w:rPr>
  </w:style>
  <w:style w:type="paragraph" w:styleId="NormalWeb">
    <w:name w:val="Normal (Web)"/>
    <w:basedOn w:val="Normal"/>
    <w:uiPriority w:val="99"/>
    <w:semiHidden/>
    <w:unhideWhenUsed/>
    <w:rsid w:val="00A463E9"/>
    <w:rPr>
      <w:rFonts w:ascii="Times New Roman" w:hAnsi="Times New Roman" w:cs="Times New Roman"/>
    </w:rPr>
  </w:style>
  <w:style w:type="character" w:styleId="UnresolvedMention">
    <w:name w:val="Unresolved Mention"/>
    <w:basedOn w:val="DefaultParagraphFont"/>
    <w:uiPriority w:val="99"/>
    <w:semiHidden/>
    <w:unhideWhenUsed/>
    <w:rsid w:val="00A463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ws.amazon.com/architectur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aws.amazon.com/lambda/latest/dg/welcome.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aws.amazon.com/wellarchitected/latest/framewor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917815-58C3-4455-94E4-6DBBA4941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1384</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Areeba Akhter</dc:creator>
  <cp:keywords/>
  <dc:description/>
  <cp:lastModifiedBy>Areeba Akhter</cp:lastModifiedBy>
  <cp:revision>2</cp:revision>
  <dcterms:created xsi:type="dcterms:W3CDTF">2026-01-04T07:58:00Z</dcterms:created>
  <dcterms:modified xsi:type="dcterms:W3CDTF">2026-01-04T07:58:00Z</dcterms:modified>
</cp:coreProperties>
</file>