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Analysis of Prominent Network Security Vulnerabilities and Defenses</w:t>
      </w:r>
    </w:p>
    <w:p>
      <w:pPr>
        <w:pStyle w:val="Heading1"/>
      </w:pPr>
      <w:r>
        <w:t>Purpose</w:t>
      </w:r>
    </w:p>
    <w:p>
      <w:r>
        <w:t>This document aims to investigate widespread network security risks. We will detail the operational mechanics of each threat, its potential consequences, historical instances of these attacks, and actionable defenses to mitigate network damage.</w:t>
      </w:r>
    </w:p>
    <w:p>
      <w:pPr>
        <w:pStyle w:val="Heading2"/>
      </w:pPr>
      <w:r>
        <w:t>1. DoS and DDoS Attacks</w:t>
      </w:r>
    </w:p>
    <w:p>
      <w:r>
        <w:rPr>
          <w:b/>
        </w:rPr>
        <w:t xml:space="preserve">Operational Mechanics: </w:t>
      </w:r>
      <w:r>
        <w:t>A Denial of Service (DoS) attack overwhelms a target system with excessive traffic, blocking legitimate access. Distributed DoS (DDoS) elevates this by utilizing a coordinated botnet of multiple machines to amplify the attack volume.</w:t>
      </w:r>
    </w:p>
    <w:p>
      <w:r>
        <w:rPr>
          <w:b/>
        </w:rPr>
        <w:t>Consequences:</w:t>
      </w:r>
    </w:p>
    <w:p>
      <w:pPr>
        <w:pStyle w:val="ListBullet"/>
      </w:pPr>
      <w:r>
        <w:t>Network infrastructure and services can experience total crashes or become completely inaccessible.</w:t>
      </w:r>
    </w:p>
    <w:p>
      <w:pPr>
        <w:pStyle w:val="ListBullet"/>
      </w:pPr>
      <w:r>
        <w:t>This disruption leads to financial deficits and degraded consumer trust.</w:t>
      </w:r>
    </w:p>
    <w:p>
      <w:r>
        <w:rPr>
          <w:b/>
        </w:rPr>
        <w:t xml:space="preserve">Historical Incident: </w:t>
      </w:r>
      <w:r>
        <w:t>In 2018, the GitHub platform was briefly taken offline by a massive 1.35 Tbps DDoS attack. The perpetrators amplified their assault utilizing unsecured Memcached servers.</w:t>
      </w:r>
    </w:p>
    <w:p>
      <w:r>
        <w:rPr>
          <w:b/>
        </w:rPr>
        <w:t>Mitigation Strategies:</w:t>
      </w:r>
    </w:p>
    <w:p>
      <w:pPr>
        <w:pStyle w:val="ListBullet"/>
      </w:pPr>
      <w:r>
        <w:t>Organizations should implement Content Delivery Networks (CDNs) to manage massive traffic spikes.</w:t>
      </w:r>
    </w:p>
    <w:p>
      <w:pPr>
        <w:pStyle w:val="ListBullet"/>
      </w:pPr>
      <w:r>
        <w:t>Additional protections include employing rate-limiting.</w:t>
      </w:r>
    </w:p>
    <w:p>
      <w:pPr>
        <w:pStyle w:val="ListBullet"/>
      </w:pPr>
      <w:r>
        <w:t>Configuring firewalls and using intrusion detection systems are essential.</w:t>
      </w:r>
    </w:p>
    <w:p>
      <w:pPr>
        <w:pStyle w:val="ListBullet"/>
      </w:pPr>
      <w:r>
        <w:t>Leveraging specialized protection services like Akamai or Cloudflare is recommended.</w:t>
      </w:r>
    </w:p>
    <w:p>
      <w:pPr>
        <w:pStyle w:val="Heading2"/>
      </w:pPr>
      <w:r>
        <w:t>2. Phishing Campaigns</w:t>
      </w:r>
    </w:p>
    <w:p>
      <w:r>
        <w:rPr>
          <w:b/>
        </w:rPr>
        <w:t xml:space="preserve">Operational Mechanics: </w:t>
      </w:r>
      <w:r>
        <w:t>Attackers distribute fraudulent communications that mimic legitimate sources to deceive victims. The primary objective is to harvest sensitive details, such as financial records or account credentials.</w:t>
      </w:r>
    </w:p>
    <w:p>
      <w:r>
        <w:rPr>
          <w:b/>
        </w:rPr>
        <w:t>Consequences:</w:t>
      </w:r>
    </w:p>
    <w:p>
      <w:pPr>
        <w:pStyle w:val="ListBullet"/>
      </w:pPr>
      <w:r>
        <w:t>Phishing can lead to the theft of funds and the exposure of personal or corporate data.</w:t>
      </w:r>
    </w:p>
    <w:p>
      <w:pPr>
        <w:pStyle w:val="ListBullet"/>
      </w:pPr>
      <w:r>
        <w:t>It causes unauthorized access to accounts.</w:t>
      </w:r>
    </w:p>
    <w:p>
      <w:pPr>
        <w:pStyle w:val="ListBullet"/>
      </w:pPr>
      <w:r>
        <w:t>Stolen employee credentials often serve as the entry point for larger organizational breaches.</w:t>
      </w:r>
    </w:p>
    <w:p>
      <w:r>
        <w:rPr>
          <w:b/>
        </w:rPr>
        <w:t xml:space="preserve">Historical Incident: </w:t>
      </w:r>
      <w:r>
        <w:t>Attackers successfully stole over $100 million from Facebook and Google between 2013 and 2015. They achieved this by impersonating a legitimate vendor and issuing fraudulent invoices.</w:t>
      </w:r>
    </w:p>
    <w:p>
      <w:r>
        <w:rPr>
          <w:b/>
        </w:rPr>
        <w:t>Mitigation Strategies:</w:t>
      </w:r>
    </w:p>
    <w:p>
      <w:pPr>
        <w:pStyle w:val="ListBullet"/>
      </w:pPr>
      <w:r>
        <w:t>Organizations must train users to identify malicious links and emails.</w:t>
      </w:r>
    </w:p>
    <w:p>
      <w:pPr>
        <w:pStyle w:val="ListBullet"/>
      </w:pPr>
      <w:r>
        <w:t>Risk can be minimized by deploying spam filters and enforcing SPF/DKIM domain verification.</w:t>
      </w:r>
    </w:p>
    <w:p>
      <w:pPr>
        <w:pStyle w:val="ListBullet"/>
      </w:pPr>
      <w:r>
        <w:t>Mandating two-factor authentication (2FA) is critical.</w:t>
      </w:r>
    </w:p>
    <w:p>
      <w:pPr>
        <w:pStyle w:val="ListBullet"/>
      </w:pPr>
      <w:r>
        <w:t>Regularly executing phishing simulations tests user readiness.</w:t>
      </w:r>
    </w:p>
    <w:p>
      <w:pPr>
        <w:pStyle w:val="Heading2"/>
      </w:pPr>
      <w:r>
        <w:t>3. Malicious Software (Malware)</w:t>
      </w:r>
    </w:p>
    <w:p>
      <w:r>
        <w:rPr>
          <w:b/>
        </w:rPr>
        <w:t xml:space="preserve">Operational Mechanics: </w:t>
      </w:r>
      <w:r>
        <w:t>Malware encompasses various destructive programs, including ransomware, trojans, worms, and viruses. It infiltrates systems via malicious websites, dangerous email attachments, or compromised downloads, allowing attackers to encrypt, destroy, or extract data.</w:t>
      </w:r>
    </w:p>
    <w:p>
      <w:r>
        <w:rPr>
          <w:b/>
        </w:rPr>
        <w:t>Consequences:</w:t>
      </w:r>
    </w:p>
    <w:p>
      <w:pPr>
        <w:pStyle w:val="ListBullet"/>
      </w:pPr>
      <w:r>
        <w:t>Data can be leaked or encrypted for ransom.</w:t>
      </w:r>
    </w:p>
    <w:p>
      <w:pPr>
        <w:pStyle w:val="ListBullet"/>
      </w:pPr>
      <w:r>
        <w:t>Infected systems may be rendered entirely inoperable.</w:t>
      </w:r>
    </w:p>
    <w:p>
      <w:pPr>
        <w:pStyle w:val="ListBullet"/>
      </w:pPr>
      <w:r>
        <w:t>Once inside, malware easily spreads to other interconnected machines across the network.</w:t>
      </w:r>
    </w:p>
    <w:p>
      <w:r>
        <w:rPr>
          <w:b/>
        </w:rPr>
        <w:t xml:space="preserve">Historical Incident: </w:t>
      </w:r>
      <w:r>
        <w:t>The 2017 WannaCry incident exploited a Windows flaw to deploy ransomware globally. It successfully encrypted files on more than 200,000 systems—including transportation and healthcare networks—across 150 nations.</w:t>
      </w:r>
    </w:p>
    <w:p>
      <w:r>
        <w:rPr>
          <w:b/>
        </w:rPr>
        <w:t>Mitigation Strategies:</w:t>
      </w:r>
    </w:p>
    <w:p>
      <w:pPr>
        <w:pStyle w:val="ListBullet"/>
      </w:pPr>
      <w:r>
        <w:t>Maintain robust endpoint protection and dependable antivirus software.</w:t>
      </w:r>
    </w:p>
    <w:p>
      <w:pPr>
        <w:pStyle w:val="ListBullet"/>
      </w:pPr>
      <w:r>
        <w:t>Essential practices also include updating software regularly.</w:t>
      </w:r>
    </w:p>
    <w:p>
      <w:pPr>
        <w:pStyle w:val="ListBullet"/>
      </w:pPr>
      <w:r>
        <w:t>Securing reliable data backups is vital.</w:t>
      </w:r>
    </w:p>
    <w:p>
      <w:pPr>
        <w:pStyle w:val="ListBullet"/>
      </w:pPr>
      <w:r>
        <w:t>Users must shun untrusted downloads.</w:t>
      </w:r>
    </w:p>
    <w:p>
      <w:pPr>
        <w:pStyle w:val="Heading2"/>
      </w:pPr>
      <w:r>
        <w:t>4. Interception via Man-in-the-Middle (MITM)</w:t>
      </w:r>
    </w:p>
    <w:p>
      <w:r>
        <w:rPr>
          <w:b/>
        </w:rPr>
        <w:t xml:space="preserve">Operational Mechanics: </w:t>
      </w:r>
      <w:r>
        <w:t>A MITM attack occurs when an unauthorized entity covertly intercepts data passing between two communicating parties. Exploiting vulnerable networks allows the attacker to manipulate the transmitted content or siphon off sensitive data.</w:t>
      </w:r>
    </w:p>
    <w:p>
      <w:r>
        <w:rPr>
          <w:b/>
        </w:rPr>
        <w:t>Consequences:</w:t>
      </w:r>
    </w:p>
    <w:p>
      <w:pPr>
        <w:pStyle w:val="ListBullet"/>
      </w:pPr>
      <w:r>
        <w:t>Victims may suffer the loss of login credentials and personal or financial details.</w:t>
      </w:r>
    </w:p>
    <w:p>
      <w:pPr>
        <w:pStyle w:val="ListBullet"/>
      </w:pPr>
      <w:r>
        <w:t>It also results in unauthorized financial transactions and tampered communications.</w:t>
      </w:r>
    </w:p>
    <w:p>
      <w:pPr>
        <w:pStyle w:val="ListBullet"/>
      </w:pPr>
      <w:r>
        <w:t>The attacks erode trust in communication platforms.</w:t>
      </w:r>
    </w:p>
    <w:p>
      <w:r>
        <w:rPr>
          <w:b/>
        </w:rPr>
        <w:t xml:space="preserve">Historical Incident: </w:t>
      </w:r>
      <w:r>
        <w:t>Lenovo's "Superfish" adware created a MITM vulnerability in 2015. It compromised encrypted web browsing by intercepting HTTPS communications using a proprietary root certificate.</w:t>
      </w:r>
    </w:p>
    <w:p>
      <w:r>
        <w:rPr>
          <w:b/>
        </w:rPr>
        <w:t>Mitigation Strategies:</w:t>
      </w:r>
    </w:p>
    <w:p>
      <w:pPr>
        <w:pStyle w:val="ListBullet"/>
      </w:pPr>
      <w:r>
        <w:t>Avoid connecting to unsecured public Wi-Fi without a Virtual Private Network (VPN).</w:t>
      </w:r>
    </w:p>
    <w:p>
      <w:pPr>
        <w:pStyle w:val="ListBullet"/>
      </w:pPr>
      <w:r>
        <w:t>Employ certificate pinning to prevent fake certificates.</w:t>
      </w:r>
    </w:p>
    <w:p>
      <w:pPr>
        <w:pStyle w:val="ListBullet"/>
      </w:pPr>
      <w:r>
        <w:t>Enforce HSTS headers with HTTPS.</w:t>
      </w:r>
    </w:p>
    <w:p>
      <w:pPr>
        <w:pStyle w:val="ListBullet"/>
      </w:pPr>
      <w:r>
        <w:t>Utilize encrypted protocols like TLS to secure data in transit.</w:t>
      </w:r>
    </w:p>
    <w:p>
      <w:pPr>
        <w:pStyle w:val="Heading2"/>
      </w:pPr>
      <w:r>
        <w:t>5. MAC and IP Spoofing</w:t>
      </w:r>
    </w:p>
    <w:p>
      <w:r>
        <w:rPr>
          <w:b/>
        </w:rPr>
        <w:t xml:space="preserve">Operational Mechanics: </w:t>
      </w:r>
      <w:r>
        <w:t>Attackers spoof a network by falsifying a device's MAC or IP address to mimic a trusted entity. This deception helps them bypass security filters and impersonate authorized systems or users.</w:t>
      </w:r>
    </w:p>
    <w:p>
      <w:r>
        <w:rPr>
          <w:b/>
        </w:rPr>
        <w:t>Consequences:</w:t>
      </w:r>
    </w:p>
    <w:p>
      <w:pPr>
        <w:pStyle w:val="ListBullet"/>
      </w:pPr>
      <w:r>
        <w:t>Spoofing facilitates illicit network access.</w:t>
      </w:r>
    </w:p>
    <w:p>
      <w:pPr>
        <w:pStyle w:val="ListBullet"/>
      </w:pPr>
      <w:r>
        <w:t>It frequently acts as a stepping stone for secondary assaults, such as DoS or MITM attacks.</w:t>
      </w:r>
    </w:p>
    <w:p>
      <w:pPr>
        <w:pStyle w:val="ListBullet"/>
      </w:pPr>
      <w:r>
        <w:t>It can hijack and disrupt regular communications.</w:t>
      </w:r>
    </w:p>
    <w:p>
      <w:r>
        <w:rPr>
          <w:b/>
        </w:rPr>
        <w:t xml:space="preserve">Historical Incident: </w:t>
      </w:r>
      <w:r>
        <w:t>A "Smurf Attack" leverages IP spoofing by broadcasting ICMP requests using the victim's forged IP address. This causes the network to inundate the victim's system with overwhelming traffic.</w:t>
      </w:r>
    </w:p>
    <w:p>
      <w:r>
        <w:rPr>
          <w:b/>
        </w:rPr>
        <w:t>Mitigation Strategies:</w:t>
      </w:r>
    </w:p>
    <w:p>
      <w:pPr>
        <w:pStyle w:val="ListBullet"/>
      </w:pPr>
      <w:r>
        <w:t>Secure networks by filtering packets to block spoofed traffic.</w:t>
      </w:r>
    </w:p>
    <w:p>
      <w:pPr>
        <w:pStyle w:val="ListBullet"/>
      </w:pPr>
      <w:r>
        <w:t>Enable port security on network switches.</w:t>
      </w:r>
    </w:p>
    <w:p>
      <w:pPr>
        <w:pStyle w:val="ListBullet"/>
      </w:pPr>
      <w:r>
        <w:t>Administrators should monitor for anomalous network patterns.</w:t>
      </w:r>
    </w:p>
    <w:p>
      <w:pPr>
        <w:pStyle w:val="ListBullet"/>
      </w:pPr>
      <w:r>
        <w:t>Utilize authentication methods that require more than just an IP or MAC address.</w:t>
      </w:r>
    </w:p>
    <w:p>
      <w:pPr>
        <w:pStyle w:val="Heading2"/>
      </w:pPr>
      <w:r>
        <w:t>6. Database Compromise via SQL Injection (SQLi)</w:t>
      </w:r>
    </w:p>
    <w:p>
      <w:r>
        <w:rPr>
          <w:b/>
        </w:rPr>
        <w:t xml:space="preserve">Operational Mechanics: </w:t>
      </w:r>
      <w:r>
        <w:t>SQLi targets unsecured input fields within web applications. By inserting malicious SQL queries, attackers can bypass application controls to directly query or alter the backend database.</w:t>
      </w:r>
    </w:p>
    <w:p>
      <w:r>
        <w:rPr>
          <w:b/>
        </w:rPr>
        <w:t>Consequences:</w:t>
      </w:r>
    </w:p>
    <w:p>
      <w:pPr>
        <w:pStyle w:val="ListBullet"/>
      </w:pPr>
      <w:r>
        <w:t>Businesses face the unauthorized manipulation of databases and theft of confidential corporate data.</w:t>
      </w:r>
    </w:p>
    <w:p>
      <w:pPr>
        <w:pStyle w:val="ListBullet"/>
      </w:pPr>
      <w:r>
        <w:t>Successful injections can grant attackers complete administrative control over the affected web applications.</w:t>
      </w:r>
    </w:p>
    <w:p>
      <w:pPr>
        <w:pStyle w:val="ListBullet"/>
      </w:pPr>
      <w:r>
        <w:t>It leads to the leakage of user credentials.</w:t>
      </w:r>
    </w:p>
    <w:p>
      <w:r>
        <w:rPr>
          <w:b/>
        </w:rPr>
        <w:t xml:space="preserve">Historical Incident: </w:t>
      </w:r>
      <w:r>
        <w:t>In 2008, attackers compromised millions of credit card records from Heartland Payment Systems. SQL injection was a key tactic used to execute this massive data breach.</w:t>
      </w:r>
    </w:p>
    <w:p>
      <w:r>
        <w:rPr>
          <w:b/>
        </w:rPr>
        <w:t>Mitigation Strategies:</w:t>
      </w:r>
    </w:p>
    <w:p>
      <w:pPr>
        <w:pStyle w:val="ListBullet"/>
      </w:pPr>
      <w:r>
        <w:t>Developers must utilize prepared statements with parameterized queries.</w:t>
      </w:r>
    </w:p>
    <w:p>
      <w:pPr>
        <w:pStyle w:val="ListBullet"/>
      </w:pPr>
      <w:r>
        <w:t>Sanitizing user inputs is crucial.</w:t>
      </w:r>
    </w:p>
    <w:p>
      <w:pPr>
        <w:pStyle w:val="ListBullet"/>
      </w:pPr>
      <w:r>
        <w:t>Defenses should be fortified with Web Application Firewalls (WAFs).</w:t>
      </w:r>
    </w:p>
    <w:p>
      <w:pPr>
        <w:pStyle w:val="ListBullet"/>
      </w:pPr>
      <w:r>
        <w:t>Routine penetration testing and thorough code audits are required.</w:t>
      </w:r>
    </w:p>
    <w:p>
      <w:pPr>
        <w:pStyle w:val="Heading1"/>
      </w:pPr>
      <w:r>
        <w:t>Summary</w:t>
      </w:r>
    </w:p>
    <w:p>
      <w:r>
        <w:t>The vulnerabilities outlined represent some of the most critical and common hazards in modern network security. While their methods vary, they all aim to capitalize on system weaknesses. Organizations can significantly mitigate these dangers through continuous security education, timely system updates, and rigorous defensive protocols. Because threats are constantly adapting, network security must remain an active, ongoing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