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67377" w14:paraId="2771EE20" w14:textId="77777777" w:rsidTr="00467377">
        <w:tc>
          <w:tcPr>
            <w:tcW w:w="2942" w:type="dxa"/>
          </w:tcPr>
          <w:p w14:paraId="0D7B2FA3" w14:textId="1D6C79B6" w:rsidR="00467377" w:rsidRDefault="00467377">
            <w:r>
              <w:t>Regla</w:t>
            </w:r>
          </w:p>
        </w:tc>
        <w:tc>
          <w:tcPr>
            <w:tcW w:w="2943" w:type="dxa"/>
          </w:tcPr>
          <w:p w14:paraId="49DF2CA6" w14:textId="6873C869" w:rsidR="00467377" w:rsidRDefault="00467377">
            <w:r>
              <w:t>Especificidad</w:t>
            </w:r>
          </w:p>
        </w:tc>
        <w:tc>
          <w:tcPr>
            <w:tcW w:w="2943" w:type="dxa"/>
          </w:tcPr>
          <w:p w14:paraId="11C0AB22" w14:textId="5E2BDD07" w:rsidR="00467377" w:rsidRDefault="00467377">
            <w:r>
              <w:t>Color</w:t>
            </w:r>
          </w:p>
        </w:tc>
      </w:tr>
      <w:tr w:rsidR="00467377" w14:paraId="71F55602" w14:textId="77777777" w:rsidTr="00467377">
        <w:tc>
          <w:tcPr>
            <w:tcW w:w="2942" w:type="dxa"/>
          </w:tcPr>
          <w:p w14:paraId="58C912FF" w14:textId="3189C933" w:rsidR="00467377" w:rsidRDefault="00467377">
            <w:r>
              <w:t>P</w:t>
            </w:r>
          </w:p>
        </w:tc>
        <w:tc>
          <w:tcPr>
            <w:tcW w:w="2943" w:type="dxa"/>
          </w:tcPr>
          <w:p w14:paraId="34EAA484" w14:textId="70F7DF18" w:rsidR="00467377" w:rsidRDefault="00D81F9B">
            <w:r w:rsidRPr="00D81F9B">
              <w:t>(0,0,1)</w:t>
            </w:r>
          </w:p>
        </w:tc>
        <w:tc>
          <w:tcPr>
            <w:tcW w:w="2943" w:type="dxa"/>
          </w:tcPr>
          <w:p w14:paraId="28B63AAA" w14:textId="643D9F6D" w:rsidR="00467377" w:rsidRDefault="00D81F9B">
            <w:r>
              <w:t>Gray</w:t>
            </w:r>
          </w:p>
        </w:tc>
      </w:tr>
      <w:tr w:rsidR="00467377" w14:paraId="370D8682" w14:textId="77777777" w:rsidTr="00467377">
        <w:tc>
          <w:tcPr>
            <w:tcW w:w="2942" w:type="dxa"/>
          </w:tcPr>
          <w:p w14:paraId="6BF18B27" w14:textId="44C50F5C" w:rsidR="00467377" w:rsidRDefault="00467377">
            <w:proofErr w:type="gramStart"/>
            <w:r>
              <w:t>.texto</w:t>
            </w:r>
            <w:proofErr w:type="gramEnd"/>
          </w:p>
        </w:tc>
        <w:tc>
          <w:tcPr>
            <w:tcW w:w="2943" w:type="dxa"/>
          </w:tcPr>
          <w:p w14:paraId="2C743DE5" w14:textId="1BCDE193" w:rsidR="00467377" w:rsidRDefault="00D81F9B">
            <w:r w:rsidRPr="00D81F9B">
              <w:t>(0,</w:t>
            </w:r>
            <w:r>
              <w:t>1</w:t>
            </w:r>
            <w:r w:rsidRPr="00D81F9B">
              <w:t>,</w:t>
            </w:r>
            <w:r>
              <w:t>0</w:t>
            </w:r>
            <w:r w:rsidRPr="00D81F9B">
              <w:t>)</w:t>
            </w:r>
          </w:p>
        </w:tc>
        <w:tc>
          <w:tcPr>
            <w:tcW w:w="2943" w:type="dxa"/>
          </w:tcPr>
          <w:p w14:paraId="0277553C" w14:textId="2315499D" w:rsidR="00467377" w:rsidRDefault="00D81F9B">
            <w:r>
              <w:t>blue</w:t>
            </w:r>
          </w:p>
        </w:tc>
      </w:tr>
      <w:tr w:rsidR="00467377" w14:paraId="31CFCB80" w14:textId="77777777" w:rsidTr="00467377">
        <w:tc>
          <w:tcPr>
            <w:tcW w:w="2942" w:type="dxa"/>
          </w:tcPr>
          <w:p w14:paraId="1CEE0D69" w14:textId="6724FF76" w:rsidR="00467377" w:rsidRDefault="00467377">
            <w:r>
              <w:t>#contenido</w:t>
            </w:r>
            <w:r w:rsidR="00D81F9B">
              <w:t xml:space="preserve"> p</w:t>
            </w:r>
          </w:p>
        </w:tc>
        <w:tc>
          <w:tcPr>
            <w:tcW w:w="2943" w:type="dxa"/>
          </w:tcPr>
          <w:p w14:paraId="73853A00" w14:textId="605214FB" w:rsidR="00467377" w:rsidRDefault="00D81F9B">
            <w:r w:rsidRPr="00D81F9B">
              <w:t>(</w:t>
            </w:r>
            <w:r>
              <w:t>1,</w:t>
            </w:r>
            <w:r w:rsidRPr="00D81F9B">
              <w:t>0,</w:t>
            </w:r>
            <w:r>
              <w:t>1</w:t>
            </w:r>
            <w:r w:rsidRPr="00D81F9B">
              <w:t>)</w:t>
            </w:r>
          </w:p>
        </w:tc>
        <w:tc>
          <w:tcPr>
            <w:tcW w:w="2943" w:type="dxa"/>
          </w:tcPr>
          <w:p w14:paraId="590F0F6E" w14:textId="25914957" w:rsidR="00467377" w:rsidRDefault="00D81F9B">
            <w:proofErr w:type="spellStart"/>
            <w:r>
              <w:t>green</w:t>
            </w:r>
            <w:proofErr w:type="spellEnd"/>
          </w:p>
        </w:tc>
      </w:tr>
      <w:tr w:rsidR="00467377" w14:paraId="0B800259" w14:textId="77777777" w:rsidTr="00467377">
        <w:tc>
          <w:tcPr>
            <w:tcW w:w="2942" w:type="dxa"/>
          </w:tcPr>
          <w:p w14:paraId="0BBEAD7E" w14:textId="5BAFCA6C" w:rsidR="00467377" w:rsidRDefault="00D81F9B">
            <w:proofErr w:type="gramStart"/>
            <w:r>
              <w:t>.</w:t>
            </w:r>
            <w:proofErr w:type="spellStart"/>
            <w:r>
              <w:t>texto</w:t>
            </w:r>
            <w:proofErr w:type="gramEnd"/>
            <w:r>
              <w:t>.destacado</w:t>
            </w:r>
            <w:proofErr w:type="spellEnd"/>
          </w:p>
        </w:tc>
        <w:tc>
          <w:tcPr>
            <w:tcW w:w="2943" w:type="dxa"/>
          </w:tcPr>
          <w:p w14:paraId="2D1272E5" w14:textId="7F49D6E8" w:rsidR="00467377" w:rsidRDefault="00D81F9B">
            <w:r w:rsidRPr="00D81F9B">
              <w:t>(0,</w:t>
            </w:r>
            <w:r>
              <w:t>2</w:t>
            </w:r>
            <w:r w:rsidRPr="00D81F9B">
              <w:t>,</w:t>
            </w:r>
            <w:r>
              <w:t>0</w:t>
            </w:r>
            <w:r w:rsidRPr="00D81F9B">
              <w:t>)</w:t>
            </w:r>
          </w:p>
        </w:tc>
        <w:tc>
          <w:tcPr>
            <w:tcW w:w="2943" w:type="dxa"/>
          </w:tcPr>
          <w:p w14:paraId="37CE96E8" w14:textId="709E8FAC" w:rsidR="00467377" w:rsidRDefault="00D81F9B">
            <w:r>
              <w:t>red</w:t>
            </w:r>
          </w:p>
        </w:tc>
      </w:tr>
      <w:tr w:rsidR="00467377" w14:paraId="227A5613" w14:textId="77777777" w:rsidTr="00467377">
        <w:tc>
          <w:tcPr>
            <w:tcW w:w="2942" w:type="dxa"/>
          </w:tcPr>
          <w:p w14:paraId="48E6CF6C" w14:textId="625D4E12" w:rsidR="00467377" w:rsidRDefault="00D81F9B">
            <w:r>
              <w:t xml:space="preserve">Main </w:t>
            </w:r>
            <w:proofErr w:type="spellStart"/>
            <w:proofErr w:type="gramStart"/>
            <w:r>
              <w:t>p.texto</w:t>
            </w:r>
            <w:proofErr w:type="spellEnd"/>
            <w:proofErr w:type="gramEnd"/>
          </w:p>
        </w:tc>
        <w:tc>
          <w:tcPr>
            <w:tcW w:w="2943" w:type="dxa"/>
          </w:tcPr>
          <w:p w14:paraId="59B039D3" w14:textId="6F98E190" w:rsidR="00467377" w:rsidRDefault="00D81F9B">
            <w:r w:rsidRPr="00D81F9B">
              <w:t>(0,</w:t>
            </w:r>
            <w:r>
              <w:t>1</w:t>
            </w:r>
            <w:r w:rsidRPr="00D81F9B">
              <w:t>,</w:t>
            </w:r>
            <w:r>
              <w:t>2</w:t>
            </w:r>
            <w:r w:rsidRPr="00D81F9B">
              <w:t>)</w:t>
            </w:r>
          </w:p>
        </w:tc>
        <w:tc>
          <w:tcPr>
            <w:tcW w:w="2943" w:type="dxa"/>
          </w:tcPr>
          <w:p w14:paraId="58A73A74" w14:textId="0C2F9D97" w:rsidR="00467377" w:rsidRDefault="00D81F9B">
            <w:proofErr w:type="spellStart"/>
            <w:r>
              <w:t>orange</w:t>
            </w:r>
            <w:proofErr w:type="spellEnd"/>
          </w:p>
        </w:tc>
      </w:tr>
    </w:tbl>
    <w:p w14:paraId="326ED8CF" w14:textId="77777777" w:rsidR="00DF6238" w:rsidRDefault="00DF6238"/>
    <w:p w14:paraId="1087397E" w14:textId="77777777" w:rsidR="00D81F9B" w:rsidRDefault="00D81F9B"/>
    <w:p w14:paraId="6E1A94C9" w14:textId="77777777" w:rsidR="00D81F9B" w:rsidRPr="00D81F9B" w:rsidRDefault="00D81F9B" w:rsidP="00D81F9B">
      <w:pPr>
        <w:rPr>
          <w:b/>
          <w:bCs/>
        </w:rPr>
      </w:pPr>
      <w:r w:rsidRPr="00D81F9B">
        <w:rPr>
          <w:b/>
          <w:bCs/>
        </w:rPr>
        <w:t>Párrafo A</w:t>
      </w:r>
    </w:p>
    <w:p w14:paraId="0CCAD8BC" w14:textId="77777777" w:rsidR="00D81F9B" w:rsidRPr="00D81F9B" w:rsidRDefault="00D81F9B" w:rsidP="00D81F9B">
      <w:r w:rsidRPr="00D81F9B">
        <w:t xml:space="preserve">&lt;p </w:t>
      </w:r>
      <w:proofErr w:type="spellStart"/>
      <w:r w:rsidRPr="00D81F9B">
        <w:t>class</w:t>
      </w:r>
      <w:proofErr w:type="spellEnd"/>
      <w:r w:rsidRPr="00D81F9B">
        <w:t>="texto destacado"&gt;</w:t>
      </w:r>
      <w:proofErr w:type="spellStart"/>
      <w:r w:rsidRPr="00D81F9B">
        <w:t>Parrafo</w:t>
      </w:r>
      <w:proofErr w:type="spellEnd"/>
      <w:r w:rsidRPr="00D81F9B">
        <w:t xml:space="preserve"> A&lt;/p&gt;</w:t>
      </w:r>
    </w:p>
    <w:p w14:paraId="5CE9658F" w14:textId="77777777" w:rsidR="00D81F9B" w:rsidRPr="00D81F9B" w:rsidRDefault="00D81F9B" w:rsidP="00D81F9B">
      <w:r w:rsidRPr="00D81F9B">
        <w:t>Le aplican estas reglas:</w:t>
      </w:r>
    </w:p>
    <w:p w14:paraId="00EA00CF" w14:textId="20A5C888" w:rsidR="00D81F9B" w:rsidRPr="00D81F9B" w:rsidRDefault="00D81F9B" w:rsidP="00D81F9B">
      <w:r>
        <w:t xml:space="preserve">p </w:t>
      </w:r>
      <w:r w:rsidRPr="00D81F9B">
        <w:t xml:space="preserve">-&gt;   gray    </w:t>
      </w:r>
      <w:r w:rsidRPr="00D81F9B">
        <w:t>-</w:t>
      </w:r>
      <w:proofErr w:type="gramStart"/>
      <w:r w:rsidRPr="00D81F9B">
        <w:t xml:space="preserve">&gt; </w:t>
      </w:r>
      <w:r w:rsidRPr="00D81F9B">
        <w:t xml:space="preserve"> (</w:t>
      </w:r>
      <w:proofErr w:type="gramEnd"/>
      <w:r w:rsidRPr="00D81F9B">
        <w:t>0,0,1)</w:t>
      </w:r>
      <w:r w:rsidRPr="00D81F9B">
        <w:br/>
        <w:t>.texto</w:t>
      </w:r>
      <w:r>
        <w:t xml:space="preserve"> </w:t>
      </w:r>
      <w:r w:rsidRPr="00D81F9B">
        <w:t>-</w:t>
      </w:r>
      <w:proofErr w:type="gramStart"/>
      <w:r w:rsidRPr="00D81F9B">
        <w:t>&gt;  blue</w:t>
      </w:r>
      <w:proofErr w:type="gramEnd"/>
      <w:r w:rsidRPr="00D81F9B">
        <w:t xml:space="preserve"> -</w:t>
      </w:r>
      <w:proofErr w:type="gramStart"/>
      <w:r w:rsidRPr="00D81F9B">
        <w:t>&gt;  (</w:t>
      </w:r>
      <w:proofErr w:type="gramEnd"/>
      <w:r w:rsidRPr="00D81F9B">
        <w:t>0,1,0)</w:t>
      </w:r>
      <w:r w:rsidRPr="00D81F9B">
        <w:br/>
        <w:t xml:space="preserve">#contenido </w:t>
      </w:r>
      <w:proofErr w:type="gramStart"/>
      <w:r w:rsidRPr="00D81F9B">
        <w:t xml:space="preserve">p  -&gt;  </w:t>
      </w:r>
      <w:proofErr w:type="spellStart"/>
      <w:r w:rsidRPr="00D81F9B">
        <w:t>green</w:t>
      </w:r>
      <w:proofErr w:type="spellEnd"/>
      <w:proofErr w:type="gramEnd"/>
      <w:r w:rsidRPr="00D81F9B">
        <w:t xml:space="preserve"> -</w:t>
      </w:r>
      <w:proofErr w:type="gramStart"/>
      <w:r w:rsidRPr="00D81F9B">
        <w:t>&gt;  (</w:t>
      </w:r>
      <w:proofErr w:type="gramEnd"/>
      <w:r w:rsidRPr="00D81F9B">
        <w:t>1,0,1)</w:t>
      </w:r>
      <w:r w:rsidRPr="00D81F9B">
        <w:br/>
        <w:t>.</w:t>
      </w:r>
      <w:proofErr w:type="spellStart"/>
      <w:r w:rsidRPr="00D81F9B">
        <w:t>texto.destacado</w:t>
      </w:r>
      <w:proofErr w:type="spellEnd"/>
      <w:r w:rsidRPr="00D81F9B">
        <w:t xml:space="preserve"> -</w:t>
      </w:r>
      <w:proofErr w:type="gramStart"/>
      <w:r w:rsidRPr="00D81F9B">
        <w:t>&gt;  red</w:t>
      </w:r>
      <w:proofErr w:type="gramEnd"/>
      <w:r w:rsidRPr="00D81F9B">
        <w:t xml:space="preserve"> -</w:t>
      </w:r>
      <w:proofErr w:type="gramStart"/>
      <w:r w:rsidRPr="00D81F9B">
        <w:t>&gt;  (</w:t>
      </w:r>
      <w:proofErr w:type="gramEnd"/>
      <w:r w:rsidRPr="00D81F9B">
        <w:t>0,2,0)</w:t>
      </w:r>
      <w:r w:rsidRPr="00D81F9B">
        <w:br/>
      </w:r>
      <w:proofErr w:type="spellStart"/>
      <w:r w:rsidRPr="00D81F9B">
        <w:t>main</w:t>
      </w:r>
      <w:proofErr w:type="spellEnd"/>
      <w:r w:rsidRPr="00D81F9B">
        <w:t xml:space="preserve"> </w:t>
      </w:r>
      <w:proofErr w:type="spellStart"/>
      <w:proofErr w:type="gramStart"/>
      <w:r w:rsidRPr="00D81F9B">
        <w:t>p.texto</w:t>
      </w:r>
      <w:proofErr w:type="spellEnd"/>
      <w:proofErr w:type="gramEnd"/>
      <w:r w:rsidRPr="00D81F9B">
        <w:t xml:space="preserve">  -&gt;   </w:t>
      </w:r>
      <w:r>
        <w:t xml:space="preserve">Orange </w:t>
      </w:r>
      <w:r w:rsidRPr="00D81F9B">
        <w:t>-&gt;</w:t>
      </w:r>
      <w:proofErr w:type="gramStart"/>
      <w:r w:rsidRPr="00D81F9B">
        <w:t xml:space="preserve">   (</w:t>
      </w:r>
      <w:proofErr w:type="gramEnd"/>
      <w:r w:rsidRPr="00D81F9B">
        <w:t>0,1,2)</w:t>
      </w:r>
    </w:p>
    <w:p w14:paraId="2C2DC138" w14:textId="77777777" w:rsidR="00D81F9B" w:rsidRPr="00D81F9B" w:rsidRDefault="00D81F9B" w:rsidP="00D81F9B">
      <w:r w:rsidRPr="00D81F9B">
        <w:t>Gana:</w:t>
      </w:r>
    </w:p>
    <w:p w14:paraId="725A47C6" w14:textId="77777777" w:rsidR="00D81F9B" w:rsidRPr="00D81F9B" w:rsidRDefault="00D81F9B" w:rsidP="00D81F9B">
      <w:r w:rsidRPr="00D81F9B">
        <w:t xml:space="preserve">#contenido p </w:t>
      </w:r>
      <w:proofErr w:type="gramStart"/>
      <w:r w:rsidRPr="00D81F9B">
        <w:t>{ color</w:t>
      </w:r>
      <w:proofErr w:type="gramEnd"/>
      <w:r w:rsidRPr="00D81F9B">
        <w:t xml:space="preserve">: </w:t>
      </w:r>
      <w:proofErr w:type="spellStart"/>
      <w:r w:rsidRPr="00D81F9B">
        <w:t>green</w:t>
      </w:r>
      <w:proofErr w:type="spellEnd"/>
      <w:proofErr w:type="gramStart"/>
      <w:r w:rsidRPr="00D81F9B">
        <w:t>; }</w:t>
      </w:r>
      <w:proofErr w:type="gramEnd"/>
    </w:p>
    <w:p w14:paraId="0C8078BF" w14:textId="77777777" w:rsidR="00D81F9B" w:rsidRPr="00D81F9B" w:rsidRDefault="00D81F9B" w:rsidP="00D81F9B">
      <w:r w:rsidRPr="00D81F9B">
        <w:t>Porque tiene un ID, y un ID pesa más que clases o elementos.</w:t>
      </w:r>
    </w:p>
    <w:p w14:paraId="37A4F25B" w14:textId="77777777" w:rsidR="00D81F9B" w:rsidRPr="00D81F9B" w:rsidRDefault="00D81F9B" w:rsidP="00D81F9B">
      <w:r w:rsidRPr="00D81F9B">
        <w:t>Resultado:</w:t>
      </w:r>
    </w:p>
    <w:p w14:paraId="4DF26506" w14:textId="77777777" w:rsidR="00D81F9B" w:rsidRPr="00D81F9B" w:rsidRDefault="00D81F9B" w:rsidP="00D81F9B">
      <w:r w:rsidRPr="00D81F9B">
        <w:t xml:space="preserve">Párrafo A = </w:t>
      </w:r>
      <w:proofErr w:type="spellStart"/>
      <w:r w:rsidRPr="00D81F9B">
        <w:t>green</w:t>
      </w:r>
      <w:proofErr w:type="spellEnd"/>
    </w:p>
    <w:p w14:paraId="7F60C337" w14:textId="77777777" w:rsidR="00D81F9B" w:rsidRDefault="00D81F9B"/>
    <w:p w14:paraId="7CEF9130" w14:textId="77777777" w:rsidR="00D81F9B" w:rsidRPr="00D81F9B" w:rsidRDefault="00D81F9B" w:rsidP="00D81F9B">
      <w:pPr>
        <w:rPr>
          <w:b/>
          <w:bCs/>
        </w:rPr>
      </w:pPr>
      <w:r w:rsidRPr="00D81F9B">
        <w:rPr>
          <w:b/>
          <w:bCs/>
        </w:rPr>
        <w:t>Párrafo B</w:t>
      </w:r>
    </w:p>
    <w:p w14:paraId="0DA1CD69" w14:textId="77777777" w:rsidR="00D81F9B" w:rsidRPr="00D81F9B" w:rsidRDefault="00D81F9B" w:rsidP="00D81F9B">
      <w:r w:rsidRPr="00D81F9B">
        <w:t xml:space="preserve">&lt;p </w:t>
      </w:r>
      <w:proofErr w:type="spellStart"/>
      <w:r w:rsidRPr="00D81F9B">
        <w:t>class</w:t>
      </w:r>
      <w:proofErr w:type="spellEnd"/>
      <w:r w:rsidRPr="00D81F9B">
        <w:t>="texto"&gt;</w:t>
      </w:r>
      <w:proofErr w:type="spellStart"/>
      <w:r w:rsidRPr="00D81F9B">
        <w:t>Parrafo</w:t>
      </w:r>
      <w:proofErr w:type="spellEnd"/>
      <w:r w:rsidRPr="00D81F9B">
        <w:t xml:space="preserve"> B&lt;/p&gt;</w:t>
      </w:r>
    </w:p>
    <w:p w14:paraId="1351E913" w14:textId="77777777" w:rsidR="00D81F9B" w:rsidRPr="00D81F9B" w:rsidRDefault="00D81F9B" w:rsidP="00D81F9B">
      <w:r w:rsidRPr="00D81F9B">
        <w:t>Le aplican estas reglas:</w:t>
      </w:r>
    </w:p>
    <w:p w14:paraId="48672CA8" w14:textId="4EDE43B4" w:rsidR="00D81F9B" w:rsidRPr="00D81F9B" w:rsidRDefault="00D81F9B" w:rsidP="00D81F9B">
      <w:pPr>
        <w:rPr>
          <w:lang w:val="en-US"/>
        </w:rPr>
      </w:pPr>
      <w:proofErr w:type="gramStart"/>
      <w:r w:rsidRPr="00D81F9B">
        <w:rPr>
          <w:lang w:val="en-US"/>
        </w:rPr>
        <w:t>p  gray</w:t>
      </w:r>
      <w:proofErr w:type="gramEnd"/>
      <w:r w:rsidRPr="00D81F9B">
        <w:rPr>
          <w:lang w:val="en-US"/>
        </w:rPr>
        <w:t xml:space="preserve">  -&gt; (0,0,1)</w:t>
      </w:r>
      <w:r w:rsidRPr="00D81F9B">
        <w:rPr>
          <w:lang w:val="en-US"/>
        </w:rPr>
        <w:br/>
        <w:t>.</w:t>
      </w:r>
      <w:proofErr w:type="spellStart"/>
      <w:r w:rsidRPr="00D81F9B">
        <w:rPr>
          <w:lang w:val="en-US"/>
        </w:rPr>
        <w:t>texto</w:t>
      </w:r>
      <w:proofErr w:type="spellEnd"/>
      <w:r w:rsidRPr="00D81F9B">
        <w:rPr>
          <w:lang w:val="en-US"/>
        </w:rPr>
        <w:t xml:space="preserve"> -&gt; blue -&gt; (0,1,0)</w:t>
      </w:r>
      <w:r w:rsidRPr="00D81F9B">
        <w:rPr>
          <w:lang w:val="en-US"/>
        </w:rPr>
        <w:br/>
        <w:t xml:space="preserve">#contenido p </w:t>
      </w:r>
      <w:r w:rsidRPr="00D81F9B">
        <w:t>-&gt;</w:t>
      </w:r>
      <w:r w:rsidRPr="00D81F9B">
        <w:rPr>
          <w:lang w:val="en-US"/>
        </w:rPr>
        <w:t xml:space="preserve"> green </w:t>
      </w:r>
      <w:r w:rsidRPr="00D81F9B">
        <w:t>-&gt;</w:t>
      </w:r>
      <w:r w:rsidRPr="00D81F9B">
        <w:rPr>
          <w:lang w:val="en-US"/>
        </w:rPr>
        <w:t xml:space="preserve"> (1,0,1)</w:t>
      </w:r>
      <w:r w:rsidRPr="00D81F9B">
        <w:rPr>
          <w:lang w:val="en-US"/>
        </w:rPr>
        <w:br/>
        <w:t xml:space="preserve">main </w:t>
      </w:r>
      <w:proofErr w:type="spellStart"/>
      <w:proofErr w:type="gramStart"/>
      <w:r w:rsidRPr="00D81F9B">
        <w:rPr>
          <w:lang w:val="en-US"/>
        </w:rPr>
        <w:t>p.texto</w:t>
      </w:r>
      <w:proofErr w:type="spellEnd"/>
      <w:proofErr w:type="gramEnd"/>
      <w:r w:rsidRPr="00D81F9B">
        <w:rPr>
          <w:lang w:val="en-US"/>
        </w:rPr>
        <w:t xml:space="preserve"> </w:t>
      </w:r>
      <w:r w:rsidRPr="00D81F9B">
        <w:t>-&gt;</w:t>
      </w:r>
      <w:r w:rsidRPr="00D81F9B">
        <w:rPr>
          <w:lang w:val="en-US"/>
        </w:rPr>
        <w:t xml:space="preserve"> orange </w:t>
      </w:r>
      <w:r w:rsidRPr="00D81F9B">
        <w:t>-&gt;</w:t>
      </w:r>
      <w:r w:rsidRPr="00D81F9B">
        <w:rPr>
          <w:lang w:val="en-US"/>
        </w:rPr>
        <w:t xml:space="preserve"> (0,1,2)</w:t>
      </w:r>
    </w:p>
    <w:p w14:paraId="3929100F" w14:textId="77777777" w:rsidR="00D81F9B" w:rsidRPr="00D81F9B" w:rsidRDefault="00D81F9B" w:rsidP="00D81F9B">
      <w:r w:rsidRPr="00D81F9B">
        <w:t xml:space="preserve">No le </w:t>
      </w:r>
      <w:proofErr w:type="gramStart"/>
      <w:r w:rsidRPr="00D81F9B">
        <w:t>aplica .</w:t>
      </w:r>
      <w:proofErr w:type="spellStart"/>
      <w:r w:rsidRPr="00D81F9B">
        <w:t>texto</w:t>
      </w:r>
      <w:proofErr w:type="gramEnd"/>
      <w:r w:rsidRPr="00D81F9B">
        <w:t>.destacado</w:t>
      </w:r>
      <w:proofErr w:type="spellEnd"/>
      <w:r w:rsidRPr="00D81F9B">
        <w:t xml:space="preserve"> porque no tiene la clase destacado.</w:t>
      </w:r>
    </w:p>
    <w:p w14:paraId="7759DFEB" w14:textId="77777777" w:rsidR="00D81F9B" w:rsidRPr="00D81F9B" w:rsidRDefault="00D81F9B" w:rsidP="00D81F9B">
      <w:r w:rsidRPr="00D81F9B">
        <w:t>Gana:</w:t>
      </w:r>
    </w:p>
    <w:p w14:paraId="4DF03DB8" w14:textId="77777777" w:rsidR="00D81F9B" w:rsidRPr="00D81F9B" w:rsidRDefault="00D81F9B" w:rsidP="00D81F9B">
      <w:r w:rsidRPr="00D81F9B">
        <w:lastRenderedPageBreak/>
        <w:t xml:space="preserve">#contenido p </w:t>
      </w:r>
      <w:proofErr w:type="gramStart"/>
      <w:r w:rsidRPr="00D81F9B">
        <w:t>{ color</w:t>
      </w:r>
      <w:proofErr w:type="gramEnd"/>
      <w:r w:rsidRPr="00D81F9B">
        <w:t xml:space="preserve">: </w:t>
      </w:r>
      <w:proofErr w:type="spellStart"/>
      <w:r w:rsidRPr="00D81F9B">
        <w:t>green</w:t>
      </w:r>
      <w:proofErr w:type="spellEnd"/>
      <w:proofErr w:type="gramStart"/>
      <w:r w:rsidRPr="00D81F9B">
        <w:t>; }</w:t>
      </w:r>
      <w:proofErr w:type="gramEnd"/>
    </w:p>
    <w:p w14:paraId="147CA5B8" w14:textId="77777777" w:rsidR="00D81F9B" w:rsidRPr="00D81F9B" w:rsidRDefault="00D81F9B" w:rsidP="00D81F9B">
      <w:r w:rsidRPr="00D81F9B">
        <w:t>Resultado:</w:t>
      </w:r>
    </w:p>
    <w:p w14:paraId="0CEE5093" w14:textId="77777777" w:rsidR="00D81F9B" w:rsidRPr="00D81F9B" w:rsidRDefault="00D81F9B" w:rsidP="00D81F9B">
      <w:r w:rsidRPr="00D81F9B">
        <w:t xml:space="preserve">Párrafo B = </w:t>
      </w:r>
      <w:proofErr w:type="spellStart"/>
      <w:r w:rsidRPr="00D81F9B">
        <w:t>green</w:t>
      </w:r>
      <w:proofErr w:type="spellEnd"/>
    </w:p>
    <w:p w14:paraId="2D95CAE1" w14:textId="6BC3F031" w:rsidR="00D81F9B" w:rsidRPr="00D81F9B" w:rsidRDefault="00D81F9B" w:rsidP="00D81F9B"/>
    <w:p w14:paraId="6694EB68" w14:textId="77777777" w:rsidR="00D81F9B" w:rsidRPr="00D81F9B" w:rsidRDefault="00D81F9B" w:rsidP="00D81F9B">
      <w:pPr>
        <w:rPr>
          <w:b/>
          <w:bCs/>
        </w:rPr>
      </w:pPr>
      <w:r w:rsidRPr="00D81F9B">
        <w:rPr>
          <w:b/>
          <w:bCs/>
        </w:rPr>
        <w:t>Respuesta final</w:t>
      </w:r>
    </w:p>
    <w:p w14:paraId="7A17F488" w14:textId="77777777" w:rsidR="00D81F9B" w:rsidRPr="00D81F9B" w:rsidRDefault="00D81F9B" w:rsidP="00D81F9B">
      <w:r w:rsidRPr="00D81F9B">
        <w:t xml:space="preserve">Párrafo A: </w:t>
      </w:r>
      <w:proofErr w:type="spellStart"/>
      <w:r w:rsidRPr="00D81F9B">
        <w:t>green</w:t>
      </w:r>
      <w:proofErr w:type="spellEnd"/>
      <w:r w:rsidRPr="00D81F9B">
        <w:br/>
        <w:t xml:space="preserve">Párrafo B: </w:t>
      </w:r>
      <w:proofErr w:type="spellStart"/>
      <w:r w:rsidRPr="00D81F9B">
        <w:t>green</w:t>
      </w:r>
      <w:proofErr w:type="spellEnd"/>
    </w:p>
    <w:p w14:paraId="040CFA00" w14:textId="77777777" w:rsidR="00D81F9B" w:rsidRPr="00D81F9B" w:rsidRDefault="00D81F9B" w:rsidP="00D81F9B">
      <w:r w:rsidRPr="00D81F9B">
        <w:t xml:space="preserve">Ambos quedan en verde porque #contenido p tiene especificidad (1,0,1), y cualquier regla con ID </w:t>
      </w:r>
      <w:proofErr w:type="gramStart"/>
      <w:r w:rsidRPr="00D81F9B">
        <w:t>le</w:t>
      </w:r>
      <w:proofErr w:type="gramEnd"/>
      <w:r w:rsidRPr="00D81F9B">
        <w:t xml:space="preserve"> gana a reglas que solo tienen clases o etiquetas.</w:t>
      </w:r>
    </w:p>
    <w:p w14:paraId="5CB99A2E" w14:textId="77777777" w:rsidR="00D81F9B" w:rsidRPr="00DF6238" w:rsidRDefault="00D81F9B"/>
    <w:sectPr w:rsidR="00D81F9B" w:rsidRPr="00DF62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91917"/>
    <w:multiLevelType w:val="multilevel"/>
    <w:tmpl w:val="69A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C"/>
    <w:rsid w:val="002E3905"/>
    <w:rsid w:val="00467377"/>
    <w:rsid w:val="00896C6C"/>
    <w:rsid w:val="009B09FB"/>
    <w:rsid w:val="00D81F9B"/>
    <w:rsid w:val="00DF6238"/>
    <w:rsid w:val="00E218A6"/>
    <w:rsid w:val="00EB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0727"/>
  <w15:chartTrackingRefBased/>
  <w15:docId w15:val="{03C6AE04-C72C-42C1-B6AE-ABEC2712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C6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67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2026-06-04T17:03:00Z</dcterms:created>
  <dcterms:modified xsi:type="dcterms:W3CDTF">2026-06-04T17:03:00Z</dcterms:modified>
</cp:coreProperties>
</file>