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390E" w14:textId="685470FE" w:rsidR="00576731" w:rsidRDefault="002676EA">
      <w:r>
        <w:t xml:space="preserve">Title: </w:t>
      </w:r>
      <w:r w:rsidR="00461500">
        <w:t>Consuming Data from Multiple Sources</w:t>
      </w:r>
    </w:p>
    <w:p w14:paraId="3654C293" w14:textId="2ACA5EE3" w:rsidR="002676EA" w:rsidRDefault="002676EA">
      <w:r>
        <w:t xml:space="preserve">Abstract:  </w:t>
      </w:r>
      <w:r w:rsidR="00461500" w:rsidRPr="00461500">
        <w:t>In a custom app, data portal, query or reporting tool, everyone wants to use consume data from multiple sources.</w:t>
      </w:r>
      <w:r w:rsidR="00461500" w:rsidRPr="00461500">
        <w:t xml:space="preserve"> </w:t>
      </w:r>
      <w:r w:rsidR="00461500">
        <w:t>This session will discuss several ways that data can be managed and queried from multiple data sources</w:t>
      </w:r>
      <w:r>
        <w:t>.</w:t>
      </w:r>
      <w:r w:rsidR="00461500">
        <w:t xml:space="preserve">  This will include traditional copy of data to one DB, remote querying, data lake use of data sharing, and data mesh.</w:t>
      </w:r>
    </w:p>
    <w:p w14:paraId="7F8C8D13" w14:textId="02A7DF06" w:rsidR="002676EA" w:rsidRDefault="005C374E">
      <w:proofErr w:type="gramStart"/>
      <w:r>
        <w:t>TOC</w:t>
      </w:r>
      <w:r w:rsidR="002676EA">
        <w:t xml:space="preserve"> :</w:t>
      </w:r>
      <w:proofErr w:type="gramEnd"/>
    </w:p>
    <w:p w14:paraId="5A8B4736" w14:textId="38FFD0E5" w:rsidR="005C374E" w:rsidRDefault="005C374E">
      <w:r>
        <w:t>Why multiple data sources</w:t>
      </w:r>
    </w:p>
    <w:p w14:paraId="47BB0210" w14:textId="297FCDBA" w:rsidR="005C374E" w:rsidRDefault="005C374E">
      <w:r>
        <w:t>Traditional Data Warehouse</w:t>
      </w:r>
    </w:p>
    <w:p w14:paraId="672896A6" w14:textId="59D96EE1" w:rsidR="005C374E" w:rsidRDefault="005C374E">
      <w:r>
        <w:t>Remote query</w:t>
      </w:r>
    </w:p>
    <w:p w14:paraId="089DC926" w14:textId="639AFD8A" w:rsidR="005C374E" w:rsidRDefault="005C374E">
      <w:r>
        <w:t>Data Lake with Data Sharing</w:t>
      </w:r>
    </w:p>
    <w:p w14:paraId="59396035" w14:textId="06882CC6" w:rsidR="005C374E" w:rsidRDefault="005C374E">
      <w:r>
        <w:t>Data Mesh</w:t>
      </w:r>
    </w:p>
    <w:p w14:paraId="4140B39C" w14:textId="55B85836" w:rsidR="005C374E" w:rsidRDefault="005C374E">
      <w:r>
        <w:t>Data Fabric</w:t>
      </w:r>
    </w:p>
    <w:sectPr w:rsidR="005C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A"/>
    <w:rsid w:val="002676EA"/>
    <w:rsid w:val="002D43EA"/>
    <w:rsid w:val="00456CC9"/>
    <w:rsid w:val="00461500"/>
    <w:rsid w:val="00576731"/>
    <w:rsid w:val="005C374E"/>
    <w:rsid w:val="00871700"/>
    <w:rsid w:val="00EE1C77"/>
    <w:rsid w:val="00F4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FA9"/>
  <w15:chartTrackingRefBased/>
  <w15:docId w15:val="{6F313F38-DC75-4BA7-894D-B091DE71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Insight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Wolfset, Beth</dc:creator>
  <cp:keywords/>
  <dc:description/>
  <cp:lastModifiedBy>Wolfset, Beth</cp:lastModifiedBy>
  <cp:revision>1</cp:revision>
  <dcterms:created xsi:type="dcterms:W3CDTF">2023-10-25T18:16:00Z</dcterms:created>
  <dcterms:modified xsi:type="dcterms:W3CDTF">2023-10-27T18:05:00Z</dcterms:modified>
</cp:coreProperties>
</file>