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8C3B4" w14:textId="77777777" w:rsidR="000429F7" w:rsidRPr="000429F7" w:rsidRDefault="000429F7" w:rsidP="000429F7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0429F7">
        <w:rPr>
          <w:rFonts w:ascii="Arial" w:eastAsia="Times New Roman" w:hAnsi="Arial" w:cs="Arial"/>
          <w:b/>
          <w:bCs/>
          <w:color w:val="333333"/>
          <w:sz w:val="36"/>
          <w:szCs w:val="36"/>
        </w:rPr>
        <w:t>Week 3 Quiz</w:t>
      </w:r>
    </w:p>
    <w:p w14:paraId="72B89D6A" w14:textId="77777777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LATEST SUBMISSION GRADE</w:t>
      </w:r>
    </w:p>
    <w:p w14:paraId="2F7BE139" w14:textId="77777777" w:rsidR="000429F7" w:rsidRPr="000429F7" w:rsidRDefault="000429F7" w:rsidP="000429F7">
      <w:pPr>
        <w:shd w:val="clear" w:color="auto" w:fill="FFFFFF"/>
        <w:spacing w:line="540" w:lineRule="atLeast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0429F7">
        <w:rPr>
          <w:rFonts w:ascii="Helvetica" w:eastAsia="Times New Roman" w:hAnsi="Helvetica" w:cs="Helvetica"/>
          <w:color w:val="333333"/>
          <w:sz w:val="36"/>
          <w:szCs w:val="36"/>
        </w:rPr>
        <w:t>100%</w:t>
      </w:r>
    </w:p>
    <w:p w14:paraId="3E7C08F8" w14:textId="77777777" w:rsidR="000429F7" w:rsidRPr="000429F7" w:rsidRDefault="000429F7" w:rsidP="000429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0429F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770F3F3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Because smart speakers can carry out multiple functions (such as tell a joke, play music, etc.) it is an example of Artificial General Intelligence (AGI).</w:t>
      </w:r>
    </w:p>
    <w:p w14:paraId="034B93AA" w14:textId="3EC28D4E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C98E1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42" type="#_x0000_t75" style="width:20.25pt;height:18pt" o:ole="">
            <v:imagedata r:id="rId4" o:title=""/>
          </v:shape>
          <w:control r:id="rId5" w:name="DefaultOcxName" w:shapeid="_x0000_i1142"/>
        </w:object>
      </w:r>
    </w:p>
    <w:p w14:paraId="056C80D5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2E9714F8" w14:textId="4D9A7433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0170DC8">
          <v:shape id="_x0000_i1154" type="#_x0000_t75" style="width:20.25pt;height:18pt" o:ole="">
            <v:imagedata r:id="rId6" o:title=""/>
          </v:shape>
          <w:control r:id="rId7" w:name="DefaultOcxName1" w:shapeid="_x0000_i1154"/>
        </w:object>
      </w:r>
    </w:p>
    <w:p w14:paraId="750C314B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6FCBF893" w14:textId="77777777" w:rsidR="000429F7" w:rsidRPr="000429F7" w:rsidRDefault="000429F7" w:rsidP="000429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429F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F0C1E67" w14:textId="77777777" w:rsidR="000429F7" w:rsidRPr="000429F7" w:rsidRDefault="000429F7" w:rsidP="000429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0EF75121" w14:textId="77777777" w:rsidR="000429F7" w:rsidRPr="000429F7" w:rsidRDefault="000429F7" w:rsidP="000429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0429F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40F00E45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What are the key steps to a smart speaker function?</w:t>
      </w:r>
    </w:p>
    <w:p w14:paraId="54603825" w14:textId="3B66557A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F787A42">
          <v:shape id="_x0000_i1140" type="#_x0000_t75" style="width:20.25pt;height:18pt" o:ole="">
            <v:imagedata r:id="rId4" o:title=""/>
          </v:shape>
          <w:control r:id="rId8" w:name="DefaultOcxName2" w:shapeid="_x0000_i1140"/>
        </w:object>
      </w:r>
    </w:p>
    <w:p w14:paraId="0A56BD6F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Speech recognition → Trigger word detection -&gt; intent recognition -&gt; command execution.</w:t>
      </w:r>
    </w:p>
    <w:p w14:paraId="3CAE0492" w14:textId="56F9ED63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BF7368E">
          <v:shape id="_x0000_i1139" type="#_x0000_t75" style="width:20.25pt;height:18pt" o:ole="">
            <v:imagedata r:id="rId4" o:title=""/>
          </v:shape>
          <w:control r:id="rId9" w:name="DefaultOcxName3" w:shapeid="_x0000_i1139"/>
        </w:object>
      </w:r>
    </w:p>
    <w:p w14:paraId="7AF2262F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Trigger word detection -&gt; intent recognition -&gt; speech recognition -&gt; command execution.</w:t>
      </w:r>
    </w:p>
    <w:p w14:paraId="36AFCE6A" w14:textId="483AF38F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5F4B3BC">
          <v:shape id="_x0000_i1153" type="#_x0000_t75" style="width:20.25pt;height:18pt" o:ole="">
            <v:imagedata r:id="rId6" o:title=""/>
          </v:shape>
          <w:control r:id="rId10" w:name="DefaultOcxName4" w:shapeid="_x0000_i1153"/>
        </w:object>
      </w:r>
    </w:p>
    <w:p w14:paraId="118E7D5F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Trigger word detection -&gt; speech recognition -&gt; intent recognition -&gt; command execution.</w:t>
      </w:r>
    </w:p>
    <w:p w14:paraId="226C5638" w14:textId="176F0639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7A01E71">
          <v:shape id="_x0000_i1137" type="#_x0000_t75" style="width:20.25pt;height:18pt" o:ole="">
            <v:imagedata r:id="rId4" o:title=""/>
          </v:shape>
          <w:control r:id="rId11" w:name="DefaultOcxName5" w:shapeid="_x0000_i1137"/>
        </w:object>
      </w:r>
    </w:p>
    <w:p w14:paraId="3134585E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Trigger detection -&gt; intent recognition -&gt; speech recognition -&gt; command execution.</w:t>
      </w:r>
    </w:p>
    <w:p w14:paraId="402EE690" w14:textId="77777777" w:rsidR="000429F7" w:rsidRPr="000429F7" w:rsidRDefault="000429F7" w:rsidP="000429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429F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250090A" w14:textId="77777777" w:rsidR="000429F7" w:rsidRPr="000429F7" w:rsidRDefault="000429F7" w:rsidP="000429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33779F99" w14:textId="77777777" w:rsidR="000429F7" w:rsidRPr="000429F7" w:rsidRDefault="000429F7" w:rsidP="000429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3.</w:t>
      </w:r>
      <w:r w:rsidRPr="000429F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3</w:t>
      </w:r>
    </w:p>
    <w:p w14:paraId="0F3277B1" w14:textId="77777777" w:rsidR="000429F7" w:rsidRPr="000429F7" w:rsidRDefault="000429F7" w:rsidP="000429F7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Consider this system for building a self-driving car:</w:t>
      </w:r>
    </w:p>
    <w:p w14:paraId="1E26833D" w14:textId="7AE3CA9B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54BCCB83" wp14:editId="35DD03B3">
            <wp:extent cx="5943600" cy="2675255"/>
            <wp:effectExtent l="0" t="0" r="0" b="0"/>
            <wp:docPr id="5" name="Picture 5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58F01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The component for pedestrian detection is usually built using:</w:t>
      </w:r>
    </w:p>
    <w:p w14:paraId="0CCBFD05" w14:textId="5CCE24B2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9D8412C">
          <v:shape id="_x0000_i1152" type="#_x0000_t75" style="width:20.25pt;height:18pt" o:ole="">
            <v:imagedata r:id="rId6" o:title=""/>
          </v:shape>
          <w:control r:id="rId13" w:name="DefaultOcxName6" w:shapeid="_x0000_i1152"/>
        </w:object>
      </w:r>
    </w:p>
    <w:p w14:paraId="08B672A0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Supervised learning</w:t>
      </w:r>
    </w:p>
    <w:p w14:paraId="5A581461" w14:textId="42403B0E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84913FF">
          <v:shape id="_x0000_i1135" type="#_x0000_t75" style="width:20.25pt;height:18pt" o:ole="">
            <v:imagedata r:id="rId4" o:title=""/>
          </v:shape>
          <w:control r:id="rId14" w:name="DefaultOcxName7" w:shapeid="_x0000_i1135"/>
        </w:object>
      </w:r>
    </w:p>
    <w:p w14:paraId="0012A62F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Reinforcement learning</w:t>
      </w:r>
    </w:p>
    <w:p w14:paraId="667DFD7D" w14:textId="77068E3D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690DD67">
          <v:shape id="_x0000_i1134" type="#_x0000_t75" style="width:20.25pt;height:18pt" o:ole="">
            <v:imagedata r:id="rId4" o:title=""/>
          </v:shape>
          <w:control r:id="rId15" w:name="DefaultOcxName8" w:shapeid="_x0000_i1134"/>
        </w:object>
      </w:r>
    </w:p>
    <w:p w14:paraId="0A7288E5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A motion planning algorithm</w:t>
      </w:r>
    </w:p>
    <w:p w14:paraId="66FA6A31" w14:textId="2A8E2336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8A81FF">
          <v:shape id="_x0000_i1133" type="#_x0000_t75" style="width:20.25pt;height:18pt" o:ole="">
            <v:imagedata r:id="rId4" o:title=""/>
          </v:shape>
          <w:control r:id="rId16" w:name="DefaultOcxName9" w:shapeid="_x0000_i1133"/>
        </w:object>
      </w:r>
    </w:p>
    <w:p w14:paraId="2FC8D210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GANs</w:t>
      </w:r>
    </w:p>
    <w:p w14:paraId="462F77BE" w14:textId="77777777" w:rsidR="000429F7" w:rsidRPr="000429F7" w:rsidRDefault="000429F7" w:rsidP="000429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429F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6119C40" w14:textId="77777777" w:rsidR="000429F7" w:rsidRPr="000429F7" w:rsidRDefault="000429F7" w:rsidP="000429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0CA41021" w14:textId="77777777" w:rsidR="000429F7" w:rsidRPr="000429F7" w:rsidRDefault="000429F7" w:rsidP="000429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4.</w:t>
      </w:r>
      <w:r w:rsidRPr="000429F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4</w:t>
      </w:r>
    </w:p>
    <w:p w14:paraId="0D0B8367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Suppose you are building a trigger word detection system, and want to hire someone to build a system to map from Inputs A (audio clip) to Outputs B (whether the trigger word was said), using existing AI technology. Out of the list below, which of the following hires would be most suitable for writing this software?</w:t>
      </w:r>
    </w:p>
    <w:p w14:paraId="0DBCCFDA" w14:textId="5A00D41F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2A9FBB7">
          <v:shape id="_x0000_i1151" type="#_x0000_t75" style="width:20.25pt;height:18pt" o:ole="">
            <v:imagedata r:id="rId6" o:title=""/>
          </v:shape>
          <w:control r:id="rId17" w:name="DefaultOcxName10" w:shapeid="_x0000_i1151"/>
        </w:object>
      </w:r>
    </w:p>
    <w:p w14:paraId="1F7E91F9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Machine learning engineer</w:t>
      </w:r>
    </w:p>
    <w:p w14:paraId="55B2C4A3" w14:textId="38F80CD0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E2A5A6C">
          <v:shape id="_x0000_i1131" type="#_x0000_t75" style="width:20.25pt;height:18pt" o:ole="">
            <v:imagedata r:id="rId4" o:title=""/>
          </v:shape>
          <w:control r:id="rId18" w:name="DefaultOcxName11" w:shapeid="_x0000_i1131"/>
        </w:object>
      </w:r>
    </w:p>
    <w:p w14:paraId="462E907C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Data engineer</w:t>
      </w:r>
    </w:p>
    <w:p w14:paraId="0369B4C6" w14:textId="01596739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object w:dxaOrig="1440" w:dyaOrig="1440" w14:anchorId="79DBAAE3">
          <v:shape id="_x0000_i1130" type="#_x0000_t75" style="width:20.25pt;height:18pt" o:ole="">
            <v:imagedata r:id="rId4" o:title=""/>
          </v:shape>
          <w:control r:id="rId19" w:name="DefaultOcxName12" w:shapeid="_x0000_i1130"/>
        </w:object>
      </w:r>
    </w:p>
    <w:p w14:paraId="0948CD99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Machine learning researcher</w:t>
      </w:r>
    </w:p>
    <w:p w14:paraId="49042CDD" w14:textId="63252749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B37B581">
          <v:shape id="_x0000_i1129" type="#_x0000_t75" style="width:20.25pt;height:18pt" o:ole="">
            <v:imagedata r:id="rId4" o:title=""/>
          </v:shape>
          <w:control r:id="rId20" w:name="DefaultOcxName13" w:shapeid="_x0000_i1129"/>
        </w:object>
      </w:r>
    </w:p>
    <w:p w14:paraId="403A02A9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AI Product Manager</w:t>
      </w:r>
    </w:p>
    <w:p w14:paraId="0C84E836" w14:textId="77777777" w:rsidR="000429F7" w:rsidRPr="000429F7" w:rsidRDefault="000429F7" w:rsidP="000429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429F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61CD18C9" w14:textId="77777777" w:rsidR="000429F7" w:rsidRPr="000429F7" w:rsidRDefault="000429F7" w:rsidP="000429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143CC791" w14:textId="77777777" w:rsidR="000429F7" w:rsidRPr="000429F7" w:rsidRDefault="000429F7" w:rsidP="000429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5.</w:t>
      </w:r>
      <w:r w:rsidRPr="000429F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5</w:t>
      </w:r>
    </w:p>
    <w:p w14:paraId="7AC0B268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What is the first step in the AI Transformation Playbook for helping your company become good at AI?</w:t>
      </w:r>
    </w:p>
    <w:p w14:paraId="4D892A7B" w14:textId="0243D2B7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33B1D8F">
          <v:shape id="_x0000_i1128" type="#_x0000_t75" style="width:20.25pt;height:18pt" o:ole="">
            <v:imagedata r:id="rId4" o:title=""/>
          </v:shape>
          <w:control r:id="rId21" w:name="DefaultOcxName14" w:shapeid="_x0000_i1128"/>
        </w:object>
      </w:r>
    </w:p>
    <w:p w14:paraId="222F7D56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Develop an AI strategy</w:t>
      </w:r>
    </w:p>
    <w:p w14:paraId="12E81F1E" w14:textId="71B42BF9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DE9CEFE">
          <v:shape id="_x0000_i1150" type="#_x0000_t75" style="width:20.25pt;height:18pt" o:ole="">
            <v:imagedata r:id="rId6" o:title=""/>
          </v:shape>
          <w:control r:id="rId22" w:name="DefaultOcxName15" w:shapeid="_x0000_i1150"/>
        </w:object>
      </w:r>
    </w:p>
    <w:p w14:paraId="6DFE7153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Execute pilot projects to gain momentum</w:t>
      </w:r>
    </w:p>
    <w:p w14:paraId="554E7C88" w14:textId="034805E4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DB6AA28">
          <v:shape id="_x0000_i1126" type="#_x0000_t75" style="width:20.25pt;height:18pt" o:ole="">
            <v:imagedata r:id="rId4" o:title=""/>
          </v:shape>
          <w:control r:id="rId23" w:name="DefaultOcxName16" w:shapeid="_x0000_i1126"/>
        </w:object>
      </w:r>
    </w:p>
    <w:p w14:paraId="3F0C3F27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Provide broad AI training</w:t>
      </w:r>
    </w:p>
    <w:p w14:paraId="53DF9B86" w14:textId="5B6C1A36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3AAB019">
          <v:shape id="_x0000_i1125" type="#_x0000_t75" style="width:20.25pt;height:18pt" o:ole="">
            <v:imagedata r:id="rId4" o:title=""/>
          </v:shape>
          <w:control r:id="rId24" w:name="DefaultOcxName17" w:shapeid="_x0000_i1125"/>
        </w:object>
      </w:r>
    </w:p>
    <w:p w14:paraId="445E5426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Build an in-house AI team</w:t>
      </w:r>
    </w:p>
    <w:p w14:paraId="71CF01EE" w14:textId="77777777" w:rsidR="000429F7" w:rsidRPr="000429F7" w:rsidRDefault="000429F7" w:rsidP="000429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429F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D89F648" w14:textId="77777777" w:rsidR="000429F7" w:rsidRPr="000429F7" w:rsidRDefault="000429F7" w:rsidP="000429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20B9F483" w14:textId="77777777" w:rsidR="000429F7" w:rsidRPr="000429F7" w:rsidRDefault="000429F7" w:rsidP="000429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6.</w:t>
      </w:r>
      <w:r w:rsidRPr="000429F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6</w:t>
      </w:r>
    </w:p>
    <w:p w14:paraId="18E5FC97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Of the following options, which is the most important trait of your first pilot project?</w:t>
      </w:r>
    </w:p>
    <w:p w14:paraId="4A17ECC5" w14:textId="0BF5B6E2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6329AC2">
          <v:shape id="_x0000_i1149" type="#_x0000_t75" style="width:20.25pt;height:18pt" o:ole="">
            <v:imagedata r:id="rId6" o:title=""/>
          </v:shape>
          <w:control r:id="rId25" w:name="DefaultOcxName18" w:shapeid="_x0000_i1149"/>
        </w:object>
      </w:r>
    </w:p>
    <w:p w14:paraId="12E31916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Succeed and show traction within 6-10 months</w:t>
      </w:r>
    </w:p>
    <w:p w14:paraId="2D461A77" w14:textId="3DC7CC86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7E67B8A0">
          <v:shape id="_x0000_i1123" type="#_x0000_t75" style="width:20.25pt;height:18pt" o:ole="">
            <v:imagedata r:id="rId4" o:title=""/>
          </v:shape>
          <w:control r:id="rId26" w:name="DefaultOcxName19" w:shapeid="_x0000_i1123"/>
        </w:object>
      </w:r>
    </w:p>
    <w:p w14:paraId="757206EB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Drive extremely high value for the business</w:t>
      </w:r>
    </w:p>
    <w:p w14:paraId="32804E59" w14:textId="150587C6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C22BC25">
          <v:shape id="_x0000_i1122" type="#_x0000_t75" style="width:20.25pt;height:18pt" o:ole="">
            <v:imagedata r:id="rId4" o:title=""/>
          </v:shape>
          <w:control r:id="rId27" w:name="DefaultOcxName20" w:shapeid="_x0000_i1122"/>
        </w:object>
      </w:r>
    </w:p>
    <w:p w14:paraId="7F4A723D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Be executed by an in-house team</w:t>
      </w:r>
    </w:p>
    <w:p w14:paraId="660D7A0E" w14:textId="20968B94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98D88C">
          <v:shape id="_x0000_i1121" type="#_x0000_t75" style="width:20.25pt;height:18pt" o:ole="">
            <v:imagedata r:id="rId4" o:title=""/>
          </v:shape>
          <w:control r:id="rId28" w:name="DefaultOcxName21" w:shapeid="_x0000_i1121"/>
        </w:object>
      </w:r>
    </w:p>
    <w:p w14:paraId="2E105A81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None of the above</w:t>
      </w:r>
    </w:p>
    <w:p w14:paraId="446CE486" w14:textId="77777777" w:rsidR="000429F7" w:rsidRPr="000429F7" w:rsidRDefault="000429F7" w:rsidP="000429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429F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Correct</w:t>
      </w:r>
    </w:p>
    <w:p w14:paraId="2087C478" w14:textId="77777777" w:rsidR="000429F7" w:rsidRPr="000429F7" w:rsidRDefault="000429F7" w:rsidP="000429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1388F6A1" w14:textId="77777777" w:rsidR="000429F7" w:rsidRPr="000429F7" w:rsidRDefault="000429F7" w:rsidP="000429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7.</w:t>
      </w:r>
      <w:r w:rsidRPr="000429F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7</w:t>
      </w:r>
    </w:p>
    <w:p w14:paraId="086A3976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Say you are building a smart speaker, and want to accumulate data for your product through having many users. Which of these represents the “Virtuous circle of AI” for this product?</w:t>
      </w:r>
    </w:p>
    <w:p w14:paraId="6E2B1578" w14:textId="4CEBEB87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1B82524">
          <v:shape id="_x0000_i1148" type="#_x0000_t75" style="width:20.25pt;height:18pt" o:ole="">
            <v:imagedata r:id="rId6" o:title=""/>
          </v:shape>
          <w:control r:id="rId29" w:name="DefaultOcxName22" w:shapeid="_x0000_i1148"/>
        </w:object>
      </w:r>
    </w:p>
    <w:p w14:paraId="05E37FE1" w14:textId="77777777" w:rsidR="000429F7" w:rsidRPr="000429F7" w:rsidRDefault="000429F7" w:rsidP="000429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(A)</w:t>
      </w:r>
    </w:p>
    <w:p w14:paraId="03AD81C8" w14:textId="0D7AED1C" w:rsidR="000429F7" w:rsidRPr="000429F7" w:rsidRDefault="000429F7" w:rsidP="000429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107584FD" wp14:editId="12637B39">
            <wp:extent cx="2971800" cy="1895475"/>
            <wp:effectExtent l="0" t="0" r="0" b="9525"/>
            <wp:docPr id="4" name="Picture 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fin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87B1F" w14:textId="7DFDC703" w:rsidR="000429F7" w:rsidRPr="000429F7" w:rsidRDefault="000429F7" w:rsidP="00042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7B8627">
          <v:shape id="_x0000_i1119" type="#_x0000_t75" style="width:20.25pt;height:18pt" o:ole="">
            <v:imagedata r:id="rId4" o:title=""/>
          </v:shape>
          <w:control r:id="rId31" w:name="DefaultOcxName23" w:shapeid="_x0000_i1119"/>
        </w:object>
      </w:r>
    </w:p>
    <w:p w14:paraId="07782736" w14:textId="77777777" w:rsidR="000429F7" w:rsidRPr="000429F7" w:rsidRDefault="000429F7" w:rsidP="000429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(B)</w:t>
      </w:r>
    </w:p>
    <w:p w14:paraId="2784F904" w14:textId="28E9CBA3" w:rsidR="000429F7" w:rsidRPr="000429F7" w:rsidRDefault="000429F7" w:rsidP="000429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28D63F0A" wp14:editId="30B84989">
            <wp:extent cx="3038475" cy="1933575"/>
            <wp:effectExtent l="0" t="0" r="9525" b="9525"/>
            <wp:docPr id="3" name="Picture 3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1E359" w14:textId="003A457E" w:rsidR="000429F7" w:rsidRPr="000429F7" w:rsidRDefault="000429F7" w:rsidP="00042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E3D374D">
          <v:shape id="_x0000_i1118" type="#_x0000_t75" style="width:20.25pt;height:18pt" o:ole="">
            <v:imagedata r:id="rId4" o:title=""/>
          </v:shape>
          <w:control r:id="rId33" w:name="DefaultOcxName24" w:shapeid="_x0000_i1118"/>
        </w:object>
      </w:r>
    </w:p>
    <w:p w14:paraId="678B9F74" w14:textId="77777777" w:rsidR="000429F7" w:rsidRPr="000429F7" w:rsidRDefault="000429F7" w:rsidP="000429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(C)</w:t>
      </w:r>
    </w:p>
    <w:p w14:paraId="727101F9" w14:textId="602A16B5" w:rsidR="000429F7" w:rsidRPr="000429F7" w:rsidRDefault="000429F7" w:rsidP="000429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noProof/>
          <w:color w:val="333333"/>
          <w:sz w:val="21"/>
          <w:szCs w:val="21"/>
        </w:rPr>
        <w:lastRenderedPageBreak/>
        <w:drawing>
          <wp:inline distT="0" distB="0" distL="0" distR="0" wp14:anchorId="4D7F688D" wp14:editId="3DB83DDD">
            <wp:extent cx="2914650" cy="1857375"/>
            <wp:effectExtent l="0" t="0" r="0" b="9525"/>
            <wp:docPr id="2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defin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5AFAE" w14:textId="122B431B" w:rsidR="000429F7" w:rsidRPr="000429F7" w:rsidRDefault="000429F7" w:rsidP="000429F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DAD26C">
          <v:shape id="_x0000_i1117" type="#_x0000_t75" style="width:20.25pt;height:18pt" o:ole="">
            <v:imagedata r:id="rId4" o:title=""/>
          </v:shape>
          <w:control r:id="rId35" w:name="DefaultOcxName25" w:shapeid="_x0000_i1117"/>
        </w:object>
      </w:r>
    </w:p>
    <w:p w14:paraId="7C119AB9" w14:textId="77777777" w:rsidR="000429F7" w:rsidRPr="000429F7" w:rsidRDefault="000429F7" w:rsidP="000429F7">
      <w:pPr>
        <w:shd w:val="clear" w:color="auto" w:fill="FFFFFF"/>
        <w:spacing w:after="300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(D)</w:t>
      </w:r>
    </w:p>
    <w:p w14:paraId="4A69966E" w14:textId="35625D55" w:rsidR="000429F7" w:rsidRPr="000429F7" w:rsidRDefault="000429F7" w:rsidP="000429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noProof/>
          <w:color w:val="333333"/>
          <w:sz w:val="21"/>
          <w:szCs w:val="21"/>
        </w:rPr>
        <w:drawing>
          <wp:inline distT="0" distB="0" distL="0" distR="0" wp14:anchorId="04C753FA" wp14:editId="3DD87DE4">
            <wp:extent cx="2867025" cy="1800225"/>
            <wp:effectExtent l="0" t="0" r="9525" b="9525"/>
            <wp:docPr id="1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ndefin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D11A" w14:textId="77777777" w:rsidR="000429F7" w:rsidRPr="000429F7" w:rsidRDefault="000429F7" w:rsidP="000429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429F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9AEB5CE" w14:textId="77777777" w:rsidR="000429F7" w:rsidRPr="000429F7" w:rsidRDefault="000429F7" w:rsidP="000429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5E814DC4" w14:textId="77777777" w:rsidR="000429F7" w:rsidRPr="000429F7" w:rsidRDefault="000429F7" w:rsidP="000429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8.</w:t>
      </w:r>
      <w:r w:rsidRPr="000429F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8</w:t>
      </w:r>
    </w:p>
    <w:p w14:paraId="21913F4E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Why is developing an AI strategy NOT the first step in the AI Transformation Playbook?</w:t>
      </w:r>
    </w:p>
    <w:p w14:paraId="5C366AC7" w14:textId="0C297B50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DED5005">
          <v:shape id="_x0000_i1116" type="#_x0000_t75" style="width:20.25pt;height:18pt" o:ole="">
            <v:imagedata r:id="rId4" o:title=""/>
          </v:shape>
          <w:control r:id="rId37" w:name="DefaultOcxName26" w:shapeid="_x0000_i1116"/>
        </w:object>
      </w:r>
    </w:p>
    <w:p w14:paraId="2EAB2D29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When transforming a company into an AI company, one does not need a strategy, therefore it can’t be the first step.</w:t>
      </w:r>
    </w:p>
    <w:p w14:paraId="77F041B4" w14:textId="5629E088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423C47B">
          <v:shape id="_x0000_i1115" type="#_x0000_t75" style="width:20.25pt;height:18pt" o:ole="">
            <v:imagedata r:id="rId4" o:title=""/>
          </v:shape>
          <w:control r:id="rId38" w:name="DefaultOcxName27" w:shapeid="_x0000_i1115"/>
        </w:object>
      </w:r>
    </w:p>
    <w:p w14:paraId="57157EFD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The strategy should be to use the Virtuous Circle of AI, which comes after building a product.</w:t>
      </w:r>
    </w:p>
    <w:p w14:paraId="6EB59FA0" w14:textId="4B7D707B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35757B">
          <v:shape id="_x0000_i1114" type="#_x0000_t75" style="width:20.25pt;height:18pt" o:ole="">
            <v:imagedata r:id="rId4" o:title=""/>
          </v:shape>
          <w:control r:id="rId39" w:name="DefaultOcxName28" w:shapeid="_x0000_i1114"/>
        </w:object>
      </w:r>
    </w:p>
    <w:p w14:paraId="48B9B6A9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There is no reason. Developing an AI strategy IS the first step in the AI Transformation Playbook.</w:t>
      </w:r>
    </w:p>
    <w:p w14:paraId="17A13CDA" w14:textId="045ECDA2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CE8BE82">
          <v:shape id="_x0000_i1147" type="#_x0000_t75" style="width:20.25pt;height:18pt" o:ole="">
            <v:imagedata r:id="rId6" o:title=""/>
          </v:shape>
          <w:control r:id="rId40" w:name="DefaultOcxName29" w:shapeid="_x0000_i1147"/>
        </w:object>
      </w:r>
    </w:p>
    <w:p w14:paraId="1FA8274D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Without having some practical AI experience and knowing what it feels like to build an AI project, a company usually does not know enough to formulate a sound strategy.</w:t>
      </w:r>
    </w:p>
    <w:p w14:paraId="10F87FFB" w14:textId="77777777" w:rsidR="000429F7" w:rsidRPr="000429F7" w:rsidRDefault="000429F7" w:rsidP="000429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429F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lastRenderedPageBreak/>
        <w:t>Correct</w:t>
      </w:r>
    </w:p>
    <w:p w14:paraId="28526CD8" w14:textId="77777777" w:rsidR="000429F7" w:rsidRPr="000429F7" w:rsidRDefault="000429F7" w:rsidP="000429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7D2657D5" w14:textId="77777777" w:rsidR="000429F7" w:rsidRPr="000429F7" w:rsidRDefault="000429F7" w:rsidP="000429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9.</w:t>
      </w:r>
      <w:r w:rsidRPr="000429F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9</w:t>
      </w:r>
    </w:p>
    <w:p w14:paraId="43047D84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According to the AI Transformation Playbook, broad AI training needs to be provided not only to engineers, but also to executives/senior business leaders and to leaders of divisions working on AI projects.</w:t>
      </w:r>
    </w:p>
    <w:p w14:paraId="1E50039A" w14:textId="6D048731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7E15E5D">
          <v:shape id="_x0000_i1146" type="#_x0000_t75" style="width:20.25pt;height:18pt" o:ole="">
            <v:imagedata r:id="rId6" o:title=""/>
          </v:shape>
          <w:control r:id="rId41" w:name="DefaultOcxName30" w:shapeid="_x0000_i1146"/>
        </w:object>
      </w:r>
    </w:p>
    <w:p w14:paraId="7EA6EBD4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True</w:t>
      </w:r>
    </w:p>
    <w:p w14:paraId="64B22FC1" w14:textId="66A0DEAF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BEDE729">
          <v:shape id="_x0000_i1111" type="#_x0000_t75" style="width:20.25pt;height:18pt" o:ole="">
            <v:imagedata r:id="rId4" o:title=""/>
          </v:shape>
          <w:control r:id="rId42" w:name="DefaultOcxName31" w:shapeid="_x0000_i1111"/>
        </w:object>
      </w:r>
    </w:p>
    <w:p w14:paraId="22DEF62D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False</w:t>
      </w:r>
    </w:p>
    <w:p w14:paraId="5E96E7E0" w14:textId="77777777" w:rsidR="000429F7" w:rsidRPr="000429F7" w:rsidRDefault="000429F7" w:rsidP="000429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429F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E4A59CF" w14:textId="77777777" w:rsidR="000429F7" w:rsidRPr="000429F7" w:rsidRDefault="000429F7" w:rsidP="000429F7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0429F7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888888"/>
        </w:rPr>
        <w:t>1 / 1 point</w:t>
      </w:r>
    </w:p>
    <w:p w14:paraId="65644771" w14:textId="77777777" w:rsidR="000429F7" w:rsidRPr="000429F7" w:rsidRDefault="000429F7" w:rsidP="000429F7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10.</w:t>
      </w:r>
      <w:r w:rsidRPr="000429F7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10</w:t>
      </w:r>
    </w:p>
    <w:p w14:paraId="5315B3CF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Which of the following are AI pitfalls to avoid? (Select all that apply)</w:t>
      </w:r>
    </w:p>
    <w:p w14:paraId="029FEC69" w14:textId="5A778B70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0C9CD69">
          <v:shape id="_x0000_i1145" type="#_x0000_t75" style="width:20.25pt;height:18pt" o:ole="">
            <v:imagedata r:id="rId43" o:title=""/>
          </v:shape>
          <w:control r:id="rId44" w:name="DefaultOcxName32" w:shapeid="_x0000_i1145"/>
        </w:object>
      </w:r>
    </w:p>
    <w:p w14:paraId="4C3D3450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Expecting AI to solve everything</w:t>
      </w:r>
    </w:p>
    <w:p w14:paraId="630CB56F" w14:textId="77777777" w:rsidR="000429F7" w:rsidRPr="000429F7" w:rsidRDefault="000429F7" w:rsidP="000429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429F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79994208" w14:textId="38952948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38DA13DB">
          <v:shape id="_x0000_i1144" type="#_x0000_t75" style="width:20.25pt;height:18pt" o:ole="">
            <v:imagedata r:id="rId43" o:title=""/>
          </v:shape>
          <w:control r:id="rId45" w:name="DefaultOcxName33" w:shapeid="_x0000_i1144"/>
        </w:object>
      </w:r>
    </w:p>
    <w:p w14:paraId="07871D87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Expecting AI based projects to work the first time</w:t>
      </w:r>
    </w:p>
    <w:p w14:paraId="658477D1" w14:textId="77777777" w:rsidR="000429F7" w:rsidRPr="000429F7" w:rsidRDefault="000429F7" w:rsidP="000429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429F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5F57A79" w14:textId="0C368698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213882D1">
          <v:shape id="_x0000_i1108" type="#_x0000_t75" style="width:20.25pt;height:18pt" o:ole="">
            <v:imagedata r:id="rId46" o:title=""/>
          </v:shape>
          <w:control r:id="rId47" w:name="DefaultOcxName34" w:shapeid="_x0000_i1108"/>
        </w:object>
      </w:r>
    </w:p>
    <w:p w14:paraId="55683CDC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Pairing engineering talent with business talent to identify feasible and valuable projects.</w:t>
      </w:r>
    </w:p>
    <w:p w14:paraId="1AF3BA03" w14:textId="1EA650ED" w:rsidR="000429F7" w:rsidRPr="000429F7" w:rsidRDefault="000429F7" w:rsidP="000429F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429F7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FFF3FA1">
          <v:shape id="_x0000_i1143" type="#_x0000_t75" style="width:20.25pt;height:18pt" o:ole="">
            <v:imagedata r:id="rId43" o:title=""/>
          </v:shape>
          <w:control r:id="rId48" w:name="DefaultOcxName35" w:shapeid="_x0000_i1143"/>
        </w:object>
      </w:r>
    </w:p>
    <w:p w14:paraId="1333C2C2" w14:textId="77777777" w:rsidR="000429F7" w:rsidRPr="000429F7" w:rsidRDefault="000429F7" w:rsidP="000429F7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0429F7">
        <w:rPr>
          <w:rFonts w:ascii="Arial" w:eastAsia="Times New Roman" w:hAnsi="Arial" w:cs="Arial"/>
          <w:color w:val="333333"/>
          <w:sz w:val="21"/>
          <w:szCs w:val="21"/>
        </w:rPr>
        <w:t>Expecting traditional planning processes to apply without changes</w:t>
      </w:r>
    </w:p>
    <w:p w14:paraId="43C352C2" w14:textId="77777777" w:rsidR="000429F7" w:rsidRPr="000429F7" w:rsidRDefault="000429F7" w:rsidP="000429F7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0429F7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1AA6ADA1" w14:textId="77777777" w:rsidR="0018076C" w:rsidRDefault="0018076C"/>
    <w:sectPr w:rsidR="00180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9F7"/>
    <w:rsid w:val="000429F7"/>
    <w:rsid w:val="0018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5450C"/>
  <w15:chartTrackingRefBased/>
  <w15:docId w15:val="{E559F7A4-9D8F-48BB-A2D0-1D3EC6DF4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29F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29F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0429F7"/>
  </w:style>
  <w:style w:type="paragraph" w:customStyle="1" w:styleId="rc-formpartsquestionquestionnumber">
    <w:name w:val="rc-formpartsquestion__questionnumber"/>
    <w:basedOn w:val="Normal"/>
    <w:rsid w:val="0004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0429F7"/>
  </w:style>
  <w:style w:type="paragraph" w:styleId="NormalWeb">
    <w:name w:val="Normal (Web)"/>
    <w:basedOn w:val="Normal"/>
    <w:uiPriority w:val="99"/>
    <w:semiHidden/>
    <w:unhideWhenUsed/>
    <w:rsid w:val="00042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0429F7"/>
  </w:style>
  <w:style w:type="character" w:customStyle="1" w:styleId="ontdeqt">
    <w:name w:val="_ontdeqt"/>
    <w:basedOn w:val="DefaultParagraphFont"/>
    <w:rsid w:val="000429F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29F7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29F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29F7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29F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22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0389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93135145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06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9965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0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76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3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7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6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317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7232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56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234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907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8756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319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643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195482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09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55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78480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81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131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25938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06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55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8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0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77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5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9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590324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14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0945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0451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6504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8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803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0648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3146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383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8587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18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55230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29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97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92989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506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26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850557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563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871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7723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0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3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1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066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761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2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69344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78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997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013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1832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70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57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1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54122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4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4483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252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0381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264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5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250330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755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96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29451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00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192782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23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27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97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786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586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558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20821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6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908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857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53772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9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972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392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099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8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505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4895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6801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18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2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35539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19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707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6560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57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441264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0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8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672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0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41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672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878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65554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4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45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319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65937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3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148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54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4317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17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0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69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45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3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105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0056811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66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26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40257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7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9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3197695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53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33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407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8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20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8648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78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505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99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0915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82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288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52307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2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9360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1458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086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5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833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1106458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71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46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67237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47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544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59280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76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8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865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25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856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766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092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85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747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714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194546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91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91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352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58291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97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2232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6262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94344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90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02374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850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6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2936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577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45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2358626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7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5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88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418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03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82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981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41345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68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12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016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2830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2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710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9927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81328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88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2275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15853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2189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03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074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19062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92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46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73463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723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56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89827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0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79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47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672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87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746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0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5190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1639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575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2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77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08801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707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15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19649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58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60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014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201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26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3578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26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03058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616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066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758097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59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7446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73100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0844752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55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73857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138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923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733689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540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07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2151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18452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3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926846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872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431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270340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2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78305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00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306858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13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13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80370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29.xml"/><Relationship Id="rId21" Type="http://schemas.openxmlformats.org/officeDocument/2006/relationships/control" Target="activeX/activeX15.xml"/><Relationship Id="rId34" Type="http://schemas.openxmlformats.org/officeDocument/2006/relationships/image" Target="media/image6.png"/><Relationship Id="rId42" Type="http://schemas.openxmlformats.org/officeDocument/2006/relationships/control" Target="activeX/activeX32.xml"/><Relationship Id="rId47" Type="http://schemas.openxmlformats.org/officeDocument/2006/relationships/control" Target="activeX/activeX35.xml"/><Relationship Id="rId50" Type="http://schemas.openxmlformats.org/officeDocument/2006/relationships/theme" Target="theme/theme1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3.xml"/><Relationship Id="rId11" Type="http://schemas.openxmlformats.org/officeDocument/2006/relationships/control" Target="activeX/activeX6.xml"/><Relationship Id="rId24" Type="http://schemas.openxmlformats.org/officeDocument/2006/relationships/control" Target="activeX/activeX18.xml"/><Relationship Id="rId32" Type="http://schemas.openxmlformats.org/officeDocument/2006/relationships/image" Target="media/image5.png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4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image" Target="media/image7.png"/><Relationship Id="rId49" Type="http://schemas.openxmlformats.org/officeDocument/2006/relationships/fontTable" Target="fontTable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3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image" Target="media/image4.png"/><Relationship Id="rId35" Type="http://schemas.openxmlformats.org/officeDocument/2006/relationships/control" Target="activeX/activeX26.xml"/><Relationship Id="rId43" Type="http://schemas.openxmlformats.org/officeDocument/2006/relationships/image" Target="media/image8.wmf"/><Relationship Id="rId48" Type="http://schemas.openxmlformats.org/officeDocument/2006/relationships/control" Target="activeX/activeX36.xml"/><Relationship Id="rId8" Type="http://schemas.openxmlformats.org/officeDocument/2006/relationships/control" Target="activeX/activeX3.xml"/><Relationship Id="rId3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5.xml"/><Relationship Id="rId38" Type="http://schemas.openxmlformats.org/officeDocument/2006/relationships/control" Target="activeX/activeX28.xml"/><Relationship Id="rId46" Type="http://schemas.openxmlformats.org/officeDocument/2006/relationships/image" Target="media/image9.wmf"/><Relationship Id="rId20" Type="http://schemas.openxmlformats.org/officeDocument/2006/relationships/control" Target="activeX/activeX14.xml"/><Relationship Id="rId41" Type="http://schemas.openxmlformats.org/officeDocument/2006/relationships/control" Target="activeX/activeX31.xml"/><Relationship Id="rId1" Type="http://schemas.openxmlformats.org/officeDocument/2006/relationships/styles" Target="styles.xml"/><Relationship Id="rId6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696</Words>
  <Characters>3973</Characters>
  <Application>Microsoft Office Word</Application>
  <DocSecurity>0</DocSecurity>
  <Lines>33</Lines>
  <Paragraphs>9</Paragraphs>
  <ScaleCrop>false</ScaleCrop>
  <Company/>
  <LinksUpToDate>false</LinksUpToDate>
  <CharactersWithSpaces>4660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Soman</dc:creator>
  <cp:keywords/>
  <dc:description/>
  <cp:lastModifiedBy>Sindhu Soman</cp:lastModifiedBy>
  <cp:revision>1</cp:revision>
  <dcterms:created xsi:type="dcterms:W3CDTF">2020-05-18T12:05:00Z</dcterms:created>
  <dcterms:modified xsi:type="dcterms:W3CDTF">2020-05-18T12:07:00Z</dcterms:modified>
</cp:coreProperties>
</file>