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9360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4112"/>
        <w:gridCol w:w="1307"/>
        <w:gridCol w:w="3941"/>
      </w:tblGrid>
      <w:tr w:rsidR="00095F4F">
        <w:trPr>
          <w:trHeight w:val="1716"/>
        </w:trPr>
        <w:tc>
          <w:tcPr>
            <w:tcW w:w="4112" w:type="dxa"/>
          </w:tcPr>
          <w:p w:rsidR="00095F4F" w:rsidRDefault="00536E2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КЫРГЫЗ РЕСПУБЛИКАСЫНЫН МИНИСТРЛЕР КАБИНЕТИНЕ КАРАШТУУ ЖЕКЕ МААЛЫМАТТАРДЫ КОРГОО БОЮНЧА МАМЛЕКЕТТИК АГЕНТТИК</w:t>
            </w:r>
          </w:p>
          <w:p w:rsidR="00095F4F" w:rsidRDefault="00095F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307" w:type="dxa"/>
          </w:tcPr>
          <w:p w:rsidR="00095F4F" w:rsidRDefault="00536E21">
            <w:pPr>
              <w:tabs>
                <w:tab w:val="left" w:pos="241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drawing>
                <wp:inline distT="0" distB="0" distL="0" distR="0">
                  <wp:extent cx="723900" cy="723900"/>
                  <wp:effectExtent l="0" t="0" r="0" b="0"/>
                  <wp:docPr id="2" name="image1.png" descr="National_emblem_of_Kyrgyzstan_2016.sv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ational_emblem_of_Kyrgyzstan_2016.sv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1" w:type="dxa"/>
          </w:tcPr>
          <w:p w:rsidR="00095F4F" w:rsidRDefault="00536E21">
            <w:pPr>
              <w:tabs>
                <w:tab w:val="left" w:pos="241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ГОСУДАРСТВЕННОЕ АГЕНТСТВО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br/>
              <w:t xml:space="preserve">ПО ЗАЩИТЕ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br/>
              <w:t xml:space="preserve">ПЕРСОНАЛЬНЫХ ДАННЫХ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br/>
              <w:t xml:space="preserve">ПРИ КАБИНЕТЕ МИНИСТРОВ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br/>
              <w:t>КЫРГЫЗСКОЙ РЕСПУБЛИКИ</w:t>
            </w:r>
          </w:p>
        </w:tc>
      </w:tr>
      <w:tr w:rsidR="00095F4F" w:rsidRPr="00536E21">
        <w:trPr>
          <w:trHeight w:val="463"/>
        </w:trPr>
        <w:tc>
          <w:tcPr>
            <w:tcW w:w="9360" w:type="dxa"/>
            <w:gridSpan w:val="3"/>
          </w:tcPr>
          <w:p w:rsidR="00095F4F" w:rsidRPr="00536E21" w:rsidRDefault="00536E21">
            <w:pPr>
              <w:tabs>
                <w:tab w:val="left" w:pos="241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  <w:r w:rsidRPr="00536E21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 xml:space="preserve">THE STATE PERSONAL DATA PROTECTION AGENCY </w:t>
            </w:r>
            <w:r w:rsidRPr="00536E21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br/>
              <w:t>UNDER THE CABINET OF MINISTERS OF THE KYRGYZ REPUBLIC</w:t>
            </w:r>
          </w:p>
          <w:p w:rsidR="00095F4F" w:rsidRPr="00536E21" w:rsidRDefault="00095F4F">
            <w:pPr>
              <w:tabs>
                <w:tab w:val="left" w:pos="241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</w:pPr>
          </w:p>
        </w:tc>
      </w:tr>
    </w:tbl>
    <w:p w:rsidR="00095F4F" w:rsidRPr="00536E21" w:rsidRDefault="00095F4F">
      <w:pPr>
        <w:spacing w:line="240" w:lineRule="auto"/>
        <w:rPr>
          <w:rFonts w:ascii="Times New Roman" w:eastAsia="Times New Roman" w:hAnsi="Times New Roman" w:cs="Times New Roman"/>
          <w:sz w:val="2"/>
          <w:szCs w:val="2"/>
          <w:lang w:val="en-US"/>
        </w:rPr>
      </w:pPr>
    </w:p>
    <w:tbl>
      <w:tblPr>
        <w:tblStyle w:val="a6"/>
        <w:tblW w:w="9345" w:type="dxa"/>
        <w:tblInd w:w="-108" w:type="dxa"/>
        <w:tblBorders>
          <w:bottom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3113"/>
        <w:gridCol w:w="3113"/>
      </w:tblGrid>
      <w:tr w:rsidR="00095F4F">
        <w:trPr>
          <w:trHeight w:val="1020"/>
        </w:trPr>
        <w:tc>
          <w:tcPr>
            <w:tcW w:w="3119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 w:rsidR="00095F4F" w:rsidRDefault="00536E21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720071, Бишкек шаары, </w:t>
            </w:r>
          </w:p>
          <w:p w:rsidR="00095F4F" w:rsidRDefault="00536E21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Чүй пр., 265а, экинчи кабат</w:t>
            </w:r>
          </w:p>
          <w:p w:rsidR="00095F4F" w:rsidRPr="00536E21" w:rsidRDefault="00536E2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36E21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E-mail: info@dpa.gov.kg</w:t>
            </w:r>
          </w:p>
          <w:p w:rsidR="00095F4F" w:rsidRDefault="00536E2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https://dpa.gov.kg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 w:rsidR="00095F4F" w:rsidRPr="00536E21" w:rsidRDefault="00536E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36E21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Second floor, 265a, Chui ave., Bishkek,</w:t>
            </w:r>
          </w:p>
          <w:p w:rsidR="00095F4F" w:rsidRPr="00536E21" w:rsidRDefault="00536E2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36E21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Kyrgyz Republic, 720071</w:t>
            </w:r>
          </w:p>
          <w:p w:rsidR="00095F4F" w:rsidRPr="00536E21" w:rsidRDefault="00536E2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36E21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E-mail: info@dpa.gov.kg</w:t>
            </w:r>
          </w:p>
          <w:p w:rsidR="00095F4F" w:rsidRDefault="00536E21">
            <w:pPr>
              <w:widowControl w:val="0"/>
              <w:spacing w:line="240" w:lineRule="auto"/>
              <w:ind w:hanging="28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https://dpa.gov.kg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 w:rsidR="00095F4F" w:rsidRDefault="00536E21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720071, город Бишкек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пр. Чуй, 265а, второй этаж</w:t>
            </w:r>
          </w:p>
          <w:p w:rsidR="00095F4F" w:rsidRPr="00536E21" w:rsidRDefault="00536E2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536E21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E-mail: info@dpa.gov.kg</w:t>
            </w:r>
          </w:p>
          <w:p w:rsidR="00095F4F" w:rsidRDefault="00536E2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66CC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https://dpa.gov.kg</w:t>
            </w:r>
          </w:p>
        </w:tc>
      </w:tr>
    </w:tbl>
    <w:p w:rsidR="00095F4F" w:rsidRDefault="00095F4F">
      <w:pPr>
        <w:tabs>
          <w:tab w:val="left" w:pos="2410"/>
        </w:tabs>
        <w:spacing w:line="360" w:lineRule="auto"/>
        <w:rPr>
          <w:rFonts w:ascii="Times New Roman" w:eastAsia="Times New Roman" w:hAnsi="Times New Roman" w:cs="Times New Roman"/>
          <w:color w:val="0066CC"/>
          <w:sz w:val="16"/>
          <w:szCs w:val="16"/>
          <w:u w:val="single"/>
        </w:rPr>
      </w:pPr>
    </w:p>
    <w:p w:rsidR="00095F4F" w:rsidRDefault="00536E21" w:rsidP="00536E21">
      <w:pPr>
        <w:spacing w:line="240" w:lineRule="auto"/>
        <w:ind w:right="5"/>
        <w:jc w:val="center"/>
        <w:rPr>
          <w:rFonts w:ascii="Times New Roman" w:hAnsi="Times New Roman" w:cs="Times New Roman"/>
          <w:sz w:val="36"/>
          <w:lang w:val="ru-RU"/>
        </w:rPr>
      </w:pPr>
      <w:bookmarkStart w:id="0" w:name="_fgu4izeinfrt" w:colFirst="0" w:colLast="0"/>
      <w:bookmarkEnd w:id="0"/>
      <w:r w:rsidRPr="00536E21">
        <w:rPr>
          <w:rFonts w:ascii="Times New Roman" w:hAnsi="Times New Roman" w:cs="Times New Roman"/>
          <w:sz w:val="36"/>
          <w:lang w:val="ru-RU"/>
        </w:rPr>
        <w:t>Официальное обращение</w:t>
      </w:r>
    </w:p>
    <w:p w:rsidR="00536E21" w:rsidRDefault="00536E21" w:rsidP="00536E21">
      <w:pPr>
        <w:spacing w:line="240" w:lineRule="auto"/>
        <w:ind w:right="5"/>
        <w:jc w:val="center"/>
        <w:rPr>
          <w:rFonts w:ascii="Times New Roman" w:hAnsi="Times New Roman" w:cs="Times New Roman"/>
          <w:sz w:val="36"/>
          <w:lang w:val="ru-RU"/>
        </w:rPr>
      </w:pPr>
    </w:p>
    <w:p w:rsidR="00536E21" w:rsidRPr="00536E21" w:rsidRDefault="00536E21" w:rsidP="00536E21">
      <w:pPr>
        <w:pStyle w:val="a7"/>
        <w:shd w:val="clear" w:color="auto" w:fill="F0F8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8"/>
          <w:rFonts w:ascii="Segoe UI" w:hAnsi="Segoe UI" w:cs="Segoe UI"/>
          <w:color w:val="212529"/>
        </w:rPr>
        <w:t>ФИО гражданина: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  <w:lang w:val="en-US"/>
        </w:rPr>
        <w:t>fio</w:t>
      </w:r>
    </w:p>
    <w:p w:rsidR="00536E21" w:rsidRPr="00536E21" w:rsidRDefault="00536E21" w:rsidP="00536E21">
      <w:pPr>
        <w:pStyle w:val="a7"/>
        <w:shd w:val="clear" w:color="auto" w:fill="F0F8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8"/>
          <w:rFonts w:ascii="Segoe UI" w:hAnsi="Segoe UI" w:cs="Segoe UI"/>
          <w:color w:val="212529"/>
        </w:rPr>
        <w:t>Тема обращения: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  <w:lang w:val="en-US"/>
        </w:rPr>
        <w:t>title</w:t>
      </w:r>
    </w:p>
    <w:p w:rsidR="00536E21" w:rsidRPr="00536E21" w:rsidRDefault="00536E21" w:rsidP="00536E21">
      <w:pPr>
        <w:pStyle w:val="a7"/>
        <w:shd w:val="clear" w:color="auto" w:fill="F0F8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8"/>
          <w:rFonts w:ascii="Segoe UI" w:hAnsi="Segoe UI" w:cs="Segoe UI"/>
          <w:color w:val="212529"/>
        </w:rPr>
        <w:t>Текст обращения: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  <w:lang w:val="en-US"/>
        </w:rPr>
        <w:t>text</w:t>
      </w:r>
    </w:p>
    <w:p w:rsidR="00536E21" w:rsidRPr="00536E21" w:rsidRDefault="00536E21" w:rsidP="00536E21">
      <w:pPr>
        <w:pStyle w:val="a7"/>
        <w:shd w:val="clear" w:color="auto" w:fill="F0F8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8"/>
          <w:rFonts w:ascii="Segoe UI" w:hAnsi="Segoe UI" w:cs="Segoe UI"/>
          <w:color w:val="212529"/>
        </w:rPr>
        <w:t>Ответс</w:t>
      </w:r>
      <w:r>
        <w:rPr>
          <w:rStyle w:val="a8"/>
          <w:rFonts w:ascii="Segoe UI" w:hAnsi="Segoe UI" w:cs="Segoe UI"/>
          <w:color w:val="212529"/>
          <w:lang w:val="en-US"/>
        </w:rPr>
        <w:t>т</w:t>
      </w:r>
      <w:r>
        <w:rPr>
          <w:rStyle w:val="a8"/>
          <w:rFonts w:ascii="Segoe UI" w:hAnsi="Segoe UI" w:cs="Segoe UI"/>
          <w:color w:val="212529"/>
        </w:rPr>
        <w:t>венный сотрудник: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  <w:lang w:val="en-US"/>
        </w:rPr>
        <w:t>admin</w:t>
      </w:r>
    </w:p>
    <w:p w:rsidR="00536E21" w:rsidRPr="00536E21" w:rsidRDefault="00536E21" w:rsidP="00536E21">
      <w:pPr>
        <w:pStyle w:val="a7"/>
        <w:shd w:val="clear" w:color="auto" w:fill="F0F8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8"/>
          <w:rFonts w:ascii="Segoe UI" w:hAnsi="Segoe UI" w:cs="Segoe UI"/>
          <w:color w:val="212529"/>
        </w:rPr>
        <w:t>Дата обращения: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  <w:lang w:val="en-US"/>
        </w:rPr>
        <w:t>date</w:t>
      </w:r>
    </w:p>
    <w:p w:rsidR="00536E21" w:rsidRPr="00536E21" w:rsidRDefault="00536E21" w:rsidP="00536E21">
      <w:pPr>
        <w:spacing w:line="240" w:lineRule="auto"/>
        <w:ind w:right="5"/>
        <w:jc w:val="center"/>
        <w:rPr>
          <w:rFonts w:ascii="Times New Roman" w:hAnsi="Times New Roman" w:cs="Times New Roman"/>
          <w:sz w:val="36"/>
          <w:lang w:val="ru-RU"/>
        </w:rPr>
      </w:pPr>
      <w:bookmarkStart w:id="1" w:name="_GoBack"/>
      <w:bookmarkEnd w:id="1"/>
    </w:p>
    <w:sectPr w:rsidR="00536E21" w:rsidRPr="00536E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F4F"/>
    <w:rsid w:val="00095F4F"/>
    <w:rsid w:val="0053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2CC6A"/>
  <w15:docId w15:val="{177EAD13-BDBB-47CA-A184-C63ABB71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7">
    <w:name w:val="Normal (Web)"/>
    <w:basedOn w:val="a"/>
    <w:uiPriority w:val="99"/>
    <w:semiHidden/>
    <w:unhideWhenUsed/>
    <w:rsid w:val="00536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Strong"/>
    <w:basedOn w:val="a0"/>
    <w:uiPriority w:val="22"/>
    <w:qFormat/>
    <w:rsid w:val="00536E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4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2024-05-15T11:02:00Z</dcterms:created>
  <dcterms:modified xsi:type="dcterms:W3CDTF">2024-05-15T11:06:00Z</dcterms:modified>
</cp:coreProperties>
</file>