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1A" w:rsidRDefault="0099771A" w:rsidP="0099771A">
      <w:pPr>
        <w:pStyle w:val="Title"/>
      </w:pPr>
      <w:r>
        <w:t>Death Guard</w:t>
      </w:r>
    </w:p>
    <w:p w:rsidR="0099771A" w:rsidRPr="007D4A49" w:rsidRDefault="0099771A" w:rsidP="0099771A">
      <w:pPr>
        <w:rPr>
          <w:i/>
        </w:rPr>
      </w:pPr>
      <w:r>
        <w:rPr>
          <w:i/>
        </w:rPr>
        <w:t>The Death Guard masters of attrition warfare, slowly advancing with no way to be stopped.</w:t>
      </w:r>
    </w:p>
    <w:p w:rsidR="0099771A" w:rsidRPr="00A4041E" w:rsidRDefault="0099771A" w:rsidP="0099771A">
      <w:r>
        <w:t>The Death Guard are devoted to Nurgle, and may not choose a different alignment.</w:t>
      </w:r>
    </w:p>
    <w:p w:rsidR="0099771A" w:rsidRDefault="0099771A" w:rsidP="0099771A"/>
    <w:p w:rsidR="0099771A" w:rsidRDefault="0099771A" w:rsidP="0099771A">
      <w:pPr>
        <w:pStyle w:val="Heading2"/>
      </w:pPr>
      <w:bookmarkStart w:id="0" w:name="_Toc441669628"/>
      <w:r>
        <w:t>Special Rules</w:t>
      </w:r>
    </w:p>
    <w:bookmarkEnd w:id="0"/>
    <w:p w:rsidR="0099771A" w:rsidRDefault="0099771A" w:rsidP="0099771A">
      <w:pPr>
        <w:pStyle w:val="WeaponHeadings"/>
      </w:pPr>
      <w:r>
        <w:t>Heavy Armor</w:t>
      </w:r>
    </w:p>
    <w:p w:rsidR="008A442A" w:rsidRDefault="0099771A" w:rsidP="008A442A">
      <w:r>
        <w:t xml:space="preserve">All Death Guard units get </w:t>
      </w:r>
      <w:r>
        <w:rPr>
          <w:i/>
        </w:rPr>
        <w:t>Armored(5)</w:t>
      </w:r>
      <w:r>
        <w:t xml:space="preserve">, and Chaos Terminators cost 30 points less. However, all units can move 5cm less while </w:t>
      </w:r>
      <w:r w:rsidR="0043554E">
        <w:rPr>
          <w:i/>
        </w:rPr>
        <w:t>Running</w:t>
      </w:r>
      <w:bookmarkStart w:id="1" w:name="_GoBack"/>
      <w:bookmarkEnd w:id="1"/>
      <w:r>
        <w:t xml:space="preserve"> (not </w:t>
      </w:r>
      <w:r>
        <w:rPr>
          <w:i/>
        </w:rPr>
        <w:t>charging</w:t>
      </w:r>
      <w:r w:rsidRPr="00A268AA">
        <w:t>)</w:t>
      </w:r>
      <w:r>
        <w:t xml:space="preserve">. </w:t>
      </w:r>
    </w:p>
    <w:p w:rsidR="00C9271B" w:rsidRDefault="008A442A" w:rsidP="00B9744E">
      <w:pPr>
        <w:pStyle w:val="WeaponHeadings"/>
      </w:pPr>
      <w:r>
        <w:t>Servants</w:t>
      </w:r>
      <w:r w:rsidR="00C9271B">
        <w:t xml:space="preserve"> of Nurgle</w:t>
      </w:r>
    </w:p>
    <w:p w:rsidR="00C9271B" w:rsidRPr="00A268AA" w:rsidRDefault="00C9271B" w:rsidP="00C9271B">
      <w:r>
        <w:t>In service of the god of death and rebirth, all Death Guard units regenerate 1 HP at the beginning of their round.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1A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54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42A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71A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44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71B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5CE5"/>
  <w15:chartTrackingRefBased/>
  <w15:docId w15:val="{E0BEC687-F520-4E00-A8C1-7BFCFFB1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771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C40FF2-C133-4F90-A9DE-D274A441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5</cp:revision>
  <dcterms:created xsi:type="dcterms:W3CDTF">2016-04-10T13:36:00Z</dcterms:created>
  <dcterms:modified xsi:type="dcterms:W3CDTF">2016-06-28T17:36:00Z</dcterms:modified>
</cp:coreProperties>
</file>