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31" w:rsidRDefault="003D0E31" w:rsidP="003D0E31">
      <w:pPr>
        <w:pStyle w:val="Title"/>
      </w:pPr>
      <w:r>
        <w:t>Night Lords</w:t>
      </w:r>
    </w:p>
    <w:p w:rsidR="003D0E31" w:rsidRDefault="003D0E31" w:rsidP="003D0E31">
      <w:pPr>
        <w:rPr>
          <w:i/>
        </w:rPr>
      </w:pPr>
      <w:r>
        <w:rPr>
          <w:i/>
        </w:rPr>
        <w:t>The Night Lords are the monsters in the dark, spreading terror and fear when they strike from the veil of the night.</w:t>
      </w:r>
    </w:p>
    <w:p w:rsidR="003D0E31" w:rsidRPr="00A4041E" w:rsidRDefault="003D0E31" w:rsidP="003D0E31">
      <w:r>
        <w:t xml:space="preserve">The Night Lords accept </w:t>
      </w:r>
      <w:r>
        <w:rPr>
          <w:i/>
        </w:rPr>
        <w:t>Chaos Undivided</w:t>
      </w:r>
      <w:r>
        <w:t xml:space="preserve">, and may choose any God as their alignment. Their devotion is limited to acceptance however, and they may not have units of Devotion Level </w:t>
      </w:r>
      <w:bookmarkStart w:id="0" w:name="_GoBack"/>
      <w:bookmarkEnd w:id="0"/>
      <w:r>
        <w:t>3 or Chaos Sorcerers.</w:t>
      </w:r>
    </w:p>
    <w:p w:rsidR="003D0E31" w:rsidRDefault="003D0E31" w:rsidP="003D0E31"/>
    <w:p w:rsidR="003D0E31" w:rsidRDefault="003D0E31" w:rsidP="003D0E31">
      <w:pPr>
        <w:pStyle w:val="Heading2"/>
      </w:pPr>
      <w:bookmarkStart w:id="1" w:name="_Toc441669628"/>
      <w:r>
        <w:t>Special Rules</w:t>
      </w:r>
    </w:p>
    <w:bookmarkEnd w:id="1"/>
    <w:p w:rsidR="003D0E31" w:rsidRDefault="003D0E31" w:rsidP="003D0E31">
      <w:pPr>
        <w:pStyle w:val="WeaponHeadings"/>
      </w:pPr>
      <w:r>
        <w:t>Night Crawler</w:t>
      </w:r>
    </w:p>
    <w:p w:rsidR="003D0E31" w:rsidRDefault="003D0E31" w:rsidP="003D0E31">
      <w:r>
        <w:t xml:space="preserve">Night Lords fight best in the night, with darkness on their side. Being born in darkness gives them the ability to fade into the shadows, giving them </w:t>
      </w:r>
      <w:proofErr w:type="gramStart"/>
      <w:r>
        <w:rPr>
          <w:i/>
        </w:rPr>
        <w:t>Dodge(</w:t>
      </w:r>
      <w:proofErr w:type="gramEnd"/>
      <w:r>
        <w:rPr>
          <w:i/>
        </w:rPr>
        <w:t xml:space="preserve">10) </w:t>
      </w:r>
      <w:r>
        <w:t xml:space="preserve">whenever they are in </w:t>
      </w:r>
      <w:r>
        <w:rPr>
          <w:i/>
        </w:rPr>
        <w:t>Darkness</w:t>
      </w:r>
      <w:r>
        <w:t>.</w:t>
      </w:r>
    </w:p>
    <w:p w:rsidR="003D0E31" w:rsidRDefault="003D0E31" w:rsidP="003D0E31">
      <w:pPr>
        <w:pStyle w:val="WeaponHeadings"/>
      </w:pPr>
      <w:r>
        <w:t>Fear of the Dark</w:t>
      </w:r>
    </w:p>
    <w:p w:rsidR="003D0E31" w:rsidRDefault="003D0E31" w:rsidP="003D0E31">
      <w:r>
        <w:t>When a Night Lord attacks an enemy that hasn’t seen them this round (up until the Night Lord’s turn), they must roll a dice before the attack. On a &gt;10 (</w:t>
      </w:r>
      <w:proofErr w:type="spellStart"/>
      <w:r>
        <w:t>excl</w:t>
      </w:r>
      <w:proofErr w:type="spellEnd"/>
      <w:r>
        <w:t xml:space="preserve">), they are too panicked to </w:t>
      </w:r>
      <w:r w:rsidR="00E16D97">
        <w:t>defend themselves</w:t>
      </w:r>
      <w:r w:rsidR="008B1869">
        <w:t xml:space="preserve"> and t</w:t>
      </w:r>
      <w:r w:rsidR="008B45E6">
        <w:t xml:space="preserve">he Night Lord’s </w:t>
      </w:r>
      <w:r w:rsidR="008B1869">
        <w:t>a</w:t>
      </w:r>
      <w:r w:rsidR="008B45E6">
        <w:t>ttacks automatically hit.</w:t>
      </w:r>
    </w:p>
    <w:p w:rsidR="003D0E31" w:rsidRDefault="003D0E31" w:rsidP="003D0E31">
      <w:pPr>
        <w:pStyle w:val="WeaponHeadings"/>
      </w:pPr>
      <w:r>
        <w:t>Veil of the Night</w:t>
      </w:r>
    </w:p>
    <w:p w:rsidR="006369AB" w:rsidRPr="00E04079" w:rsidRDefault="003D0E31" w:rsidP="00E04079">
      <w:r>
        <w:t xml:space="preserve">All Night Lords may buy one </w:t>
      </w:r>
      <w:r>
        <w:rPr>
          <w:i/>
        </w:rPr>
        <w:t xml:space="preserve">Night Grenade </w:t>
      </w:r>
      <w:r>
        <w:t xml:space="preserve">for 10P (1GP) with 30cm range, that spreads </w:t>
      </w:r>
      <w:r>
        <w:rPr>
          <w:i/>
        </w:rPr>
        <w:t xml:space="preserve">Darkness </w:t>
      </w:r>
      <w:r>
        <w:t xml:space="preserve">in an </w:t>
      </w:r>
      <w:r w:rsidRPr="000122DD">
        <w:rPr>
          <w:i/>
        </w:rPr>
        <w:t>Area of Effect L</w:t>
      </w:r>
      <w:r>
        <w:rPr>
          <w:i/>
        </w:rPr>
        <w:t xml:space="preserve"> </w:t>
      </w:r>
      <w:r>
        <w:t xml:space="preserve">around the impact location for 2 rounds. 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31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1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69"/>
    <w:rsid w:val="008B18F1"/>
    <w:rsid w:val="008B1B33"/>
    <w:rsid w:val="008B373D"/>
    <w:rsid w:val="008B403C"/>
    <w:rsid w:val="008B45E6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2035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16D97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03EC"/>
  <w15:chartTrackingRefBased/>
  <w15:docId w15:val="{5E2B5B76-2659-419B-BB42-B1F5EA6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0E31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7974D8-8E2A-4A49-9762-F1295CA28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2016-04-10T13:40:00Z</dcterms:created>
  <dcterms:modified xsi:type="dcterms:W3CDTF">2016-04-10T13:41:00Z</dcterms:modified>
</cp:coreProperties>
</file>