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widowControl w:val="false"/>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p>
            <w:pPr>
              <w:pStyle w:val="Normal"/>
              <w:widowControl w:val="false"/>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3118"/>
        <w:gridCol w:w="4111"/>
        <w:gridCol w:w="710"/>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9"/>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9"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rPr>
              <w:t>Nom, prénom : S</w:t>
            </w:r>
            <w:r>
              <w:rPr>
                <w:rFonts w:ascii="Arial" w:hAnsi="Arial"/>
                <w:b/>
                <w:sz w:val="20"/>
              </w:rPr>
              <w:t>AULNIER GUILLAUME</w:t>
            </w:r>
          </w:p>
        </w:tc>
        <w:tc>
          <w:tcPr>
            <w:tcW w:w="2694"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szCs w:val="20"/>
              </w:rPr>
              <w:t xml:space="preserve">N° candidat : </w:t>
            </w:r>
            <w:r>
              <w:rPr>
                <w:rFonts w:ascii="Arial" w:hAnsi="Arial"/>
                <w:b/>
                <w:bCs/>
                <w:sz w:val="20"/>
                <w:szCs w:val="20"/>
              </w:rPr>
              <w:t>02144598174</w:t>
            </w:r>
          </w:p>
        </w:tc>
      </w:tr>
      <w:tr>
        <w:trPr>
          <w:trHeight w:val="406" w:hRule="atLeast"/>
          <w:cantSplit w:val="true"/>
        </w:trPr>
        <w:tc>
          <w:tcPr>
            <w:tcW w:w="3118" w:type="dxa"/>
            <w:tcBorders>
              <w:top w:val="single" w:sz="4" w:space="0" w:color="000000"/>
              <w:left w:val="single" w:sz="4" w:space="0" w:color="000000"/>
              <w:bottom w:val="single" w:sz="4" w:space="0" w:color="000000"/>
            </w:tcBorders>
            <w:vAlign w:val="center"/>
          </w:tcPr>
          <w:p>
            <w:pPr>
              <w:pStyle w:val="Normal"/>
              <w:widowControl w:val="false"/>
              <w:tabs>
                <w:tab w:val="clear" w:pos="709"/>
                <w:tab w:val="right" w:pos="2554" w:leader="none"/>
              </w:tabs>
              <w:snapToGrid w:val="false"/>
              <w:spacing w:before="120" w:after="120"/>
              <w:jc w:val="both"/>
              <w:rPr>
                <w:rFonts w:ascii="Arial" w:hAnsi="Arial"/>
                <w:b/>
                <w:b/>
                <w:sz w:val="20"/>
                <w:szCs w:val="21"/>
              </w:rPr>
            </w:pPr>
            <w:r>
              <w:rPr>
                <w:rFonts w:ascii="Arial" w:hAnsi="Arial"/>
                <w:b/>
                <w:sz w:val="20"/>
                <w:szCs w:val="21"/>
              </w:rPr>
              <w:t>Épreuve ponctuelle</w:t>
              <w:tab/>
            </w:r>
            <w:r>
              <w:fldChar w:fldCharType="begin">
                <w:ffData>
                  <w:name w:val=""/>
                  <w:enabled/>
                  <w:calcOnExit w:val="0"/>
                  <w:checkBox>
                    <w:sizeAuto/>
                    <w:checked/>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0" w:name="__Fieldmark__864_29802464"/>
            <w:bookmarkStart w:id="1" w:name="__Fieldmark__864_29802464"/>
            <w:bookmarkEnd w:id="1"/>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vAlign w:val="center"/>
          </w:tcPr>
          <w:p>
            <w:pPr>
              <w:pStyle w:val="Normal"/>
              <w:widowControl w:val="false"/>
              <w:tabs>
                <w:tab w:val="clear" w:pos="709"/>
                <w:tab w:val="right" w:pos="1986" w:leader="none"/>
              </w:tabs>
              <w:snapToGrid w:val="false"/>
              <w:spacing w:before="120" w:after="120"/>
              <w:jc w:val="both"/>
              <w:rPr>
                <w:rFonts w:ascii="Arial" w:hAnsi="Arial"/>
                <w:b/>
                <w:b/>
                <w:sz w:val="20"/>
                <w:szCs w:val="21"/>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__Fieldmark__869_29802464"/>
            <w:bookmarkStart w:id="3" w:name="__Fieldmark__869_29802464"/>
            <w:bookmarkEnd w:id="3"/>
            <w:r>
              <w:rPr>
                <w:rFonts w:ascii="Arial" w:hAnsi="Arial"/>
                <w:b/>
                <w:sz w:val="20"/>
                <w:szCs w:val="21"/>
              </w:rPr>
            </w:r>
            <w:r>
              <w:rPr>
                <w:sz w:val="20"/>
                <w:b/>
                <w:szCs w:val="21"/>
                <w:rFonts w:ascii="Arial" w:hAnsi="Arial"/>
              </w:rPr>
              <w:fldChar w:fldCharType="end"/>
            </w:r>
          </w:p>
        </w:tc>
        <w:tc>
          <w:tcPr>
            <w:tcW w:w="2694"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17 / 02 / 2022</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before="0" w:after="0"/>
              <w:rPr>
                <w:b/>
                <w:b/>
                <w:sz w:val="20"/>
                <w:szCs w:val="24"/>
              </w:rPr>
            </w:pPr>
            <w:r>
              <w:rPr>
                <w:b/>
                <w:sz w:val="20"/>
                <w:szCs w:val="24"/>
              </w:rPr>
              <w:t>Contexte de la réalisation professionnelle</w:t>
            </w:r>
          </w:p>
          <w:p>
            <w:pPr>
              <w:pStyle w:val="Normal"/>
              <w:widowControl w:val="false"/>
              <w:rPr>
                <w:rFonts w:ascii="Arial" w:hAnsi="Arial" w:cs="Arial"/>
                <w:sz w:val="20"/>
              </w:rPr>
            </w:pPr>
            <w:r>
              <w:rPr>
                <w:rFonts w:eastAsia="Calibri" w:cs="Liberation Sans" w:ascii="Liberation Sans" w:hAnsi="Liberation Sans" w:eastAsiaTheme="minorHAnsi"/>
                <w:sz w:val="20"/>
                <w:szCs w:val="20"/>
                <w:lang w:eastAsia="en-US"/>
              </w:rPr>
              <w:t>La MAISON DES LIGUES DE LA LORRAINE (M2L), établissement du Conseil Régional de Lorraine, est responsable de la gestion du service des sports et en particulier des ligues sportives ainsi que d’autres structures hébergées. La M2L doit fournir les infrastructures matérielles, logistiques et des services à l’ensemble des ligues sportives installées.</w:t>
            </w:r>
          </w:p>
          <w:p>
            <w:pPr>
              <w:pStyle w:val="Normal"/>
              <w:widowControl w:val="false"/>
              <w:rPr>
                <w:rFonts w:ascii="Arial" w:hAnsi="Arial" w:cs="Arial"/>
                <w:sz w:val="20"/>
              </w:rPr>
            </w:pPr>
            <w:r>
              <w:rPr>
                <w:rFonts w:cs="Arial" w:ascii="Arial" w:hAnsi="Arial"/>
                <w:sz w:val="20"/>
              </w:rPr>
            </w:r>
          </w:p>
          <w:p>
            <w:pPr>
              <w:pStyle w:val="Normal"/>
              <w:widowControl w:val="false"/>
              <w:suppressAutoHyphens w:val="false"/>
              <w:rPr>
                <w:rFonts w:ascii="Liberation Sans" w:hAnsi="Liberation Sans" w:eastAsia="Calibri" w:cs="Liberation Sans" w:eastAsiaTheme="minorHAnsi"/>
                <w:sz w:val="20"/>
                <w:szCs w:val="20"/>
                <w:lang w:eastAsia="en-US"/>
              </w:rPr>
            </w:pPr>
            <w:r>
              <w:rPr>
                <w:rFonts w:cs="Arial" w:ascii="Arial" w:hAnsi="Arial"/>
                <w:sz w:val="20"/>
              </w:rPr>
              <w:t>M2L souhaiterais mettre en place un service en ligne de gestion de réservations de salles de réunion.</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before="0" w:after="0"/>
              <w:rPr>
                <w:b/>
                <w:b/>
                <w:sz w:val="20"/>
                <w:szCs w:val="24"/>
              </w:rPr>
            </w:pPr>
            <w:r>
              <w:rPr>
                <w:b/>
                <w:sz w:val="20"/>
                <w:szCs w:val="24"/>
              </w:rPr>
              <w:t>Intitulé de la réalisation professionnelle</w:t>
            </w:r>
          </w:p>
          <w:p>
            <w:pPr>
              <w:pStyle w:val="Normal"/>
              <w:widowControl w:val="false"/>
              <w:rPr>
                <w:rFonts w:ascii="Arial" w:hAnsi="Arial" w:cs="Arial"/>
                <w:sz w:val="20"/>
              </w:rPr>
            </w:pPr>
            <w:r>
              <w:rPr>
                <w:rFonts w:cs="Arial" w:ascii="Arial" w:hAnsi="Arial"/>
                <w:sz w:val="20"/>
              </w:rPr>
              <w:t>Développement d’une plate-forme en ligne de réservation de salle.</w:t>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 w:val="right" w:pos="5104" w:leader="dot"/>
                <w:tab w:val="right" w:pos="9781" w:leader="dot"/>
              </w:tabs>
              <w:spacing w:lineRule="auto" w:line="276" w:before="120" w:after="0"/>
              <w:rPr>
                <w:b/>
                <w:b/>
                <w:sz w:val="20"/>
                <w:szCs w:val="24"/>
              </w:rPr>
            </w:pPr>
            <w:r>
              <w:rPr>
                <w:b/>
                <w:sz w:val="20"/>
                <w:szCs w:val="24"/>
              </w:rPr>
              <w:t>Période de réalisation :</w:t>
            </w:r>
            <w:r>
              <w:rPr>
                <w:bCs/>
                <w:sz w:val="20"/>
                <w:szCs w:val="24"/>
              </w:rPr>
              <w:t xml:space="preserve"> 2021/2022</w:t>
              <w:tab/>
            </w:r>
            <w:r>
              <w:rPr>
                <w:b/>
                <w:sz w:val="20"/>
                <w:szCs w:val="24"/>
              </w:rPr>
              <w:t xml:space="preserve"> Lieu : </w:t>
            </w:r>
            <w:r>
              <w:rPr>
                <w:bCs/>
                <w:sz w:val="20"/>
                <w:szCs w:val="24"/>
              </w:rPr>
              <w:t>Groupe GEFOR Paris 1</w:t>
            </w:r>
            <w:r>
              <w:rPr>
                <w:bCs/>
                <w:sz w:val="20"/>
                <w:szCs w:val="24"/>
                <w:vertAlign w:val="superscript"/>
              </w:rPr>
              <w:t>e</w:t>
            </w:r>
            <w:r>
              <w:rPr>
                <w:bCs/>
                <w:sz w:val="20"/>
                <w:szCs w:val="24"/>
              </w:rPr>
              <w:t xml:space="preserve"> </w:t>
            </w:r>
          </w:p>
          <w:p>
            <w:pPr>
              <w:pStyle w:val="Heading9"/>
              <w:widowControl w:val="false"/>
              <w:tabs>
                <w:tab w:val="clear" w:pos="709"/>
                <w:tab w:val="left" w:pos="0" w:leader="none"/>
              </w:tabs>
              <w:snapToGrid w:val="false"/>
              <w:spacing w:lineRule="auto" w:line="276" w:before="0" w:after="120"/>
              <w:rPr>
                <w:b/>
                <w:b/>
                <w:sz w:val="20"/>
                <w:szCs w:val="24"/>
              </w:rPr>
            </w:pPr>
            <w:r>
              <w:rPr>
                <w:b/>
                <w:sz w:val="20"/>
                <w:szCs w:val="24"/>
              </w:rPr>
              <w:t>Modalité :</w:t>
              <w:tab/>
            </w:r>
            <w:r>
              <w:fldChar w:fldCharType="begin">
                <w:ffData>
                  <w:name w:val=""/>
                  <w:enabled/>
                  <w:calcOnExit w:val="0"/>
                  <w:checkBox>
                    <w:sizeAuto/>
                  </w:checkBox>
                </w:ffData>
              </w:fldChar>
            </w:r>
            <w:r>
              <w:rPr>
                <w:sz w:val="20"/>
                <w:b/>
                <w:szCs w:val="24"/>
              </w:rPr>
              <w:instrText xml:space="preserve"> FORMCHECKBOX </w:instrText>
            </w:r>
            <w:r>
              <w:rPr>
                <w:sz w:val="20"/>
                <w:b/>
                <w:szCs w:val="24"/>
              </w:rPr>
              <w:fldChar w:fldCharType="separate"/>
            </w:r>
            <w:bookmarkStart w:id="4" w:name="__Fieldmark__906_29802464"/>
            <w:bookmarkStart w:id="5" w:name="__Fieldmark__906_29802464"/>
            <w:bookmarkEnd w:id="5"/>
            <w:r>
              <w:rPr>
                <w:b/>
                <w:sz w:val="20"/>
                <w:szCs w:val="24"/>
              </w:rPr>
            </w:r>
            <w:r>
              <w:rPr>
                <w:sz w:val="20"/>
                <w:b/>
                <w:szCs w:val="24"/>
              </w:rPr>
              <w:fldChar w:fldCharType="end"/>
            </w:r>
            <w:r>
              <w:rPr>
                <w:b/>
                <w:sz w:val="20"/>
                <w:szCs w:val="24"/>
              </w:rPr>
              <w:t xml:space="preserve">  Seul(e)</w:t>
              <w:tab/>
              <w:tab/>
            </w:r>
            <w:r>
              <w:fldChar w:fldCharType="begin">
                <w:ffData>
                  <w:name w:val=""/>
                  <w:enabled/>
                  <w:calcOnExit w:val="0"/>
                  <w:checkBox>
                    <w:sizeAuto/>
                    <w:checked/>
                  </w:checkBox>
                </w:ffData>
              </w:fldChar>
            </w:r>
            <w:r>
              <w:rPr>
                <w:sz w:val="20"/>
                <w:b/>
                <w:szCs w:val="24"/>
              </w:rPr>
              <w:instrText xml:space="preserve"> FORMCHECKBOX </w:instrText>
            </w:r>
            <w:r>
              <w:rPr>
                <w:sz w:val="20"/>
                <w:b/>
                <w:szCs w:val="24"/>
              </w:rPr>
              <w:fldChar w:fldCharType="separate"/>
            </w:r>
            <w:bookmarkStart w:id="6" w:name="__Fieldmark__912_29802464"/>
            <w:bookmarkStart w:id="7" w:name="__Fieldmark__912_29802464"/>
            <w:bookmarkEnd w:id="7"/>
            <w:r>
              <w:rPr>
                <w:b/>
                <w:sz w:val="20"/>
                <w:szCs w:val="24"/>
              </w:rPr>
            </w:r>
            <w:r>
              <w:rPr>
                <w:sz w:val="20"/>
                <w:b/>
                <w:szCs w:val="24"/>
              </w:rPr>
              <w:fldChar w:fldCharType="end"/>
            </w:r>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lineRule="auto" w:line="276" w:before="0" w:after="0"/>
              <w:rPr>
                <w:b/>
                <w:b/>
                <w:sz w:val="20"/>
                <w:szCs w:val="24"/>
              </w:rPr>
            </w:pPr>
            <w:r>
              <w:rPr>
                <w:b/>
                <w:sz w:val="20"/>
                <w:szCs w:val="24"/>
              </w:rPr>
              <w:t>Compétences travaillées</w:t>
            </w:r>
          </w:p>
          <w:p>
            <w:pPr>
              <w:pStyle w:val="Normal"/>
              <w:widowControl w:val="false"/>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8" w:name="__Fieldmark__918_29802464"/>
            <w:bookmarkStart w:id="9" w:name="__Fieldmark__918_29802464"/>
            <w:bookmarkEnd w:id="9"/>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bCs/>
                <w:sz w:val="20"/>
              </w:rPr>
              <w:t>Concevoir et développer une solution applicative</w:t>
            </w:r>
          </w:p>
          <w:p>
            <w:pPr>
              <w:pStyle w:val="Normal"/>
              <w:widowControl w:val="false"/>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0" w:name="__Fieldmark__925_29802464"/>
            <w:bookmarkStart w:id="11" w:name="__Fieldmark__925_29802464"/>
            <w:bookmarkEnd w:id="11"/>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Assurer la maintenance corrective ou évolutive d’une solution applicative</w:t>
            </w:r>
          </w:p>
          <w:p>
            <w:pPr>
              <w:pStyle w:val="Normal"/>
              <w:widowControl w:val="false"/>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2" w:name="__Fieldmark__932_29802464"/>
            <w:bookmarkStart w:id="13" w:name="__Fieldmark__932_29802464"/>
            <w:bookmarkEnd w:id="13"/>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Gérer les données</w:t>
            </w:r>
          </w:p>
        </w:tc>
      </w:tr>
      <w:tr>
        <w:trPr>
          <w:trHeight w:val="19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b/>
                <w:b/>
                <w:bCs/>
                <w:sz w:val="20"/>
                <w:szCs w:val="20"/>
              </w:rPr>
            </w:pPr>
            <w:r>
              <mc:AlternateContent>
                <mc:Choice Requires="wps">
                  <w:drawing>
                    <wp:anchor behindDoc="0" distT="0" distB="0" distL="0" distR="0" simplePos="0" locked="0" layoutInCell="1" allowOverlap="1" relativeHeight="2" wp14:anchorId="6A491AC0">
                      <wp:simplePos x="0" y="0"/>
                      <wp:positionH relativeFrom="column">
                        <wp:posOffset>2576830</wp:posOffset>
                      </wp:positionH>
                      <wp:positionV relativeFrom="paragraph">
                        <wp:posOffset>101600</wp:posOffset>
                      </wp:positionV>
                      <wp:extent cx="3627755" cy="1079500"/>
                      <wp:effectExtent l="0" t="0" r="0" b="0"/>
                      <wp:wrapNone/>
                      <wp:docPr id="1" name="Zone de texte 2"/>
                      <a:graphic xmlns:a="http://schemas.openxmlformats.org/drawingml/2006/main">
                        <a:graphicData uri="http://schemas.microsoft.com/office/word/2010/wordprocessingShape">
                          <wps:wsp>
                            <wps:cNvSpPr/>
                            <wps:spPr>
                              <a:xfrm>
                                <a:off x="0" y="0"/>
                                <a:ext cx="3627720" cy="1079640"/>
                              </a:xfrm>
                              <a:prstGeom prst="rect">
                                <a:avLst/>
                              </a:prstGeom>
                              <a:noFill/>
                              <a:ln w="9525">
                                <a:noFill/>
                              </a:ln>
                            </wps:spPr>
                            <wps:style>
                              <a:lnRef idx="0"/>
                              <a:fillRef idx="0"/>
                              <a:effectRef idx="0"/>
                              <a:fontRef idx="minor"/>
                            </wps:style>
                            <wps:txbx>
                              <w:txbxContent>
                                <w:p>
                                  <w:pPr>
                                    <w:pStyle w:val="FrameContents"/>
                                    <w:widowControl w:val="false"/>
                                    <w:rPr>
                                      <w:rFonts w:ascii="Arial" w:hAnsi="Arial" w:cs="Arial"/>
                                      <w:sz w:val="20"/>
                                      <w:szCs w:val="20"/>
                                      <w:u w:val="single"/>
                                    </w:rPr>
                                  </w:pPr>
                                  <w:r>
                                    <w:rPr>
                                      <w:rFonts w:cs="Arial" w:ascii="Arial" w:hAnsi="Arial"/>
                                      <w:sz w:val="20"/>
                                      <w:szCs w:val="20"/>
                                      <w:u w:val="single"/>
                                    </w:rPr>
                                    <w:t>Résultats attendus :</w:t>
                                  </w:r>
                                </w:p>
                                <w:p>
                                  <w:pPr>
                                    <w:pStyle w:val="ListParagraph"/>
                                    <w:widowControl w:val="false"/>
                                    <w:numPr>
                                      <w:ilvl w:val="0"/>
                                      <w:numId w:val="1"/>
                                    </w:numPr>
                                    <w:rPr>
                                      <w:rFonts w:ascii="Arial" w:hAnsi="Arial" w:cs="Arial"/>
                                      <w:sz w:val="18"/>
                                      <w:szCs w:val="18"/>
                                    </w:rPr>
                                  </w:pPr>
                                  <w:r>
                                    <w:rPr>
                                      <w:rFonts w:cs="Arial" w:ascii="Arial" w:hAnsi="Arial"/>
                                      <w:sz w:val="18"/>
                                      <w:szCs w:val="18"/>
                                    </w:rPr>
                                    <w:t>Application Web de réservation de salle</w:t>
                                  </w:r>
                                </w:p>
                                <w:p>
                                  <w:pPr>
                                    <w:pStyle w:val="ListParagraph"/>
                                    <w:widowControl w:val="false"/>
                                    <w:numPr>
                                      <w:ilvl w:val="1"/>
                                      <w:numId w:val="1"/>
                                    </w:numPr>
                                    <w:rPr>
                                      <w:rFonts w:ascii="Arial" w:hAnsi="Arial" w:cs="Arial"/>
                                      <w:sz w:val="16"/>
                                      <w:szCs w:val="16"/>
                                    </w:rPr>
                                  </w:pPr>
                                  <w:r>
                                    <w:rPr>
                                      <w:rFonts w:cs="Arial" w:ascii="Arial" w:hAnsi="Arial"/>
                                      <w:bCs/>
                                      <w:sz w:val="18"/>
                                      <w:szCs w:val="22"/>
                                    </w:rPr>
                                    <w:t>Inscription et gestion de compte utilisateur</w:t>
                                  </w:r>
                                </w:p>
                                <w:p>
                                  <w:pPr>
                                    <w:pStyle w:val="ListParagraph"/>
                                    <w:widowControl w:val="false"/>
                                    <w:numPr>
                                      <w:ilvl w:val="1"/>
                                      <w:numId w:val="1"/>
                                    </w:numPr>
                                    <w:rPr>
                                      <w:rFonts w:ascii="Arial" w:hAnsi="Arial" w:cs="Arial"/>
                                      <w:sz w:val="18"/>
                                      <w:szCs w:val="18"/>
                                    </w:rPr>
                                  </w:pPr>
                                  <w:r>
                                    <w:rPr>
                                      <w:rFonts w:cs="Arial" w:ascii="Arial" w:hAnsi="Arial"/>
                                      <w:sz w:val="18"/>
                                      <w:szCs w:val="18"/>
                                    </w:rPr>
                                    <w:t>Réserver une salle</w:t>
                                  </w:r>
                                </w:p>
                                <w:p>
                                  <w:pPr>
                                    <w:pStyle w:val="ListParagraph"/>
                                    <w:widowControl w:val="false"/>
                                    <w:numPr>
                                      <w:ilvl w:val="1"/>
                                      <w:numId w:val="1"/>
                                    </w:numPr>
                                    <w:rPr>
                                      <w:rFonts w:ascii="Arial" w:hAnsi="Arial" w:cs="Arial"/>
                                      <w:sz w:val="18"/>
                                      <w:szCs w:val="18"/>
                                    </w:rPr>
                                  </w:pPr>
                                  <w:r>
                                    <w:rPr>
                                      <w:rFonts w:cs="Arial" w:ascii="Arial" w:hAnsi="Arial"/>
                                      <w:sz w:val="18"/>
                                      <w:szCs w:val="18"/>
                                    </w:rPr>
                                    <w:t>Ajout de participants</w:t>
                                  </w:r>
                                </w:p>
                                <w:p>
                                  <w:pPr>
                                    <w:pStyle w:val="ListParagraph"/>
                                    <w:widowControl w:val="false"/>
                                    <w:numPr>
                                      <w:ilvl w:val="1"/>
                                      <w:numId w:val="1"/>
                                    </w:numPr>
                                    <w:rPr>
                                      <w:rFonts w:ascii="Arial" w:hAnsi="Arial" w:cs="Arial"/>
                                      <w:sz w:val="18"/>
                                      <w:szCs w:val="18"/>
                                    </w:rPr>
                                  </w:pPr>
                                  <w:r>
                                    <w:rPr>
                                      <w:rFonts w:cs="Arial" w:ascii="Arial" w:hAnsi="Arial"/>
                                      <w:bCs/>
                                      <w:sz w:val="18"/>
                                      <w:szCs w:val="18"/>
                                    </w:rPr>
                                    <w:t>Création de tickets de réclamation</w:t>
                                  </w:r>
                                </w:p>
                                <w:p>
                                  <w:pPr>
                                    <w:pStyle w:val="ListParagraph"/>
                                    <w:widowControl w:val="false"/>
                                    <w:numPr>
                                      <w:ilvl w:val="0"/>
                                      <w:numId w:val="1"/>
                                    </w:numPr>
                                    <w:rPr>
                                      <w:rFonts w:ascii="Arial" w:hAnsi="Arial" w:cs="Arial"/>
                                      <w:sz w:val="18"/>
                                      <w:szCs w:val="18"/>
                                    </w:rPr>
                                  </w:pPr>
                                  <w:r>
                                    <w:rPr>
                                      <w:rFonts w:cs="Arial" w:ascii="Arial" w:hAnsi="Arial"/>
                                      <w:sz w:val="18"/>
                                      <w:szCs w:val="18"/>
                                    </w:rPr>
                                    <w:t>Documentation de mise en service</w:t>
                                  </w:r>
                                </w:p>
                              </w:txbxContent>
                            </wps:txbx>
                            <wps:bodyPr anchor="t">
                              <a:spAutoFit/>
                            </wps:bodyPr>
                          </wps:wsp>
                        </a:graphicData>
                      </a:graphic>
                      <wp14:sizeRelV relativeFrom="margin">
                        <wp14:pctHeight>20000</wp14:pctHeight>
                      </wp14:sizeRelV>
                    </wp:anchor>
                  </w:drawing>
                </mc:Choice>
                <mc:Fallback>
                  <w:pict>
                    <v:rect id="shape_0" ID="Zone de texte 2" path="m0,0l-2147483645,0l-2147483645,-2147483646l0,-2147483646xe" stroked="f" o:allowincell="t" style="position:absolute;margin-left:202.9pt;margin-top:8pt;width:285.6pt;height:84.95pt;mso-wrap-style:square;v-text-anchor:top" wp14:anchorId="6A491AC0">
                      <v:fill o:detectmouseclick="t" on="false"/>
                      <v:stroke color="#3465a4" weight="9360" joinstyle="miter" endcap="flat"/>
                      <v:textbox>
                        <w:txbxContent>
                          <w:p>
                            <w:pPr>
                              <w:pStyle w:val="FrameContents"/>
                              <w:widowControl w:val="false"/>
                              <w:rPr>
                                <w:rFonts w:ascii="Arial" w:hAnsi="Arial" w:cs="Arial"/>
                                <w:sz w:val="20"/>
                                <w:szCs w:val="20"/>
                                <w:u w:val="single"/>
                              </w:rPr>
                            </w:pPr>
                            <w:r>
                              <w:rPr>
                                <w:rFonts w:cs="Arial" w:ascii="Arial" w:hAnsi="Arial"/>
                                <w:sz w:val="20"/>
                                <w:szCs w:val="20"/>
                                <w:u w:val="single"/>
                              </w:rPr>
                              <w:t>Résultats attendus :</w:t>
                            </w:r>
                          </w:p>
                          <w:p>
                            <w:pPr>
                              <w:pStyle w:val="ListParagraph"/>
                              <w:widowControl w:val="false"/>
                              <w:numPr>
                                <w:ilvl w:val="0"/>
                                <w:numId w:val="1"/>
                              </w:numPr>
                              <w:rPr>
                                <w:rFonts w:ascii="Arial" w:hAnsi="Arial" w:cs="Arial"/>
                                <w:sz w:val="18"/>
                                <w:szCs w:val="18"/>
                              </w:rPr>
                            </w:pPr>
                            <w:r>
                              <w:rPr>
                                <w:rFonts w:cs="Arial" w:ascii="Arial" w:hAnsi="Arial"/>
                                <w:sz w:val="18"/>
                                <w:szCs w:val="18"/>
                              </w:rPr>
                              <w:t>Application Web de réservation de salle</w:t>
                            </w:r>
                          </w:p>
                          <w:p>
                            <w:pPr>
                              <w:pStyle w:val="ListParagraph"/>
                              <w:widowControl w:val="false"/>
                              <w:numPr>
                                <w:ilvl w:val="1"/>
                                <w:numId w:val="1"/>
                              </w:numPr>
                              <w:rPr>
                                <w:rFonts w:ascii="Arial" w:hAnsi="Arial" w:cs="Arial"/>
                                <w:sz w:val="16"/>
                                <w:szCs w:val="16"/>
                              </w:rPr>
                            </w:pPr>
                            <w:r>
                              <w:rPr>
                                <w:rFonts w:cs="Arial" w:ascii="Arial" w:hAnsi="Arial"/>
                                <w:bCs/>
                                <w:sz w:val="18"/>
                                <w:szCs w:val="22"/>
                              </w:rPr>
                              <w:t>Inscription et gestion de compte utilisateur</w:t>
                            </w:r>
                          </w:p>
                          <w:p>
                            <w:pPr>
                              <w:pStyle w:val="ListParagraph"/>
                              <w:widowControl w:val="false"/>
                              <w:numPr>
                                <w:ilvl w:val="1"/>
                                <w:numId w:val="1"/>
                              </w:numPr>
                              <w:rPr>
                                <w:rFonts w:ascii="Arial" w:hAnsi="Arial" w:cs="Arial"/>
                                <w:sz w:val="18"/>
                                <w:szCs w:val="18"/>
                              </w:rPr>
                            </w:pPr>
                            <w:r>
                              <w:rPr>
                                <w:rFonts w:cs="Arial" w:ascii="Arial" w:hAnsi="Arial"/>
                                <w:sz w:val="18"/>
                                <w:szCs w:val="18"/>
                              </w:rPr>
                              <w:t>Réserver une salle</w:t>
                            </w:r>
                          </w:p>
                          <w:p>
                            <w:pPr>
                              <w:pStyle w:val="ListParagraph"/>
                              <w:widowControl w:val="false"/>
                              <w:numPr>
                                <w:ilvl w:val="1"/>
                                <w:numId w:val="1"/>
                              </w:numPr>
                              <w:rPr>
                                <w:rFonts w:ascii="Arial" w:hAnsi="Arial" w:cs="Arial"/>
                                <w:sz w:val="18"/>
                                <w:szCs w:val="18"/>
                              </w:rPr>
                            </w:pPr>
                            <w:r>
                              <w:rPr>
                                <w:rFonts w:cs="Arial" w:ascii="Arial" w:hAnsi="Arial"/>
                                <w:sz w:val="18"/>
                                <w:szCs w:val="18"/>
                              </w:rPr>
                              <w:t>Ajout de participants</w:t>
                            </w:r>
                          </w:p>
                          <w:p>
                            <w:pPr>
                              <w:pStyle w:val="ListParagraph"/>
                              <w:widowControl w:val="false"/>
                              <w:numPr>
                                <w:ilvl w:val="1"/>
                                <w:numId w:val="1"/>
                              </w:numPr>
                              <w:rPr>
                                <w:rFonts w:ascii="Arial" w:hAnsi="Arial" w:cs="Arial"/>
                                <w:sz w:val="18"/>
                                <w:szCs w:val="18"/>
                              </w:rPr>
                            </w:pPr>
                            <w:r>
                              <w:rPr>
                                <w:rFonts w:cs="Arial" w:ascii="Arial" w:hAnsi="Arial"/>
                                <w:bCs/>
                                <w:sz w:val="18"/>
                                <w:szCs w:val="18"/>
                              </w:rPr>
                              <w:t>Création de tickets de réclamation</w:t>
                            </w:r>
                          </w:p>
                          <w:p>
                            <w:pPr>
                              <w:pStyle w:val="ListParagraph"/>
                              <w:widowControl w:val="false"/>
                              <w:numPr>
                                <w:ilvl w:val="0"/>
                                <w:numId w:val="1"/>
                              </w:numPr>
                              <w:rPr>
                                <w:rFonts w:ascii="Arial" w:hAnsi="Arial" w:cs="Arial"/>
                                <w:sz w:val="18"/>
                                <w:szCs w:val="18"/>
                              </w:rPr>
                            </w:pPr>
                            <w:r>
                              <w:rPr>
                                <w:rFonts w:cs="Arial" w:ascii="Arial" w:hAnsi="Arial"/>
                                <w:sz w:val="18"/>
                                <w:szCs w:val="18"/>
                              </w:rPr>
                              <w:t>Documentation de mise en service</w:t>
                            </w:r>
                          </w:p>
                        </w:txbxContent>
                      </v:textbox>
                      <w10:wrap type="none"/>
                    </v:rect>
                  </w:pict>
                </mc:Fallback>
              </mc:AlternateContent>
            </w:r>
            <w:r>
              <w:rPr>
                <w:rFonts w:cs="Arial" w:ascii="Arial" w:hAnsi="Arial"/>
                <w:b/>
                <w:bCs/>
                <w:sz w:val="20"/>
                <w:szCs w:val="20"/>
              </w:rPr>
              <w:t>Conditions de réalisation</w:t>
            </w:r>
            <w:r>
              <w:rPr>
                <w:rStyle w:val="FootnoteAnchor"/>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Normal"/>
              <w:widowControl w:val="false"/>
              <w:snapToGrid w:val="false"/>
              <w:rPr>
                <w:rFonts w:ascii="Arial" w:hAnsi="Arial" w:cs="Arial"/>
                <w:sz w:val="20"/>
                <w:szCs w:val="20"/>
                <w:u w:val="single"/>
              </w:rPr>
            </w:pPr>
            <w:r>
              <w:rPr>
                <w:rFonts w:cs="Arial" w:ascii="Arial" w:hAnsi="Arial"/>
                <w:sz w:val="20"/>
                <w:szCs w:val="20"/>
                <w:u w:val="single"/>
              </w:rPr>
              <w:t>Ressources fournies :</w:t>
            </w:r>
          </w:p>
          <w:p>
            <w:pPr>
              <w:pStyle w:val="Heading9"/>
              <w:widowControl w:val="false"/>
              <w:numPr>
                <w:ilvl w:val="0"/>
                <w:numId w:val="2"/>
              </w:numPr>
              <w:tabs>
                <w:tab w:val="clear" w:pos="709"/>
                <w:tab w:val="left" w:pos="0" w:leader="none"/>
              </w:tabs>
              <w:snapToGrid w:val="false"/>
              <w:spacing w:lineRule="auto" w:line="276" w:before="0" w:after="0"/>
              <w:rPr>
                <w:bCs/>
                <w:sz w:val="20"/>
                <w:szCs w:val="24"/>
              </w:rPr>
            </w:pPr>
            <w:r>
              <w:rPr>
                <w:bCs/>
                <w:sz w:val="20"/>
                <w:szCs w:val="24"/>
              </w:rPr>
              <w:t>Cahier des charges M2L</w:t>
            </w:r>
          </w:p>
          <w:p>
            <w:pPr>
              <w:pStyle w:val="Normal"/>
              <w:widowControl w:val="false"/>
              <w:rPr>
                <w:rFonts w:ascii="Arial" w:hAnsi="Arial" w:cs="Arial"/>
                <w:sz w:val="20"/>
                <w:szCs w:val="20"/>
              </w:rPr>
            </w:pPr>
            <w:r>
              <w:rPr>
                <w:rFonts w:cs="Arial" w:ascii="Arial" w:hAnsi="Arial"/>
                <w:sz w:val="20"/>
                <w:szCs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Description des ressources documentaires, matérielles et logicielles utilisées </w:t>
            </w:r>
            <w:r>
              <w:rPr>
                <w:rStyle w:val="FootnoteAnchor"/>
                <w:rFonts w:cs="Arial" w:ascii="Arial" w:hAnsi="Arial"/>
                <w:b/>
                <w:sz w:val="20"/>
              </w:rPr>
              <w:footnoteReference w:id="3"/>
            </w:r>
          </w:p>
          <w:p>
            <w:pPr>
              <w:pStyle w:val="Normal"/>
              <w:widowControl w:val="false"/>
              <w:snapToGrid w:val="false"/>
              <w:jc w:val="both"/>
              <w:rPr>
                <w:rFonts w:ascii="Arial" w:hAnsi="Arial" w:cs="Arial"/>
                <w:bCs/>
                <w:sz w:val="20"/>
              </w:rPr>
            </w:pPr>
            <w:r>
              <w:rPr>
                <w:rFonts w:cs="Arial" w:ascii="Arial" w:hAnsi="Arial"/>
                <w:bCs/>
                <w:sz w:val="20"/>
                <w:u w:val="single"/>
              </w:rPr>
              <w:t>Base de données :</w:t>
            </w:r>
            <w:r>
              <w:rPr>
                <w:rFonts w:cs="Arial" w:ascii="Arial" w:hAnsi="Arial"/>
                <w:bCs/>
                <w:sz w:val="20"/>
              </w:rPr>
              <w:t xml:space="preserve"> SGBD MariaDB v15, logiciel DBeaver et Postman</w:t>
            </w:r>
          </w:p>
          <w:p>
            <w:pPr>
              <w:pStyle w:val="Normal"/>
              <w:widowControl w:val="false"/>
              <w:snapToGrid w:val="false"/>
              <w:jc w:val="both"/>
              <w:rPr>
                <w:rFonts w:ascii="Arial" w:hAnsi="Arial" w:cs="Arial"/>
                <w:bCs/>
                <w:sz w:val="20"/>
              </w:rPr>
            </w:pPr>
            <w:r>
              <w:rPr>
                <w:rFonts w:cs="Arial" w:ascii="Arial" w:hAnsi="Arial"/>
                <w:bCs/>
                <w:sz w:val="20"/>
                <w:u w:val="single"/>
              </w:rPr>
              <w:t>Développement côté serveur :</w:t>
            </w:r>
            <w:r>
              <w:rPr>
                <w:rFonts w:cs="Arial" w:ascii="Arial" w:hAnsi="Arial"/>
                <w:bCs/>
                <w:sz w:val="20"/>
              </w:rPr>
              <w:t xml:space="preserve"> environnement Node.js v16.13.1, gestionnaire de paquet NPM v8.3.0</w:t>
            </w:r>
          </w:p>
          <w:p>
            <w:pPr>
              <w:pStyle w:val="Normal"/>
              <w:widowControl w:val="false"/>
              <w:snapToGrid w:val="false"/>
              <w:jc w:val="both"/>
              <w:rPr>
                <w:rFonts w:ascii="Arial" w:hAnsi="Arial" w:cs="Arial"/>
                <w:bCs/>
                <w:sz w:val="20"/>
                <w:u w:val="single"/>
              </w:rPr>
            </w:pPr>
            <w:r>
              <w:rPr>
                <w:rFonts w:cs="Arial" w:ascii="Arial" w:hAnsi="Arial"/>
                <w:bCs/>
                <w:sz w:val="20"/>
                <w:u w:val="single"/>
              </w:rPr>
              <w:t>Développement côté client :</w:t>
            </w:r>
            <w:r>
              <w:rPr>
                <w:rFonts w:cs="Arial" w:ascii="Arial" w:hAnsi="Arial"/>
                <w:bCs/>
                <w:sz w:val="20"/>
              </w:rPr>
              <w:t xml:space="preserve"> cadre applicatif React.js v17.0.2</w:t>
            </w:r>
          </w:p>
          <w:p>
            <w:pPr>
              <w:pStyle w:val="Normal"/>
              <w:widowControl w:val="false"/>
              <w:snapToGrid w:val="false"/>
              <w:jc w:val="both"/>
              <w:rPr>
                <w:rFonts w:ascii="Arial" w:hAnsi="Arial" w:cs="Arial"/>
                <w:bCs/>
                <w:sz w:val="20"/>
              </w:rPr>
            </w:pPr>
            <w:r>
              <w:rPr>
                <w:rFonts w:cs="Arial" w:ascii="Arial" w:hAnsi="Arial"/>
                <w:bCs/>
                <w:sz w:val="20"/>
                <w:u w:val="single"/>
              </w:rPr>
              <w:t>Outil de développement :</w:t>
            </w:r>
            <w:r>
              <w:rPr>
                <w:rFonts w:cs="Arial" w:ascii="Arial" w:hAnsi="Arial"/>
                <w:bCs/>
                <w:sz w:val="20"/>
              </w:rPr>
              <w:t xml:space="preserve"> IDE VSCode</w:t>
            </w:r>
          </w:p>
          <w:p>
            <w:pPr>
              <w:pStyle w:val="Normal"/>
              <w:widowControl w:val="false"/>
              <w:snapToGrid w:val="false"/>
              <w:jc w:val="both"/>
              <w:rPr>
                <w:rFonts w:ascii="Arial" w:hAnsi="Arial" w:cs="Arial"/>
                <w:bCs/>
                <w:sz w:val="20"/>
              </w:rPr>
            </w:pPr>
            <w:r>
              <w:rPr>
                <w:rFonts w:cs="Arial" w:ascii="Arial" w:hAnsi="Arial"/>
                <w:bCs/>
                <w:sz w:val="20"/>
                <w:u w:val="single"/>
              </w:rPr>
              <w:t>Outils collaboratifs :</w:t>
            </w:r>
            <w:r>
              <w:rPr>
                <w:rFonts w:cs="Arial" w:ascii="Arial" w:hAnsi="Arial"/>
                <w:bCs/>
                <w:sz w:val="20"/>
              </w:rPr>
              <w:t xml:space="preserve"> outils de versionnage Git et GitHub, Google Sheets, Figma</w:t>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Modalités d’accès aux productions </w:t>
            </w:r>
            <w:r>
              <w:rPr>
                <w:rStyle w:val="FootnoteAnchor"/>
                <w:rFonts w:cs="Arial" w:ascii="Arial" w:hAnsi="Arial"/>
                <w:b/>
                <w:sz w:val="20"/>
                <w:vertAlign w:val="superscript"/>
              </w:rPr>
              <w:footnoteReference w:id="4"/>
            </w:r>
            <w:r>
              <w:rPr>
                <w:rFonts w:cs="Arial" w:ascii="Arial" w:hAnsi="Arial"/>
                <w:b/>
                <w:sz w:val="20"/>
              </w:rPr>
              <w:t xml:space="preserve"> et à leur documentation </w:t>
            </w:r>
            <w:r>
              <w:rPr>
                <w:rStyle w:val="FootnoteAnchor"/>
                <w:rFonts w:cs="Arial" w:ascii="Arial" w:hAnsi="Arial"/>
                <w:b/>
                <w:sz w:val="20"/>
                <w:vertAlign w:val="superscript"/>
              </w:rPr>
              <w:footnoteReference w:id="5"/>
            </w:r>
          </w:p>
          <w:p>
            <w:pPr>
              <w:pStyle w:val="Normal"/>
              <w:widowControl w:val="false"/>
              <w:snapToGrid w:val="false"/>
              <w:rPr>
                <w:rFonts w:ascii="Arial" w:hAnsi="Arial" w:cs="Arial"/>
                <w:bCs/>
                <w:sz w:val="20"/>
                <w:u w:val="single"/>
              </w:rPr>
            </w:pPr>
            <w:r>
              <w:rPr>
                <w:rFonts w:cs="Arial" w:ascii="Arial" w:hAnsi="Arial"/>
                <w:bCs/>
                <w:sz w:val="20"/>
                <w:u w:val="single"/>
              </w:rPr>
              <w:t>Production :</w:t>
            </w:r>
            <w:r>
              <w:rPr>
                <w:rFonts w:cs="Arial" w:ascii="Arial" w:hAnsi="Arial"/>
                <w:bCs/>
                <w:sz w:val="20"/>
              </w:rPr>
              <w:t xml:space="preserve"> Lien Github -&gt; </w:t>
            </w:r>
            <w:hyperlink r:id="rId2">
              <w:r>
                <w:rPr>
                  <w:rStyle w:val="InternetLink"/>
                  <w:rFonts w:cs="Arial" w:ascii="Arial" w:hAnsi="Arial"/>
                  <w:bCs/>
                  <w:sz w:val="20"/>
                </w:rPr>
                <w:t>https://github.com/BSevault/PPE_M2L_backend</w:t>
              </w:r>
            </w:hyperlink>
            <w:r>
              <w:rPr>
                <w:rFonts w:cs="Arial" w:ascii="Arial" w:hAnsi="Arial"/>
                <w:bCs/>
                <w:sz w:val="20"/>
              </w:rPr>
              <w:t xml:space="preserve"> et </w:t>
            </w:r>
            <w:hyperlink r:id="rId3">
              <w:r>
                <w:rPr>
                  <w:rStyle w:val="InternetLink"/>
                  <w:rFonts w:cs="Arial" w:ascii="Arial" w:hAnsi="Arial"/>
                  <w:bCs/>
                  <w:sz w:val="20"/>
                </w:rPr>
                <w:t>https://github.com/BSevault/PPE_M2L_frontend</w:t>
              </w:r>
            </w:hyperlink>
            <w:r>
              <w:rPr>
                <w:rFonts w:cs="Arial" w:ascii="Arial" w:hAnsi="Arial"/>
                <w:bCs/>
                <w:sz w:val="20"/>
                <w:u w:val="single"/>
              </w:rPr>
              <w:t xml:space="preserve"> </w:t>
            </w:r>
          </w:p>
          <w:p>
            <w:pPr>
              <w:pStyle w:val="Normal"/>
              <w:widowControl w:val="false"/>
              <w:snapToGrid w:val="false"/>
              <w:jc w:val="both"/>
              <w:rPr>
                <w:rFonts w:ascii="Arial" w:hAnsi="Arial" w:cs="Arial"/>
                <w:bCs/>
                <w:sz w:val="20"/>
                <w:u w:val="single"/>
              </w:rPr>
            </w:pPr>
            <w:r>
              <w:rPr>
                <w:rFonts w:cs="Arial" w:ascii="Arial" w:hAnsi="Arial"/>
                <w:bCs/>
                <w:sz w:val="20"/>
                <w:u w:val="single"/>
              </w:rPr>
              <w:t xml:space="preserve"> </w:t>
            </w:r>
          </w:p>
          <w:p>
            <w:pPr>
              <w:pStyle w:val="Normal"/>
              <w:widowControl w:val="false"/>
              <w:snapToGrid w:val="false"/>
              <w:jc w:val="both"/>
              <w:rPr>
                <w:rFonts w:ascii="Arial" w:hAnsi="Arial" w:cs="Arial"/>
                <w:bCs/>
                <w:sz w:val="20"/>
              </w:rPr>
            </w:pPr>
            <w:r>
              <w:rPr>
                <w:rFonts w:cs="Arial" w:ascii="Arial" w:hAnsi="Arial"/>
                <w:bCs/>
                <w:sz w:val="20"/>
                <w:u w:val="single"/>
              </w:rPr>
              <w:t>Documentation :</w:t>
            </w:r>
            <w:r>
              <w:rPr>
                <w:rFonts w:cs="Arial" w:ascii="Arial" w:hAnsi="Arial"/>
                <w:bCs/>
                <w:sz w:val="20"/>
              </w:rPr>
              <w:t xml:space="preserve"> La documentation se trouve respectivement sur chaque repo GitHub. </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t xml:space="preserve">L’ensemble des productions et leurs emplacements se trouvent sur </w:t>
            </w:r>
            <w:hyperlink r:id="rId4">
              <w:r>
                <w:rPr>
                  <w:rStyle w:val="InternetLink"/>
                  <w:rFonts w:cs="Arial" w:ascii="Arial" w:hAnsi="Arial"/>
                  <w:bCs/>
                  <w:sz w:val="20"/>
                </w:rPr>
                <w:t>http://shorturl.at/iuEST</w:t>
              </w:r>
            </w:hyperlink>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tc>
      </w:tr>
      <w:tr>
        <w:trPr>
          <w:trHeight w:val="406"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cs="Arial"/>
                <w:b/>
                <w:b/>
                <w:sz w:val="20"/>
                <w:szCs w:val="20"/>
              </w:rPr>
            </w:pPr>
            <w:r>
              <w:rPr>
                <w:rFonts w:cs="Arial" w:ascii="Arial" w:hAnsi="Arial"/>
                <w:b/>
                <w:sz w:val="20"/>
                <w:szCs w:val="20"/>
              </w:rPr>
              <w:t>Contexte :</w:t>
            </w:r>
          </w:p>
          <w:p>
            <w:pPr>
              <w:pStyle w:val="Normal"/>
              <w:widowControl w:val="false"/>
              <w:snapToGrid w:val="false"/>
              <w:spacing w:lineRule="auto" w:line="276"/>
              <w:rPr>
                <w:rFonts w:ascii="Arial" w:hAnsi="Arial"/>
                <w:bCs/>
                <w:sz w:val="20"/>
                <w:szCs w:val="20"/>
              </w:rPr>
            </w:pPr>
            <w:r>
              <w:rPr>
                <w:rFonts w:ascii="Arial" w:hAnsi="Arial"/>
                <w:bCs/>
                <w:sz w:val="20"/>
                <w:szCs w:val="20"/>
              </w:rPr>
              <w:t>La solution envisagée est la mise en ligne d’un site internet permettant aux utilisateurs de s’inscrire et de s’identifier, puis d’utiliser les fonctionnalités de réservation de salle, d’ajout de participant aux réunions et de création de tickets de réclamation.</w:t>
            </w:r>
          </w:p>
          <w:p>
            <w:pPr>
              <w:pStyle w:val="Normal"/>
              <w:widowControl w:val="false"/>
              <w:snapToGrid w:val="false"/>
              <w:spacing w:lineRule="auto" w:line="276"/>
              <w:rPr>
                <w:rFonts w:ascii="Arial" w:hAnsi="Arial"/>
                <w:bCs/>
                <w:sz w:val="20"/>
                <w:szCs w:val="20"/>
              </w:rPr>
            </w:pPr>
            <w:r>
              <w:rPr>
                <w:rFonts w:ascii="Arial" w:hAnsi="Arial"/>
                <w:bCs/>
                <w:sz w:val="20"/>
                <w:szCs w:val="20"/>
              </w:rPr>
              <w:t>Je me suis occupé plus spécifiquement :</w:t>
            </w:r>
          </w:p>
          <w:p>
            <w:pPr>
              <w:pStyle w:val="ListParagraph"/>
              <w:widowControl w:val="false"/>
              <w:numPr>
                <w:ilvl w:val="0"/>
                <w:numId w:val="2"/>
              </w:numPr>
              <w:snapToGrid w:val="false"/>
              <w:spacing w:lineRule="auto" w:line="276"/>
              <w:rPr>
                <w:rFonts w:ascii="Arial" w:hAnsi="Arial"/>
                <w:bCs/>
                <w:sz w:val="20"/>
                <w:szCs w:val="20"/>
              </w:rPr>
            </w:pPr>
            <w:r>
              <w:rPr>
                <w:rFonts w:ascii="Arial" w:hAnsi="Arial"/>
                <w:bCs/>
                <w:sz w:val="20"/>
                <w:szCs w:val="20"/>
              </w:rPr>
              <w:t>Gestion d’une réservation (Ajout/suppression invités + supprimer une réservation)</w:t>
            </w:r>
            <w:r>
              <w:rPr>
                <w:rFonts w:ascii="Arial" w:hAnsi="Arial"/>
                <w:bCs/>
                <w:sz w:val="20"/>
                <w:szCs w:val="20"/>
              </w:rPr>
              <w:t>.</w:t>
            </w:r>
          </w:p>
          <w:p>
            <w:pPr>
              <w:pStyle w:val="ListParagraph"/>
              <w:widowControl w:val="false"/>
              <w:numPr>
                <w:ilvl w:val="0"/>
                <w:numId w:val="2"/>
              </w:numPr>
              <w:snapToGrid w:val="false"/>
              <w:spacing w:lineRule="auto" w:line="276"/>
              <w:rPr>
                <w:rFonts w:ascii="Arial" w:hAnsi="Arial"/>
                <w:bCs/>
                <w:sz w:val="20"/>
                <w:szCs w:val="20"/>
              </w:rPr>
            </w:pPr>
            <w:r>
              <w:rPr>
                <w:rFonts w:ascii="Arial" w:hAnsi="Arial"/>
                <w:bCs/>
                <w:sz w:val="20"/>
                <w:szCs w:val="20"/>
              </w:rPr>
              <w:t>Historique d’une réservation</w:t>
            </w:r>
          </w:p>
          <w:p>
            <w:pPr>
              <w:pStyle w:val="ListParagraph"/>
              <w:widowControl w:val="false"/>
              <w:numPr>
                <w:ilvl w:val="0"/>
                <w:numId w:val="2"/>
              </w:numPr>
              <w:snapToGrid w:val="false"/>
              <w:spacing w:lineRule="auto" w:line="276"/>
              <w:rPr>
                <w:rFonts w:ascii="Arial" w:hAnsi="Arial"/>
                <w:bCs/>
                <w:sz w:val="20"/>
                <w:szCs w:val="20"/>
              </w:rPr>
            </w:pPr>
            <w:r>
              <w:rPr>
                <w:rFonts w:ascii="Arial" w:hAnsi="Arial"/>
                <w:bCs/>
                <w:sz w:val="20"/>
                <w:szCs w:val="20"/>
              </w:rPr>
              <w:t>Affichage des invitations (Réunions) &amp; Historique</w:t>
            </w:r>
          </w:p>
          <w:p>
            <w:pPr>
              <w:pStyle w:val="ListParagraph"/>
              <w:widowControl w:val="false"/>
              <w:numPr>
                <w:ilvl w:val="0"/>
                <w:numId w:val="2"/>
              </w:numPr>
              <w:snapToGrid w:val="false"/>
              <w:spacing w:lineRule="auto" w:line="276"/>
              <w:rPr>
                <w:rFonts w:ascii="Arial" w:hAnsi="Arial"/>
                <w:bCs/>
                <w:sz w:val="20"/>
                <w:szCs w:val="20"/>
              </w:rPr>
            </w:pPr>
            <w:r>
              <w:rPr>
                <w:rFonts w:ascii="Arial" w:hAnsi="Arial"/>
                <w:bCs/>
                <w:sz w:val="20"/>
                <w:szCs w:val="20"/>
              </w:rPr>
              <w:t>Gestion du compte</w:t>
            </w:r>
          </w:p>
          <w:p>
            <w:pPr>
              <w:pStyle w:val="Normal"/>
              <w:widowControl w:val="false"/>
              <w:snapToGrid w:val="false"/>
              <w:spacing w:lineRule="auto" w:line="276"/>
              <w:rPr>
                <w:rFonts w:ascii="Arial" w:hAnsi="Arial" w:cs="Arial"/>
                <w:bCs/>
                <w:sz w:val="20"/>
                <w:szCs w:val="20"/>
              </w:rPr>
            </w:pPr>
            <w:r>
              <w:rPr>
                <w:rFonts w:cs="Arial" w:ascii="Arial" w:hAnsi="Arial"/>
                <w:bCs/>
                <w:sz w:val="20"/>
                <w:szCs w:val="20"/>
              </w:rPr>
            </w:r>
          </w:p>
          <w:p>
            <w:pPr>
              <w:pStyle w:val="Normal"/>
              <w:widowControl w:val="false"/>
              <w:snapToGrid w:val="false"/>
              <w:spacing w:lineRule="auto" w:line="276"/>
              <w:rPr>
                <w:rFonts w:ascii="Arial" w:hAnsi="Arial" w:cs="Arial"/>
                <w:sz w:val="20"/>
                <w:szCs w:val="20"/>
              </w:rPr>
            </w:pPr>
            <w:r>
              <w:rPr>
                <w:rFonts w:cs="Arial" w:ascii="Arial" w:hAnsi="Arial"/>
                <w:b/>
                <w:bCs/>
                <w:sz w:val="20"/>
                <w:szCs w:val="20"/>
              </w:rPr>
              <w:t>Procédure de développement</w:t>
            </w:r>
            <w:r>
              <w:rPr>
                <w:rFonts w:cs="Arial" w:ascii="Arial" w:hAnsi="Arial"/>
                <w:b/>
                <w:bCs/>
                <w:sz w:val="20"/>
                <w:szCs w:val="20"/>
              </w:rPr>
              <w:t>(exemple)</w:t>
            </w:r>
            <w:r>
              <w:rPr>
                <w:rFonts w:cs="Arial" w:ascii="Arial" w:hAnsi="Arial"/>
                <w:b/>
                <w:bCs/>
                <w:sz w:val="20"/>
                <w:szCs w:val="20"/>
              </w:rPr>
              <w:t> :</w:t>
            </w:r>
          </w:p>
          <w:p>
            <w:pPr>
              <w:pStyle w:val="Normal"/>
              <w:widowControl w:val="false"/>
              <w:snapToGrid w:val="false"/>
              <w:spacing w:lineRule="auto" w:line="276"/>
              <w:rPr>
                <w:rFonts w:ascii="Arial" w:hAnsi="Arial" w:cs="Arial"/>
                <w:sz w:val="20"/>
                <w:szCs w:val="20"/>
              </w:rPr>
            </w:pPr>
            <w:r>
              <w:rPr>
                <w:rFonts w:cs="Arial" w:ascii="Arial" w:hAnsi="Arial"/>
                <w:sz w:val="20"/>
                <w:szCs w:val="20"/>
              </w:rPr>
              <w:tab/>
              <w:t xml:space="preserve">Développement de la fonctionnalité de </w:t>
            </w:r>
            <w:r>
              <w:rPr>
                <w:rFonts w:cs="Arial" w:ascii="Arial" w:hAnsi="Arial"/>
                <w:sz w:val="20"/>
                <w:szCs w:val="20"/>
              </w:rPr>
              <w:t>Gestion d’une réservation</w:t>
            </w:r>
            <w:r>
              <w:rPr>
                <w:rFonts w:cs="Arial" w:ascii="Arial" w:hAnsi="Arial"/>
                <w:sz w:val="20"/>
                <w:szCs w:val="20"/>
              </w:rPr>
              <w:t>.</w:t>
            </w:r>
          </w:p>
          <w:p>
            <w:pPr>
              <w:pStyle w:val="Normal"/>
              <w:widowControl w:val="false"/>
              <w:snapToGrid w:val="false"/>
              <w:spacing w:lineRule="auto" w:line="276"/>
              <w:rPr>
                <w:rFonts w:ascii="Arial" w:hAnsi="Arial" w:cs="Arial"/>
                <w:sz w:val="20"/>
                <w:szCs w:val="20"/>
              </w:rPr>
            </w:pPr>
            <w:r>
              <w:rPr>
                <w:rFonts w:cs="Arial" w:ascii="Arial" w:hAnsi="Arial"/>
                <w:sz w:val="20"/>
                <w:szCs w:val="20"/>
              </w:rPr>
              <mc:AlternateContent>
                <mc:Choice Requires="wps">
                  <w:drawing>
                    <wp:anchor behindDoc="0" distT="0" distB="26670" distL="0" distR="17145" simplePos="0" locked="0" layoutInCell="1" allowOverlap="1" relativeHeight="4" wp14:anchorId="2261611A">
                      <wp:simplePos x="0" y="0"/>
                      <wp:positionH relativeFrom="column">
                        <wp:posOffset>304165</wp:posOffset>
                      </wp:positionH>
                      <wp:positionV relativeFrom="paragraph">
                        <wp:posOffset>126365</wp:posOffset>
                      </wp:positionV>
                      <wp:extent cx="2326005" cy="236855"/>
                      <wp:effectExtent l="5715" t="5715" r="4445" b="4445"/>
                      <wp:wrapNone/>
                      <wp:docPr id="3" name="Zone de texte 2"/>
                      <a:graphic xmlns:a="http://schemas.openxmlformats.org/drawingml/2006/main">
                        <a:graphicData uri="http://schemas.microsoft.com/office/word/2010/wordprocessingShape">
                          <wps:wsp>
                            <wps:cNvSpPr/>
                            <wps:spPr>
                              <a:xfrm>
                                <a:off x="0" y="0"/>
                                <a:ext cx="2325960" cy="236880"/>
                              </a:xfrm>
                              <a:prstGeom prst="rect">
                                <a:avLst/>
                              </a:prstGeom>
                              <a:noFill/>
                              <a:ln w="9525">
                                <a:solidFill>
                                  <a:srgbClr val="000000"/>
                                </a:solidFill>
                                <a:miter/>
                              </a:ln>
                            </wps:spPr>
                            <wps:style>
                              <a:lnRef idx="0"/>
                              <a:fillRef idx="0"/>
                              <a:effectRef idx="0"/>
                              <a:fontRef idx="minor"/>
                            </wps:style>
                            <wps:txbx>
                              <w:txbxContent>
                                <w:p>
                                  <w:pPr>
                                    <w:pStyle w:val="FrameContents"/>
                                    <w:widowControl w:val="false"/>
                                    <w:rPr>
                                      <w:sz w:val="20"/>
                                      <w:szCs w:val="20"/>
                                    </w:rPr>
                                  </w:pPr>
                                  <w:r>
                                    <w:rPr>
                                      <w:sz w:val="20"/>
                                      <w:szCs w:val="20"/>
                                    </w:rPr>
                                    <w:t>1. Elaboration du Use Case diagramme</w:t>
                                  </w:r>
                                </w:p>
                              </w:txbxContent>
                            </wps:txbx>
                            <wps:bodyPr anchor="t">
                              <a:spAutoFit/>
                            </wps:bodyPr>
                          </wps:wsp>
                        </a:graphicData>
                      </a:graphic>
                    </wp:anchor>
                  </w:drawing>
                </mc:Choice>
                <mc:Fallback>
                  <w:pict>
                    <v:rect id="shape_0" ID="Zone de texte 2" path="m0,0l-2147483645,0l-2147483645,-2147483646l0,-2147483646xe" stroked="t" o:allowincell="t" style="position:absolute;margin-left:23.95pt;margin-top:9.95pt;width:183.1pt;height:18.6pt;mso-wrap-style:square;v-text-anchor:top" wp14:anchorId="2261611A">
                      <v:fill o:detectmouseclick="t" on="false"/>
                      <v:stroke color="black" weight="9360" joinstyle="miter" endcap="flat"/>
                      <v:textbox>
                        <w:txbxContent>
                          <w:p>
                            <w:pPr>
                              <w:pStyle w:val="FrameContents"/>
                              <w:widowControl w:val="false"/>
                              <w:rPr>
                                <w:sz w:val="20"/>
                                <w:szCs w:val="20"/>
                              </w:rPr>
                            </w:pPr>
                            <w:r>
                              <w:rPr>
                                <w:sz w:val="20"/>
                                <w:szCs w:val="20"/>
                              </w:rPr>
                              <w:t>1. Elaboration du Use Case diagramme</w:t>
                            </w:r>
                          </w:p>
                        </w:txbxContent>
                      </v:textbox>
                      <w10:wrap type="none"/>
                    </v:rect>
                  </w:pict>
                </mc:Fallback>
              </mc:AlternateContent>
              <mc:AlternateContent>
                <mc:Choice Requires="wps">
                  <w:drawing>
                    <wp:anchor behindDoc="0" distT="0" distB="20320" distL="0" distR="14605" simplePos="0" locked="0" layoutInCell="1" allowOverlap="1" relativeHeight="6" wp14:anchorId="050BA445">
                      <wp:simplePos x="0" y="0"/>
                      <wp:positionH relativeFrom="column">
                        <wp:posOffset>3303270</wp:posOffset>
                      </wp:positionH>
                      <wp:positionV relativeFrom="paragraph">
                        <wp:posOffset>120650</wp:posOffset>
                      </wp:positionV>
                      <wp:extent cx="2538095" cy="236855"/>
                      <wp:effectExtent l="5715" t="5715" r="4445" b="4445"/>
                      <wp:wrapNone/>
                      <wp:docPr id="5" name="Zone de texte 2"/>
                      <a:graphic xmlns:a="http://schemas.openxmlformats.org/drawingml/2006/main">
                        <a:graphicData uri="http://schemas.microsoft.com/office/word/2010/wordprocessingShape">
                          <wps:wsp>
                            <wps:cNvSpPr/>
                            <wps:spPr>
                              <a:xfrm>
                                <a:off x="0" y="0"/>
                                <a:ext cx="2538000" cy="236880"/>
                              </a:xfrm>
                              <a:prstGeom prst="rect">
                                <a:avLst/>
                              </a:prstGeom>
                              <a:noFill/>
                              <a:ln w="9525">
                                <a:solidFill>
                                  <a:srgbClr val="000000"/>
                                </a:solidFill>
                                <a:miter/>
                              </a:ln>
                            </wps:spPr>
                            <wps:style>
                              <a:lnRef idx="0"/>
                              <a:fillRef idx="0"/>
                              <a:effectRef idx="0"/>
                              <a:fontRef idx="minor"/>
                            </wps:style>
                            <wps:txbx>
                              <w:txbxContent>
                                <w:p>
                                  <w:pPr>
                                    <w:pStyle w:val="FrameContents"/>
                                    <w:widowControl w:val="false"/>
                                    <w:rPr>
                                      <w:sz w:val="20"/>
                                      <w:szCs w:val="20"/>
                                    </w:rPr>
                                  </w:pPr>
                                  <w:r>
                                    <w:rPr>
                                      <w:sz w:val="20"/>
                                      <w:szCs w:val="20"/>
                                    </w:rPr>
                                    <w:t>2. Définition du Modèle Logique de Données</w:t>
                                  </w:r>
                                </w:p>
                              </w:txbxContent>
                            </wps:txbx>
                            <wps:bodyPr anchor="t">
                              <a:spAutoFit/>
                            </wps:bodyPr>
                          </wps:wsp>
                        </a:graphicData>
                      </a:graphic>
                    </wp:anchor>
                  </w:drawing>
                </mc:Choice>
                <mc:Fallback>
                  <w:pict>
                    <v:rect id="shape_0" ID="Zone de texte 2" path="m0,0l-2147483645,0l-2147483645,-2147483646l0,-2147483646xe" stroked="t" o:allowincell="t" style="position:absolute;margin-left:260.1pt;margin-top:9.5pt;width:199.8pt;height:18.6pt;mso-wrap-style:square;v-text-anchor:top" wp14:anchorId="050BA445">
                      <v:fill o:detectmouseclick="t" on="false"/>
                      <v:stroke color="black" weight="9360" joinstyle="miter" endcap="flat"/>
                      <v:textbox>
                        <w:txbxContent>
                          <w:p>
                            <w:pPr>
                              <w:pStyle w:val="FrameContents"/>
                              <w:widowControl w:val="false"/>
                              <w:rPr>
                                <w:sz w:val="20"/>
                                <w:szCs w:val="20"/>
                              </w:rPr>
                            </w:pPr>
                            <w:r>
                              <w:rPr>
                                <w:sz w:val="20"/>
                                <w:szCs w:val="20"/>
                              </w:rPr>
                              <w:t>2. Définition du Modèle Logique de Données</w:t>
                            </w:r>
                          </w:p>
                        </w:txbxContent>
                      </v:textbox>
                      <w10:wrap type="none"/>
                    </v:rect>
                  </w:pict>
                </mc:Fallback>
              </mc:AlternateContent>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drawing>
                <wp:anchor behindDoc="0" distT="0" distB="0" distL="0" distR="0" simplePos="0" locked="0" layoutInCell="0" allowOverlap="1" relativeHeight="15">
                  <wp:simplePos x="0" y="0"/>
                  <wp:positionH relativeFrom="column">
                    <wp:posOffset>3776345</wp:posOffset>
                  </wp:positionH>
                  <wp:positionV relativeFrom="paragraph">
                    <wp:posOffset>635</wp:posOffset>
                  </wp:positionV>
                  <wp:extent cx="2115185" cy="25895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2115185" cy="2589530"/>
                          </a:xfrm>
                          <a:prstGeom prst="rect">
                            <a:avLst/>
                          </a:prstGeom>
                        </pic:spPr>
                      </pic:pic>
                    </a:graphicData>
                  </a:graphic>
                </wp:anchor>
              </w:drawing>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drawing>
                <wp:anchor behindDoc="0" distT="0" distB="0" distL="0" distR="0" simplePos="0" locked="0" layoutInCell="0" allowOverlap="1" relativeHeight="14">
                  <wp:simplePos x="0" y="0"/>
                  <wp:positionH relativeFrom="column">
                    <wp:posOffset>14605</wp:posOffset>
                  </wp:positionH>
                  <wp:positionV relativeFrom="paragraph">
                    <wp:posOffset>71755</wp:posOffset>
                  </wp:positionV>
                  <wp:extent cx="3275965" cy="130746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3275965" cy="1307465"/>
                          </a:xfrm>
                          <a:prstGeom prst="rect">
                            <a:avLst/>
                          </a:prstGeom>
                        </pic:spPr>
                      </pic:pic>
                    </a:graphicData>
                  </a:graphic>
                </wp:anchor>
              </w:drawing>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sz w:val="20"/>
                <w:szCs w:val="20"/>
              </w:rPr>
            </w:pPr>
            <w:r>
              <w:rPr/>
            </w:r>
          </w:p>
          <w:p>
            <w:pPr>
              <w:pStyle w:val="Normal"/>
              <w:widowControl w:val="false"/>
              <w:snapToGrid w:val="false"/>
              <w:spacing w:lineRule="auto" w:line="276"/>
              <w:rPr>
                <w:rFonts w:ascii="Arial" w:hAnsi="Arial" w:cs="Arial"/>
                <w:sz w:val="20"/>
                <w:szCs w:val="20"/>
              </w:rPr>
            </w:pPr>
            <w:r>
              <w:rPr/>
            </w:r>
          </w:p>
          <w:p>
            <w:pPr>
              <w:pStyle w:val="Normal"/>
              <w:widowControl w:val="false"/>
              <w:snapToGrid w:val="false"/>
              <w:spacing w:lineRule="auto" w:line="276"/>
              <w:rPr>
                <w:rFonts w:ascii="Arial" w:hAnsi="Arial" w:cs="Arial"/>
                <w:sz w:val="20"/>
                <w:szCs w:val="20"/>
              </w:rPr>
            </w:pPr>
            <w:r>
              <w:rPr/>
            </w:r>
          </w:p>
          <w:p>
            <w:pPr>
              <w:pStyle w:val="Normal"/>
              <w:widowControl w:val="false"/>
              <w:snapToGrid w:val="false"/>
              <w:spacing w:lineRule="auto" w:line="276"/>
              <w:rPr>
                <w:rFonts w:ascii="Arial" w:hAnsi="Arial" w:cs="Arial"/>
                <w:sz w:val="20"/>
                <w:szCs w:val="20"/>
              </w:rPr>
            </w:pPr>
            <w:r>
              <w:rPr/>
            </w:r>
          </w:p>
          <w:p>
            <w:pPr>
              <w:pStyle w:val="Normal"/>
              <w:widowControl w:val="false"/>
              <w:snapToGrid w:val="false"/>
              <w:spacing w:lineRule="auto" w:line="276"/>
              <w:rPr>
                <w:rFonts w:ascii="Arial" w:hAnsi="Arial" w:cs="Arial"/>
                <w:sz w:val="20"/>
                <w:szCs w:val="20"/>
              </w:rPr>
            </w:pPr>
            <w:r>
              <w:rPr/>
            </w:r>
          </w:p>
          <w:p>
            <w:pPr>
              <w:pStyle w:val="Normal"/>
              <w:widowControl w:val="false"/>
              <w:snapToGrid w:val="false"/>
              <w:spacing w:lineRule="auto" w:line="276"/>
              <w:rPr>
                <w:rFonts w:ascii="Arial" w:hAnsi="Arial" w:cs="Arial"/>
                <w:sz w:val="20"/>
                <w:szCs w:val="20"/>
              </w:rPr>
            </w:pPr>
            <w:r>
              <w:rPr/>
            </w:r>
          </w:p>
          <w:p>
            <w:pPr>
              <w:pStyle w:val="Normal"/>
              <w:widowControl w:val="false"/>
              <w:snapToGrid w:val="false"/>
              <w:spacing w:lineRule="auto" w:line="276"/>
              <w:rPr>
                <w:rFonts w:ascii="Arial" w:hAnsi="Arial" w:cs="Arial"/>
                <w:sz w:val="20"/>
                <w:szCs w:val="20"/>
              </w:rPr>
            </w:pPr>
            <w:r>
              <w:rPr/>
            </w:r>
          </w:p>
          <w:p>
            <w:pPr>
              <w:pStyle w:val="Normal"/>
              <w:widowControl w:val="false"/>
              <w:snapToGrid w:val="false"/>
              <w:spacing w:lineRule="auto" w:line="276"/>
              <w:rPr>
                <w:rFonts w:ascii="Arial" w:hAnsi="Arial" w:cs="Arial"/>
                <w:sz w:val="20"/>
                <w:szCs w:val="20"/>
              </w:rPr>
            </w:pPr>
            <w:r>
              <w:rPr>
                <w:rFonts w:cs="Arial" w:ascii="Arial" w:hAnsi="Arial"/>
                <w:sz w:val="20"/>
                <w:szCs w:val="20"/>
              </w:rPr>
              <w:t>Avec mon groupe de projet, nous avons ensuite créé le schéma de la base de données (BDD) et un jeu de données de test sous MariaDB.</w:t>
            </w:r>
          </w:p>
          <w:p>
            <w:pPr>
              <w:pStyle w:val="Normal"/>
              <w:widowControl w:val="false"/>
              <w:snapToGrid w:val="false"/>
              <w:spacing w:lineRule="auto" w:line="276"/>
              <w:rPr>
                <w:rFonts w:ascii="Arial" w:hAnsi="Arial" w:cs="Arial"/>
                <w:sz w:val="20"/>
                <w:szCs w:val="20"/>
              </w:rPr>
            </w:pPr>
            <w:r>
              <w:rPr>
                <w:rFonts w:cs="Arial" w:ascii="Arial" w:hAnsi="Arial"/>
                <w:sz w:val="20"/>
                <w:szCs w:val="20"/>
              </w:rPr>
              <w:t>Après avoir listé toutes les fonctionnalités liées à la réservation d’une salle, je les ai traduits dans le langage SQL et créés des procédures stockées dans le but d’accéder à la base de données via notre API (Interface de Programmation d’Application).</w:t>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t>Pour la création de notre API, nous avons utilisé l’environnement Node.js et mis en place un serveur Express.js pour faciliter le développement et pour plus de sécurité. Des chemins URL ont été défini pour l’utilisation de ces procédures et ont été protégé pour que seuls les utilisateurs connectés puissent réserver une salle.</w:t>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ind w:right="-115" w:hanging="7"/>
              <w:rPr>
                <w:rFonts w:ascii="Arial" w:hAnsi="Arial"/>
                <w:bCs/>
                <w:sz w:val="20"/>
                <w:szCs w:val="20"/>
              </w:rPr>
            </w:pPr>
            <w:r>
              <w:rPr>
                <w:rFonts w:ascii="Arial" w:hAnsi="Arial"/>
                <w:bCs/>
                <w:sz w:val="20"/>
                <w:szCs w:val="20"/>
              </w:rPr>
              <w:t xml:space="preserve">Pour finir, j’ai conçu la partie front-end permettant à l’utilisateur de </w:t>
            </w:r>
            <w:r>
              <w:rPr>
                <w:rFonts w:ascii="Arial" w:hAnsi="Arial"/>
                <w:bCs/>
                <w:sz w:val="20"/>
                <w:szCs w:val="20"/>
              </w:rPr>
              <w:t>gérer ses réservations, découpant ça en 2 composants, un affichant une liste des réservations à venir, un second se déployant suite à un click sur une des réservations, permettant de gérer la liste des invités de celle ci.</w:t>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tc>
      </w:tr>
    </w:tbl>
    <w:p>
      <w:pPr>
        <w:pStyle w:val="Normal"/>
        <w:suppressAutoHyphens w:val="false"/>
        <w:rPr>
          <w:rFonts w:ascii="Arial" w:hAnsi="Arial" w:cs="Arial"/>
          <w:b/>
          <w:b/>
          <w:bCs/>
          <w:sz w:val="22"/>
          <w:szCs w:val="22"/>
        </w:rPr>
      </w:pPr>
      <w:r>
        <w:rPr>
          <w:rFonts w:cs="Arial" w:ascii="Arial" w:hAnsi="Arial"/>
          <w:b/>
          <w:bCs/>
          <w:sz w:val="22"/>
          <w:szCs w:val="22"/>
        </w:rPr>
      </w:r>
    </w:p>
    <w:p>
      <w:pPr>
        <w:pStyle w:val="Normal"/>
        <w:suppressAutoHyphens w:val="false"/>
        <w:rPr>
          <w:rFonts w:ascii="Arial" w:hAnsi="Arial" w:cs="Arial"/>
          <w:b/>
          <w:b/>
          <w:bCs/>
          <w:sz w:val="22"/>
          <w:szCs w:val="22"/>
        </w:rPr>
      </w:pPr>
      <w:r>
        <w:rPr>
          <w:rFonts w:cs="Arial" w:ascii="Arial" w:hAnsi="Arial"/>
          <w:b/>
          <w:bCs/>
          <w:sz w:val="22"/>
          <w:szCs w:val="22"/>
        </w:rPr>
      </w:r>
    </w:p>
    <w:tbl>
      <w:tblPr>
        <w:tblStyle w:val="Grilledutableau"/>
        <w:tblW w:w="10207"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10207"/>
      </w:tblGrid>
      <w:tr>
        <w:trPr>
          <w:trHeight w:val="2379" w:hRule="atLeast"/>
        </w:trPr>
        <w:tc>
          <w:tcPr>
            <w:tcW w:w="10207" w:type="dxa"/>
            <w:tcBorders/>
          </w:tcPr>
          <w:p>
            <w:pPr>
              <w:pStyle w:val="Normal"/>
              <w:widowControl/>
              <w:snapToGrid w:val="false"/>
              <w:spacing w:lineRule="auto" w:line="276" w:before="0" w:after="0"/>
              <w:ind w:left="-108" w:right="-115" w:hanging="0"/>
              <w:jc w:val="left"/>
              <w:rPr>
                <w:rFonts w:ascii="Arial" w:hAnsi="Arial"/>
                <w:bCs/>
                <w:sz w:val="20"/>
                <w:szCs w:val="20"/>
              </w:rPr>
            </w:pPr>
            <w:r>
              <w:rPr>
                <w:rFonts w:ascii="Arial" w:hAnsi="Arial"/>
                <w:bCs/>
                <w:kern w:val="0"/>
                <w:sz w:val="22"/>
                <w:szCs w:val="22"/>
                <w:lang w:val="fr-FR" w:bidi="ar-SA"/>
              </w:rPr>
            </w:r>
          </w:p>
          <w:p>
            <w:pPr>
              <w:pStyle w:val="Normal"/>
              <w:widowControl/>
              <w:snapToGrid w:val="false"/>
              <w:spacing w:lineRule="auto" w:line="276" w:before="0" w:after="0"/>
              <w:ind w:left="142" w:hanging="0"/>
              <w:jc w:val="left"/>
              <w:rPr>
                <w:rFonts w:ascii="Arial" w:hAnsi="Arial"/>
                <w:bCs/>
                <w:sz w:val="20"/>
                <w:szCs w:val="20"/>
              </w:rPr>
            </w:pPr>
            <w:r>
              <w:rPr>
                <w:rFonts w:ascii="Arial" w:hAnsi="Arial"/>
                <w:bCs/>
                <w:kern w:val="0"/>
                <w:sz w:val="22"/>
                <w:szCs w:val="22"/>
                <w:lang w:val="fr-FR" w:bidi="ar-SA"/>
              </w:rPr>
              <mc:AlternateContent>
                <mc:Choice Requires="wps">
                  <w:drawing>
                    <wp:anchor behindDoc="0" distT="0" distB="20320" distL="0" distR="13970" simplePos="0" locked="0" layoutInCell="1" allowOverlap="1" relativeHeight="8" wp14:anchorId="210362E6">
                      <wp:simplePos x="0" y="0"/>
                      <wp:positionH relativeFrom="column">
                        <wp:posOffset>1177290</wp:posOffset>
                      </wp:positionH>
                      <wp:positionV relativeFrom="paragraph">
                        <wp:posOffset>76200</wp:posOffset>
                      </wp:positionV>
                      <wp:extent cx="3891280" cy="246380"/>
                      <wp:effectExtent l="5080" t="5080" r="5080" b="5080"/>
                      <wp:wrapNone/>
                      <wp:docPr id="9" name="Zone de texte 7"/>
                      <a:graphic xmlns:a="http://schemas.openxmlformats.org/drawingml/2006/main">
                        <a:graphicData uri="http://schemas.microsoft.com/office/word/2010/wordprocessingShape">
                          <wps:wsp>
                            <wps:cNvSpPr/>
                            <wps:spPr>
                              <a:xfrm>
                                <a:off x="0" y="0"/>
                                <a:ext cx="3891240" cy="246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jc w:val="center"/>
                                    <w:rPr>
                                      <w:sz w:val="20"/>
                                      <w:szCs w:val="20"/>
                                    </w:rPr>
                                  </w:pPr>
                                  <w:r>
                                    <w:rPr>
                                      <w:sz w:val="20"/>
                                      <w:szCs w:val="20"/>
                                    </w:rPr>
                                    <w:t>3. Captures d’interface web liée à la réservation d’une salle</w:t>
                                  </w:r>
                                </w:p>
                              </w:txbxContent>
                            </wps:txbx>
                            <wps:bodyPr anchor="t">
                              <a:noAutofit/>
                            </wps:bodyPr>
                          </wps:wsp>
                        </a:graphicData>
                      </a:graphic>
                    </wp:anchor>
                  </w:drawing>
                </mc:Choice>
                <mc:Fallback>
                  <w:pict>
                    <v:rect id="shape_0" ID="Zone de texte 7" path="m0,0l-2147483645,0l-2147483645,-2147483646l0,-2147483646xe" fillcolor="white" stroked="t" o:allowincell="t" style="position:absolute;margin-left:92.7pt;margin-top:6pt;width:306.35pt;height:19.35pt;mso-wrap-style:square;v-text-anchor:top" wp14:anchorId="210362E6">
                      <v:fill o:detectmouseclick="t" type="solid" color2="black"/>
                      <v:stroke color="black" weight="9360" joinstyle="miter" endcap="flat"/>
                      <v:textbox>
                        <w:txbxContent>
                          <w:p>
                            <w:pPr>
                              <w:pStyle w:val="FrameContents"/>
                              <w:widowControl w:val="false"/>
                              <w:jc w:val="center"/>
                              <w:rPr>
                                <w:sz w:val="20"/>
                                <w:szCs w:val="20"/>
                              </w:rPr>
                            </w:pPr>
                            <w:r>
                              <w:rPr>
                                <w:sz w:val="20"/>
                                <w:szCs w:val="20"/>
                              </w:rPr>
                              <w:t>3. Captures d’interface web liée à la réservation d’une salle</w:t>
                            </w:r>
                          </w:p>
                        </w:txbxContent>
                      </v:textbox>
                      <w10:wrap type="none"/>
                    </v:rect>
                  </w:pict>
                </mc:Fallback>
              </mc:AlternateContent>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mc:AlternateContent>
                <mc:Choice Requires="wps">
                  <w:drawing>
                    <wp:anchor behindDoc="0" distT="0" distB="1270" distL="0" distR="0" simplePos="0" locked="0" layoutInCell="1" allowOverlap="1" relativeHeight="10" wp14:anchorId="08E1840D">
                      <wp:simplePos x="0" y="0"/>
                      <wp:positionH relativeFrom="column">
                        <wp:posOffset>2286000</wp:posOffset>
                      </wp:positionH>
                      <wp:positionV relativeFrom="paragraph">
                        <wp:posOffset>66040</wp:posOffset>
                      </wp:positionV>
                      <wp:extent cx="1720850" cy="236220"/>
                      <wp:effectExtent l="0" t="0" r="0" b="1270"/>
                      <wp:wrapNone/>
                      <wp:docPr id="11" name="Zone de texte 9"/>
                      <a:graphic xmlns:a="http://schemas.openxmlformats.org/drawingml/2006/main">
                        <a:graphicData uri="http://schemas.microsoft.com/office/word/2010/wordprocessingShape">
                          <wps:wsp>
                            <wps:cNvSpPr/>
                            <wps:spPr>
                              <a:xfrm>
                                <a:off x="0" y="0"/>
                                <a:ext cx="1720800" cy="236160"/>
                              </a:xfrm>
                              <a:prstGeom prst="rect">
                                <a:avLst/>
                              </a:prstGeom>
                              <a:noFill/>
                              <a:ln w="9525">
                                <a:noFill/>
                              </a:ln>
                            </wps:spPr>
                            <wps:style>
                              <a:lnRef idx="0"/>
                              <a:fillRef idx="0"/>
                              <a:effectRef idx="0"/>
                              <a:fontRef idx="minor"/>
                            </wps:style>
                            <wps:txbx>
                              <w:txbxContent>
                                <w:p>
                                  <w:pPr>
                                    <w:pStyle w:val="FrameContents"/>
                                    <w:widowControl w:val="false"/>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  des Réservations</w:t>
                                  </w:r>
                                </w:p>
                              </w:txbxContent>
                            </wps:txbx>
                            <wps:bodyPr anchor="t">
                              <a:spAutoFit/>
                            </wps:bodyPr>
                          </wps:wsp>
                        </a:graphicData>
                      </a:graphic>
                    </wp:anchor>
                  </w:drawing>
                </mc:Choice>
                <mc:Fallback>
                  <w:pict>
                    <v:rect id="shape_0" ID="Zone de texte 9" path="m0,0l-2147483645,0l-2147483645,-2147483646l0,-2147483646xe" stroked="f" o:allowincell="t" style="position:absolute;margin-left:180pt;margin-top:5.2pt;width:135.45pt;height:18.55pt;mso-wrap-style:square;v-text-anchor:top" wp14:anchorId="08E1840D">
                      <v:fill o:detectmouseclick="t" on="false"/>
                      <v:stroke color="#3465a4" weight="9360" joinstyle="miter" endcap="flat"/>
                      <v:textbox>
                        <w:txbxContent>
                          <w:p>
                            <w:pPr>
                              <w:pStyle w:val="FrameContents"/>
                              <w:widowControl w:val="false"/>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  des Réservations</w:t>
                            </w:r>
                          </w:p>
                        </w:txbxContent>
                      </v:textbox>
                      <w10:wrap type="none"/>
                    </v:rect>
                  </w:pict>
                </mc:Fallback>
              </mc:AlternateContent>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553710" cy="189039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7"/>
                          <a:stretch>
                            <a:fillRect/>
                          </a:stretch>
                        </pic:blipFill>
                        <pic:spPr bwMode="auto">
                          <a:xfrm>
                            <a:off x="0" y="0"/>
                            <a:ext cx="5553710" cy="1890395"/>
                          </a:xfrm>
                          <a:prstGeom prst="rect">
                            <a:avLst/>
                          </a:prstGeom>
                        </pic:spPr>
                      </pic:pic>
                    </a:graphicData>
                  </a:graphic>
                </wp:anchor>
              </w:drawing>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w:r>
          </w:p>
          <w:p>
            <w:pPr>
              <w:pStyle w:val="Normal"/>
              <w:widowControl/>
              <w:snapToGrid w:val="false"/>
              <w:spacing w:lineRule="auto" w:line="276" w:before="0" w:after="0"/>
              <w:jc w:val="left"/>
              <w:rPr>
                <w:rFonts w:ascii="Arial" w:hAnsi="Arial" w:cs="Arial"/>
                <w:i/>
                <w:i/>
                <w:iCs/>
                <w:sz w:val="20"/>
                <w:szCs w:val="20"/>
                <w:u w:val="single"/>
              </w:rPr>
            </w:pPr>
            <w:r>
              <w:rPr>
                <w:rFonts w:cs="Arial" w:ascii="Arial" w:hAnsi="Arial"/>
                <w:i/>
                <w:iCs/>
                <w:kern w:val="0"/>
                <w:sz w:val="22"/>
                <w:szCs w:val="22"/>
                <w:u w:val="single"/>
                <w:lang w:val="fr-FR" w:bidi="ar-SA"/>
              </w:rPr>
            </w:r>
          </w:p>
          <w:p>
            <w:pPr>
              <w:pStyle w:val="Normal"/>
              <w:widowControl/>
              <w:snapToGrid w:val="false"/>
              <w:spacing w:lineRule="auto" w:line="276" w:before="0" w:after="0"/>
              <w:jc w:val="left"/>
              <w:rPr>
                <w:rFonts w:ascii="Arial" w:hAnsi="Arial" w:cs="Arial"/>
                <w:sz w:val="20"/>
                <w:szCs w:val="20"/>
              </w:rPr>
            </w:pPr>
            <w:r>
              <w:rPr>
                <w:rFonts w:cs="Arial" w:ascii="Arial" w:hAnsi="Arial"/>
                <w:kern w:val="0"/>
                <w:sz w:val="22"/>
                <w:szCs w:val="22"/>
                <w:lang w:val="fr-FR" w:bidi="ar-SA"/>
              </w:rPr>
              <mc:AlternateContent>
                <mc:Choice Requires="wps">
                  <w:drawing>
                    <wp:anchor behindDoc="0" distT="0" distB="1270" distL="0" distR="0" simplePos="0" locked="0" layoutInCell="1" allowOverlap="1" relativeHeight="12" wp14:anchorId="0EAC526B">
                      <wp:simplePos x="0" y="0"/>
                      <wp:positionH relativeFrom="column">
                        <wp:posOffset>2197735</wp:posOffset>
                      </wp:positionH>
                      <wp:positionV relativeFrom="paragraph">
                        <wp:posOffset>-15240</wp:posOffset>
                      </wp:positionV>
                      <wp:extent cx="1912620" cy="236220"/>
                      <wp:effectExtent l="0" t="0" r="0" b="1270"/>
                      <wp:wrapNone/>
                      <wp:docPr id="14" name="Zone de texte 11"/>
                      <a:graphic xmlns:a="http://schemas.openxmlformats.org/drawingml/2006/main">
                        <a:graphicData uri="http://schemas.microsoft.com/office/word/2010/wordprocessingShape">
                          <wps:wsp>
                            <wps:cNvSpPr/>
                            <wps:spPr>
                              <a:xfrm>
                                <a:off x="0" y="0"/>
                                <a:ext cx="1912680" cy="236160"/>
                              </a:xfrm>
                              <a:prstGeom prst="rect">
                                <a:avLst/>
                              </a:prstGeom>
                              <a:noFill/>
                              <a:ln w="9525">
                                <a:noFill/>
                              </a:ln>
                            </wps:spPr>
                            <wps:style>
                              <a:lnRef idx="0"/>
                              <a:fillRef idx="0"/>
                              <a:effectRef idx="0"/>
                              <a:fontRef idx="minor"/>
                            </wps:style>
                            <wps:txbx>
                              <w:txbxContent>
                                <w:p>
                                  <w:pPr>
                                    <w:pStyle w:val="FrameContents"/>
                                    <w:widowControl w:val="false"/>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d’une Réservation</w:t>
                                  </w:r>
                                </w:p>
                              </w:txbxContent>
                            </wps:txbx>
                            <wps:bodyPr anchor="t">
                              <a:spAutoFit/>
                            </wps:bodyPr>
                          </wps:wsp>
                        </a:graphicData>
                      </a:graphic>
                    </wp:anchor>
                  </w:drawing>
                </mc:Choice>
                <mc:Fallback>
                  <w:pict>
                    <v:rect id="shape_0" ID="Zone de texte 11" path="m0,0l-2147483645,0l-2147483645,-2147483646l0,-2147483646xe" stroked="f" o:allowincell="t" style="position:absolute;margin-left:173.05pt;margin-top:-1.2pt;width:150.55pt;height:18.55pt;mso-wrap-style:square;v-text-anchor:top" wp14:anchorId="0EAC526B">
                      <v:fill o:detectmouseclick="t" on="false"/>
                      <v:stroke color="#3465a4" weight="9360" joinstyle="miter" endcap="flat"/>
                      <v:textbox>
                        <w:txbxContent>
                          <w:p>
                            <w:pPr>
                              <w:pStyle w:val="FrameContents"/>
                              <w:widowControl w:val="false"/>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d’une Réservation</w:t>
                            </w:r>
                          </w:p>
                        </w:txbxContent>
                      </v:textbox>
                      <w10:wrap type="none"/>
                    </v:rect>
                  </w:pict>
                </mc:Fallback>
              </mc:AlternateContent>
            </w:r>
          </w:p>
          <w:p>
            <w:pPr>
              <w:pStyle w:val="Normal"/>
              <w:widowControl/>
              <w:snapToGrid w:val="false"/>
              <w:spacing w:lineRule="auto" w:line="276" w:before="0" w:after="0"/>
              <w:jc w:val="left"/>
              <w:rPr>
                <w:rFonts w:ascii="Arial" w:hAnsi="Arial" w:cs="Arial"/>
                <w:sz w:val="20"/>
                <w:szCs w:val="20"/>
              </w:rPr>
            </w:pPr>
            <w:r>
              <w:rPr>
                <w:rFonts w:cs="Arial" w:ascii="Arial" w:hAnsi="Arial"/>
                <w:kern w:val="0"/>
                <w:sz w:val="22"/>
                <w:szCs w:val="22"/>
                <w:lang w:val="fr-FR" w:bidi="ar-SA"/>
              </w:rPr>
              <w:drawing>
                <wp:anchor behindDoc="0" distT="0" distB="0" distL="0" distR="0" simplePos="0" locked="0" layoutInCell="0" allowOverlap="1" relativeHeight="18">
                  <wp:simplePos x="0" y="0"/>
                  <wp:positionH relativeFrom="column">
                    <wp:posOffset>382905</wp:posOffset>
                  </wp:positionH>
                  <wp:positionV relativeFrom="paragraph">
                    <wp:posOffset>69850</wp:posOffset>
                  </wp:positionV>
                  <wp:extent cx="5577840" cy="1581150"/>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tretch>
                            <a:fillRect/>
                          </a:stretch>
                        </pic:blipFill>
                        <pic:spPr bwMode="auto">
                          <a:xfrm>
                            <a:off x="0" y="0"/>
                            <a:ext cx="5577840" cy="1581150"/>
                          </a:xfrm>
                          <a:prstGeom prst="rect">
                            <a:avLst/>
                          </a:prstGeom>
                        </pic:spPr>
                      </pic:pic>
                    </a:graphicData>
                  </a:graphic>
                </wp:anchor>
              </w:drawing>
            </w:r>
          </w:p>
          <w:p>
            <w:pPr>
              <w:pStyle w:val="Normal"/>
              <w:widowControl/>
              <w:snapToGrid w:val="false"/>
              <w:spacing w:lineRule="auto" w:line="276" w:before="0" w:after="0"/>
              <w:jc w:val="left"/>
              <w:rPr>
                <w:rFonts w:ascii="Arial" w:hAnsi="Arial" w:cs="Arial"/>
                <w:b/>
                <w:b/>
                <w:bCs/>
                <w:sz w:val="20"/>
                <w:szCs w:val="20"/>
              </w:rPr>
            </w:pPr>
            <w:r>
              <w:rPr>
                <w:kern w:val="0"/>
                <w:lang w:val="fr-FR" w:bidi="ar-SA"/>
              </w:rPr>
            </w:r>
          </w:p>
          <w:p>
            <w:pPr>
              <w:pStyle w:val="Normal"/>
              <w:widowControl/>
              <w:snapToGrid w:val="false"/>
              <w:spacing w:lineRule="auto" w:line="276" w:before="0" w:after="0"/>
              <w:jc w:val="left"/>
              <w:rPr>
                <w:rFonts w:ascii="Arial" w:hAnsi="Arial" w:cs="Arial"/>
                <w:b/>
                <w:b/>
                <w:bCs/>
                <w:sz w:val="20"/>
                <w:szCs w:val="20"/>
              </w:rPr>
            </w:pPr>
            <w:r>
              <w:rPr>
                <w:kern w:val="0"/>
                <w:lang w:val="fr-FR" w:bidi="ar-SA"/>
              </w:rPr>
            </w:r>
          </w:p>
          <w:p>
            <w:pPr>
              <w:pStyle w:val="Normal"/>
              <w:widowControl/>
              <w:snapToGrid w:val="false"/>
              <w:spacing w:lineRule="auto" w:line="276" w:before="0" w:after="0"/>
              <w:jc w:val="left"/>
              <w:rPr>
                <w:rFonts w:ascii="Arial" w:hAnsi="Arial" w:cs="Arial"/>
                <w:b/>
                <w:b/>
                <w:bCs/>
                <w:sz w:val="20"/>
                <w:szCs w:val="20"/>
              </w:rPr>
            </w:pPr>
            <w:r>
              <w:rPr>
                <w:kern w:val="0"/>
                <w:lang w:val="fr-FR" w:bidi="ar-SA"/>
              </w:rPr>
            </w:r>
          </w:p>
          <w:p>
            <w:pPr>
              <w:pStyle w:val="Normal"/>
              <w:widowControl/>
              <w:snapToGrid w:val="false"/>
              <w:spacing w:lineRule="auto" w:line="276" w:before="0" w:after="0"/>
              <w:jc w:val="left"/>
              <w:rPr>
                <w:rFonts w:ascii="Arial" w:hAnsi="Arial" w:cs="Arial"/>
                <w:b/>
                <w:b/>
                <w:bCs/>
                <w:sz w:val="20"/>
                <w:szCs w:val="20"/>
              </w:rPr>
            </w:pPr>
            <w:r>
              <w:rPr>
                <w:kern w:val="0"/>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0"/>
                <w:szCs w:val="20"/>
                <w:lang w:val="fr-FR" w:bidi="ar-SA"/>
              </w:rPr>
              <w:t xml:space="preserve"> </w:t>
            </w:r>
          </w:p>
          <w:p>
            <w:pPr>
              <w:pStyle w:val="Normal"/>
              <w:widowControl/>
              <w:snapToGrid w:val="false"/>
              <w:spacing w:lineRule="auto" w:line="276" w:before="0" w:after="0"/>
              <w:jc w:val="left"/>
              <w:rPr>
                <w:rFonts w:ascii="Arial" w:hAnsi="Arial" w:cs="Arial"/>
                <w:b/>
                <w:b/>
                <w:bCs/>
                <w:sz w:val="20"/>
                <w:szCs w:val="20"/>
              </w:rPr>
            </w:pPr>
            <w:r>
              <w:rPr>
                <w:kern w:val="0"/>
                <w:lang w:val="fr-FR" w:bidi="ar-SA"/>
              </w:rPr>
            </w:r>
          </w:p>
          <w:p>
            <w:pPr>
              <w:pStyle w:val="Normal"/>
              <w:widowControl/>
              <w:snapToGrid w:val="false"/>
              <w:spacing w:lineRule="auto" w:line="276" w:before="0" w:after="0"/>
              <w:jc w:val="left"/>
              <w:rPr>
                <w:rFonts w:ascii="Arial" w:hAnsi="Arial" w:cs="Arial"/>
                <w:b/>
                <w:b/>
                <w:bCs/>
                <w:sz w:val="20"/>
                <w:szCs w:val="20"/>
              </w:rPr>
            </w:pPr>
            <w:r>
              <w:rPr>
                <w:kern w:val="0"/>
                <w:lang w:val="fr-FR" w:bidi="ar-SA"/>
              </w:rPr>
            </w:r>
          </w:p>
          <w:p>
            <w:pPr>
              <w:pStyle w:val="Normal"/>
              <w:widowControl/>
              <w:snapToGrid w:val="false"/>
              <w:spacing w:lineRule="auto" w:line="276" w:before="0" w:after="0"/>
              <w:jc w:val="left"/>
              <w:rPr>
                <w:rFonts w:ascii="Arial" w:hAnsi="Arial" w:cs="Arial"/>
                <w:b/>
                <w:b/>
                <w:bCs/>
                <w:sz w:val="20"/>
                <w:szCs w:val="20"/>
              </w:rPr>
            </w:pPr>
            <w:r>
              <w:rPr>
                <w:kern w:val="0"/>
                <w:lang w:val="fr-FR" w:bidi="ar-SA"/>
              </w:rPr>
            </w:r>
          </w:p>
          <w:p>
            <w:pPr>
              <w:pStyle w:val="Normal"/>
              <w:widowControl/>
              <w:snapToGrid w:val="false"/>
              <w:spacing w:lineRule="auto" w:line="276" w:before="0" w:after="0"/>
              <w:jc w:val="left"/>
              <w:rPr>
                <w:rFonts w:ascii="Arial" w:hAnsi="Arial" w:cs="Arial"/>
                <w:b/>
                <w:b/>
                <w:bCs/>
                <w:sz w:val="20"/>
                <w:szCs w:val="20"/>
              </w:rPr>
            </w:pPr>
            <w:r>
              <w:rPr>
                <w:kern w:val="0"/>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0"/>
                <w:szCs w:val="20"/>
                <w:lang w:val="fr-FR" w:bidi="ar-SA"/>
              </w:rPr>
              <w:t xml:space="preserve">Test de bon </w:t>
            </w:r>
            <w:r>
              <w:rPr>
                <w:rFonts w:cs="Arial" w:ascii="Arial" w:hAnsi="Arial"/>
                <w:b/>
                <w:bCs/>
                <w:kern w:val="0"/>
                <w:sz w:val="20"/>
                <w:szCs w:val="20"/>
                <w:lang w:val="fr-FR" w:bidi="ar-SA"/>
              </w:rPr>
              <w:t>fonctionnement :</w:t>
            </w:r>
          </w:p>
          <w:p>
            <w:pPr>
              <w:pStyle w:val="Normal"/>
              <w:widowControl/>
              <w:snapToGrid w:val="false"/>
              <w:spacing w:lineRule="auto" w:line="276" w:before="0" w:after="0"/>
              <w:jc w:val="left"/>
              <w:rPr>
                <w:rFonts w:ascii="Arial" w:hAnsi="Arial" w:cs="Arial"/>
                <w:sz w:val="20"/>
                <w:szCs w:val="20"/>
              </w:rPr>
            </w:pPr>
            <w:r>
              <w:rPr>
                <w:rFonts w:cs="Arial" w:ascii="Arial" w:hAnsi="Arial"/>
                <w:kern w:val="0"/>
                <w:sz w:val="20"/>
                <w:szCs w:val="20"/>
                <w:lang w:val="fr-FR" w:bidi="ar-SA"/>
              </w:rPr>
              <w:t>Les fonctionnalités de visualisation de salle et de réservation ont été testée comme suit :</w:t>
            </w:r>
          </w:p>
          <w:p>
            <w:pPr>
              <w:pStyle w:val="ListParagraph"/>
              <w:widowControl/>
              <w:numPr>
                <w:ilvl w:val="0"/>
                <w:numId w:val="3"/>
              </w:numPr>
              <w:snapToGrid w:val="false"/>
              <w:spacing w:lineRule="auto" w:line="276" w:before="0" w:after="0"/>
              <w:contextualSpacing/>
              <w:jc w:val="left"/>
              <w:rPr>
                <w:rFonts w:ascii="Arial" w:hAnsi="Arial" w:cs="Arial"/>
                <w:sz w:val="20"/>
                <w:szCs w:val="20"/>
              </w:rPr>
            </w:pPr>
            <w:r>
              <w:rPr>
                <w:rFonts w:cs="Arial" w:ascii="Arial" w:hAnsi="Arial"/>
                <w:kern w:val="0"/>
                <w:sz w:val="20"/>
                <w:szCs w:val="20"/>
                <w:lang w:val="fr-FR" w:bidi="ar-SA"/>
              </w:rPr>
              <w:t>Test de la procédure stockées SQL via le logiciel DBeaver.</w:t>
            </w:r>
          </w:p>
          <w:p>
            <w:pPr>
              <w:pStyle w:val="ListParagraph"/>
              <w:widowControl/>
              <w:numPr>
                <w:ilvl w:val="0"/>
                <w:numId w:val="3"/>
              </w:numPr>
              <w:snapToGrid w:val="false"/>
              <w:spacing w:lineRule="auto" w:line="276" w:before="0" w:after="0"/>
              <w:contextualSpacing/>
              <w:jc w:val="left"/>
              <w:rPr>
                <w:rFonts w:ascii="Arial" w:hAnsi="Arial" w:cs="Arial"/>
                <w:sz w:val="20"/>
                <w:szCs w:val="20"/>
              </w:rPr>
            </w:pPr>
            <w:r>
              <w:rPr>
                <w:rFonts w:cs="Arial" w:ascii="Arial" w:hAnsi="Arial"/>
                <w:kern w:val="0"/>
                <w:sz w:val="20"/>
                <w:szCs w:val="20"/>
                <w:lang w:val="fr-FR" w:bidi="ar-SA"/>
              </w:rPr>
              <w:t>Test des points d’accès (URL) et contrôleur (Node.js), via Postman, ainsi que la méthode appelé (GET, POST, etc…).</w:t>
            </w:r>
          </w:p>
          <w:p>
            <w:pPr>
              <w:pStyle w:val="ListParagraph"/>
              <w:widowControl/>
              <w:numPr>
                <w:ilvl w:val="0"/>
                <w:numId w:val="3"/>
              </w:numPr>
              <w:snapToGrid w:val="false"/>
              <w:spacing w:lineRule="auto" w:line="276" w:before="0" w:after="0"/>
              <w:contextualSpacing/>
              <w:jc w:val="left"/>
              <w:rPr>
                <w:rFonts w:ascii="Arial" w:hAnsi="Arial" w:cs="Arial"/>
                <w:sz w:val="20"/>
                <w:szCs w:val="20"/>
              </w:rPr>
            </w:pPr>
            <w:r>
              <w:rPr>
                <w:rFonts w:cs="Arial" w:ascii="Arial" w:hAnsi="Arial"/>
                <w:kern w:val="0"/>
                <w:sz w:val="20"/>
                <w:szCs w:val="20"/>
                <w:lang w:val="fr-FR" w:bidi="ar-SA"/>
              </w:rPr>
              <w:t>Test unitaire, test d’intégration et d’utilisation de l’interface.</w:t>
            </w:r>
          </w:p>
          <w:p>
            <w:pPr>
              <w:pStyle w:val="ListParagraph"/>
              <w:widowControl/>
              <w:snapToGrid w:val="false"/>
              <w:spacing w:lineRule="auto" w:line="276" w:before="0" w:after="0"/>
              <w:contextualSpacing/>
              <w:jc w:val="left"/>
              <w:rPr>
                <w:rFonts w:ascii="Arial" w:hAnsi="Arial" w:cs="Arial"/>
                <w:sz w:val="20"/>
                <w:szCs w:val="20"/>
              </w:rPr>
            </w:pPr>
            <w:r>
              <w:rPr>
                <w:kern w:val="0"/>
                <w:lang w:val="fr-FR" w:bidi="ar-SA"/>
              </w:rPr>
            </w:r>
          </w:p>
          <w:p>
            <w:pPr>
              <w:pStyle w:val="ListParagraph"/>
              <w:widowControl/>
              <w:snapToGrid w:val="false"/>
              <w:spacing w:lineRule="auto" w:line="276" w:before="0" w:after="0"/>
              <w:contextualSpacing/>
              <w:jc w:val="left"/>
              <w:rPr>
                <w:rFonts w:ascii="Arial" w:hAnsi="Arial" w:cs="Arial"/>
                <w:sz w:val="20"/>
                <w:szCs w:val="20"/>
              </w:rPr>
            </w:pPr>
            <w:r>
              <w:rPr>
                <w:kern w:val="0"/>
                <w:lang w:val="fr-FR" w:bidi="ar-SA"/>
              </w:rPr>
              <mc:AlternateContent>
                <mc:Choice Requires="wps">
                  <w:drawing>
                    <wp:anchor behindDoc="0" distT="0" distB="20320" distL="0" distR="13970" simplePos="0" locked="0" layoutInCell="1" allowOverlap="1" relativeHeight="19" wp14:anchorId="210362E6">
                      <wp:simplePos x="0" y="0"/>
                      <wp:positionH relativeFrom="column">
                        <wp:posOffset>1218565</wp:posOffset>
                      </wp:positionH>
                      <wp:positionV relativeFrom="paragraph">
                        <wp:posOffset>138430</wp:posOffset>
                      </wp:positionV>
                      <wp:extent cx="3891280" cy="246380"/>
                      <wp:effectExtent l="5080" t="5080" r="5080" b="5080"/>
                      <wp:wrapNone/>
                      <wp:docPr id="17" name="Zone de texte 1"/>
                      <a:graphic xmlns:a="http://schemas.openxmlformats.org/drawingml/2006/main">
                        <a:graphicData uri="http://schemas.microsoft.com/office/word/2010/wordprocessingShape">
                          <wps:wsp>
                            <wps:cNvSpPr/>
                            <wps:spPr>
                              <a:xfrm>
                                <a:off x="0" y="0"/>
                                <a:ext cx="3891240" cy="246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jc w:val="center"/>
                                    <w:rPr>
                                      <w:sz w:val="20"/>
                                      <w:szCs w:val="20"/>
                                    </w:rPr>
                                  </w:pPr>
                                  <w:r>
                                    <w:rPr>
                                      <w:sz w:val="20"/>
                                      <w:szCs w:val="20"/>
                                    </w:rPr>
                                    <w:t>4. Exemple de test de point d’accès avec Postman</w:t>
                                  </w:r>
                                </w:p>
                              </w:txbxContent>
                            </wps:txbx>
                            <wps:bodyPr anchor="t">
                              <a:noAutofit/>
                            </wps:bodyPr>
                          </wps:wsp>
                        </a:graphicData>
                      </a:graphic>
                    </wp:anchor>
                  </w:drawing>
                </mc:Choice>
                <mc:Fallback>
                  <w:pict>
                    <v:rect id="shape_0" ID="Zone de texte 1" path="m0,0l-2147483645,0l-2147483645,-2147483646l0,-2147483646xe" fillcolor="white" stroked="t" o:allowincell="t" style="position:absolute;margin-left:95.95pt;margin-top:10.9pt;width:306.35pt;height:19.35pt;mso-wrap-style:square;v-text-anchor:top" wp14:anchorId="210362E6">
                      <v:fill o:detectmouseclick="t" type="solid" color2="black"/>
                      <v:stroke color="black" weight="9360" joinstyle="miter" endcap="flat"/>
                      <v:textbox>
                        <w:txbxContent>
                          <w:p>
                            <w:pPr>
                              <w:pStyle w:val="FrameContents"/>
                              <w:widowControl w:val="false"/>
                              <w:jc w:val="center"/>
                              <w:rPr>
                                <w:sz w:val="20"/>
                                <w:szCs w:val="20"/>
                              </w:rPr>
                            </w:pPr>
                            <w:r>
                              <w:rPr>
                                <w:sz w:val="20"/>
                                <w:szCs w:val="20"/>
                              </w:rPr>
                              <w:t>4. Exemple de test de point d’accès avec Postman</w:t>
                            </w:r>
                          </w:p>
                        </w:txbxContent>
                      </v:textbox>
                      <w10:wrap type="none"/>
                    </v:rect>
                  </w:pict>
                </mc:Fallback>
              </mc:AlternateContent>
            </w:r>
          </w:p>
          <w:p>
            <w:pPr>
              <w:pStyle w:val="Normal"/>
              <w:widowControl/>
              <w:snapToGrid w:val="false"/>
              <w:spacing w:lineRule="auto" w:line="276" w:before="0" w:after="0"/>
              <w:jc w:val="center"/>
              <w:rPr>
                <w:rFonts w:ascii="Arial" w:hAnsi="Arial" w:cs="Arial"/>
                <w:b/>
                <w:b/>
                <w:bCs/>
                <w:kern w:val="0"/>
                <w:sz w:val="22"/>
                <w:szCs w:val="22"/>
                <w:lang w:val="fr-FR" w:bidi="ar-SA"/>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drawing>
                <wp:anchor behindDoc="0" distT="0" distB="0" distL="0" distR="0" simplePos="0" locked="0" layoutInCell="0" allowOverlap="1" relativeHeight="16">
                  <wp:simplePos x="0" y="0"/>
                  <wp:positionH relativeFrom="column">
                    <wp:posOffset>370840</wp:posOffset>
                  </wp:positionH>
                  <wp:positionV relativeFrom="paragraph">
                    <wp:posOffset>113030</wp:posOffset>
                  </wp:positionV>
                  <wp:extent cx="5438140" cy="2448560"/>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9"/>
                          <a:stretch>
                            <a:fillRect/>
                          </a:stretch>
                        </pic:blipFill>
                        <pic:spPr bwMode="auto">
                          <a:xfrm>
                            <a:off x="0" y="0"/>
                            <a:ext cx="5438140" cy="2448560"/>
                          </a:xfrm>
                          <a:prstGeom prst="rect">
                            <a:avLst/>
                          </a:prstGeom>
                        </pic:spPr>
                      </pic:pic>
                    </a:graphicData>
                  </a:graphic>
                </wp:anchor>
              </w:drawing>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p>
            <w:pPr>
              <w:pStyle w:val="Normal"/>
              <w:widowControl/>
              <w:snapToGrid w:val="false"/>
              <w:spacing w:lineRule="auto" w:line="276" w:before="0" w:after="0"/>
              <w:jc w:val="left"/>
              <w:rPr>
                <w:rFonts w:ascii="Arial" w:hAnsi="Arial" w:cs="Arial"/>
                <w:b/>
                <w:b/>
                <w:bCs/>
                <w:sz w:val="20"/>
                <w:szCs w:val="20"/>
              </w:rPr>
            </w:pPr>
            <w:r>
              <w:rPr>
                <w:rFonts w:cs="Arial" w:ascii="Arial" w:hAnsi="Arial"/>
                <w:b/>
                <w:bCs/>
                <w:kern w:val="0"/>
                <w:sz w:val="22"/>
                <w:szCs w:val="22"/>
                <w:lang w:val="fr-FR" w:bidi="ar-SA"/>
              </w:rPr>
            </w:r>
          </w:p>
        </w:tc>
      </w:tr>
    </w:tbl>
    <w:p>
      <w:pPr>
        <w:pStyle w:val="Normal"/>
        <w:suppressAutoHyphens w:val="false"/>
        <w:rPr>
          <w:rFonts w:ascii="Arial" w:hAnsi="Arial" w:cs="Arial"/>
          <w:b/>
          <w:b/>
          <w:bCs/>
          <w:sz w:val="22"/>
          <w:szCs w:val="22"/>
        </w:rPr>
      </w:pPr>
      <w:r>
        <w:rPr/>
      </w:r>
    </w:p>
    <w:sectPr>
      <w:footnotePr>
        <w:numFmt w:val="decimal"/>
      </w:footnotePr>
      <w:type w:val="nextPage"/>
      <w:pgSz w:w="11906" w:h="16838"/>
      <w:pgMar w:left="1134" w:right="1134"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jc w:val="both"/>
        <w:rPr>
          <w:rFonts w:ascii="Arial" w:hAnsi="Arial"/>
          <w:sz w:val="16"/>
          <w:szCs w:val="18"/>
        </w:rPr>
      </w:pPr>
      <w:r>
        <w:rPr>
          <w:rStyle w:val="FootnoteCharacters"/>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Footnote"/>
        <w:widowControl w:val="false"/>
        <w:rPr>
          <w:rFonts w:ascii="Arial" w:hAnsi="Arial" w:cs="Arial"/>
          <w:sz w:val="16"/>
          <w:szCs w:val="16"/>
        </w:rPr>
      </w:pPr>
      <w:r>
        <w:rPr>
          <w:rStyle w:val="FootnoteCharacters"/>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1065" w:hanging="360"/>
      </w:pPr>
      <w:rPr>
        <w:rFonts w:ascii="Arial" w:hAnsi="Arial" w:cs="Arial"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eastAsia="ar-SA" w:val="fr-FR" w:bidi="ar-SA"/>
    </w:rPr>
  </w:style>
  <w:style w:type="paragraph" w:styleId="Heading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ＭＳ ゴシック"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ＭＳ ゴシック" w:cs="" w:asciiTheme="majorHAnsi" w:cstheme="majorBidi" w:eastAsiaTheme="majorEastAsia" w:hAnsiTheme="majorHAnsi"/>
      <w:color w:val="1F3763" w:themeColor="accent1" w:themeShade="7f"/>
    </w:rPr>
  </w:style>
  <w:style w:type="paragraph"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link w:val="Heading9"/>
    <w:qFormat/>
    <w:rsid w:val="00226081"/>
    <w:rPr>
      <w:rFonts w:ascii="Arial" w:hAnsi="Arial" w:eastAsia="Times" w:cs="Arial"/>
      <w:sz w:val="22"/>
      <w:szCs w:val="22"/>
      <w:lang w:eastAsia="ar-SA"/>
    </w:rPr>
  </w:style>
  <w:style w:type="character" w:styleId="NotedebasdepageCar" w:customStyle="1">
    <w:name w:val="Note de bas de page Car"/>
    <w:basedOn w:val="DefaultParagraphFont"/>
    <w:link w:val="Footnote"/>
    <w:semiHidden/>
    <w:qFormat/>
    <w:rsid w:val="00226081"/>
    <w:rPr>
      <w:rFonts w:ascii="Times" w:hAnsi="Times" w:eastAsia="Times" w:cs="Times"/>
      <w:sz w:val="20"/>
      <w:szCs w:val="20"/>
      <w:lang w:eastAsia="ar-SA"/>
    </w:rPr>
  </w:style>
  <w:style w:type="character" w:styleId="FootnoteCharacters">
    <w:name w:val="Footnote Characters"/>
    <w:semiHidden/>
    <w:qFormat/>
    <w:rsid w:val="00226081"/>
    <w:rPr>
      <w:vertAlign w:val="superscript"/>
    </w:rPr>
  </w:style>
  <w:style w:type="character" w:styleId="FootnoteAnchor">
    <w:name w:val="Footnote Anchor"/>
    <w:rPr>
      <w:vertAlign w:val="superscript"/>
    </w:rPr>
  </w:style>
  <w:style w:type="character" w:styleId="Titre2Car" w:customStyle="1">
    <w:name w:val="Titre 2 Car"/>
    <w:basedOn w:val="DefaultParagraphFont"/>
    <w:link w:val="Heading2"/>
    <w:uiPriority w:val="9"/>
    <w:semiHidden/>
    <w:qFormat/>
    <w:rsid w:val="00ff2645"/>
    <w:rPr>
      <w:rFonts w:ascii="Calibri Light" w:hAnsi="Calibri Light" w:eastAsia="ＭＳ ゴシック" w:cs="" w:asciiTheme="majorHAnsi" w:cstheme="majorBidi" w:eastAsiaTheme="majorEastAsia" w:hAnsiTheme="majorHAnsi"/>
      <w:color w:val="2F5496" w:themeColor="accent1" w:themeShade="bf"/>
      <w:sz w:val="26"/>
      <w:szCs w:val="26"/>
      <w:lang w:eastAsia="ar-SA"/>
    </w:rPr>
  </w:style>
  <w:style w:type="character" w:styleId="Titre3Car" w:customStyle="1">
    <w:name w:val="Titre 3 Car"/>
    <w:basedOn w:val="DefaultParagraphFont"/>
    <w:link w:val="Heading3"/>
    <w:uiPriority w:val="9"/>
    <w:semiHidden/>
    <w:qFormat/>
    <w:rsid w:val="00ff2645"/>
    <w:rPr>
      <w:rFonts w:ascii="Calibri Light" w:hAnsi="Calibri Light" w:eastAsia="ＭＳ ゴシック" w:cs="" w:asciiTheme="majorHAnsi" w:cstheme="majorBidi" w:eastAsiaTheme="majorEastAsia" w:hAnsiTheme="majorHAnsi"/>
      <w:color w:val="1F3763" w:themeColor="accent1" w:themeShade="7f"/>
      <w:lang w:eastAsia="ar-SA"/>
    </w:rPr>
  </w:style>
  <w:style w:type="character" w:styleId="TextedebullesCar" w:customStyle="1">
    <w:name w:val="Texte de bulles Car"/>
    <w:basedOn w:val="DefaultParagraphFont"/>
    <w:link w:val="BalloonText"/>
    <w:uiPriority w:val="99"/>
    <w:semiHidden/>
    <w:qFormat/>
    <w:rsid w:val="00f341fd"/>
    <w:rPr>
      <w:rFonts w:ascii="Segoe UI" w:hAnsi="Segoe UI" w:eastAsia="Times" w:cs="Segoe UI"/>
      <w:sz w:val="18"/>
      <w:szCs w:val="18"/>
      <w:lang w:eastAsia="ar-SA"/>
    </w:rPr>
  </w:style>
  <w:style w:type="character" w:styleId="Annotation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link w:val="Annotationtex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Annotationsubject"/>
    <w:uiPriority w:val="99"/>
    <w:semiHidden/>
    <w:qFormat/>
    <w:rsid w:val="00f341fd"/>
    <w:rPr>
      <w:rFonts w:ascii="Times" w:hAnsi="Times" w:eastAsia="Times" w:cs="Times"/>
      <w:b/>
      <w:bCs/>
      <w:sz w:val="20"/>
      <w:szCs w:val="20"/>
      <w:lang w:eastAsia="ar-SA"/>
    </w:rPr>
  </w:style>
  <w:style w:type="character" w:styleId="InternetLink">
    <w:name w:val="Hyperlink"/>
    <w:basedOn w:val="DefaultParagraphFont"/>
    <w:uiPriority w:val="99"/>
    <w:unhideWhenUsed/>
    <w:rsid w:val="00bb6110"/>
    <w:rPr>
      <w:color w:val="0563C1" w:themeColor="hyperlink"/>
      <w:u w:val="single"/>
    </w:rPr>
  </w:style>
  <w:style w:type="character" w:styleId="UnresolvedMention">
    <w:name w:val="Unresolved Mention"/>
    <w:basedOn w:val="DefaultParagraphFont"/>
    <w:uiPriority w:val="99"/>
    <w:semiHidden/>
    <w:unhideWhenUsed/>
    <w:qFormat/>
    <w:rsid w:val="00bb6110"/>
    <w:rPr>
      <w:color w:val="605E5C"/>
      <w:shd w:fill="E1DFDD" w:val="clear"/>
    </w:rPr>
  </w:style>
  <w:style w:type="character" w:styleId="VisitedInternetLink">
    <w:name w:val="FollowedHyperlink"/>
    <w:basedOn w:val="DefaultParagraphFont"/>
    <w:uiPriority w:val="99"/>
    <w:semiHidden/>
    <w:unhideWhenUsed/>
    <w:rsid w:val="000a3fa3"/>
    <w:rPr>
      <w:color w:val="954F72" w:themeColor="followedHyperlink"/>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Footnote">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hanging="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f341fd"/>
    <w:pPr/>
    <w:rPr>
      <w:sz w:val="20"/>
      <w:szCs w:val="20"/>
    </w:rPr>
  </w:style>
  <w:style w:type="paragraph" w:styleId="Annotationsubject">
    <w:name w:val="annotation subject"/>
    <w:basedOn w:val="Annotationtext"/>
    <w:next w:val="Annotationtext"/>
    <w:link w:val="ObjetducommentaireCar"/>
    <w:uiPriority w:val="99"/>
    <w:semiHidden/>
    <w:unhideWhenUsed/>
    <w:qFormat/>
    <w:rsid w:val="00f341fd"/>
    <w:pPr/>
    <w:rPr>
      <w:b/>
      <w:bCs/>
    </w:rPr>
  </w:style>
  <w:style w:type="paragraph" w:styleId="Revision">
    <w:name w:val="Revision"/>
    <w:uiPriority w:val="99"/>
    <w:semiHidden/>
    <w:qFormat/>
    <w:rsid w:val="00ce36f3"/>
    <w:pPr>
      <w:widowControl/>
      <w:bidi w:val="0"/>
      <w:spacing w:before="0" w:after="0"/>
      <w:jc w:val="left"/>
    </w:pPr>
    <w:rPr>
      <w:rFonts w:ascii="Times" w:hAnsi="Times" w:eastAsia="Times" w:cs="Times"/>
      <w:color w:val="auto"/>
      <w:kern w:val="0"/>
      <w:sz w:val="24"/>
      <w:szCs w:val="24"/>
      <w:lang w:eastAsia="ar-SA" w:val="fr-FR"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Sevault/PPE_M2L_backend" TargetMode="External"/><Relationship Id="rId3" Type="http://schemas.openxmlformats.org/officeDocument/2006/relationships/hyperlink" Target="https://github.com/BSevault/PPE_M2L_frontend" TargetMode="External"/><Relationship Id="rId4" Type="http://schemas.openxmlformats.org/officeDocument/2006/relationships/hyperlink" Target="http://shorturl.at/iuES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Application>LibreOffice/7.3.0.3$Windows_X86_64 LibreOffice_project/0f246aa12d0eee4a0f7adcefbf7c878fc2238db3</Application>
  <AppVersion>15.0000</AppVersion>
  <Pages>3</Pages>
  <Words>886</Words>
  <Characters>5090</Characters>
  <CharactersWithSpaces>5910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2022-02-11T15:47:00Z</dcterms:created>
  <dc:creator>Olivier Mondet</dc:creator>
  <dc:description/>
  <dc:language>en-GB</dc:language>
  <cp:lastModifiedBy/>
  <cp:lastPrinted>2020-12-26T13:51:00Z</cp:lastPrinted>
  <dcterms:modified xsi:type="dcterms:W3CDTF">2022-04-06T10:30:55Z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