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B775" w14:textId="77777777" w:rsidR="00A515AE" w:rsidRDefault="00A515AE"/>
    <w:p w14:paraId="2BC2A67F" w14:textId="77777777" w:rsidR="00A515AE" w:rsidRDefault="00A515AE"/>
    <w:p w14:paraId="657A294E" w14:textId="77777777" w:rsidR="00A515AE" w:rsidRDefault="00A515AE">
      <w:pPr>
        <w:pBdr>
          <w:top w:val="nil"/>
          <w:left w:val="nil"/>
          <w:bottom w:val="nil"/>
          <w:right w:val="nil"/>
          <w:between w:val="nil"/>
        </w:pBdr>
        <w:tabs>
          <w:tab w:val="left" w:pos="6237"/>
        </w:tabs>
        <w:spacing w:after="240"/>
        <w:jc w:val="both"/>
        <w:rPr>
          <w:color w:val="000000"/>
          <w:sz w:val="2"/>
          <w:szCs w:val="2"/>
        </w:rPr>
      </w:pPr>
    </w:p>
    <w:tbl>
      <w:tblPr>
        <w:tblStyle w:val="a"/>
        <w:tblW w:w="10064" w:type="dxa"/>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2"/>
        <w:gridCol w:w="8362"/>
      </w:tblGrid>
      <w:tr w:rsidR="00A515AE" w14:paraId="0F3AF9E6" w14:textId="77777777">
        <w:tc>
          <w:tcPr>
            <w:tcW w:w="10064" w:type="dxa"/>
            <w:gridSpan w:val="2"/>
            <w:tcBorders>
              <w:top w:val="single" w:sz="12" w:space="0" w:color="000000"/>
              <w:left w:val="single" w:sz="12" w:space="0" w:color="000000"/>
              <w:bottom w:val="single" w:sz="12" w:space="0" w:color="000000"/>
              <w:right w:val="single" w:sz="12" w:space="0" w:color="000000"/>
            </w:tcBorders>
            <w:shd w:val="clear" w:color="auto" w:fill="BFBFBF"/>
          </w:tcPr>
          <w:p w14:paraId="1A8F8701" w14:textId="77777777" w:rsidR="00A515AE" w:rsidRDefault="00E17C41">
            <w:pPr>
              <w:pBdr>
                <w:top w:val="nil"/>
                <w:left w:val="nil"/>
                <w:bottom w:val="nil"/>
                <w:right w:val="nil"/>
                <w:between w:val="nil"/>
              </w:pBdr>
              <w:tabs>
                <w:tab w:val="left" w:pos="6237"/>
              </w:tabs>
              <w:jc w:val="center"/>
              <w:rPr>
                <w:b/>
                <w:color w:val="000000"/>
                <w:sz w:val="32"/>
                <w:szCs w:val="32"/>
              </w:rPr>
            </w:pPr>
            <w:r>
              <w:rPr>
                <w:b/>
                <w:color w:val="000000"/>
                <w:sz w:val="32"/>
                <w:szCs w:val="32"/>
              </w:rPr>
              <w:t>Rédaction</w:t>
            </w:r>
          </w:p>
        </w:tc>
      </w:tr>
      <w:tr w:rsidR="00A515AE" w14:paraId="366809EA" w14:textId="77777777">
        <w:tc>
          <w:tcPr>
            <w:tcW w:w="1702" w:type="dxa"/>
            <w:tcBorders>
              <w:top w:val="single" w:sz="12" w:space="0" w:color="000000"/>
              <w:left w:val="single" w:sz="12" w:space="0" w:color="000000"/>
              <w:bottom w:val="nil"/>
              <w:right w:val="nil"/>
            </w:tcBorders>
          </w:tcPr>
          <w:p w14:paraId="6491996F" w14:textId="77777777" w:rsidR="00A515AE" w:rsidRDefault="00E17C41">
            <w:pPr>
              <w:pBdr>
                <w:top w:val="nil"/>
                <w:left w:val="nil"/>
                <w:bottom w:val="nil"/>
                <w:right w:val="nil"/>
                <w:between w:val="nil"/>
              </w:pBdr>
              <w:tabs>
                <w:tab w:val="left" w:pos="6237"/>
              </w:tabs>
              <w:jc w:val="both"/>
              <w:rPr>
                <w:color w:val="000000"/>
                <w:sz w:val="24"/>
                <w:szCs w:val="24"/>
              </w:rPr>
            </w:pPr>
            <w:r>
              <w:rPr>
                <w:b/>
                <w:color w:val="000000"/>
                <w:sz w:val="24"/>
                <w:szCs w:val="24"/>
              </w:rPr>
              <w:t>Rédigé par</w:t>
            </w:r>
            <w:r>
              <w:rPr>
                <w:color w:val="000000"/>
                <w:sz w:val="24"/>
                <w:szCs w:val="24"/>
              </w:rPr>
              <w:t> :</w:t>
            </w:r>
          </w:p>
        </w:tc>
        <w:tc>
          <w:tcPr>
            <w:tcW w:w="8362" w:type="dxa"/>
            <w:tcBorders>
              <w:top w:val="single" w:sz="12" w:space="0" w:color="000000"/>
              <w:bottom w:val="nil"/>
              <w:right w:val="single" w:sz="12" w:space="0" w:color="000000"/>
            </w:tcBorders>
          </w:tcPr>
          <w:p w14:paraId="40B82FF6" w14:textId="77777777" w:rsidR="00A515AE" w:rsidRDefault="00A515AE">
            <w:pPr>
              <w:pBdr>
                <w:top w:val="nil"/>
                <w:left w:val="nil"/>
                <w:bottom w:val="nil"/>
                <w:right w:val="nil"/>
                <w:between w:val="nil"/>
              </w:pBdr>
              <w:tabs>
                <w:tab w:val="left" w:pos="6237"/>
              </w:tabs>
              <w:jc w:val="both"/>
              <w:rPr>
                <w:color w:val="000000"/>
                <w:sz w:val="24"/>
                <w:szCs w:val="24"/>
              </w:rPr>
            </w:pPr>
          </w:p>
          <w:p w14:paraId="7514B4C6" w14:textId="77777777" w:rsidR="00A515AE" w:rsidRDefault="002B4F58">
            <w:pPr>
              <w:pBdr>
                <w:top w:val="nil"/>
                <w:left w:val="nil"/>
                <w:bottom w:val="nil"/>
                <w:right w:val="nil"/>
                <w:between w:val="nil"/>
              </w:pBdr>
              <w:rPr>
                <w:color w:val="000000"/>
              </w:rPr>
            </w:pPr>
            <w:r>
              <w:rPr>
                <w:color w:val="000000"/>
              </w:rPr>
              <w:t>Alexis SEURIN, Karine BRIFAULT</w:t>
            </w:r>
          </w:p>
        </w:tc>
      </w:tr>
      <w:tr w:rsidR="00A515AE" w14:paraId="05181B70" w14:textId="77777777">
        <w:tc>
          <w:tcPr>
            <w:tcW w:w="1702" w:type="dxa"/>
            <w:tcBorders>
              <w:top w:val="nil"/>
              <w:left w:val="single" w:sz="12" w:space="0" w:color="000000"/>
              <w:bottom w:val="nil"/>
              <w:right w:val="nil"/>
            </w:tcBorders>
          </w:tcPr>
          <w:p w14:paraId="505124C2" w14:textId="77777777" w:rsidR="00A515AE" w:rsidRDefault="00E17C41">
            <w:pPr>
              <w:pBdr>
                <w:top w:val="nil"/>
                <w:left w:val="nil"/>
                <w:bottom w:val="nil"/>
                <w:right w:val="nil"/>
                <w:between w:val="nil"/>
              </w:pBdr>
              <w:tabs>
                <w:tab w:val="left" w:pos="6237"/>
              </w:tabs>
              <w:jc w:val="right"/>
              <w:rPr>
                <w:color w:val="000000"/>
                <w:sz w:val="24"/>
                <w:szCs w:val="24"/>
              </w:rPr>
            </w:pPr>
            <w:r>
              <w:rPr>
                <w:color w:val="000000"/>
                <w:sz w:val="24"/>
                <w:szCs w:val="24"/>
              </w:rPr>
              <w:t>Date</w:t>
            </w:r>
          </w:p>
        </w:tc>
        <w:tc>
          <w:tcPr>
            <w:tcW w:w="8362" w:type="dxa"/>
            <w:tcBorders>
              <w:top w:val="nil"/>
              <w:bottom w:val="nil"/>
              <w:right w:val="single" w:sz="12" w:space="0" w:color="000000"/>
            </w:tcBorders>
          </w:tcPr>
          <w:p w14:paraId="53FBFCA5" w14:textId="77777777" w:rsidR="00A515AE" w:rsidRDefault="00A515AE">
            <w:pPr>
              <w:pBdr>
                <w:top w:val="nil"/>
                <w:left w:val="nil"/>
                <w:bottom w:val="nil"/>
                <w:right w:val="nil"/>
                <w:between w:val="nil"/>
              </w:pBdr>
              <w:tabs>
                <w:tab w:val="left" w:pos="6237"/>
              </w:tabs>
              <w:jc w:val="both"/>
              <w:rPr>
                <w:color w:val="000000"/>
                <w:sz w:val="24"/>
                <w:szCs w:val="24"/>
              </w:rPr>
            </w:pPr>
          </w:p>
        </w:tc>
      </w:tr>
      <w:tr w:rsidR="00A515AE" w14:paraId="1A5EED94" w14:textId="77777777">
        <w:tc>
          <w:tcPr>
            <w:tcW w:w="1702" w:type="dxa"/>
            <w:tcBorders>
              <w:top w:val="single" w:sz="4" w:space="0" w:color="000000"/>
              <w:left w:val="single" w:sz="12" w:space="0" w:color="000000"/>
              <w:bottom w:val="nil"/>
              <w:right w:val="nil"/>
            </w:tcBorders>
          </w:tcPr>
          <w:p w14:paraId="08E154D5" w14:textId="77777777" w:rsidR="00A515AE" w:rsidRDefault="00E17C41">
            <w:pPr>
              <w:pBdr>
                <w:top w:val="nil"/>
                <w:left w:val="nil"/>
                <w:bottom w:val="nil"/>
                <w:right w:val="nil"/>
                <w:between w:val="nil"/>
              </w:pBdr>
              <w:tabs>
                <w:tab w:val="left" w:pos="6237"/>
              </w:tabs>
              <w:jc w:val="both"/>
              <w:rPr>
                <w:color w:val="000000"/>
                <w:sz w:val="24"/>
                <w:szCs w:val="24"/>
              </w:rPr>
            </w:pPr>
            <w:r>
              <w:rPr>
                <w:b/>
                <w:color w:val="000000"/>
                <w:sz w:val="24"/>
                <w:szCs w:val="24"/>
              </w:rPr>
              <w:t>Vérifié par</w:t>
            </w:r>
            <w:r>
              <w:rPr>
                <w:color w:val="000000"/>
                <w:sz w:val="24"/>
                <w:szCs w:val="24"/>
              </w:rPr>
              <w:t> :</w:t>
            </w:r>
          </w:p>
        </w:tc>
        <w:tc>
          <w:tcPr>
            <w:tcW w:w="8362" w:type="dxa"/>
            <w:tcBorders>
              <w:top w:val="single" w:sz="4" w:space="0" w:color="000000"/>
              <w:bottom w:val="nil"/>
              <w:right w:val="single" w:sz="12" w:space="0" w:color="000000"/>
            </w:tcBorders>
          </w:tcPr>
          <w:p w14:paraId="47802B3F" w14:textId="77777777" w:rsidR="00A515AE" w:rsidRDefault="00A515AE">
            <w:pPr>
              <w:pBdr>
                <w:top w:val="nil"/>
                <w:left w:val="nil"/>
                <w:bottom w:val="nil"/>
                <w:right w:val="nil"/>
                <w:between w:val="nil"/>
              </w:pBdr>
              <w:tabs>
                <w:tab w:val="left" w:pos="6237"/>
              </w:tabs>
              <w:jc w:val="both"/>
              <w:rPr>
                <w:color w:val="000000"/>
                <w:sz w:val="24"/>
                <w:szCs w:val="24"/>
              </w:rPr>
            </w:pPr>
          </w:p>
          <w:p w14:paraId="1B07EEC0" w14:textId="77777777" w:rsidR="00A515AE" w:rsidRDefault="002B4F58">
            <w:pPr>
              <w:pBdr>
                <w:top w:val="nil"/>
                <w:left w:val="nil"/>
                <w:bottom w:val="nil"/>
                <w:right w:val="nil"/>
                <w:between w:val="nil"/>
              </w:pBdr>
              <w:rPr>
                <w:color w:val="000000"/>
              </w:rPr>
            </w:pPr>
            <w:proofErr w:type="spellStart"/>
            <w:r>
              <w:rPr>
                <w:color w:val="000000"/>
              </w:rPr>
              <w:t>Sylas</w:t>
            </w:r>
            <w:proofErr w:type="spellEnd"/>
            <w:r>
              <w:rPr>
                <w:color w:val="000000"/>
              </w:rPr>
              <w:t xml:space="preserve"> AGUEDJOU</w:t>
            </w:r>
          </w:p>
        </w:tc>
      </w:tr>
      <w:tr w:rsidR="00A515AE" w14:paraId="212C5346" w14:textId="77777777">
        <w:tc>
          <w:tcPr>
            <w:tcW w:w="1702" w:type="dxa"/>
            <w:tcBorders>
              <w:top w:val="nil"/>
              <w:left w:val="single" w:sz="12" w:space="0" w:color="000000"/>
              <w:bottom w:val="nil"/>
              <w:right w:val="nil"/>
            </w:tcBorders>
          </w:tcPr>
          <w:p w14:paraId="46CD1896" w14:textId="77777777" w:rsidR="00A515AE" w:rsidRDefault="00E17C41">
            <w:pPr>
              <w:pBdr>
                <w:top w:val="nil"/>
                <w:left w:val="nil"/>
                <w:bottom w:val="nil"/>
                <w:right w:val="nil"/>
                <w:between w:val="nil"/>
              </w:pBdr>
              <w:tabs>
                <w:tab w:val="left" w:pos="6237"/>
              </w:tabs>
              <w:jc w:val="right"/>
              <w:rPr>
                <w:color w:val="000000"/>
                <w:sz w:val="24"/>
                <w:szCs w:val="24"/>
              </w:rPr>
            </w:pPr>
            <w:r>
              <w:rPr>
                <w:color w:val="000000"/>
                <w:sz w:val="24"/>
                <w:szCs w:val="24"/>
              </w:rPr>
              <w:t>Date</w:t>
            </w:r>
          </w:p>
        </w:tc>
        <w:tc>
          <w:tcPr>
            <w:tcW w:w="8362" w:type="dxa"/>
            <w:tcBorders>
              <w:top w:val="nil"/>
              <w:bottom w:val="nil"/>
              <w:right w:val="single" w:sz="12" w:space="0" w:color="000000"/>
            </w:tcBorders>
          </w:tcPr>
          <w:p w14:paraId="453519D1" w14:textId="77777777" w:rsidR="00A515AE" w:rsidRDefault="00A515AE">
            <w:pPr>
              <w:pBdr>
                <w:top w:val="nil"/>
                <w:left w:val="nil"/>
                <w:bottom w:val="nil"/>
                <w:right w:val="nil"/>
                <w:between w:val="nil"/>
              </w:pBdr>
              <w:tabs>
                <w:tab w:val="left" w:pos="6237"/>
              </w:tabs>
              <w:jc w:val="both"/>
              <w:rPr>
                <w:color w:val="000000"/>
                <w:sz w:val="24"/>
                <w:szCs w:val="24"/>
              </w:rPr>
            </w:pPr>
          </w:p>
        </w:tc>
      </w:tr>
      <w:tr w:rsidR="00A515AE" w14:paraId="4333D6DB" w14:textId="77777777">
        <w:tc>
          <w:tcPr>
            <w:tcW w:w="1702" w:type="dxa"/>
            <w:tcBorders>
              <w:top w:val="single" w:sz="4" w:space="0" w:color="000000"/>
              <w:left w:val="single" w:sz="12" w:space="0" w:color="000000"/>
              <w:bottom w:val="nil"/>
              <w:right w:val="nil"/>
            </w:tcBorders>
          </w:tcPr>
          <w:p w14:paraId="3C8370EF" w14:textId="77777777" w:rsidR="00A515AE" w:rsidRDefault="00E17C41">
            <w:pPr>
              <w:pBdr>
                <w:top w:val="nil"/>
                <w:left w:val="nil"/>
                <w:bottom w:val="nil"/>
                <w:right w:val="nil"/>
                <w:between w:val="nil"/>
              </w:pBdr>
              <w:tabs>
                <w:tab w:val="left" w:pos="6237"/>
              </w:tabs>
              <w:jc w:val="both"/>
              <w:rPr>
                <w:color w:val="000000"/>
                <w:sz w:val="24"/>
                <w:szCs w:val="24"/>
              </w:rPr>
            </w:pPr>
            <w:r>
              <w:rPr>
                <w:b/>
                <w:color w:val="000000"/>
                <w:sz w:val="24"/>
                <w:szCs w:val="24"/>
              </w:rPr>
              <w:t>Approuvé par</w:t>
            </w:r>
            <w:r>
              <w:rPr>
                <w:color w:val="000000"/>
                <w:sz w:val="24"/>
                <w:szCs w:val="24"/>
              </w:rPr>
              <w:t> </w:t>
            </w:r>
          </w:p>
        </w:tc>
        <w:tc>
          <w:tcPr>
            <w:tcW w:w="8362" w:type="dxa"/>
            <w:tcBorders>
              <w:top w:val="single" w:sz="4" w:space="0" w:color="000000"/>
              <w:bottom w:val="nil"/>
              <w:right w:val="single" w:sz="12" w:space="0" w:color="000000"/>
            </w:tcBorders>
          </w:tcPr>
          <w:p w14:paraId="199045C3" w14:textId="77777777" w:rsidR="00A515AE" w:rsidRDefault="00A515AE">
            <w:pPr>
              <w:pBdr>
                <w:top w:val="nil"/>
                <w:left w:val="nil"/>
                <w:bottom w:val="nil"/>
                <w:right w:val="nil"/>
                <w:between w:val="nil"/>
              </w:pBdr>
              <w:tabs>
                <w:tab w:val="left" w:pos="6237"/>
              </w:tabs>
              <w:jc w:val="both"/>
              <w:rPr>
                <w:color w:val="000000"/>
                <w:sz w:val="24"/>
                <w:szCs w:val="24"/>
              </w:rPr>
            </w:pPr>
          </w:p>
          <w:p w14:paraId="4ED10183" w14:textId="77777777" w:rsidR="00A515AE" w:rsidRDefault="002B4F58">
            <w:pPr>
              <w:pBdr>
                <w:top w:val="nil"/>
                <w:left w:val="nil"/>
                <w:bottom w:val="nil"/>
                <w:right w:val="nil"/>
                <w:between w:val="nil"/>
              </w:pBdr>
              <w:rPr>
                <w:color w:val="000000"/>
              </w:rPr>
            </w:pPr>
            <w:r>
              <w:rPr>
                <w:color w:val="000000"/>
              </w:rPr>
              <w:t>Karine BRIFAULT</w:t>
            </w:r>
          </w:p>
        </w:tc>
      </w:tr>
      <w:tr w:rsidR="00A515AE" w14:paraId="6CADD17D" w14:textId="77777777">
        <w:tc>
          <w:tcPr>
            <w:tcW w:w="1702" w:type="dxa"/>
            <w:tcBorders>
              <w:top w:val="nil"/>
              <w:left w:val="single" w:sz="12" w:space="0" w:color="000000"/>
              <w:bottom w:val="single" w:sz="12" w:space="0" w:color="000000"/>
              <w:right w:val="nil"/>
            </w:tcBorders>
          </w:tcPr>
          <w:p w14:paraId="36C66859" w14:textId="77777777" w:rsidR="00A515AE" w:rsidRDefault="00E17C41">
            <w:pPr>
              <w:pBdr>
                <w:top w:val="nil"/>
                <w:left w:val="nil"/>
                <w:bottom w:val="nil"/>
                <w:right w:val="nil"/>
                <w:between w:val="nil"/>
              </w:pBdr>
              <w:tabs>
                <w:tab w:val="left" w:pos="6237"/>
              </w:tabs>
              <w:jc w:val="right"/>
              <w:rPr>
                <w:color w:val="000000"/>
                <w:sz w:val="24"/>
                <w:szCs w:val="24"/>
              </w:rPr>
            </w:pPr>
            <w:r>
              <w:rPr>
                <w:color w:val="000000"/>
                <w:sz w:val="24"/>
                <w:szCs w:val="24"/>
              </w:rPr>
              <w:t>Date</w:t>
            </w:r>
          </w:p>
        </w:tc>
        <w:tc>
          <w:tcPr>
            <w:tcW w:w="8362" w:type="dxa"/>
            <w:tcBorders>
              <w:top w:val="nil"/>
              <w:bottom w:val="single" w:sz="12" w:space="0" w:color="000000"/>
              <w:right w:val="single" w:sz="12" w:space="0" w:color="000000"/>
            </w:tcBorders>
          </w:tcPr>
          <w:p w14:paraId="749E0189" w14:textId="77777777" w:rsidR="00A515AE" w:rsidRDefault="00A515AE">
            <w:pPr>
              <w:pBdr>
                <w:top w:val="nil"/>
                <w:left w:val="nil"/>
                <w:bottom w:val="nil"/>
                <w:right w:val="nil"/>
                <w:between w:val="nil"/>
              </w:pBdr>
              <w:tabs>
                <w:tab w:val="left" w:pos="6237"/>
              </w:tabs>
              <w:jc w:val="both"/>
              <w:rPr>
                <w:color w:val="000000"/>
                <w:sz w:val="24"/>
                <w:szCs w:val="24"/>
              </w:rPr>
            </w:pPr>
          </w:p>
        </w:tc>
      </w:tr>
    </w:tbl>
    <w:p w14:paraId="634A97D4" w14:textId="77777777" w:rsidR="00A515AE" w:rsidRDefault="00A515AE">
      <w:pPr>
        <w:pBdr>
          <w:top w:val="nil"/>
          <w:left w:val="nil"/>
          <w:bottom w:val="nil"/>
          <w:right w:val="nil"/>
          <w:between w:val="nil"/>
        </w:pBdr>
        <w:tabs>
          <w:tab w:val="left" w:pos="6237"/>
        </w:tabs>
        <w:jc w:val="both"/>
        <w:rPr>
          <w:color w:val="000000"/>
          <w:sz w:val="24"/>
          <w:szCs w:val="24"/>
        </w:rPr>
      </w:pPr>
    </w:p>
    <w:p w14:paraId="3FAF7DC0" w14:textId="77777777" w:rsidR="00A515AE" w:rsidRDefault="00A515AE">
      <w:pPr>
        <w:pBdr>
          <w:top w:val="nil"/>
          <w:left w:val="nil"/>
          <w:bottom w:val="nil"/>
          <w:right w:val="nil"/>
          <w:between w:val="nil"/>
        </w:pBdr>
        <w:tabs>
          <w:tab w:val="left" w:pos="6237"/>
        </w:tabs>
        <w:spacing w:after="240"/>
        <w:jc w:val="both"/>
        <w:rPr>
          <w:color w:val="000000"/>
          <w:sz w:val="24"/>
          <w:szCs w:val="24"/>
        </w:rPr>
      </w:pPr>
    </w:p>
    <w:tbl>
      <w:tblPr>
        <w:tblStyle w:val="a0"/>
        <w:tblW w:w="10065" w:type="dxa"/>
        <w:jc w:val="center"/>
        <w:tblInd w:w="0" w:type="dxa"/>
        <w:tblLayout w:type="fixed"/>
        <w:tblLook w:val="0000" w:firstRow="0" w:lastRow="0" w:firstColumn="0" w:lastColumn="0" w:noHBand="0" w:noVBand="0"/>
      </w:tblPr>
      <w:tblGrid>
        <w:gridCol w:w="993"/>
        <w:gridCol w:w="1276"/>
        <w:gridCol w:w="2409"/>
        <w:gridCol w:w="5387"/>
      </w:tblGrid>
      <w:tr w:rsidR="00A515AE" w14:paraId="7B446B22" w14:textId="77777777">
        <w:trPr>
          <w:trHeight w:val="420"/>
          <w:jc w:val="center"/>
        </w:trPr>
        <w:tc>
          <w:tcPr>
            <w:tcW w:w="10065" w:type="dxa"/>
            <w:gridSpan w:val="4"/>
            <w:tcBorders>
              <w:top w:val="single" w:sz="6" w:space="0" w:color="000000"/>
              <w:left w:val="single" w:sz="6" w:space="0" w:color="000000"/>
              <w:bottom w:val="single" w:sz="6" w:space="0" w:color="000000"/>
              <w:right w:val="single" w:sz="6" w:space="0" w:color="000000"/>
            </w:tcBorders>
            <w:shd w:val="clear" w:color="auto" w:fill="BFBFBF"/>
            <w:vAlign w:val="center"/>
          </w:tcPr>
          <w:p w14:paraId="4A781181" w14:textId="77777777" w:rsidR="00A515AE" w:rsidRDefault="00E17C41">
            <w:pPr>
              <w:pBdr>
                <w:top w:val="nil"/>
                <w:left w:val="nil"/>
                <w:bottom w:val="nil"/>
                <w:right w:val="nil"/>
                <w:between w:val="nil"/>
              </w:pBdr>
              <w:tabs>
                <w:tab w:val="left" w:pos="6237"/>
              </w:tabs>
              <w:jc w:val="center"/>
              <w:rPr>
                <w:b/>
                <w:color w:val="000000"/>
                <w:sz w:val="32"/>
                <w:szCs w:val="32"/>
              </w:rPr>
            </w:pPr>
            <w:r>
              <w:rPr>
                <w:b/>
                <w:color w:val="000000"/>
                <w:sz w:val="32"/>
                <w:szCs w:val="32"/>
              </w:rPr>
              <w:t>Historique du Document</w:t>
            </w:r>
          </w:p>
        </w:tc>
      </w:tr>
      <w:tr w:rsidR="00A515AE" w14:paraId="799EE15E" w14:textId="77777777">
        <w:trPr>
          <w:trHeight w:val="42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0ACEFF6D" w14:textId="77777777" w:rsidR="00A515AE" w:rsidRDefault="00E17C41">
            <w:pPr>
              <w:widowControl w:val="0"/>
              <w:pBdr>
                <w:top w:val="nil"/>
                <w:left w:val="nil"/>
                <w:bottom w:val="nil"/>
                <w:right w:val="nil"/>
                <w:between w:val="nil"/>
              </w:pBdr>
              <w:tabs>
                <w:tab w:val="left" w:pos="6237"/>
              </w:tabs>
              <w:jc w:val="center"/>
              <w:rPr>
                <w:b/>
                <w:color w:val="000000"/>
                <w:sz w:val="24"/>
                <w:szCs w:val="24"/>
              </w:rPr>
            </w:pPr>
            <w:r>
              <w:rPr>
                <w:b/>
                <w:color w:val="000000"/>
                <w:sz w:val="24"/>
                <w:szCs w:val="24"/>
              </w:rPr>
              <w:t>Version</w:t>
            </w:r>
          </w:p>
        </w:tc>
        <w:tc>
          <w:tcPr>
            <w:tcW w:w="1276" w:type="dxa"/>
            <w:tcBorders>
              <w:top w:val="single" w:sz="6" w:space="0" w:color="000000"/>
              <w:left w:val="single" w:sz="6" w:space="0" w:color="000000"/>
              <w:bottom w:val="single" w:sz="6" w:space="0" w:color="000000"/>
              <w:right w:val="single" w:sz="6" w:space="0" w:color="000000"/>
            </w:tcBorders>
            <w:vAlign w:val="center"/>
          </w:tcPr>
          <w:p w14:paraId="4229A6AE" w14:textId="77777777" w:rsidR="00A515AE" w:rsidRDefault="00E17C41">
            <w:pPr>
              <w:widowControl w:val="0"/>
              <w:pBdr>
                <w:top w:val="nil"/>
                <w:left w:val="nil"/>
                <w:bottom w:val="nil"/>
                <w:right w:val="nil"/>
                <w:between w:val="nil"/>
              </w:pBdr>
              <w:tabs>
                <w:tab w:val="left" w:pos="6237"/>
              </w:tabs>
              <w:jc w:val="center"/>
              <w:rPr>
                <w:b/>
                <w:color w:val="000000"/>
                <w:sz w:val="24"/>
                <w:szCs w:val="24"/>
              </w:rPr>
            </w:pPr>
            <w:r>
              <w:rPr>
                <w:b/>
                <w:color w:val="000000"/>
                <w:sz w:val="24"/>
                <w:szCs w:val="24"/>
              </w:rPr>
              <w:t>Date</w:t>
            </w:r>
          </w:p>
        </w:tc>
        <w:tc>
          <w:tcPr>
            <w:tcW w:w="2409" w:type="dxa"/>
            <w:tcBorders>
              <w:top w:val="single" w:sz="6" w:space="0" w:color="000000"/>
              <w:left w:val="single" w:sz="6" w:space="0" w:color="000000"/>
              <w:bottom w:val="single" w:sz="6" w:space="0" w:color="000000"/>
              <w:right w:val="single" w:sz="6" w:space="0" w:color="000000"/>
            </w:tcBorders>
            <w:vAlign w:val="center"/>
          </w:tcPr>
          <w:p w14:paraId="52EC2FE3" w14:textId="77777777" w:rsidR="00A515AE" w:rsidRDefault="00E17C41">
            <w:pPr>
              <w:widowControl w:val="0"/>
              <w:pBdr>
                <w:top w:val="nil"/>
                <w:left w:val="nil"/>
                <w:bottom w:val="nil"/>
                <w:right w:val="nil"/>
                <w:between w:val="nil"/>
              </w:pBdr>
              <w:tabs>
                <w:tab w:val="left" w:pos="6237"/>
              </w:tabs>
              <w:jc w:val="center"/>
              <w:rPr>
                <w:b/>
                <w:color w:val="000000"/>
                <w:sz w:val="24"/>
                <w:szCs w:val="24"/>
              </w:rPr>
            </w:pPr>
            <w:r>
              <w:rPr>
                <w:b/>
                <w:color w:val="000000"/>
                <w:sz w:val="24"/>
                <w:szCs w:val="24"/>
              </w:rPr>
              <w:t>Modifiés Par</w:t>
            </w:r>
          </w:p>
        </w:tc>
        <w:tc>
          <w:tcPr>
            <w:tcW w:w="5387" w:type="dxa"/>
            <w:tcBorders>
              <w:top w:val="single" w:sz="6" w:space="0" w:color="000000"/>
              <w:left w:val="single" w:sz="6" w:space="0" w:color="000000"/>
              <w:bottom w:val="single" w:sz="6" w:space="0" w:color="000000"/>
              <w:right w:val="single" w:sz="6" w:space="0" w:color="000000"/>
            </w:tcBorders>
            <w:vAlign w:val="center"/>
          </w:tcPr>
          <w:p w14:paraId="49F5E6AA" w14:textId="77777777" w:rsidR="00A515AE" w:rsidRDefault="00E17C41">
            <w:pPr>
              <w:widowControl w:val="0"/>
              <w:pBdr>
                <w:top w:val="nil"/>
                <w:left w:val="nil"/>
                <w:bottom w:val="nil"/>
                <w:right w:val="nil"/>
                <w:between w:val="nil"/>
              </w:pBdr>
              <w:tabs>
                <w:tab w:val="left" w:pos="6237"/>
              </w:tabs>
              <w:jc w:val="center"/>
              <w:rPr>
                <w:b/>
                <w:color w:val="000000"/>
                <w:sz w:val="24"/>
                <w:szCs w:val="24"/>
              </w:rPr>
            </w:pPr>
            <w:r>
              <w:rPr>
                <w:b/>
                <w:color w:val="000000"/>
                <w:sz w:val="24"/>
                <w:szCs w:val="24"/>
              </w:rPr>
              <w:t>Actions / Commentaires</w:t>
            </w:r>
          </w:p>
        </w:tc>
      </w:tr>
      <w:tr w:rsidR="00A515AE" w14:paraId="7C36B321" w14:textId="77777777">
        <w:trPr>
          <w:trHeight w:val="36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5F38DCA4" w14:textId="77777777" w:rsidR="00A515AE" w:rsidRDefault="00A515AE">
            <w:pPr>
              <w:pBdr>
                <w:top w:val="nil"/>
                <w:left w:val="nil"/>
                <w:bottom w:val="nil"/>
                <w:right w:val="nil"/>
                <w:between w:val="nil"/>
              </w:pBdr>
              <w:tabs>
                <w:tab w:val="left" w:pos="6237"/>
              </w:tabs>
              <w:jc w:val="center"/>
              <w:rPr>
                <w:color w:val="000000"/>
                <w:sz w:val="24"/>
                <w:szCs w:val="24"/>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23756568" w14:textId="77777777" w:rsidR="00A515AE" w:rsidRDefault="00A515AE">
            <w:pPr>
              <w:pBdr>
                <w:top w:val="nil"/>
                <w:left w:val="nil"/>
                <w:bottom w:val="nil"/>
                <w:right w:val="nil"/>
                <w:between w:val="nil"/>
              </w:pBdr>
              <w:tabs>
                <w:tab w:val="left" w:pos="6237"/>
              </w:tabs>
              <w:jc w:val="center"/>
              <w:rPr>
                <w:color w:val="000000"/>
                <w:sz w:val="24"/>
                <w:szCs w:val="24"/>
              </w:rPr>
            </w:pPr>
          </w:p>
        </w:tc>
        <w:tc>
          <w:tcPr>
            <w:tcW w:w="2409" w:type="dxa"/>
            <w:tcBorders>
              <w:top w:val="single" w:sz="6" w:space="0" w:color="000000"/>
              <w:left w:val="single" w:sz="6" w:space="0" w:color="000000"/>
              <w:bottom w:val="single" w:sz="6" w:space="0" w:color="000000"/>
              <w:right w:val="single" w:sz="6" w:space="0" w:color="000000"/>
            </w:tcBorders>
            <w:vAlign w:val="center"/>
          </w:tcPr>
          <w:p w14:paraId="69C01AD9"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7" w:type="dxa"/>
            <w:tcBorders>
              <w:top w:val="single" w:sz="6" w:space="0" w:color="000000"/>
              <w:left w:val="single" w:sz="6" w:space="0" w:color="000000"/>
              <w:bottom w:val="single" w:sz="6" w:space="0" w:color="000000"/>
              <w:right w:val="single" w:sz="6" w:space="0" w:color="000000"/>
            </w:tcBorders>
            <w:vAlign w:val="center"/>
          </w:tcPr>
          <w:p w14:paraId="09D2EF65" w14:textId="77777777" w:rsidR="00A515AE" w:rsidRDefault="00A515AE">
            <w:pPr>
              <w:pBdr>
                <w:top w:val="nil"/>
                <w:left w:val="nil"/>
                <w:bottom w:val="nil"/>
                <w:right w:val="nil"/>
                <w:between w:val="nil"/>
              </w:pBdr>
              <w:tabs>
                <w:tab w:val="left" w:pos="6237"/>
              </w:tabs>
              <w:rPr>
                <w:color w:val="000000"/>
                <w:sz w:val="24"/>
                <w:szCs w:val="24"/>
              </w:rPr>
            </w:pPr>
          </w:p>
        </w:tc>
      </w:tr>
      <w:tr w:rsidR="00A515AE" w14:paraId="06D93894" w14:textId="77777777">
        <w:trPr>
          <w:trHeight w:val="36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5982F717" w14:textId="77777777" w:rsidR="00A515AE" w:rsidRDefault="00A515AE">
            <w:pPr>
              <w:pBdr>
                <w:top w:val="nil"/>
                <w:left w:val="nil"/>
                <w:bottom w:val="nil"/>
                <w:right w:val="nil"/>
                <w:between w:val="nil"/>
              </w:pBdr>
              <w:tabs>
                <w:tab w:val="left" w:pos="6237"/>
              </w:tabs>
              <w:jc w:val="center"/>
              <w:rPr>
                <w:color w:val="000000"/>
                <w:sz w:val="24"/>
                <w:szCs w:val="24"/>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104E222C" w14:textId="77777777" w:rsidR="00A515AE" w:rsidRDefault="00A515AE">
            <w:pPr>
              <w:pBdr>
                <w:top w:val="nil"/>
                <w:left w:val="nil"/>
                <w:bottom w:val="nil"/>
                <w:right w:val="nil"/>
                <w:between w:val="nil"/>
              </w:pBdr>
              <w:tabs>
                <w:tab w:val="left" w:pos="6237"/>
              </w:tabs>
              <w:jc w:val="center"/>
              <w:rPr>
                <w:color w:val="000000"/>
                <w:sz w:val="24"/>
                <w:szCs w:val="24"/>
              </w:rPr>
            </w:pPr>
          </w:p>
        </w:tc>
        <w:tc>
          <w:tcPr>
            <w:tcW w:w="2409" w:type="dxa"/>
            <w:tcBorders>
              <w:top w:val="single" w:sz="6" w:space="0" w:color="000000"/>
              <w:left w:val="single" w:sz="6" w:space="0" w:color="000000"/>
              <w:bottom w:val="single" w:sz="6" w:space="0" w:color="000000"/>
              <w:right w:val="single" w:sz="6" w:space="0" w:color="000000"/>
            </w:tcBorders>
            <w:vAlign w:val="center"/>
          </w:tcPr>
          <w:p w14:paraId="2081AC48"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7" w:type="dxa"/>
            <w:tcBorders>
              <w:top w:val="single" w:sz="6" w:space="0" w:color="000000"/>
              <w:left w:val="single" w:sz="6" w:space="0" w:color="000000"/>
              <w:bottom w:val="single" w:sz="6" w:space="0" w:color="000000"/>
              <w:right w:val="single" w:sz="6" w:space="0" w:color="000000"/>
            </w:tcBorders>
            <w:vAlign w:val="center"/>
          </w:tcPr>
          <w:p w14:paraId="29BB05C6" w14:textId="77777777" w:rsidR="00A515AE" w:rsidRDefault="00A515AE">
            <w:pPr>
              <w:pBdr>
                <w:top w:val="nil"/>
                <w:left w:val="nil"/>
                <w:bottom w:val="nil"/>
                <w:right w:val="nil"/>
                <w:between w:val="nil"/>
              </w:pBdr>
              <w:tabs>
                <w:tab w:val="left" w:pos="6237"/>
              </w:tabs>
              <w:rPr>
                <w:color w:val="000000"/>
                <w:sz w:val="24"/>
                <w:szCs w:val="24"/>
              </w:rPr>
            </w:pPr>
          </w:p>
        </w:tc>
      </w:tr>
      <w:tr w:rsidR="00A515AE" w14:paraId="5634A216" w14:textId="77777777">
        <w:trPr>
          <w:trHeight w:val="36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565C295B" w14:textId="77777777" w:rsidR="00A515AE" w:rsidRDefault="00A515AE">
            <w:pPr>
              <w:pBdr>
                <w:top w:val="nil"/>
                <w:left w:val="nil"/>
                <w:bottom w:val="nil"/>
                <w:right w:val="nil"/>
                <w:between w:val="nil"/>
              </w:pBdr>
              <w:tabs>
                <w:tab w:val="left" w:pos="6237"/>
              </w:tabs>
              <w:jc w:val="center"/>
              <w:rPr>
                <w:color w:val="000000"/>
                <w:sz w:val="24"/>
                <w:szCs w:val="24"/>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28AB6C9D" w14:textId="77777777" w:rsidR="00A515AE" w:rsidRDefault="00A515AE">
            <w:pPr>
              <w:pBdr>
                <w:top w:val="nil"/>
                <w:left w:val="nil"/>
                <w:bottom w:val="nil"/>
                <w:right w:val="nil"/>
                <w:between w:val="nil"/>
              </w:pBdr>
              <w:tabs>
                <w:tab w:val="left" w:pos="6237"/>
              </w:tabs>
              <w:jc w:val="center"/>
              <w:rPr>
                <w:color w:val="000000"/>
                <w:sz w:val="24"/>
                <w:szCs w:val="24"/>
              </w:rPr>
            </w:pPr>
          </w:p>
        </w:tc>
        <w:tc>
          <w:tcPr>
            <w:tcW w:w="2409" w:type="dxa"/>
            <w:tcBorders>
              <w:top w:val="single" w:sz="6" w:space="0" w:color="000000"/>
              <w:left w:val="single" w:sz="6" w:space="0" w:color="000000"/>
              <w:bottom w:val="single" w:sz="6" w:space="0" w:color="000000"/>
              <w:right w:val="single" w:sz="6" w:space="0" w:color="000000"/>
            </w:tcBorders>
            <w:vAlign w:val="center"/>
          </w:tcPr>
          <w:p w14:paraId="537293BB"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7" w:type="dxa"/>
            <w:tcBorders>
              <w:top w:val="single" w:sz="6" w:space="0" w:color="000000"/>
              <w:left w:val="single" w:sz="6" w:space="0" w:color="000000"/>
              <w:bottom w:val="single" w:sz="6" w:space="0" w:color="000000"/>
              <w:right w:val="single" w:sz="6" w:space="0" w:color="000000"/>
            </w:tcBorders>
            <w:vAlign w:val="center"/>
          </w:tcPr>
          <w:p w14:paraId="6D9A5ED2" w14:textId="77777777" w:rsidR="00A515AE" w:rsidRDefault="00A515AE">
            <w:pPr>
              <w:pBdr>
                <w:top w:val="nil"/>
                <w:left w:val="nil"/>
                <w:bottom w:val="nil"/>
                <w:right w:val="nil"/>
                <w:between w:val="nil"/>
              </w:pBdr>
              <w:tabs>
                <w:tab w:val="left" w:pos="6237"/>
              </w:tabs>
              <w:rPr>
                <w:color w:val="000000"/>
                <w:sz w:val="24"/>
                <w:szCs w:val="24"/>
              </w:rPr>
            </w:pPr>
          </w:p>
        </w:tc>
      </w:tr>
      <w:tr w:rsidR="00A515AE" w14:paraId="21E89A89" w14:textId="77777777">
        <w:trPr>
          <w:trHeight w:val="36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3C3B1350" w14:textId="77777777" w:rsidR="00A515AE" w:rsidRDefault="00A515AE">
            <w:pPr>
              <w:pBdr>
                <w:top w:val="nil"/>
                <w:left w:val="nil"/>
                <w:bottom w:val="nil"/>
                <w:right w:val="nil"/>
                <w:between w:val="nil"/>
              </w:pBdr>
              <w:tabs>
                <w:tab w:val="left" w:pos="6237"/>
              </w:tabs>
              <w:jc w:val="center"/>
              <w:rPr>
                <w:color w:val="000000"/>
                <w:sz w:val="24"/>
                <w:szCs w:val="24"/>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4160BE6D" w14:textId="77777777" w:rsidR="00A515AE" w:rsidRDefault="00A515AE">
            <w:pPr>
              <w:pBdr>
                <w:top w:val="nil"/>
                <w:left w:val="nil"/>
                <w:bottom w:val="nil"/>
                <w:right w:val="nil"/>
                <w:between w:val="nil"/>
              </w:pBdr>
              <w:tabs>
                <w:tab w:val="left" w:pos="6237"/>
              </w:tabs>
              <w:jc w:val="center"/>
              <w:rPr>
                <w:color w:val="000000"/>
                <w:sz w:val="24"/>
                <w:szCs w:val="24"/>
              </w:rPr>
            </w:pPr>
          </w:p>
        </w:tc>
        <w:tc>
          <w:tcPr>
            <w:tcW w:w="2409" w:type="dxa"/>
            <w:tcBorders>
              <w:top w:val="single" w:sz="6" w:space="0" w:color="000000"/>
              <w:left w:val="single" w:sz="6" w:space="0" w:color="000000"/>
              <w:bottom w:val="single" w:sz="6" w:space="0" w:color="000000"/>
              <w:right w:val="single" w:sz="6" w:space="0" w:color="000000"/>
            </w:tcBorders>
            <w:vAlign w:val="center"/>
          </w:tcPr>
          <w:p w14:paraId="377637AF"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7" w:type="dxa"/>
            <w:tcBorders>
              <w:top w:val="single" w:sz="6" w:space="0" w:color="000000"/>
              <w:left w:val="single" w:sz="6" w:space="0" w:color="000000"/>
              <w:bottom w:val="single" w:sz="6" w:space="0" w:color="000000"/>
              <w:right w:val="single" w:sz="6" w:space="0" w:color="000000"/>
            </w:tcBorders>
            <w:vAlign w:val="center"/>
          </w:tcPr>
          <w:p w14:paraId="4D43177B" w14:textId="77777777" w:rsidR="00A515AE" w:rsidRDefault="00A515AE">
            <w:pPr>
              <w:pBdr>
                <w:top w:val="nil"/>
                <w:left w:val="nil"/>
                <w:bottom w:val="nil"/>
                <w:right w:val="nil"/>
                <w:between w:val="nil"/>
              </w:pBdr>
              <w:tabs>
                <w:tab w:val="left" w:pos="6237"/>
              </w:tabs>
              <w:rPr>
                <w:color w:val="000000"/>
                <w:sz w:val="24"/>
                <w:szCs w:val="24"/>
              </w:rPr>
            </w:pPr>
          </w:p>
        </w:tc>
      </w:tr>
      <w:tr w:rsidR="00A515AE" w14:paraId="433CCD2D" w14:textId="77777777">
        <w:trPr>
          <w:trHeight w:val="36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737D2CDE" w14:textId="77777777" w:rsidR="00A515AE" w:rsidRDefault="00A515AE">
            <w:pPr>
              <w:pBdr>
                <w:top w:val="nil"/>
                <w:left w:val="nil"/>
                <w:bottom w:val="nil"/>
                <w:right w:val="nil"/>
                <w:between w:val="nil"/>
              </w:pBdr>
              <w:tabs>
                <w:tab w:val="left" w:pos="6237"/>
              </w:tabs>
              <w:jc w:val="center"/>
              <w:rPr>
                <w:color w:val="000000"/>
                <w:sz w:val="24"/>
                <w:szCs w:val="24"/>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242F3C35" w14:textId="77777777" w:rsidR="00A515AE" w:rsidRDefault="00A515AE">
            <w:pPr>
              <w:pBdr>
                <w:top w:val="nil"/>
                <w:left w:val="nil"/>
                <w:bottom w:val="nil"/>
                <w:right w:val="nil"/>
                <w:between w:val="nil"/>
              </w:pBdr>
              <w:tabs>
                <w:tab w:val="left" w:pos="6237"/>
              </w:tabs>
              <w:jc w:val="center"/>
              <w:rPr>
                <w:color w:val="000000"/>
                <w:sz w:val="24"/>
                <w:szCs w:val="24"/>
              </w:rPr>
            </w:pPr>
          </w:p>
        </w:tc>
        <w:tc>
          <w:tcPr>
            <w:tcW w:w="2409" w:type="dxa"/>
            <w:tcBorders>
              <w:top w:val="single" w:sz="6" w:space="0" w:color="000000"/>
              <w:left w:val="single" w:sz="6" w:space="0" w:color="000000"/>
              <w:bottom w:val="single" w:sz="6" w:space="0" w:color="000000"/>
              <w:right w:val="single" w:sz="6" w:space="0" w:color="000000"/>
            </w:tcBorders>
            <w:vAlign w:val="center"/>
          </w:tcPr>
          <w:p w14:paraId="432584F6"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7" w:type="dxa"/>
            <w:tcBorders>
              <w:top w:val="single" w:sz="6" w:space="0" w:color="000000"/>
              <w:left w:val="single" w:sz="6" w:space="0" w:color="000000"/>
              <w:bottom w:val="single" w:sz="6" w:space="0" w:color="000000"/>
              <w:right w:val="single" w:sz="6" w:space="0" w:color="000000"/>
            </w:tcBorders>
            <w:vAlign w:val="center"/>
          </w:tcPr>
          <w:p w14:paraId="116AA4B1" w14:textId="77777777" w:rsidR="00A515AE" w:rsidRDefault="00A515AE">
            <w:pPr>
              <w:pBdr>
                <w:top w:val="nil"/>
                <w:left w:val="nil"/>
                <w:bottom w:val="nil"/>
                <w:right w:val="nil"/>
                <w:between w:val="nil"/>
              </w:pBdr>
              <w:tabs>
                <w:tab w:val="left" w:pos="6237"/>
              </w:tabs>
              <w:rPr>
                <w:color w:val="000000"/>
                <w:sz w:val="24"/>
                <w:szCs w:val="24"/>
              </w:rPr>
            </w:pPr>
          </w:p>
        </w:tc>
      </w:tr>
      <w:tr w:rsidR="00A515AE" w14:paraId="64D4830E" w14:textId="77777777">
        <w:trPr>
          <w:trHeight w:val="360"/>
          <w:jc w:val="center"/>
        </w:trPr>
        <w:tc>
          <w:tcPr>
            <w:tcW w:w="993" w:type="dxa"/>
            <w:tcBorders>
              <w:top w:val="single" w:sz="6" w:space="0" w:color="000000"/>
              <w:left w:val="single" w:sz="6" w:space="0" w:color="000000"/>
              <w:bottom w:val="single" w:sz="6" w:space="0" w:color="000000"/>
              <w:right w:val="single" w:sz="6" w:space="0" w:color="000000"/>
            </w:tcBorders>
            <w:vAlign w:val="center"/>
          </w:tcPr>
          <w:p w14:paraId="0E981E01" w14:textId="77777777" w:rsidR="00A515AE" w:rsidRDefault="00A515AE">
            <w:pPr>
              <w:pBdr>
                <w:top w:val="nil"/>
                <w:left w:val="nil"/>
                <w:bottom w:val="nil"/>
                <w:right w:val="nil"/>
                <w:between w:val="nil"/>
              </w:pBdr>
              <w:tabs>
                <w:tab w:val="left" w:pos="6237"/>
              </w:tabs>
              <w:jc w:val="center"/>
              <w:rPr>
                <w:color w:val="000000"/>
                <w:sz w:val="24"/>
                <w:szCs w:val="24"/>
              </w:rPr>
            </w:pPr>
          </w:p>
        </w:tc>
        <w:tc>
          <w:tcPr>
            <w:tcW w:w="1276" w:type="dxa"/>
            <w:tcBorders>
              <w:top w:val="single" w:sz="6" w:space="0" w:color="000000"/>
              <w:left w:val="single" w:sz="6" w:space="0" w:color="000000"/>
              <w:bottom w:val="single" w:sz="6" w:space="0" w:color="000000"/>
              <w:right w:val="single" w:sz="6" w:space="0" w:color="000000"/>
            </w:tcBorders>
            <w:vAlign w:val="center"/>
          </w:tcPr>
          <w:p w14:paraId="7CC3B9FE" w14:textId="77777777" w:rsidR="00A515AE" w:rsidRDefault="00A515AE">
            <w:pPr>
              <w:pBdr>
                <w:top w:val="nil"/>
                <w:left w:val="nil"/>
                <w:bottom w:val="nil"/>
                <w:right w:val="nil"/>
                <w:between w:val="nil"/>
              </w:pBdr>
              <w:tabs>
                <w:tab w:val="left" w:pos="6237"/>
              </w:tabs>
              <w:jc w:val="center"/>
              <w:rPr>
                <w:color w:val="000000"/>
                <w:sz w:val="24"/>
                <w:szCs w:val="24"/>
              </w:rPr>
            </w:pPr>
          </w:p>
        </w:tc>
        <w:tc>
          <w:tcPr>
            <w:tcW w:w="2409" w:type="dxa"/>
            <w:tcBorders>
              <w:top w:val="single" w:sz="6" w:space="0" w:color="000000"/>
              <w:left w:val="single" w:sz="6" w:space="0" w:color="000000"/>
              <w:bottom w:val="single" w:sz="6" w:space="0" w:color="000000"/>
              <w:right w:val="single" w:sz="6" w:space="0" w:color="000000"/>
            </w:tcBorders>
            <w:vAlign w:val="center"/>
          </w:tcPr>
          <w:p w14:paraId="7BC336DD"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7" w:type="dxa"/>
            <w:tcBorders>
              <w:top w:val="single" w:sz="6" w:space="0" w:color="000000"/>
              <w:left w:val="single" w:sz="6" w:space="0" w:color="000000"/>
              <w:bottom w:val="single" w:sz="6" w:space="0" w:color="000000"/>
              <w:right w:val="single" w:sz="6" w:space="0" w:color="000000"/>
            </w:tcBorders>
            <w:vAlign w:val="center"/>
          </w:tcPr>
          <w:p w14:paraId="0B1CA437" w14:textId="77777777" w:rsidR="00A515AE" w:rsidRDefault="00A515AE">
            <w:pPr>
              <w:pBdr>
                <w:top w:val="nil"/>
                <w:left w:val="nil"/>
                <w:bottom w:val="nil"/>
                <w:right w:val="nil"/>
                <w:between w:val="nil"/>
              </w:pBdr>
              <w:tabs>
                <w:tab w:val="left" w:pos="6237"/>
              </w:tabs>
              <w:rPr>
                <w:color w:val="000000"/>
                <w:sz w:val="24"/>
                <w:szCs w:val="24"/>
              </w:rPr>
            </w:pPr>
          </w:p>
        </w:tc>
      </w:tr>
    </w:tbl>
    <w:p w14:paraId="47B4AF50" w14:textId="77777777" w:rsidR="00A515AE" w:rsidRDefault="00A515AE">
      <w:pPr>
        <w:pBdr>
          <w:top w:val="nil"/>
          <w:left w:val="nil"/>
          <w:bottom w:val="nil"/>
          <w:right w:val="nil"/>
          <w:between w:val="nil"/>
        </w:pBdr>
        <w:tabs>
          <w:tab w:val="left" w:pos="6237"/>
        </w:tabs>
        <w:spacing w:after="240"/>
        <w:jc w:val="both"/>
        <w:rPr>
          <w:color w:val="000000"/>
          <w:sz w:val="24"/>
          <w:szCs w:val="24"/>
        </w:rPr>
      </w:pPr>
    </w:p>
    <w:p w14:paraId="79B67A3C" w14:textId="77777777" w:rsidR="00A515AE" w:rsidRDefault="00E17C41">
      <w:pPr>
        <w:rPr>
          <w:sz w:val="24"/>
          <w:szCs w:val="24"/>
        </w:rPr>
      </w:pPr>
      <w:r>
        <w:br w:type="page"/>
      </w:r>
    </w:p>
    <w:p w14:paraId="687C3865" w14:textId="77777777" w:rsidR="00A515AE" w:rsidRDefault="00A515AE">
      <w:pPr>
        <w:pBdr>
          <w:top w:val="nil"/>
          <w:left w:val="nil"/>
          <w:bottom w:val="nil"/>
          <w:right w:val="nil"/>
          <w:between w:val="nil"/>
        </w:pBdr>
        <w:tabs>
          <w:tab w:val="left" w:pos="6237"/>
        </w:tabs>
        <w:spacing w:after="240"/>
        <w:jc w:val="both"/>
        <w:rPr>
          <w:color w:val="000000"/>
          <w:sz w:val="24"/>
          <w:szCs w:val="24"/>
        </w:rPr>
      </w:pPr>
    </w:p>
    <w:p w14:paraId="008C6A6A" w14:textId="77777777" w:rsidR="00A515AE" w:rsidRDefault="00E17C41">
      <w:pPr>
        <w:keepNext/>
        <w:keepLines/>
        <w:numPr>
          <w:ilvl w:val="0"/>
          <w:numId w:val="1"/>
        </w:numPr>
        <w:pBdr>
          <w:top w:val="nil"/>
          <w:left w:val="nil"/>
          <w:bottom w:val="nil"/>
          <w:right w:val="nil"/>
          <w:between w:val="nil"/>
        </w:pBdr>
        <w:spacing w:before="480" w:line="276" w:lineRule="auto"/>
      </w:pPr>
      <w:r>
        <w:rPr>
          <w:rFonts w:ascii="Cambria" w:eastAsia="Cambria" w:hAnsi="Cambria" w:cs="Cambria"/>
          <w:b/>
          <w:color w:val="365F91"/>
          <w:sz w:val="28"/>
          <w:szCs w:val="28"/>
        </w:rPr>
        <w:t>Table des matières</w:t>
      </w:r>
    </w:p>
    <w:sdt>
      <w:sdtPr>
        <w:rPr>
          <w:b w:val="0"/>
          <w:bCs w:val="0"/>
          <w:i w:val="0"/>
          <w:iCs w:val="0"/>
          <w:sz w:val="20"/>
          <w:szCs w:val="20"/>
        </w:rPr>
        <w:id w:val="1759327580"/>
        <w:docPartObj>
          <w:docPartGallery w:val="Table of Contents"/>
          <w:docPartUnique/>
        </w:docPartObj>
      </w:sdtPr>
      <w:sdtEndPr/>
      <w:sdtContent>
        <w:p w14:paraId="25DB1151" w14:textId="77777777" w:rsidR="005318AC" w:rsidRDefault="00E17C41">
          <w:pPr>
            <w:pStyle w:val="TM1"/>
            <w:tabs>
              <w:tab w:val="left" w:pos="600"/>
              <w:tab w:val="right" w:pos="10621"/>
            </w:tabs>
            <w:rPr>
              <w:rFonts w:asciiTheme="minorHAnsi" w:eastAsiaTheme="minorEastAsia" w:hAnsiTheme="minorHAnsi" w:cstheme="minorBidi"/>
              <w:b w:val="0"/>
              <w:bCs w:val="0"/>
              <w:i w:val="0"/>
              <w:iCs w:val="0"/>
              <w:noProof/>
              <w:sz w:val="22"/>
              <w:szCs w:val="22"/>
            </w:rPr>
          </w:pPr>
          <w:r>
            <w:fldChar w:fldCharType="begin"/>
          </w:r>
          <w:r>
            <w:instrText xml:space="preserve"> TOC \h \u \z </w:instrText>
          </w:r>
          <w:r>
            <w:fldChar w:fldCharType="separate"/>
          </w:r>
          <w:hyperlink w:anchor="_Toc67582821" w:history="1">
            <w:r w:rsidR="005318AC" w:rsidRPr="00227007">
              <w:rPr>
                <w:rStyle w:val="Lienhypertexte"/>
                <w:noProof/>
              </w:rPr>
              <w:t>1.</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Introduction</w:t>
            </w:r>
            <w:r w:rsidR="005318AC">
              <w:rPr>
                <w:noProof/>
                <w:webHidden/>
              </w:rPr>
              <w:tab/>
            </w:r>
            <w:r w:rsidR="005318AC">
              <w:rPr>
                <w:noProof/>
                <w:webHidden/>
              </w:rPr>
              <w:fldChar w:fldCharType="begin"/>
            </w:r>
            <w:r w:rsidR="005318AC">
              <w:rPr>
                <w:noProof/>
                <w:webHidden/>
              </w:rPr>
              <w:instrText xml:space="preserve"> PAGEREF _Toc67582821 \h </w:instrText>
            </w:r>
            <w:r w:rsidR="005318AC">
              <w:rPr>
                <w:noProof/>
                <w:webHidden/>
              </w:rPr>
            </w:r>
            <w:r w:rsidR="005318AC">
              <w:rPr>
                <w:noProof/>
                <w:webHidden/>
              </w:rPr>
              <w:fldChar w:fldCharType="separate"/>
            </w:r>
            <w:r w:rsidR="005318AC">
              <w:rPr>
                <w:noProof/>
                <w:webHidden/>
              </w:rPr>
              <w:t>3</w:t>
            </w:r>
            <w:r w:rsidR="005318AC">
              <w:rPr>
                <w:noProof/>
                <w:webHidden/>
              </w:rPr>
              <w:fldChar w:fldCharType="end"/>
            </w:r>
          </w:hyperlink>
        </w:p>
        <w:p w14:paraId="60341BBA" w14:textId="77777777" w:rsidR="005318AC" w:rsidRDefault="008F5DC2">
          <w:pPr>
            <w:pStyle w:val="TM1"/>
            <w:tabs>
              <w:tab w:val="left" w:pos="600"/>
              <w:tab w:val="right" w:pos="10621"/>
            </w:tabs>
            <w:rPr>
              <w:rFonts w:asciiTheme="minorHAnsi" w:eastAsiaTheme="minorEastAsia" w:hAnsiTheme="minorHAnsi" w:cstheme="minorBidi"/>
              <w:b w:val="0"/>
              <w:bCs w:val="0"/>
              <w:i w:val="0"/>
              <w:iCs w:val="0"/>
              <w:noProof/>
              <w:sz w:val="22"/>
              <w:szCs w:val="22"/>
            </w:rPr>
          </w:pPr>
          <w:hyperlink w:anchor="_Toc67582822" w:history="1">
            <w:r w:rsidR="005318AC" w:rsidRPr="00227007">
              <w:rPr>
                <w:rStyle w:val="Lienhypertexte"/>
                <w:noProof/>
              </w:rPr>
              <w:t>2.</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Contexte</w:t>
            </w:r>
            <w:r w:rsidR="005318AC">
              <w:rPr>
                <w:noProof/>
                <w:webHidden/>
              </w:rPr>
              <w:tab/>
            </w:r>
            <w:r w:rsidR="005318AC">
              <w:rPr>
                <w:noProof/>
                <w:webHidden/>
              </w:rPr>
              <w:fldChar w:fldCharType="begin"/>
            </w:r>
            <w:r w:rsidR="005318AC">
              <w:rPr>
                <w:noProof/>
                <w:webHidden/>
              </w:rPr>
              <w:instrText xml:space="preserve"> PAGEREF _Toc67582822 \h </w:instrText>
            </w:r>
            <w:r w:rsidR="005318AC">
              <w:rPr>
                <w:noProof/>
                <w:webHidden/>
              </w:rPr>
            </w:r>
            <w:r w:rsidR="005318AC">
              <w:rPr>
                <w:noProof/>
                <w:webHidden/>
              </w:rPr>
              <w:fldChar w:fldCharType="separate"/>
            </w:r>
            <w:r w:rsidR="005318AC">
              <w:rPr>
                <w:noProof/>
                <w:webHidden/>
              </w:rPr>
              <w:t>3</w:t>
            </w:r>
            <w:r w:rsidR="005318AC">
              <w:rPr>
                <w:noProof/>
                <w:webHidden/>
              </w:rPr>
              <w:fldChar w:fldCharType="end"/>
            </w:r>
          </w:hyperlink>
        </w:p>
        <w:p w14:paraId="4A18A8F7" w14:textId="77777777" w:rsidR="005318AC" w:rsidRDefault="008F5DC2">
          <w:pPr>
            <w:pStyle w:val="TM1"/>
            <w:tabs>
              <w:tab w:val="left" w:pos="600"/>
              <w:tab w:val="right" w:pos="10621"/>
            </w:tabs>
            <w:rPr>
              <w:rFonts w:asciiTheme="minorHAnsi" w:eastAsiaTheme="minorEastAsia" w:hAnsiTheme="minorHAnsi" w:cstheme="minorBidi"/>
              <w:b w:val="0"/>
              <w:bCs w:val="0"/>
              <w:i w:val="0"/>
              <w:iCs w:val="0"/>
              <w:noProof/>
              <w:sz w:val="22"/>
              <w:szCs w:val="22"/>
            </w:rPr>
          </w:pPr>
          <w:hyperlink w:anchor="_Toc67582823" w:history="1">
            <w:r w:rsidR="005318AC" w:rsidRPr="00227007">
              <w:rPr>
                <w:rStyle w:val="Lienhypertexte"/>
                <w:noProof/>
              </w:rPr>
              <w:t>3.</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Etat de l’art</w:t>
            </w:r>
            <w:r w:rsidR="005318AC">
              <w:rPr>
                <w:noProof/>
                <w:webHidden/>
              </w:rPr>
              <w:tab/>
            </w:r>
            <w:r w:rsidR="005318AC">
              <w:rPr>
                <w:noProof/>
                <w:webHidden/>
              </w:rPr>
              <w:fldChar w:fldCharType="begin"/>
            </w:r>
            <w:r w:rsidR="005318AC">
              <w:rPr>
                <w:noProof/>
                <w:webHidden/>
              </w:rPr>
              <w:instrText xml:space="preserve"> PAGEREF _Toc67582823 \h </w:instrText>
            </w:r>
            <w:r w:rsidR="005318AC">
              <w:rPr>
                <w:noProof/>
                <w:webHidden/>
              </w:rPr>
            </w:r>
            <w:r w:rsidR="005318AC">
              <w:rPr>
                <w:noProof/>
                <w:webHidden/>
              </w:rPr>
              <w:fldChar w:fldCharType="separate"/>
            </w:r>
            <w:r w:rsidR="005318AC">
              <w:rPr>
                <w:noProof/>
                <w:webHidden/>
              </w:rPr>
              <w:t>4</w:t>
            </w:r>
            <w:r w:rsidR="005318AC">
              <w:rPr>
                <w:noProof/>
                <w:webHidden/>
              </w:rPr>
              <w:fldChar w:fldCharType="end"/>
            </w:r>
          </w:hyperlink>
        </w:p>
        <w:p w14:paraId="2F16ED97" w14:textId="77777777" w:rsidR="005318AC" w:rsidRDefault="008F5DC2">
          <w:pPr>
            <w:pStyle w:val="TM2"/>
            <w:tabs>
              <w:tab w:val="left" w:pos="600"/>
              <w:tab w:val="right" w:pos="10621"/>
            </w:tabs>
            <w:rPr>
              <w:rFonts w:asciiTheme="minorHAnsi" w:eastAsiaTheme="minorEastAsia" w:hAnsiTheme="minorHAnsi" w:cstheme="minorBidi"/>
              <w:b w:val="0"/>
              <w:bCs w:val="0"/>
              <w:noProof/>
            </w:rPr>
          </w:pPr>
          <w:hyperlink w:anchor="_Toc67582824" w:history="1">
            <w:r w:rsidR="005318AC" w:rsidRPr="00227007">
              <w:rPr>
                <w:rStyle w:val="Lienhypertexte"/>
                <w:noProof/>
              </w:rPr>
              <w:t>I.</w:t>
            </w:r>
            <w:r w:rsidR="005318AC">
              <w:rPr>
                <w:rFonts w:asciiTheme="minorHAnsi" w:eastAsiaTheme="minorEastAsia" w:hAnsiTheme="minorHAnsi" w:cstheme="minorBidi"/>
                <w:b w:val="0"/>
                <w:bCs w:val="0"/>
                <w:noProof/>
              </w:rPr>
              <w:tab/>
            </w:r>
            <w:r w:rsidR="005318AC" w:rsidRPr="00227007">
              <w:rPr>
                <w:rStyle w:val="Lienhypertexte"/>
                <w:noProof/>
              </w:rPr>
              <w:t>Les différentes propositions existantes</w:t>
            </w:r>
            <w:r w:rsidR="005318AC">
              <w:rPr>
                <w:noProof/>
                <w:webHidden/>
              </w:rPr>
              <w:tab/>
            </w:r>
            <w:r w:rsidR="005318AC">
              <w:rPr>
                <w:noProof/>
                <w:webHidden/>
              </w:rPr>
              <w:fldChar w:fldCharType="begin"/>
            </w:r>
            <w:r w:rsidR="005318AC">
              <w:rPr>
                <w:noProof/>
                <w:webHidden/>
              </w:rPr>
              <w:instrText xml:space="preserve"> PAGEREF _Toc67582824 \h </w:instrText>
            </w:r>
            <w:r w:rsidR="005318AC">
              <w:rPr>
                <w:noProof/>
                <w:webHidden/>
              </w:rPr>
            </w:r>
            <w:r w:rsidR="005318AC">
              <w:rPr>
                <w:noProof/>
                <w:webHidden/>
              </w:rPr>
              <w:fldChar w:fldCharType="separate"/>
            </w:r>
            <w:r w:rsidR="005318AC">
              <w:rPr>
                <w:noProof/>
                <w:webHidden/>
              </w:rPr>
              <w:t>4</w:t>
            </w:r>
            <w:r w:rsidR="005318AC">
              <w:rPr>
                <w:noProof/>
                <w:webHidden/>
              </w:rPr>
              <w:fldChar w:fldCharType="end"/>
            </w:r>
          </w:hyperlink>
        </w:p>
        <w:p w14:paraId="1DA575E0" w14:textId="77777777" w:rsidR="005318AC" w:rsidRDefault="008F5DC2">
          <w:pPr>
            <w:pStyle w:val="TM2"/>
            <w:tabs>
              <w:tab w:val="left" w:pos="800"/>
              <w:tab w:val="right" w:pos="10621"/>
            </w:tabs>
            <w:rPr>
              <w:rFonts w:asciiTheme="minorHAnsi" w:eastAsiaTheme="minorEastAsia" w:hAnsiTheme="minorHAnsi" w:cstheme="minorBidi"/>
              <w:b w:val="0"/>
              <w:bCs w:val="0"/>
              <w:noProof/>
            </w:rPr>
          </w:pPr>
          <w:hyperlink w:anchor="_Toc67582825" w:history="1">
            <w:r w:rsidR="005318AC" w:rsidRPr="00227007">
              <w:rPr>
                <w:rStyle w:val="Lienhypertexte"/>
                <w:noProof/>
              </w:rPr>
              <w:t>II.</w:t>
            </w:r>
            <w:r w:rsidR="005318AC">
              <w:rPr>
                <w:rFonts w:asciiTheme="minorHAnsi" w:eastAsiaTheme="minorEastAsia" w:hAnsiTheme="minorHAnsi" w:cstheme="minorBidi"/>
                <w:b w:val="0"/>
                <w:bCs w:val="0"/>
                <w:noProof/>
              </w:rPr>
              <w:tab/>
            </w:r>
            <w:r w:rsidR="005318AC" w:rsidRPr="00227007">
              <w:rPr>
                <w:rStyle w:val="Lienhypertexte"/>
                <w:noProof/>
              </w:rPr>
              <w:t>Tableaux récapitulatifs</w:t>
            </w:r>
            <w:r w:rsidR="005318AC">
              <w:rPr>
                <w:noProof/>
                <w:webHidden/>
              </w:rPr>
              <w:tab/>
            </w:r>
            <w:r w:rsidR="005318AC">
              <w:rPr>
                <w:noProof/>
                <w:webHidden/>
              </w:rPr>
              <w:fldChar w:fldCharType="begin"/>
            </w:r>
            <w:r w:rsidR="005318AC">
              <w:rPr>
                <w:noProof/>
                <w:webHidden/>
              </w:rPr>
              <w:instrText xml:space="preserve"> PAGEREF _Toc67582825 \h </w:instrText>
            </w:r>
            <w:r w:rsidR="005318AC">
              <w:rPr>
                <w:noProof/>
                <w:webHidden/>
              </w:rPr>
            </w:r>
            <w:r w:rsidR="005318AC">
              <w:rPr>
                <w:noProof/>
                <w:webHidden/>
              </w:rPr>
              <w:fldChar w:fldCharType="separate"/>
            </w:r>
            <w:r w:rsidR="005318AC">
              <w:rPr>
                <w:noProof/>
                <w:webHidden/>
              </w:rPr>
              <w:t>4</w:t>
            </w:r>
            <w:r w:rsidR="005318AC">
              <w:rPr>
                <w:noProof/>
                <w:webHidden/>
              </w:rPr>
              <w:fldChar w:fldCharType="end"/>
            </w:r>
          </w:hyperlink>
        </w:p>
        <w:p w14:paraId="6FA7D8CE" w14:textId="77777777" w:rsidR="005318AC" w:rsidRDefault="008F5DC2">
          <w:pPr>
            <w:pStyle w:val="TM1"/>
            <w:tabs>
              <w:tab w:val="left" w:pos="600"/>
              <w:tab w:val="right" w:pos="10621"/>
            </w:tabs>
            <w:rPr>
              <w:rFonts w:asciiTheme="minorHAnsi" w:eastAsiaTheme="minorEastAsia" w:hAnsiTheme="minorHAnsi" w:cstheme="minorBidi"/>
              <w:b w:val="0"/>
              <w:bCs w:val="0"/>
              <w:i w:val="0"/>
              <w:iCs w:val="0"/>
              <w:noProof/>
              <w:sz w:val="22"/>
              <w:szCs w:val="22"/>
            </w:rPr>
          </w:pPr>
          <w:hyperlink w:anchor="_Toc67582826" w:history="1">
            <w:r w:rsidR="005318AC" w:rsidRPr="00227007">
              <w:rPr>
                <w:rStyle w:val="Lienhypertexte"/>
                <w:noProof/>
              </w:rPr>
              <w:t>4.</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Exigences fonctionnelles du client</w:t>
            </w:r>
            <w:r w:rsidR="005318AC">
              <w:rPr>
                <w:noProof/>
                <w:webHidden/>
              </w:rPr>
              <w:tab/>
            </w:r>
            <w:r w:rsidR="005318AC">
              <w:rPr>
                <w:noProof/>
                <w:webHidden/>
              </w:rPr>
              <w:fldChar w:fldCharType="begin"/>
            </w:r>
            <w:r w:rsidR="005318AC">
              <w:rPr>
                <w:noProof/>
                <w:webHidden/>
              </w:rPr>
              <w:instrText xml:space="preserve"> PAGEREF _Toc67582826 \h </w:instrText>
            </w:r>
            <w:r w:rsidR="005318AC">
              <w:rPr>
                <w:noProof/>
                <w:webHidden/>
              </w:rPr>
            </w:r>
            <w:r w:rsidR="005318AC">
              <w:rPr>
                <w:noProof/>
                <w:webHidden/>
              </w:rPr>
              <w:fldChar w:fldCharType="separate"/>
            </w:r>
            <w:r w:rsidR="005318AC">
              <w:rPr>
                <w:noProof/>
                <w:webHidden/>
              </w:rPr>
              <w:t>4</w:t>
            </w:r>
            <w:r w:rsidR="005318AC">
              <w:rPr>
                <w:noProof/>
                <w:webHidden/>
              </w:rPr>
              <w:fldChar w:fldCharType="end"/>
            </w:r>
          </w:hyperlink>
        </w:p>
        <w:p w14:paraId="15354D27" w14:textId="77777777" w:rsidR="005318AC" w:rsidRDefault="008F5DC2">
          <w:pPr>
            <w:pStyle w:val="TM1"/>
            <w:tabs>
              <w:tab w:val="left" w:pos="600"/>
              <w:tab w:val="right" w:pos="10621"/>
            </w:tabs>
            <w:rPr>
              <w:rFonts w:asciiTheme="minorHAnsi" w:eastAsiaTheme="minorEastAsia" w:hAnsiTheme="minorHAnsi" w:cstheme="minorBidi"/>
              <w:b w:val="0"/>
              <w:bCs w:val="0"/>
              <w:i w:val="0"/>
              <w:iCs w:val="0"/>
              <w:noProof/>
              <w:sz w:val="22"/>
              <w:szCs w:val="22"/>
            </w:rPr>
          </w:pPr>
          <w:hyperlink w:anchor="_Toc67582827" w:history="1">
            <w:r w:rsidR="005318AC" w:rsidRPr="00227007">
              <w:rPr>
                <w:rStyle w:val="Lienhypertexte"/>
                <w:noProof/>
              </w:rPr>
              <w:t>5.</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Exigences générales du client</w:t>
            </w:r>
            <w:r w:rsidR="005318AC">
              <w:rPr>
                <w:noProof/>
                <w:webHidden/>
              </w:rPr>
              <w:tab/>
            </w:r>
            <w:r w:rsidR="005318AC">
              <w:rPr>
                <w:noProof/>
                <w:webHidden/>
              </w:rPr>
              <w:fldChar w:fldCharType="begin"/>
            </w:r>
            <w:r w:rsidR="005318AC">
              <w:rPr>
                <w:noProof/>
                <w:webHidden/>
              </w:rPr>
              <w:instrText xml:space="preserve"> PAGEREF _Toc67582827 \h </w:instrText>
            </w:r>
            <w:r w:rsidR="005318AC">
              <w:rPr>
                <w:noProof/>
                <w:webHidden/>
              </w:rPr>
            </w:r>
            <w:r w:rsidR="005318AC">
              <w:rPr>
                <w:noProof/>
                <w:webHidden/>
              </w:rPr>
              <w:fldChar w:fldCharType="separate"/>
            </w:r>
            <w:r w:rsidR="005318AC">
              <w:rPr>
                <w:noProof/>
                <w:webHidden/>
              </w:rPr>
              <w:t>5</w:t>
            </w:r>
            <w:r w:rsidR="005318AC">
              <w:rPr>
                <w:noProof/>
                <w:webHidden/>
              </w:rPr>
              <w:fldChar w:fldCharType="end"/>
            </w:r>
          </w:hyperlink>
        </w:p>
        <w:p w14:paraId="38DD7D74" w14:textId="77777777" w:rsidR="005318AC" w:rsidRDefault="008F5DC2">
          <w:pPr>
            <w:pStyle w:val="TM1"/>
            <w:tabs>
              <w:tab w:val="left" w:pos="600"/>
              <w:tab w:val="right" w:pos="10621"/>
            </w:tabs>
            <w:rPr>
              <w:rFonts w:asciiTheme="minorHAnsi" w:eastAsiaTheme="minorEastAsia" w:hAnsiTheme="minorHAnsi" w:cstheme="minorBidi"/>
              <w:b w:val="0"/>
              <w:bCs w:val="0"/>
              <w:i w:val="0"/>
              <w:iCs w:val="0"/>
              <w:noProof/>
              <w:sz w:val="22"/>
              <w:szCs w:val="22"/>
            </w:rPr>
          </w:pPr>
          <w:hyperlink w:anchor="_Toc67582828" w:history="1">
            <w:r w:rsidR="005318AC" w:rsidRPr="00227007">
              <w:rPr>
                <w:rStyle w:val="Lienhypertexte"/>
                <w:noProof/>
              </w:rPr>
              <w:t>6.</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Conclusion</w:t>
            </w:r>
            <w:r w:rsidR="005318AC">
              <w:rPr>
                <w:noProof/>
                <w:webHidden/>
              </w:rPr>
              <w:tab/>
            </w:r>
            <w:r w:rsidR="005318AC">
              <w:rPr>
                <w:noProof/>
                <w:webHidden/>
              </w:rPr>
              <w:fldChar w:fldCharType="begin"/>
            </w:r>
            <w:r w:rsidR="005318AC">
              <w:rPr>
                <w:noProof/>
                <w:webHidden/>
              </w:rPr>
              <w:instrText xml:space="preserve"> PAGEREF _Toc67582828 \h </w:instrText>
            </w:r>
            <w:r w:rsidR="005318AC">
              <w:rPr>
                <w:noProof/>
                <w:webHidden/>
              </w:rPr>
            </w:r>
            <w:r w:rsidR="005318AC">
              <w:rPr>
                <w:noProof/>
                <w:webHidden/>
              </w:rPr>
              <w:fldChar w:fldCharType="separate"/>
            </w:r>
            <w:r w:rsidR="005318AC">
              <w:rPr>
                <w:noProof/>
                <w:webHidden/>
              </w:rPr>
              <w:t>6</w:t>
            </w:r>
            <w:r w:rsidR="005318AC">
              <w:rPr>
                <w:noProof/>
                <w:webHidden/>
              </w:rPr>
              <w:fldChar w:fldCharType="end"/>
            </w:r>
          </w:hyperlink>
        </w:p>
        <w:p w14:paraId="24228C08" w14:textId="77777777" w:rsidR="005318AC" w:rsidRDefault="008F5DC2">
          <w:pPr>
            <w:pStyle w:val="TM3"/>
            <w:tabs>
              <w:tab w:val="right" w:pos="10621"/>
            </w:tabs>
            <w:rPr>
              <w:rFonts w:asciiTheme="minorHAnsi" w:eastAsiaTheme="minorEastAsia" w:hAnsiTheme="minorHAnsi" w:cstheme="minorBidi"/>
              <w:noProof/>
              <w:sz w:val="22"/>
              <w:szCs w:val="22"/>
            </w:rPr>
          </w:pPr>
          <w:hyperlink w:anchor="_Toc67582829" w:history="1">
            <w:r w:rsidR="005318AC" w:rsidRPr="00227007">
              <w:rPr>
                <w:rStyle w:val="Lienhypertexte"/>
                <w:noProof/>
              </w:rPr>
              <w:t>Par rapport à la concurrence, le projet de gestion de ruches connectées permettra à un particulier ou une association de connaitre de manière connectée et à tout moment, l’état de ses ruches</w:t>
            </w:r>
            <w:r w:rsidR="005318AC">
              <w:rPr>
                <w:noProof/>
                <w:webHidden/>
              </w:rPr>
              <w:tab/>
            </w:r>
            <w:r w:rsidR="005318AC">
              <w:rPr>
                <w:noProof/>
                <w:webHidden/>
              </w:rPr>
              <w:fldChar w:fldCharType="begin"/>
            </w:r>
            <w:r w:rsidR="005318AC">
              <w:rPr>
                <w:noProof/>
                <w:webHidden/>
              </w:rPr>
              <w:instrText xml:space="preserve"> PAGEREF _Toc67582829 \h </w:instrText>
            </w:r>
            <w:r w:rsidR="005318AC">
              <w:rPr>
                <w:noProof/>
                <w:webHidden/>
              </w:rPr>
            </w:r>
            <w:r w:rsidR="005318AC">
              <w:rPr>
                <w:noProof/>
                <w:webHidden/>
              </w:rPr>
              <w:fldChar w:fldCharType="separate"/>
            </w:r>
            <w:r w:rsidR="005318AC">
              <w:rPr>
                <w:noProof/>
                <w:webHidden/>
              </w:rPr>
              <w:t>6</w:t>
            </w:r>
            <w:r w:rsidR="005318AC">
              <w:rPr>
                <w:noProof/>
                <w:webHidden/>
              </w:rPr>
              <w:fldChar w:fldCharType="end"/>
            </w:r>
          </w:hyperlink>
        </w:p>
        <w:p w14:paraId="5C62CDEB" w14:textId="77777777" w:rsidR="005318AC" w:rsidRDefault="008F5DC2">
          <w:pPr>
            <w:pStyle w:val="TM1"/>
            <w:tabs>
              <w:tab w:val="left" w:pos="600"/>
              <w:tab w:val="right" w:pos="10621"/>
            </w:tabs>
            <w:rPr>
              <w:rFonts w:asciiTheme="minorHAnsi" w:eastAsiaTheme="minorEastAsia" w:hAnsiTheme="minorHAnsi" w:cstheme="minorBidi"/>
              <w:b w:val="0"/>
              <w:bCs w:val="0"/>
              <w:i w:val="0"/>
              <w:iCs w:val="0"/>
              <w:noProof/>
              <w:sz w:val="22"/>
              <w:szCs w:val="22"/>
            </w:rPr>
          </w:pPr>
          <w:hyperlink w:anchor="_Toc67582830" w:history="1">
            <w:r w:rsidR="005318AC" w:rsidRPr="00227007">
              <w:rPr>
                <w:rStyle w:val="Lienhypertexte"/>
                <w:noProof/>
              </w:rPr>
              <w:t>7.</w:t>
            </w:r>
            <w:r w:rsidR="005318AC">
              <w:rPr>
                <w:rFonts w:asciiTheme="minorHAnsi" w:eastAsiaTheme="minorEastAsia" w:hAnsiTheme="minorHAnsi" w:cstheme="minorBidi"/>
                <w:b w:val="0"/>
                <w:bCs w:val="0"/>
                <w:i w:val="0"/>
                <w:iCs w:val="0"/>
                <w:noProof/>
                <w:sz w:val="22"/>
                <w:szCs w:val="22"/>
              </w:rPr>
              <w:tab/>
            </w:r>
            <w:r w:rsidR="005318AC" w:rsidRPr="00227007">
              <w:rPr>
                <w:rStyle w:val="Lienhypertexte"/>
                <w:noProof/>
              </w:rPr>
              <w:t>Références</w:t>
            </w:r>
            <w:r w:rsidR="005318AC">
              <w:rPr>
                <w:noProof/>
                <w:webHidden/>
              </w:rPr>
              <w:tab/>
            </w:r>
            <w:r w:rsidR="005318AC">
              <w:rPr>
                <w:noProof/>
                <w:webHidden/>
              </w:rPr>
              <w:fldChar w:fldCharType="begin"/>
            </w:r>
            <w:r w:rsidR="005318AC">
              <w:rPr>
                <w:noProof/>
                <w:webHidden/>
              </w:rPr>
              <w:instrText xml:space="preserve"> PAGEREF _Toc67582830 \h </w:instrText>
            </w:r>
            <w:r w:rsidR="005318AC">
              <w:rPr>
                <w:noProof/>
                <w:webHidden/>
              </w:rPr>
            </w:r>
            <w:r w:rsidR="005318AC">
              <w:rPr>
                <w:noProof/>
                <w:webHidden/>
              </w:rPr>
              <w:fldChar w:fldCharType="separate"/>
            </w:r>
            <w:r w:rsidR="005318AC">
              <w:rPr>
                <w:noProof/>
                <w:webHidden/>
              </w:rPr>
              <w:t>6</w:t>
            </w:r>
            <w:r w:rsidR="005318AC">
              <w:rPr>
                <w:noProof/>
                <w:webHidden/>
              </w:rPr>
              <w:fldChar w:fldCharType="end"/>
            </w:r>
          </w:hyperlink>
        </w:p>
        <w:p w14:paraId="5582A75B" w14:textId="77777777" w:rsidR="00A515AE" w:rsidRDefault="00E17C41">
          <w:r>
            <w:fldChar w:fldCharType="end"/>
          </w:r>
        </w:p>
      </w:sdtContent>
    </w:sdt>
    <w:p w14:paraId="105B38FC" w14:textId="77777777" w:rsidR="00A515AE" w:rsidRDefault="00E17C41">
      <w:pPr>
        <w:pBdr>
          <w:top w:val="nil"/>
          <w:left w:val="nil"/>
          <w:bottom w:val="nil"/>
          <w:right w:val="nil"/>
          <w:between w:val="nil"/>
        </w:pBdr>
        <w:tabs>
          <w:tab w:val="left" w:pos="6237"/>
        </w:tabs>
        <w:spacing w:after="240"/>
        <w:jc w:val="both"/>
        <w:rPr>
          <w:b/>
          <w:color w:val="000000"/>
          <w:sz w:val="32"/>
          <w:szCs w:val="32"/>
        </w:rPr>
      </w:pPr>
      <w:r>
        <w:br w:type="page"/>
      </w:r>
    </w:p>
    <w:p w14:paraId="16A5D6BE" w14:textId="77777777" w:rsidR="00A515AE" w:rsidRDefault="00E17C41">
      <w:pPr>
        <w:pStyle w:val="Titre1"/>
        <w:numPr>
          <w:ilvl w:val="0"/>
          <w:numId w:val="3"/>
        </w:numPr>
      </w:pPr>
      <w:bookmarkStart w:id="0" w:name="_Toc67582821"/>
      <w:r>
        <w:lastRenderedPageBreak/>
        <w:t>Introduction</w:t>
      </w:r>
      <w:bookmarkEnd w:id="0"/>
    </w:p>
    <w:p w14:paraId="732BFD87" w14:textId="77777777" w:rsidR="002B4F58" w:rsidRPr="002B4F58" w:rsidRDefault="002B4F58" w:rsidP="002B4F58">
      <w:pPr>
        <w:pBdr>
          <w:top w:val="nil"/>
          <w:left w:val="nil"/>
          <w:bottom w:val="nil"/>
          <w:right w:val="nil"/>
          <w:between w:val="nil"/>
        </w:pBdr>
        <w:tabs>
          <w:tab w:val="left" w:pos="6237"/>
        </w:tabs>
        <w:spacing w:after="240"/>
        <w:jc w:val="both"/>
        <w:rPr>
          <w:rFonts w:ascii="Arial" w:hAnsi="Arial" w:cs="Arial"/>
          <w:color w:val="000000"/>
          <w:sz w:val="22"/>
          <w:szCs w:val="24"/>
        </w:rPr>
      </w:pPr>
      <w:r w:rsidRPr="002B4F58">
        <w:rPr>
          <w:rFonts w:ascii="Arial" w:hAnsi="Arial" w:cs="Arial"/>
          <w:color w:val="000000"/>
          <w:sz w:val="22"/>
          <w:szCs w:val="24"/>
        </w:rPr>
        <w:t xml:space="preserve">Actuellement, des associations et les particuliers gèrent manuellement leurs ruches. Et, pour éviter de gêner et de stresser les abeilles tout en les surveillant, des visites des ruches se font qu’une fois par mois. Cette gestion peut amener à perdre des ruches qui auraient pu être sauvées si une alerte avait été émise et si une action avait été effectuée immédiatement après. </w:t>
      </w:r>
    </w:p>
    <w:p w14:paraId="79AA2152" w14:textId="77777777" w:rsidR="002B4F58" w:rsidRPr="002B4F58" w:rsidRDefault="002B4F58" w:rsidP="002B4F58">
      <w:pPr>
        <w:pBdr>
          <w:top w:val="nil"/>
          <w:left w:val="nil"/>
          <w:bottom w:val="nil"/>
          <w:right w:val="nil"/>
          <w:between w:val="nil"/>
        </w:pBdr>
        <w:tabs>
          <w:tab w:val="left" w:pos="6237"/>
        </w:tabs>
        <w:spacing w:after="240"/>
        <w:jc w:val="both"/>
        <w:rPr>
          <w:rFonts w:ascii="Arial" w:hAnsi="Arial" w:cs="Arial"/>
          <w:color w:val="000000"/>
          <w:sz w:val="22"/>
          <w:szCs w:val="24"/>
        </w:rPr>
      </w:pPr>
      <w:r w:rsidRPr="002B4F58">
        <w:rPr>
          <w:rFonts w:ascii="Arial" w:hAnsi="Arial" w:cs="Arial"/>
          <w:color w:val="000000"/>
          <w:sz w:val="22"/>
          <w:szCs w:val="24"/>
        </w:rPr>
        <w:t xml:space="preserve">Pour pallier à cette situation et simplifier le suivi, ce projet se propose, dans un premier temps, de créer une ruche Dadant connectée et de gérer un rucher via une application Web permettant de suivre en temps “réel applicatif” et de faire de la métrologie sur la vie des colonies d’abeilles du rucher via des indicateurs de géolocalisation, de température, d’humidité aussi bien interne qu’externe, d’ensoleillement, de vent et de poids. </w:t>
      </w:r>
    </w:p>
    <w:p w14:paraId="0ECD3B9B" w14:textId="77777777" w:rsidR="002B4F58" w:rsidRPr="002B4F58" w:rsidRDefault="002B4F58" w:rsidP="002B4F58">
      <w:pPr>
        <w:pBdr>
          <w:top w:val="nil"/>
          <w:left w:val="nil"/>
          <w:bottom w:val="nil"/>
          <w:right w:val="nil"/>
          <w:between w:val="nil"/>
        </w:pBdr>
        <w:tabs>
          <w:tab w:val="left" w:pos="6237"/>
        </w:tabs>
        <w:spacing w:after="240"/>
        <w:jc w:val="both"/>
        <w:rPr>
          <w:rFonts w:ascii="Arial" w:hAnsi="Arial" w:cs="Arial"/>
          <w:color w:val="000000"/>
          <w:sz w:val="22"/>
          <w:szCs w:val="24"/>
        </w:rPr>
      </w:pPr>
      <w:r w:rsidRPr="002B4F58">
        <w:rPr>
          <w:rFonts w:ascii="Arial" w:hAnsi="Arial" w:cs="Arial"/>
          <w:color w:val="000000"/>
          <w:sz w:val="22"/>
          <w:szCs w:val="24"/>
        </w:rPr>
        <w:t>Afin d’améliorer la connaissance des colonies d’abeilles et d’affiner le suivi des ruchers, les données sont collectées et gardées suivant les critères du RGPD.</w:t>
      </w:r>
    </w:p>
    <w:p w14:paraId="727463AD" w14:textId="77777777" w:rsidR="002B4F58" w:rsidRPr="002B4F58" w:rsidRDefault="002B4F58" w:rsidP="002B4F58">
      <w:pPr>
        <w:pBdr>
          <w:top w:val="nil"/>
          <w:left w:val="nil"/>
          <w:bottom w:val="nil"/>
          <w:right w:val="nil"/>
          <w:between w:val="nil"/>
        </w:pBdr>
        <w:tabs>
          <w:tab w:val="left" w:pos="6237"/>
        </w:tabs>
        <w:spacing w:after="240"/>
        <w:jc w:val="both"/>
        <w:rPr>
          <w:color w:val="000000"/>
          <w:sz w:val="24"/>
          <w:szCs w:val="24"/>
        </w:rPr>
      </w:pPr>
    </w:p>
    <w:p w14:paraId="7620D0CA" w14:textId="77777777" w:rsidR="00A515AE" w:rsidRDefault="00E17C41">
      <w:pPr>
        <w:pStyle w:val="Titre1"/>
        <w:numPr>
          <w:ilvl w:val="0"/>
          <w:numId w:val="3"/>
        </w:numPr>
      </w:pPr>
      <w:bookmarkStart w:id="1" w:name="_Toc67582822"/>
      <w:r>
        <w:t>Contexte</w:t>
      </w:r>
      <w:bookmarkEnd w:id="1"/>
    </w:p>
    <w:p w14:paraId="63F6D9C7" w14:textId="77777777" w:rsidR="002B4F58" w:rsidRDefault="002B4F58" w:rsidP="002B4F58"/>
    <w:p w14:paraId="100DA600" w14:textId="77777777" w:rsidR="002B4F58" w:rsidRDefault="002B4F58" w:rsidP="002B4F58">
      <w:pPr>
        <w:pStyle w:val="NormalWeb"/>
        <w:spacing w:before="0" w:beforeAutospacing="0" w:after="0" w:afterAutospacing="0"/>
        <w:jc w:val="both"/>
      </w:pPr>
      <w:r>
        <w:rPr>
          <w:rFonts w:ascii="Arial" w:hAnsi="Arial" w:cs="Arial"/>
          <w:color w:val="000000"/>
          <w:sz w:val="22"/>
          <w:szCs w:val="22"/>
        </w:rPr>
        <w:t>Des associations pour la protection des abeilles ou des particuliers choisissent et achètent des ruches en fonction des variétés d’abeilles pour les aider à nidifier. Quelques règles de base doivent, cependant, être respectées :</w:t>
      </w:r>
    </w:p>
    <w:p w14:paraId="76A60764" w14:textId="77777777" w:rsidR="002B4F58" w:rsidRDefault="002B4F58" w:rsidP="002B4F58">
      <w:r>
        <w:br/>
      </w:r>
    </w:p>
    <w:p w14:paraId="5A768CC6" w14:textId="77777777" w:rsidR="002B4F58" w:rsidRDefault="002B4F58" w:rsidP="002B4F58">
      <w:pPr>
        <w:pStyle w:val="NormalWeb"/>
        <w:numPr>
          <w:ilvl w:val="0"/>
          <w:numId w:val="16"/>
        </w:numPr>
        <w:spacing w:before="0" w:beforeAutospacing="0" w:after="0" w:afterAutospacing="0"/>
        <w:jc w:val="both"/>
        <w:textAlignment w:val="baseline"/>
        <w:rPr>
          <w:rFonts w:ascii="Arial" w:hAnsi="Arial" w:cs="Arial"/>
          <w:i/>
          <w:iCs/>
          <w:color w:val="000000"/>
          <w:sz w:val="22"/>
          <w:szCs w:val="22"/>
        </w:rPr>
      </w:pPr>
      <w:r>
        <w:rPr>
          <w:rFonts w:ascii="Arial" w:hAnsi="Arial" w:cs="Arial"/>
          <w:b/>
          <w:bCs/>
          <w:i/>
          <w:iCs/>
          <w:color w:val="212121"/>
          <w:sz w:val="22"/>
          <w:szCs w:val="22"/>
          <w:shd w:val="clear" w:color="auto" w:fill="FFFFFF"/>
        </w:rPr>
        <w:t>Localisation / géolocalisation :</w:t>
      </w:r>
    </w:p>
    <w:p w14:paraId="1103751A" w14:textId="77777777" w:rsidR="002B4F58" w:rsidRPr="002B4F58" w:rsidRDefault="002B4F58" w:rsidP="002B4F58">
      <w:pPr>
        <w:pStyle w:val="NormalWeb"/>
        <w:numPr>
          <w:ilvl w:val="1"/>
          <w:numId w:val="16"/>
        </w:numPr>
        <w:spacing w:before="0" w:beforeAutospacing="0" w:after="0" w:afterAutospacing="0"/>
        <w:jc w:val="both"/>
        <w:textAlignment w:val="baseline"/>
        <w:rPr>
          <w:rFonts w:ascii="Arial" w:hAnsi="Arial" w:cs="Arial"/>
          <w:color w:val="000000"/>
          <w:sz w:val="22"/>
          <w:szCs w:val="22"/>
        </w:rPr>
      </w:pPr>
      <w:r>
        <w:rPr>
          <w:rFonts w:ascii="Arial" w:hAnsi="Arial" w:cs="Arial"/>
          <w:color w:val="212121"/>
          <w:sz w:val="22"/>
          <w:szCs w:val="22"/>
          <w:shd w:val="clear" w:color="auto" w:fill="FFFFFF"/>
        </w:rPr>
        <w:t>Une abeille butine de 3000 à 5 000 fleurs par jour de février à la mi-octobre, il lui faut donc trouver un milieu contenant suffisamment de nourriture,</w:t>
      </w:r>
    </w:p>
    <w:p w14:paraId="4CB032DF" w14:textId="77777777" w:rsidR="002B4F58" w:rsidRPr="002B4F58" w:rsidRDefault="002B4F58" w:rsidP="002B4F58">
      <w:pPr>
        <w:pStyle w:val="NormalWeb"/>
        <w:spacing w:before="0" w:beforeAutospacing="0" w:after="0" w:afterAutospacing="0"/>
        <w:ind w:left="1440"/>
        <w:jc w:val="both"/>
        <w:textAlignment w:val="baseline"/>
        <w:rPr>
          <w:rFonts w:ascii="Arial" w:hAnsi="Arial" w:cs="Arial"/>
          <w:color w:val="000000"/>
          <w:sz w:val="22"/>
          <w:szCs w:val="22"/>
        </w:rPr>
      </w:pPr>
      <w:r>
        <w:br/>
      </w:r>
    </w:p>
    <w:p w14:paraId="1E9C7958" w14:textId="77777777" w:rsidR="002B4F58" w:rsidRDefault="002B4F58" w:rsidP="002B4F58">
      <w:pPr>
        <w:pStyle w:val="NormalWeb"/>
        <w:numPr>
          <w:ilvl w:val="0"/>
          <w:numId w:val="17"/>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212121"/>
          <w:sz w:val="22"/>
          <w:szCs w:val="22"/>
          <w:shd w:val="clear" w:color="auto" w:fill="FFFFFF"/>
        </w:rPr>
        <w:t>La colonie d’abeilles apprécie le calme : une colonie, qui serait gênée par un bruit incessant comme une tondeuse, ou dont la ruche serait ouverte trop souvent par des curieux, aura tendance à partir,</w:t>
      </w:r>
    </w:p>
    <w:p w14:paraId="73E7E0C2" w14:textId="77777777" w:rsidR="002B4F58" w:rsidRDefault="002B4F58" w:rsidP="002B4F58">
      <w:pPr>
        <w:rPr>
          <w:sz w:val="24"/>
          <w:szCs w:val="24"/>
        </w:rPr>
      </w:pPr>
      <w:r>
        <w:br/>
      </w:r>
    </w:p>
    <w:p w14:paraId="21A670BC" w14:textId="77777777" w:rsidR="002B4F58" w:rsidRDefault="002B4F58" w:rsidP="002B4F58">
      <w:pPr>
        <w:pStyle w:val="NormalWeb"/>
        <w:numPr>
          <w:ilvl w:val="0"/>
          <w:numId w:val="18"/>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212121"/>
          <w:sz w:val="22"/>
          <w:szCs w:val="22"/>
          <w:shd w:val="clear" w:color="auto" w:fill="FFFFFF"/>
        </w:rPr>
        <w:t>Le rucher (un ensemble de ruches) doit être bien ensoleillé, protégé du vent et avoir de l’ombrage aux heures les plus chaudes l’été. Il est aussi conseillé que l’entrée des ruches soit orientée au sud / sud-est afin que la colonie puisse bénéficier du soleil et de la chaleur du matin,</w:t>
      </w:r>
    </w:p>
    <w:p w14:paraId="093F9253" w14:textId="77777777" w:rsidR="002B4F58" w:rsidRDefault="002B4F58" w:rsidP="002B4F58">
      <w:pPr>
        <w:rPr>
          <w:sz w:val="24"/>
          <w:szCs w:val="24"/>
        </w:rPr>
      </w:pPr>
      <w:r>
        <w:br/>
      </w:r>
    </w:p>
    <w:p w14:paraId="66DD2C34" w14:textId="77777777" w:rsidR="002B4F58" w:rsidRDefault="002B4F58" w:rsidP="002B4F58">
      <w:pPr>
        <w:pStyle w:val="NormalWeb"/>
        <w:numPr>
          <w:ilvl w:val="0"/>
          <w:numId w:val="19"/>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Pour la bonne santé de la colonie d’abeilles, les ruches doivent être placées, dès le départ, dans des milieux adaptés afin d’éviter de déplacer l’essaim par la suite. En effet, un déménagement de la colonie d’abeilles ne se fait pas facilement : les abeilles sont casanières et possèdent un excellent sens de géolocalisation leur permettant de toujours revenir au rucher. Un déplacement de ce dernier, ne serait-ce que de quelques mètres, suffit à les désorienter et les stresser au point de ne pas retrouver la colonie,</w:t>
      </w:r>
    </w:p>
    <w:p w14:paraId="4DF5AD9E" w14:textId="77777777" w:rsidR="002B4F58" w:rsidRDefault="002B4F58" w:rsidP="002B4F58">
      <w:pPr>
        <w:rPr>
          <w:sz w:val="24"/>
          <w:szCs w:val="24"/>
        </w:rPr>
      </w:pPr>
      <w:r>
        <w:br/>
      </w:r>
    </w:p>
    <w:p w14:paraId="6512615C" w14:textId="77777777" w:rsidR="002B4F58" w:rsidRDefault="002B4F58" w:rsidP="002B4F58">
      <w:pPr>
        <w:pStyle w:val="NormalWeb"/>
        <w:numPr>
          <w:ilvl w:val="0"/>
          <w:numId w:val="20"/>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212121"/>
          <w:sz w:val="22"/>
          <w:szCs w:val="22"/>
          <w:shd w:val="clear" w:color="auto" w:fill="FFFFFF"/>
        </w:rPr>
        <w:t>Température :</w:t>
      </w:r>
    </w:p>
    <w:p w14:paraId="0D2DF3E5" w14:textId="77777777" w:rsidR="002B4F58" w:rsidRDefault="002B4F58" w:rsidP="002B4F58">
      <w:pPr>
        <w:pStyle w:val="NormalWeb"/>
        <w:numPr>
          <w:ilvl w:val="1"/>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212121"/>
          <w:sz w:val="22"/>
          <w:szCs w:val="22"/>
          <w:shd w:val="clear" w:color="auto" w:fill="FFFFFF"/>
        </w:rPr>
        <w:t>La colonie maintient une température de 36° et une aération constante dans la ruche : un changement de température peut signifier que les abeilles souffrent ou/et manquent de nourriture. Il est alors nécessaire à l’apiculteur de réagir vite, </w:t>
      </w:r>
    </w:p>
    <w:p w14:paraId="36F25A21" w14:textId="77777777" w:rsidR="002B4F58" w:rsidRDefault="002B4F58" w:rsidP="002B4F58">
      <w:pPr>
        <w:rPr>
          <w:sz w:val="24"/>
          <w:szCs w:val="24"/>
        </w:rPr>
      </w:pPr>
      <w:r>
        <w:lastRenderedPageBreak/>
        <w:br/>
      </w:r>
    </w:p>
    <w:p w14:paraId="0A7877D6" w14:textId="77777777" w:rsidR="002B4F58" w:rsidRDefault="002B4F58" w:rsidP="002B4F58">
      <w:pPr>
        <w:pStyle w:val="NormalWeb"/>
        <w:numPr>
          <w:ilvl w:val="0"/>
          <w:numId w:val="21"/>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212121"/>
          <w:sz w:val="22"/>
          <w:szCs w:val="22"/>
          <w:shd w:val="clear" w:color="auto" w:fill="FFFFFF"/>
        </w:rPr>
        <w:t>Les abeilles n’apprécient que très peu l’humidité qui favorisent le développement de maladies ou le vent qui refroidit la ruche et les épuisent pour maintenir la température. Elles n’apprécient pas non plus les trop fortes chaleurs qui les obligent à ventiler constamment,</w:t>
      </w:r>
    </w:p>
    <w:p w14:paraId="4A9A0A09" w14:textId="77777777" w:rsidR="002B4F58" w:rsidRDefault="002B4F58" w:rsidP="002B4F58">
      <w:pPr>
        <w:rPr>
          <w:sz w:val="24"/>
          <w:szCs w:val="24"/>
        </w:rPr>
      </w:pPr>
    </w:p>
    <w:p w14:paraId="127FC514" w14:textId="77777777" w:rsidR="002B4F58" w:rsidRDefault="002B4F58" w:rsidP="002B4F58">
      <w:pPr>
        <w:pStyle w:val="NormalWeb"/>
        <w:spacing w:before="0" w:beforeAutospacing="0" w:after="0" w:afterAutospacing="0"/>
        <w:ind w:left="1440"/>
        <w:jc w:val="both"/>
      </w:pPr>
      <w:r>
        <w:rPr>
          <w:rFonts w:ascii="Arial" w:hAnsi="Arial" w:cs="Arial"/>
          <w:color w:val="212121"/>
          <w:sz w:val="22"/>
          <w:szCs w:val="22"/>
          <w:shd w:val="clear" w:color="auto" w:fill="FFFFFF"/>
        </w:rPr>
        <w:t> </w:t>
      </w:r>
    </w:p>
    <w:p w14:paraId="4AB84085" w14:textId="77777777" w:rsidR="002B4F58" w:rsidRDefault="002B4F58" w:rsidP="002B4F58">
      <w:pPr>
        <w:pStyle w:val="NormalWeb"/>
        <w:numPr>
          <w:ilvl w:val="0"/>
          <w:numId w:val="22"/>
        </w:numPr>
        <w:spacing w:before="0" w:beforeAutospacing="0" w:after="0" w:afterAutospacing="0"/>
        <w:jc w:val="both"/>
        <w:textAlignment w:val="baseline"/>
        <w:rPr>
          <w:rFonts w:ascii="Arial" w:hAnsi="Arial" w:cs="Arial"/>
          <w:b/>
          <w:bCs/>
          <w:i/>
          <w:iCs/>
          <w:color w:val="212121"/>
          <w:sz w:val="22"/>
          <w:szCs w:val="22"/>
        </w:rPr>
      </w:pPr>
      <w:r>
        <w:rPr>
          <w:rFonts w:ascii="Arial" w:hAnsi="Arial" w:cs="Arial"/>
          <w:b/>
          <w:bCs/>
          <w:i/>
          <w:iCs/>
          <w:color w:val="212121"/>
          <w:sz w:val="22"/>
          <w:szCs w:val="22"/>
          <w:shd w:val="clear" w:color="auto" w:fill="FFFFFF"/>
        </w:rPr>
        <w:t>Poids :</w:t>
      </w:r>
    </w:p>
    <w:p w14:paraId="19900742" w14:textId="77777777" w:rsidR="002B4F58" w:rsidRDefault="002B4F58" w:rsidP="002B4F58">
      <w:pPr>
        <w:pStyle w:val="NormalWeb"/>
        <w:numPr>
          <w:ilvl w:val="1"/>
          <w:numId w:val="22"/>
        </w:numPr>
        <w:spacing w:before="0" w:beforeAutospacing="0" w:after="0" w:afterAutospacing="0"/>
        <w:jc w:val="both"/>
        <w:textAlignment w:val="baseline"/>
        <w:rPr>
          <w:rFonts w:ascii="Arial" w:hAnsi="Arial" w:cs="Arial"/>
          <w:color w:val="212121"/>
          <w:sz w:val="22"/>
          <w:szCs w:val="22"/>
        </w:rPr>
      </w:pPr>
      <w:r>
        <w:rPr>
          <w:rFonts w:ascii="Arial" w:hAnsi="Arial" w:cs="Arial"/>
          <w:color w:val="212121"/>
          <w:sz w:val="22"/>
          <w:szCs w:val="22"/>
          <w:shd w:val="clear" w:color="auto" w:fill="FFFFFF"/>
        </w:rPr>
        <w:t>Le poids d’une ruche a une grande importance pour la préparation de l’hivernage. En effet, il permet d’apprécier et d’évaluer le poids des réserves de la colonie, récupérer le miel en surplus, et vérifier qu’elle a suffisamment de nourriture pour tenir l’hiver ou qu’il faut urgemment aller la nourrir,</w:t>
      </w:r>
    </w:p>
    <w:p w14:paraId="457339C1" w14:textId="77777777" w:rsidR="002B4F58" w:rsidRDefault="002B4F58" w:rsidP="002B4F58">
      <w:pPr>
        <w:rPr>
          <w:sz w:val="24"/>
          <w:szCs w:val="24"/>
        </w:rPr>
      </w:pPr>
      <w:r>
        <w:br/>
      </w:r>
    </w:p>
    <w:p w14:paraId="707B8597" w14:textId="77777777" w:rsidR="002B4F58" w:rsidRDefault="002B4F58" w:rsidP="002B4F58">
      <w:pPr>
        <w:pStyle w:val="NormalWeb"/>
        <w:numPr>
          <w:ilvl w:val="0"/>
          <w:numId w:val="23"/>
        </w:numPr>
        <w:spacing w:before="0" w:beforeAutospacing="0" w:after="0" w:afterAutospacing="0"/>
        <w:ind w:left="1440"/>
        <w:jc w:val="both"/>
        <w:textAlignment w:val="baseline"/>
        <w:rPr>
          <w:rFonts w:ascii="Arial" w:hAnsi="Arial" w:cs="Arial"/>
          <w:color w:val="212121"/>
          <w:sz w:val="22"/>
          <w:szCs w:val="22"/>
        </w:rPr>
      </w:pPr>
      <w:r>
        <w:rPr>
          <w:rFonts w:ascii="Arial" w:hAnsi="Arial" w:cs="Arial"/>
          <w:color w:val="212121"/>
          <w:sz w:val="22"/>
          <w:szCs w:val="22"/>
          <w:shd w:val="clear" w:color="auto" w:fill="FFFFFF"/>
        </w:rPr>
        <w:t>Le poids joue aussi un rôle dans l’essaimage. L’essaimage se fait peu de temps avant la miellée, c’est-à-dire la production de miel (au printemps). C’est le moment où le couvain (les œufs en développement) est à son maximum et la population d’abeille devient trop grande pour la ruche. Le poids de la ruche est à son maximum : cette information permet d’anticiper et de réorganiser son rucher en remplaçant ses reines et en multipliant ses ruches sans perdre ses colonies d’abeilles. Dans le cas contraire, les colonies peuvent décider de déménager. </w:t>
      </w:r>
    </w:p>
    <w:p w14:paraId="4DC0E1F3" w14:textId="77777777" w:rsidR="002B4F58" w:rsidRPr="002B4F58" w:rsidRDefault="002B4F58" w:rsidP="002B4F58"/>
    <w:p w14:paraId="7BA8F6EC" w14:textId="77777777" w:rsidR="00A515AE" w:rsidRDefault="00A515AE">
      <w:pPr>
        <w:pBdr>
          <w:top w:val="nil"/>
          <w:left w:val="nil"/>
          <w:bottom w:val="nil"/>
          <w:right w:val="nil"/>
          <w:between w:val="nil"/>
        </w:pBdr>
        <w:tabs>
          <w:tab w:val="left" w:pos="6237"/>
        </w:tabs>
        <w:spacing w:after="240"/>
        <w:jc w:val="both"/>
        <w:rPr>
          <w:color w:val="000000"/>
          <w:sz w:val="24"/>
          <w:szCs w:val="24"/>
        </w:rPr>
      </w:pPr>
    </w:p>
    <w:p w14:paraId="1C15BF29" w14:textId="77777777" w:rsidR="00A515AE" w:rsidRDefault="002B4F58">
      <w:pPr>
        <w:pStyle w:val="Titre1"/>
        <w:numPr>
          <w:ilvl w:val="0"/>
          <w:numId w:val="3"/>
        </w:numPr>
      </w:pPr>
      <w:bookmarkStart w:id="2" w:name="_Toc67582823"/>
      <w:r>
        <w:t>Etat de l’art</w:t>
      </w:r>
      <w:bookmarkEnd w:id="2"/>
    </w:p>
    <w:p w14:paraId="09535274" w14:textId="77777777" w:rsidR="004D1C22" w:rsidRDefault="004D1C22" w:rsidP="004D1C22">
      <w:pPr>
        <w:pStyle w:val="Titre2"/>
        <w:numPr>
          <w:ilvl w:val="0"/>
          <w:numId w:val="4"/>
        </w:numPr>
      </w:pPr>
      <w:bookmarkStart w:id="3" w:name="_Toc67582824"/>
      <w:r>
        <w:t>Les différentes propositions existantes</w:t>
      </w:r>
      <w:bookmarkEnd w:id="3"/>
    </w:p>
    <w:p w14:paraId="5C8ED55A" w14:textId="77777777" w:rsidR="004D1C22" w:rsidRPr="004D1C22" w:rsidRDefault="004D1C22" w:rsidP="004D1C22">
      <w:pPr>
        <w:pStyle w:val="Titre2"/>
        <w:numPr>
          <w:ilvl w:val="0"/>
          <w:numId w:val="4"/>
        </w:numPr>
      </w:pPr>
      <w:bookmarkStart w:id="4" w:name="_Toc67582825"/>
      <w:r w:rsidRPr="004D1C22">
        <w:t>Tableaux</w:t>
      </w:r>
      <w:r>
        <w:t xml:space="preserve"> récapitulatifs</w:t>
      </w:r>
      <w:bookmarkEnd w:id="4"/>
    </w:p>
    <w:p w14:paraId="6E9BB3C9" w14:textId="77777777" w:rsidR="004D1C22" w:rsidRPr="004D1C22" w:rsidRDefault="004D1C22" w:rsidP="004D1C22"/>
    <w:p w14:paraId="664D1AE8" w14:textId="77777777" w:rsidR="00A515AE" w:rsidRDefault="00A515AE">
      <w:pPr>
        <w:pBdr>
          <w:top w:val="nil"/>
          <w:left w:val="nil"/>
          <w:bottom w:val="nil"/>
          <w:right w:val="nil"/>
          <w:between w:val="nil"/>
        </w:pBdr>
        <w:tabs>
          <w:tab w:val="left" w:pos="6237"/>
        </w:tabs>
        <w:spacing w:after="240"/>
        <w:jc w:val="both"/>
        <w:rPr>
          <w:color w:val="000000"/>
          <w:sz w:val="24"/>
          <w:szCs w:val="24"/>
        </w:rPr>
      </w:pPr>
    </w:p>
    <w:p w14:paraId="370E1DE8" w14:textId="77777777" w:rsidR="00A515AE" w:rsidRDefault="004D1C22">
      <w:pPr>
        <w:pStyle w:val="Titre1"/>
        <w:numPr>
          <w:ilvl w:val="0"/>
          <w:numId w:val="3"/>
        </w:numPr>
      </w:pPr>
      <w:bookmarkStart w:id="5" w:name="_Toc67582826"/>
      <w:r>
        <w:t>Exigences fonctionnelles du client</w:t>
      </w:r>
      <w:bookmarkEnd w:id="5"/>
    </w:p>
    <w:p w14:paraId="339E2F24" w14:textId="77777777" w:rsidR="002B43FD" w:rsidRDefault="004D1C22" w:rsidP="004D1C22">
      <w:pPr>
        <w:rPr>
          <w:rFonts w:ascii="Arial" w:hAnsi="Arial" w:cs="Arial"/>
          <w:sz w:val="22"/>
          <w:szCs w:val="22"/>
        </w:rPr>
      </w:pPr>
      <w:r>
        <w:rPr>
          <w:rFonts w:ascii="Arial" w:hAnsi="Arial" w:cs="Arial"/>
          <w:sz w:val="22"/>
          <w:szCs w:val="22"/>
        </w:rPr>
        <w:t>Suivant la demande client</w:t>
      </w:r>
      <w:r w:rsidR="002B43FD">
        <w:rPr>
          <w:rFonts w:ascii="Arial" w:hAnsi="Arial" w:cs="Arial"/>
          <w:sz w:val="22"/>
          <w:szCs w:val="22"/>
        </w:rPr>
        <w:t>, il a été demandée que :</w:t>
      </w:r>
    </w:p>
    <w:p w14:paraId="56833418" w14:textId="77777777" w:rsidR="002B43FD" w:rsidRDefault="002B43FD" w:rsidP="004D1C22">
      <w:pPr>
        <w:rPr>
          <w:rFonts w:ascii="Arial" w:hAnsi="Arial" w:cs="Arial"/>
          <w:sz w:val="22"/>
          <w:szCs w:val="22"/>
        </w:rPr>
      </w:pPr>
    </w:p>
    <w:p w14:paraId="02726985" w14:textId="77777777" w:rsidR="004D1C22" w:rsidRPr="002B43FD" w:rsidRDefault="004D1C22" w:rsidP="002B43FD">
      <w:pPr>
        <w:pStyle w:val="Paragraphedeliste"/>
        <w:numPr>
          <w:ilvl w:val="0"/>
          <w:numId w:val="25"/>
        </w:numPr>
        <w:ind w:left="360"/>
        <w:rPr>
          <w:rFonts w:ascii="Arial" w:hAnsi="Arial" w:cs="Arial"/>
          <w:sz w:val="22"/>
          <w:szCs w:val="22"/>
        </w:rPr>
      </w:pPr>
      <w:r w:rsidRPr="002B43FD">
        <w:rPr>
          <w:rFonts w:ascii="Arial" w:hAnsi="Arial" w:cs="Arial"/>
          <w:sz w:val="22"/>
          <w:szCs w:val="22"/>
        </w:rPr>
        <w:t>Aucune personne non authentifiée ne doit pouvoir visualiser les données ;</w:t>
      </w:r>
    </w:p>
    <w:p w14:paraId="7A46BCE6" w14:textId="77777777" w:rsidR="004D1C22" w:rsidRPr="004D1C22" w:rsidRDefault="004D1C22" w:rsidP="002B43FD">
      <w:pPr>
        <w:rPr>
          <w:rFonts w:ascii="Arial" w:hAnsi="Arial" w:cs="Arial"/>
          <w:sz w:val="22"/>
          <w:szCs w:val="22"/>
        </w:rPr>
      </w:pPr>
    </w:p>
    <w:p w14:paraId="06C9BC7F" w14:textId="77777777" w:rsidR="004D1C22" w:rsidRPr="004D1C22" w:rsidRDefault="004D1C22" w:rsidP="002B43FD">
      <w:pPr>
        <w:pStyle w:val="Paragraphedeliste"/>
        <w:numPr>
          <w:ilvl w:val="0"/>
          <w:numId w:val="24"/>
        </w:numPr>
        <w:ind w:left="360"/>
        <w:rPr>
          <w:rFonts w:ascii="Arial" w:hAnsi="Arial" w:cs="Arial"/>
          <w:sz w:val="22"/>
          <w:szCs w:val="22"/>
        </w:rPr>
      </w:pPr>
      <w:r w:rsidRPr="00707B17">
        <w:rPr>
          <w:rFonts w:ascii="Arial" w:hAnsi="Arial" w:cs="Arial"/>
          <w:sz w:val="22"/>
          <w:szCs w:val="22"/>
          <w:highlight w:val="yellow"/>
        </w:rPr>
        <w:t>Toute personne, particulier ou association, pourra s’enregistrer sur l’application à partir du moment où elle peut accéder à l’application Web</w:t>
      </w:r>
      <w:r w:rsidRPr="004D1C22">
        <w:rPr>
          <w:rFonts w:ascii="Arial" w:hAnsi="Arial" w:cs="Arial"/>
          <w:sz w:val="22"/>
          <w:szCs w:val="22"/>
        </w:rPr>
        <w:t xml:space="preserve"> ;</w:t>
      </w:r>
    </w:p>
    <w:p w14:paraId="0450FEC6" w14:textId="77777777" w:rsidR="004D1C22" w:rsidRPr="004D1C22" w:rsidRDefault="004D1C22" w:rsidP="002B43FD">
      <w:pPr>
        <w:rPr>
          <w:rFonts w:ascii="Arial" w:hAnsi="Arial" w:cs="Arial"/>
          <w:sz w:val="22"/>
          <w:szCs w:val="22"/>
        </w:rPr>
      </w:pPr>
    </w:p>
    <w:p w14:paraId="324AB2F8" w14:textId="77777777" w:rsidR="004D1C22" w:rsidRPr="004D1C22" w:rsidRDefault="004D1C22" w:rsidP="002B43FD">
      <w:pPr>
        <w:pStyle w:val="Paragraphedeliste"/>
        <w:numPr>
          <w:ilvl w:val="0"/>
          <w:numId w:val="24"/>
        </w:numPr>
        <w:ind w:left="360"/>
        <w:rPr>
          <w:rFonts w:ascii="Arial" w:hAnsi="Arial" w:cs="Arial"/>
          <w:sz w:val="22"/>
          <w:szCs w:val="22"/>
        </w:rPr>
      </w:pPr>
      <w:r w:rsidRPr="004D1C22">
        <w:rPr>
          <w:rFonts w:ascii="Arial" w:hAnsi="Arial" w:cs="Arial"/>
          <w:sz w:val="22"/>
          <w:szCs w:val="22"/>
        </w:rPr>
        <w:t>Un utilisateur peut s’authentifier sur l’application, puis :</w:t>
      </w:r>
    </w:p>
    <w:p w14:paraId="76C0A10B" w14:textId="77777777" w:rsidR="004D1C22" w:rsidRPr="004D1C22" w:rsidRDefault="004D1C22" w:rsidP="004D1C22">
      <w:pPr>
        <w:rPr>
          <w:rFonts w:ascii="Arial" w:hAnsi="Arial" w:cs="Arial"/>
          <w:sz w:val="22"/>
          <w:szCs w:val="22"/>
        </w:rPr>
      </w:pPr>
    </w:p>
    <w:p w14:paraId="56EF11BD" w14:textId="77777777" w:rsidR="004D1C22" w:rsidRPr="004D1C22" w:rsidRDefault="004D1C22" w:rsidP="002B43FD">
      <w:pPr>
        <w:pStyle w:val="Paragraphedeliste"/>
        <w:numPr>
          <w:ilvl w:val="0"/>
          <w:numId w:val="24"/>
        </w:numPr>
        <w:ind w:left="1080"/>
        <w:rPr>
          <w:rFonts w:ascii="Arial" w:hAnsi="Arial" w:cs="Arial"/>
          <w:sz w:val="22"/>
          <w:szCs w:val="22"/>
        </w:rPr>
      </w:pPr>
      <w:r w:rsidRPr="004D1C22">
        <w:rPr>
          <w:rFonts w:ascii="Arial" w:hAnsi="Arial" w:cs="Arial"/>
          <w:sz w:val="22"/>
          <w:szCs w:val="22"/>
        </w:rPr>
        <w:t>Accéder à son compte client, où il peut modifier l’ensemble de ses informations (au minimum son adresse mail et son mot de passe)</w:t>
      </w:r>
    </w:p>
    <w:p w14:paraId="2C886B7C" w14:textId="77777777" w:rsidR="004D1C22" w:rsidRPr="004D1C22" w:rsidRDefault="004D1C22" w:rsidP="002B43FD">
      <w:pPr>
        <w:ind w:left="360"/>
        <w:rPr>
          <w:rFonts w:ascii="Arial" w:hAnsi="Arial" w:cs="Arial"/>
          <w:sz w:val="22"/>
          <w:szCs w:val="22"/>
        </w:rPr>
      </w:pPr>
    </w:p>
    <w:p w14:paraId="08903623" w14:textId="77777777" w:rsidR="004D1C22" w:rsidRPr="004D1C22" w:rsidRDefault="004D1C22" w:rsidP="002B43FD">
      <w:pPr>
        <w:pStyle w:val="Paragraphedeliste"/>
        <w:numPr>
          <w:ilvl w:val="0"/>
          <w:numId w:val="24"/>
        </w:numPr>
        <w:ind w:left="1080"/>
        <w:rPr>
          <w:rFonts w:ascii="Arial" w:hAnsi="Arial" w:cs="Arial"/>
          <w:sz w:val="22"/>
          <w:szCs w:val="22"/>
        </w:rPr>
      </w:pPr>
      <w:r w:rsidRPr="004D1C22">
        <w:rPr>
          <w:rFonts w:ascii="Arial" w:hAnsi="Arial" w:cs="Arial"/>
          <w:sz w:val="22"/>
          <w:szCs w:val="22"/>
        </w:rPr>
        <w:t>Créer son rucher contenant une ou plusieurs ruches ;</w:t>
      </w:r>
    </w:p>
    <w:p w14:paraId="1F799823" w14:textId="77777777" w:rsidR="004D1C22" w:rsidRPr="004D1C22" w:rsidRDefault="004D1C22" w:rsidP="002B43FD">
      <w:pPr>
        <w:ind w:left="360"/>
        <w:rPr>
          <w:rFonts w:ascii="Arial" w:hAnsi="Arial" w:cs="Arial"/>
          <w:sz w:val="22"/>
          <w:szCs w:val="22"/>
        </w:rPr>
      </w:pPr>
    </w:p>
    <w:p w14:paraId="16CE2BC4" w14:textId="77777777" w:rsidR="004D1C22" w:rsidRPr="004D1C22" w:rsidRDefault="004D1C22" w:rsidP="002B43FD">
      <w:pPr>
        <w:pStyle w:val="Paragraphedeliste"/>
        <w:numPr>
          <w:ilvl w:val="0"/>
          <w:numId w:val="24"/>
        </w:numPr>
        <w:ind w:left="1080"/>
        <w:rPr>
          <w:rFonts w:ascii="Arial" w:hAnsi="Arial" w:cs="Arial"/>
          <w:sz w:val="22"/>
          <w:szCs w:val="22"/>
        </w:rPr>
      </w:pPr>
      <w:r w:rsidRPr="004D1C22">
        <w:rPr>
          <w:rFonts w:ascii="Arial" w:hAnsi="Arial" w:cs="Arial"/>
          <w:sz w:val="22"/>
          <w:szCs w:val="22"/>
        </w:rPr>
        <w:t>Créer sa ruche en fonction de différents critères:</w:t>
      </w:r>
    </w:p>
    <w:p w14:paraId="7E71C8C1" w14:textId="77777777" w:rsidR="004D1C22" w:rsidRPr="004D1C22" w:rsidRDefault="004D1C22" w:rsidP="002B43FD">
      <w:pPr>
        <w:pStyle w:val="Paragraphedeliste"/>
        <w:numPr>
          <w:ilvl w:val="1"/>
          <w:numId w:val="24"/>
        </w:numPr>
        <w:rPr>
          <w:rFonts w:ascii="Arial" w:hAnsi="Arial" w:cs="Arial"/>
          <w:sz w:val="22"/>
          <w:szCs w:val="22"/>
        </w:rPr>
      </w:pPr>
      <w:r w:rsidRPr="004D1C22">
        <w:rPr>
          <w:rFonts w:ascii="Arial" w:hAnsi="Arial" w:cs="Arial"/>
          <w:sz w:val="22"/>
          <w:szCs w:val="22"/>
        </w:rPr>
        <w:t>Type d’abeilles,</w:t>
      </w:r>
    </w:p>
    <w:p w14:paraId="6E2F8A0C" w14:textId="77777777" w:rsidR="004D1C22" w:rsidRPr="004D1C22" w:rsidRDefault="004D1C22" w:rsidP="002B43FD">
      <w:pPr>
        <w:pStyle w:val="Paragraphedeliste"/>
        <w:numPr>
          <w:ilvl w:val="1"/>
          <w:numId w:val="24"/>
        </w:numPr>
        <w:rPr>
          <w:rFonts w:ascii="Arial" w:hAnsi="Arial" w:cs="Arial"/>
          <w:sz w:val="22"/>
          <w:szCs w:val="22"/>
        </w:rPr>
      </w:pPr>
      <w:r w:rsidRPr="004D1C22">
        <w:rPr>
          <w:rFonts w:ascii="Arial" w:hAnsi="Arial" w:cs="Arial"/>
          <w:sz w:val="22"/>
          <w:szCs w:val="22"/>
        </w:rPr>
        <w:t>Poids de la ruche à vide,</w:t>
      </w:r>
    </w:p>
    <w:p w14:paraId="30CFEAF7" w14:textId="77777777" w:rsidR="004D1C22" w:rsidRPr="004D1C22" w:rsidRDefault="004D1C22" w:rsidP="002B43FD">
      <w:pPr>
        <w:pStyle w:val="Paragraphedeliste"/>
        <w:numPr>
          <w:ilvl w:val="1"/>
          <w:numId w:val="24"/>
        </w:numPr>
        <w:rPr>
          <w:rFonts w:ascii="Arial" w:hAnsi="Arial" w:cs="Arial"/>
          <w:sz w:val="22"/>
          <w:szCs w:val="22"/>
        </w:rPr>
      </w:pPr>
      <w:r w:rsidRPr="004D1C22">
        <w:rPr>
          <w:rFonts w:ascii="Arial" w:hAnsi="Arial" w:cs="Arial"/>
          <w:sz w:val="22"/>
          <w:szCs w:val="22"/>
        </w:rPr>
        <w:t>Type de ruches,</w:t>
      </w:r>
    </w:p>
    <w:p w14:paraId="3375E245" w14:textId="77777777" w:rsidR="004D1C22" w:rsidRPr="004D1C22" w:rsidRDefault="004D1C22" w:rsidP="002B43FD">
      <w:pPr>
        <w:pStyle w:val="Paragraphedeliste"/>
        <w:numPr>
          <w:ilvl w:val="1"/>
          <w:numId w:val="24"/>
        </w:numPr>
        <w:rPr>
          <w:rFonts w:ascii="Arial" w:hAnsi="Arial" w:cs="Arial"/>
          <w:sz w:val="22"/>
          <w:szCs w:val="22"/>
        </w:rPr>
      </w:pPr>
      <w:r w:rsidRPr="004D1C22">
        <w:rPr>
          <w:rFonts w:ascii="Arial" w:hAnsi="Arial" w:cs="Arial"/>
          <w:sz w:val="22"/>
          <w:szCs w:val="22"/>
        </w:rPr>
        <w:lastRenderedPageBreak/>
        <w:t>Géolocalisation</w:t>
      </w:r>
    </w:p>
    <w:p w14:paraId="4C76310E" w14:textId="77777777" w:rsidR="004D1C22" w:rsidRPr="004D1C22" w:rsidRDefault="004D1C22" w:rsidP="002B43FD">
      <w:pPr>
        <w:pStyle w:val="Paragraphedeliste"/>
        <w:numPr>
          <w:ilvl w:val="1"/>
          <w:numId w:val="24"/>
        </w:numPr>
        <w:rPr>
          <w:rFonts w:ascii="Arial" w:hAnsi="Arial" w:cs="Arial"/>
          <w:sz w:val="22"/>
          <w:szCs w:val="22"/>
        </w:rPr>
      </w:pPr>
      <w:r w:rsidRPr="004D1C22">
        <w:rPr>
          <w:rFonts w:ascii="Arial" w:hAnsi="Arial" w:cs="Arial"/>
          <w:sz w:val="22"/>
          <w:szCs w:val="22"/>
        </w:rPr>
        <w:t>Si la ruche n’est pas de notre crue, on peut ajouter tous les critères utiles de la ruche</w:t>
      </w:r>
    </w:p>
    <w:p w14:paraId="6D44C491" w14:textId="77777777" w:rsidR="004D1C22" w:rsidRPr="004D1C22" w:rsidRDefault="004D1C22" w:rsidP="004D1C22">
      <w:pPr>
        <w:rPr>
          <w:rFonts w:ascii="Arial" w:hAnsi="Arial" w:cs="Arial"/>
          <w:sz w:val="22"/>
          <w:szCs w:val="22"/>
        </w:rPr>
      </w:pPr>
    </w:p>
    <w:p w14:paraId="0235F0C1" w14:textId="77777777" w:rsidR="004D1C22" w:rsidRPr="002B43FD" w:rsidRDefault="004D1C22" w:rsidP="002B43FD">
      <w:pPr>
        <w:pStyle w:val="Paragraphedeliste"/>
        <w:numPr>
          <w:ilvl w:val="0"/>
          <w:numId w:val="26"/>
        </w:numPr>
        <w:ind w:left="1080"/>
        <w:rPr>
          <w:rFonts w:ascii="Arial" w:hAnsi="Arial" w:cs="Arial"/>
          <w:sz w:val="22"/>
          <w:szCs w:val="22"/>
        </w:rPr>
      </w:pPr>
      <w:r w:rsidRPr="002B43FD">
        <w:rPr>
          <w:rFonts w:ascii="Arial" w:hAnsi="Arial" w:cs="Arial"/>
          <w:sz w:val="22"/>
          <w:szCs w:val="22"/>
        </w:rPr>
        <w:t>Consulter et visualiser les indicateurs d’une ruche ;</w:t>
      </w:r>
    </w:p>
    <w:p w14:paraId="6A61DC2D" w14:textId="77777777" w:rsidR="004D1C22" w:rsidRPr="004D1C22" w:rsidRDefault="004D1C22" w:rsidP="002B43FD">
      <w:pPr>
        <w:ind w:left="360"/>
        <w:rPr>
          <w:rFonts w:ascii="Arial" w:hAnsi="Arial" w:cs="Arial"/>
          <w:sz w:val="22"/>
          <w:szCs w:val="22"/>
        </w:rPr>
      </w:pPr>
    </w:p>
    <w:p w14:paraId="47488FCE" w14:textId="77777777" w:rsidR="004D1C22" w:rsidRPr="002B43FD" w:rsidRDefault="004D1C22" w:rsidP="002B43FD">
      <w:pPr>
        <w:pStyle w:val="Paragraphedeliste"/>
        <w:numPr>
          <w:ilvl w:val="0"/>
          <w:numId w:val="26"/>
        </w:numPr>
        <w:ind w:left="1080"/>
        <w:rPr>
          <w:rFonts w:ascii="Arial" w:hAnsi="Arial" w:cs="Arial"/>
          <w:sz w:val="22"/>
          <w:szCs w:val="22"/>
        </w:rPr>
      </w:pPr>
      <w:r w:rsidRPr="002B43FD">
        <w:rPr>
          <w:rFonts w:ascii="Arial" w:hAnsi="Arial" w:cs="Arial"/>
          <w:sz w:val="22"/>
          <w:szCs w:val="22"/>
        </w:rPr>
        <w:t>Consulter son/ses rucher(s) et pouvoir visualiser par indicateur toutes les ruches du rucher défini ;</w:t>
      </w:r>
    </w:p>
    <w:p w14:paraId="45C19A11" w14:textId="77777777" w:rsidR="004D1C22" w:rsidRPr="004D1C22" w:rsidRDefault="004D1C22" w:rsidP="002B43FD">
      <w:pPr>
        <w:ind w:left="360"/>
        <w:rPr>
          <w:rFonts w:ascii="Arial" w:hAnsi="Arial" w:cs="Arial"/>
          <w:sz w:val="22"/>
          <w:szCs w:val="22"/>
        </w:rPr>
      </w:pPr>
    </w:p>
    <w:p w14:paraId="2F405BEA" w14:textId="77777777" w:rsidR="004D1C22" w:rsidRPr="002B43FD" w:rsidRDefault="004D1C22" w:rsidP="002B43FD">
      <w:pPr>
        <w:pStyle w:val="Paragraphedeliste"/>
        <w:numPr>
          <w:ilvl w:val="0"/>
          <w:numId w:val="26"/>
        </w:numPr>
        <w:ind w:left="1080"/>
        <w:rPr>
          <w:rFonts w:ascii="Arial" w:hAnsi="Arial" w:cs="Arial"/>
          <w:sz w:val="22"/>
          <w:szCs w:val="22"/>
        </w:rPr>
      </w:pPr>
      <w:r w:rsidRPr="002B43FD">
        <w:rPr>
          <w:rFonts w:ascii="Arial" w:hAnsi="Arial" w:cs="Arial"/>
          <w:sz w:val="22"/>
          <w:szCs w:val="22"/>
        </w:rPr>
        <w:t>Pour chaque rucher, lister les ruches associées ;</w:t>
      </w:r>
    </w:p>
    <w:p w14:paraId="5312DC66" w14:textId="77777777" w:rsidR="004D1C22" w:rsidRPr="004D1C22" w:rsidRDefault="004D1C22" w:rsidP="002B43FD">
      <w:pPr>
        <w:ind w:left="360"/>
        <w:rPr>
          <w:rFonts w:ascii="Arial" w:hAnsi="Arial" w:cs="Arial"/>
          <w:sz w:val="22"/>
          <w:szCs w:val="22"/>
        </w:rPr>
      </w:pPr>
    </w:p>
    <w:p w14:paraId="159E1E55" w14:textId="77777777" w:rsidR="004D1C22" w:rsidRPr="002B43FD" w:rsidRDefault="004D1C22" w:rsidP="002B43FD">
      <w:pPr>
        <w:pStyle w:val="Paragraphedeliste"/>
        <w:numPr>
          <w:ilvl w:val="0"/>
          <w:numId w:val="26"/>
        </w:numPr>
        <w:ind w:left="1080"/>
        <w:rPr>
          <w:rFonts w:ascii="Arial" w:hAnsi="Arial" w:cs="Arial"/>
          <w:sz w:val="22"/>
          <w:szCs w:val="22"/>
        </w:rPr>
      </w:pPr>
      <w:r w:rsidRPr="002B43FD">
        <w:rPr>
          <w:rFonts w:ascii="Arial" w:hAnsi="Arial" w:cs="Arial"/>
          <w:sz w:val="22"/>
          <w:szCs w:val="22"/>
        </w:rPr>
        <w:t>Désactiver une ruche.</w:t>
      </w:r>
    </w:p>
    <w:p w14:paraId="6DFE5E38" w14:textId="77777777" w:rsidR="004D1C22" w:rsidRPr="004D1C22" w:rsidRDefault="004D1C22" w:rsidP="002B43FD">
      <w:pPr>
        <w:ind w:left="360"/>
        <w:rPr>
          <w:rFonts w:ascii="Arial" w:hAnsi="Arial" w:cs="Arial"/>
          <w:sz w:val="22"/>
          <w:szCs w:val="22"/>
        </w:rPr>
      </w:pPr>
    </w:p>
    <w:p w14:paraId="52718527"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Une fonction de réinitialisation du mot de passe doit être proposée en entrant son adresse mail sur la page de login. Un renvoi d’un mot de passe généré aléatoirement par mail sera effectué par le système,</w:t>
      </w:r>
    </w:p>
    <w:p w14:paraId="680DF7EA" w14:textId="77777777" w:rsidR="004D1C22" w:rsidRPr="004D1C22" w:rsidRDefault="004D1C22" w:rsidP="002B43FD">
      <w:pPr>
        <w:rPr>
          <w:rFonts w:ascii="Arial" w:hAnsi="Arial" w:cs="Arial"/>
          <w:sz w:val="22"/>
          <w:szCs w:val="22"/>
        </w:rPr>
      </w:pPr>
    </w:p>
    <w:p w14:paraId="7AECC889"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L’utilisateur peut se connecter à l’application via un ordinateur ou un mobile (desktop, laptop, smartphone) en utilisant son adresse mail et son mot de passe.</w:t>
      </w:r>
    </w:p>
    <w:p w14:paraId="68D62BA0" w14:textId="77777777" w:rsidR="004D1C22" w:rsidRPr="004D1C22" w:rsidRDefault="004D1C22" w:rsidP="002B43FD">
      <w:pPr>
        <w:rPr>
          <w:rFonts w:ascii="Arial" w:hAnsi="Arial" w:cs="Arial"/>
          <w:sz w:val="22"/>
          <w:szCs w:val="22"/>
        </w:rPr>
      </w:pPr>
    </w:p>
    <w:p w14:paraId="7B547CB4"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Le système (l’application) permet de suivre en “</w:t>
      </w:r>
      <w:r w:rsidRPr="00707B17">
        <w:rPr>
          <w:rFonts w:ascii="Arial" w:hAnsi="Arial" w:cs="Arial"/>
          <w:sz w:val="22"/>
          <w:szCs w:val="22"/>
          <w:highlight w:val="yellow"/>
        </w:rPr>
        <w:t>temps réel mou</w:t>
      </w:r>
      <w:r w:rsidRPr="002B43FD">
        <w:rPr>
          <w:rFonts w:ascii="Arial" w:hAnsi="Arial" w:cs="Arial"/>
          <w:sz w:val="22"/>
          <w:szCs w:val="22"/>
        </w:rPr>
        <w:t>” les capteurs des différentes ruches,</w:t>
      </w:r>
    </w:p>
    <w:p w14:paraId="7340EE96" w14:textId="77777777" w:rsidR="004D1C22" w:rsidRPr="004D1C22" w:rsidRDefault="004D1C22" w:rsidP="002B43FD">
      <w:pPr>
        <w:rPr>
          <w:rFonts w:ascii="Arial" w:hAnsi="Arial" w:cs="Arial"/>
          <w:sz w:val="22"/>
          <w:szCs w:val="22"/>
        </w:rPr>
      </w:pPr>
    </w:p>
    <w:p w14:paraId="1D0DF199"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On doit pouvoir ajouter des capteurs,</w:t>
      </w:r>
    </w:p>
    <w:p w14:paraId="3AFA2CDC" w14:textId="77777777" w:rsidR="004D1C22" w:rsidRPr="004D1C22" w:rsidRDefault="004D1C22" w:rsidP="004D1C22">
      <w:pPr>
        <w:rPr>
          <w:rFonts w:ascii="Arial" w:hAnsi="Arial" w:cs="Arial"/>
          <w:sz w:val="22"/>
          <w:szCs w:val="22"/>
        </w:rPr>
      </w:pPr>
    </w:p>
    <w:p w14:paraId="2A97C931"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Le système offre la possibilité de mettre des seuils sur les différents capteurs et ainsi de prévoir des seuils d’alerte. Les seuils franchis, une alerte sous forme de mails dans un premier temps, puis de sms doit être envoyé à l’utilisateur pour le prévenir,</w:t>
      </w:r>
    </w:p>
    <w:p w14:paraId="1C0E2B67" w14:textId="77777777" w:rsidR="004D1C22" w:rsidRPr="004D1C22" w:rsidRDefault="004D1C22" w:rsidP="002B43FD">
      <w:pPr>
        <w:rPr>
          <w:rFonts w:ascii="Arial" w:hAnsi="Arial" w:cs="Arial"/>
          <w:sz w:val="22"/>
          <w:szCs w:val="22"/>
        </w:rPr>
      </w:pPr>
    </w:p>
    <w:p w14:paraId="66A3D6A6"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Le système permet d’avoir un rapport chaque semaine sur les ruches d’un utilisateur et de l’évolution des mesures au cours de la dernière semaine, du dernier mois, ou sur les 12 mois glissants,</w:t>
      </w:r>
    </w:p>
    <w:p w14:paraId="366E7C0A" w14:textId="77777777" w:rsidR="004D1C22" w:rsidRPr="004D1C22" w:rsidRDefault="004D1C22" w:rsidP="002B43FD">
      <w:pPr>
        <w:rPr>
          <w:rFonts w:ascii="Arial" w:hAnsi="Arial" w:cs="Arial"/>
          <w:sz w:val="22"/>
          <w:szCs w:val="22"/>
        </w:rPr>
      </w:pPr>
    </w:p>
    <w:p w14:paraId="47996E63"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Une prise de notes ou d’actions,</w:t>
      </w:r>
    </w:p>
    <w:p w14:paraId="642CB53D" w14:textId="77777777" w:rsidR="004D1C22" w:rsidRPr="004D1C22" w:rsidRDefault="004D1C22" w:rsidP="002B43FD">
      <w:pPr>
        <w:rPr>
          <w:rFonts w:ascii="Arial" w:hAnsi="Arial" w:cs="Arial"/>
          <w:sz w:val="22"/>
          <w:szCs w:val="22"/>
        </w:rPr>
      </w:pPr>
    </w:p>
    <w:p w14:paraId="2231C6DE"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Une évolution possible FAQ, Wiki pour aider les apiculteurs,</w:t>
      </w:r>
    </w:p>
    <w:p w14:paraId="6AA70717" w14:textId="77777777" w:rsidR="004D1C22" w:rsidRPr="004D1C22" w:rsidRDefault="004D1C22" w:rsidP="002B43FD">
      <w:pPr>
        <w:rPr>
          <w:rFonts w:ascii="Arial" w:hAnsi="Arial" w:cs="Arial"/>
          <w:sz w:val="22"/>
          <w:szCs w:val="22"/>
        </w:rPr>
      </w:pPr>
    </w:p>
    <w:p w14:paraId="24C7F265" w14:textId="77777777" w:rsidR="004D1C22" w:rsidRPr="002B43FD"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L’administrateur de l’application doit pouvoir :</w:t>
      </w:r>
    </w:p>
    <w:p w14:paraId="25AADBE4" w14:textId="77777777" w:rsidR="004D1C22" w:rsidRPr="004D1C22" w:rsidRDefault="004D1C22" w:rsidP="002B43FD">
      <w:pPr>
        <w:rPr>
          <w:rFonts w:ascii="Arial" w:hAnsi="Arial" w:cs="Arial"/>
          <w:sz w:val="22"/>
          <w:szCs w:val="22"/>
        </w:rPr>
      </w:pPr>
    </w:p>
    <w:p w14:paraId="26C29372" w14:textId="77777777" w:rsidR="004D1C22" w:rsidRPr="002B43FD" w:rsidRDefault="004D1C22" w:rsidP="002B43FD">
      <w:pPr>
        <w:pStyle w:val="Paragraphedeliste"/>
        <w:numPr>
          <w:ilvl w:val="0"/>
          <w:numId w:val="26"/>
        </w:numPr>
        <w:ind w:left="720"/>
        <w:rPr>
          <w:rFonts w:ascii="Arial" w:hAnsi="Arial" w:cs="Arial"/>
          <w:sz w:val="22"/>
          <w:szCs w:val="22"/>
        </w:rPr>
      </w:pPr>
      <w:r w:rsidRPr="002B43FD">
        <w:rPr>
          <w:rFonts w:ascii="Arial" w:hAnsi="Arial" w:cs="Arial"/>
          <w:sz w:val="22"/>
          <w:szCs w:val="22"/>
        </w:rPr>
        <w:t>Accéder à son compte utilisateur qui a des droits spécifiques,</w:t>
      </w:r>
    </w:p>
    <w:p w14:paraId="119F392F" w14:textId="77777777" w:rsidR="004D1C22" w:rsidRPr="004D1C22" w:rsidRDefault="004D1C22" w:rsidP="002B43FD">
      <w:pPr>
        <w:rPr>
          <w:rFonts w:ascii="Arial" w:hAnsi="Arial" w:cs="Arial"/>
          <w:sz w:val="22"/>
          <w:szCs w:val="22"/>
        </w:rPr>
      </w:pPr>
    </w:p>
    <w:p w14:paraId="24617F77" w14:textId="77777777" w:rsidR="004D1C22" w:rsidRPr="002B43FD" w:rsidRDefault="004D1C22" w:rsidP="002B43FD">
      <w:pPr>
        <w:pStyle w:val="Paragraphedeliste"/>
        <w:numPr>
          <w:ilvl w:val="0"/>
          <w:numId w:val="26"/>
        </w:numPr>
        <w:ind w:left="720"/>
        <w:rPr>
          <w:rFonts w:ascii="Arial" w:hAnsi="Arial" w:cs="Arial"/>
          <w:sz w:val="22"/>
          <w:szCs w:val="22"/>
        </w:rPr>
      </w:pPr>
      <w:r w:rsidRPr="002B43FD">
        <w:rPr>
          <w:rFonts w:ascii="Arial" w:hAnsi="Arial" w:cs="Arial"/>
          <w:sz w:val="22"/>
          <w:szCs w:val="22"/>
        </w:rPr>
        <w:t>Annuler une ruche désactivée et un mail sera envoyé à l’utilisateur qui a la ruche appartient,</w:t>
      </w:r>
    </w:p>
    <w:p w14:paraId="4B63C555" w14:textId="77777777" w:rsidR="004D1C22" w:rsidRPr="002B43FD" w:rsidRDefault="004D1C22" w:rsidP="002B43FD">
      <w:pPr>
        <w:pStyle w:val="Paragraphedeliste"/>
        <w:numPr>
          <w:ilvl w:val="0"/>
          <w:numId w:val="26"/>
        </w:numPr>
        <w:ind w:left="720"/>
        <w:rPr>
          <w:rFonts w:ascii="Arial" w:hAnsi="Arial" w:cs="Arial"/>
          <w:sz w:val="22"/>
          <w:szCs w:val="22"/>
        </w:rPr>
      </w:pPr>
      <w:r w:rsidRPr="002B43FD">
        <w:rPr>
          <w:rFonts w:ascii="Arial" w:hAnsi="Arial" w:cs="Arial"/>
          <w:sz w:val="22"/>
          <w:szCs w:val="22"/>
        </w:rPr>
        <w:t>Réactiver une ruche désactivée par utilisateur si ce dernier a commis une erreur de manipulation,</w:t>
      </w:r>
    </w:p>
    <w:p w14:paraId="4D962432" w14:textId="77777777" w:rsidR="004D1C22" w:rsidRPr="004D1C22" w:rsidRDefault="004D1C22" w:rsidP="002B43FD">
      <w:pPr>
        <w:rPr>
          <w:rFonts w:ascii="Arial" w:hAnsi="Arial" w:cs="Arial"/>
          <w:sz w:val="22"/>
          <w:szCs w:val="22"/>
        </w:rPr>
      </w:pPr>
    </w:p>
    <w:p w14:paraId="13F77599" w14:textId="77777777" w:rsidR="004D1C22" w:rsidRPr="002B43FD" w:rsidRDefault="004D1C22" w:rsidP="002B43FD">
      <w:pPr>
        <w:pStyle w:val="Paragraphedeliste"/>
        <w:numPr>
          <w:ilvl w:val="0"/>
          <w:numId w:val="26"/>
        </w:numPr>
        <w:ind w:left="720"/>
        <w:rPr>
          <w:rFonts w:ascii="Arial" w:hAnsi="Arial" w:cs="Arial"/>
          <w:sz w:val="22"/>
          <w:szCs w:val="22"/>
        </w:rPr>
      </w:pPr>
      <w:r w:rsidRPr="002B43FD">
        <w:rPr>
          <w:rFonts w:ascii="Arial" w:hAnsi="Arial" w:cs="Arial"/>
          <w:sz w:val="22"/>
          <w:szCs w:val="22"/>
        </w:rPr>
        <w:t>Avoir un récapitulatif synthétique des indicateurs de ruches par géolocalisation sur une date donnée ou sur un mois, pour des évolutions futures,</w:t>
      </w:r>
    </w:p>
    <w:p w14:paraId="1767237C" w14:textId="77777777" w:rsidR="004D1C22" w:rsidRPr="004D1C22" w:rsidRDefault="004D1C22" w:rsidP="002B43FD">
      <w:pPr>
        <w:rPr>
          <w:rFonts w:ascii="Arial" w:hAnsi="Arial" w:cs="Arial"/>
          <w:sz w:val="22"/>
          <w:szCs w:val="22"/>
        </w:rPr>
      </w:pPr>
    </w:p>
    <w:p w14:paraId="6AC908A9" w14:textId="77777777" w:rsidR="00A515AE" w:rsidRDefault="004D1C22" w:rsidP="002B43FD">
      <w:pPr>
        <w:pStyle w:val="Paragraphedeliste"/>
        <w:numPr>
          <w:ilvl w:val="0"/>
          <w:numId w:val="26"/>
        </w:numPr>
        <w:ind w:left="360"/>
        <w:rPr>
          <w:rFonts w:ascii="Arial" w:hAnsi="Arial" w:cs="Arial"/>
          <w:sz w:val="22"/>
          <w:szCs w:val="22"/>
        </w:rPr>
      </w:pPr>
      <w:r w:rsidRPr="002B43FD">
        <w:rPr>
          <w:rFonts w:ascii="Arial" w:hAnsi="Arial" w:cs="Arial"/>
          <w:sz w:val="22"/>
          <w:szCs w:val="22"/>
        </w:rPr>
        <w:t xml:space="preserve">Le système doit être ergonomique et être utilisable sans manuel d’utilisation et sans formation préalable. Privilégier les aides contextuelles intégrées à l’application au besoin (pop in, </w:t>
      </w:r>
      <w:r w:rsidRPr="00707B17">
        <w:rPr>
          <w:rFonts w:ascii="Arial" w:hAnsi="Arial" w:cs="Arial"/>
          <w:sz w:val="22"/>
          <w:szCs w:val="22"/>
          <w:highlight w:val="yellow"/>
        </w:rPr>
        <w:t>roll over</w:t>
      </w:r>
      <w:r w:rsidRPr="002B43FD">
        <w:rPr>
          <w:rFonts w:ascii="Arial" w:hAnsi="Arial" w:cs="Arial"/>
          <w:sz w:val="22"/>
          <w:szCs w:val="22"/>
        </w:rPr>
        <w:t xml:space="preserve"> and </w:t>
      </w:r>
      <w:proofErr w:type="spellStart"/>
      <w:r w:rsidRPr="002B43FD">
        <w:rPr>
          <w:rFonts w:ascii="Arial" w:hAnsi="Arial" w:cs="Arial"/>
          <w:sz w:val="22"/>
          <w:szCs w:val="22"/>
        </w:rPr>
        <w:t>so</w:t>
      </w:r>
      <w:proofErr w:type="spellEnd"/>
      <w:r w:rsidRPr="002B43FD">
        <w:rPr>
          <w:rFonts w:ascii="Arial" w:hAnsi="Arial" w:cs="Arial"/>
          <w:sz w:val="22"/>
          <w:szCs w:val="22"/>
        </w:rPr>
        <w:t xml:space="preserve"> on).</w:t>
      </w:r>
    </w:p>
    <w:p w14:paraId="3D5E3993" w14:textId="77777777" w:rsidR="002B43FD" w:rsidRPr="002B43FD" w:rsidRDefault="002B43FD" w:rsidP="002B43FD">
      <w:pPr>
        <w:pStyle w:val="Paragraphedeliste"/>
        <w:rPr>
          <w:rFonts w:ascii="Arial" w:hAnsi="Arial" w:cs="Arial"/>
          <w:sz w:val="22"/>
          <w:szCs w:val="22"/>
        </w:rPr>
      </w:pPr>
    </w:p>
    <w:p w14:paraId="62D391BE" w14:textId="77777777" w:rsidR="002B43FD" w:rsidRPr="002B43FD" w:rsidRDefault="002B43FD" w:rsidP="002B43FD">
      <w:pPr>
        <w:pStyle w:val="Paragraphedeliste"/>
        <w:ind w:left="360"/>
        <w:rPr>
          <w:rFonts w:ascii="Arial" w:hAnsi="Arial" w:cs="Arial"/>
          <w:sz w:val="22"/>
          <w:szCs w:val="22"/>
        </w:rPr>
      </w:pPr>
    </w:p>
    <w:p w14:paraId="698B21F4" w14:textId="77777777" w:rsidR="00A515AE" w:rsidRDefault="00E17C41">
      <w:pPr>
        <w:pStyle w:val="Titre1"/>
        <w:numPr>
          <w:ilvl w:val="0"/>
          <w:numId w:val="3"/>
        </w:numPr>
      </w:pPr>
      <w:bookmarkStart w:id="6" w:name="_Toc67582827"/>
      <w:r>
        <w:t xml:space="preserve">Exigences </w:t>
      </w:r>
      <w:r w:rsidR="002B43FD">
        <w:t>générales du client</w:t>
      </w:r>
      <w:bookmarkEnd w:id="6"/>
    </w:p>
    <w:p w14:paraId="19A2781E" w14:textId="77777777" w:rsidR="002B43FD" w:rsidRPr="002B43FD" w:rsidRDefault="002B43FD" w:rsidP="002B43FD"/>
    <w:p w14:paraId="08E6CEA6" w14:textId="77777777" w:rsidR="002B43FD" w:rsidRPr="002B43FD" w:rsidRDefault="002B43FD" w:rsidP="002B43FD">
      <w:pPr>
        <w:pStyle w:val="Paragraphedeliste"/>
        <w:numPr>
          <w:ilvl w:val="0"/>
          <w:numId w:val="27"/>
        </w:numPr>
        <w:pBdr>
          <w:top w:val="nil"/>
          <w:left w:val="nil"/>
          <w:bottom w:val="nil"/>
          <w:right w:val="nil"/>
          <w:between w:val="nil"/>
        </w:pBdr>
        <w:tabs>
          <w:tab w:val="left" w:pos="6237"/>
        </w:tabs>
        <w:spacing w:after="240"/>
        <w:ind w:left="360"/>
        <w:jc w:val="both"/>
        <w:rPr>
          <w:rFonts w:ascii="Arial" w:hAnsi="Arial" w:cs="Arial"/>
          <w:color w:val="000000"/>
          <w:sz w:val="22"/>
          <w:szCs w:val="22"/>
        </w:rPr>
      </w:pPr>
      <w:r w:rsidRPr="002B43FD">
        <w:rPr>
          <w:rFonts w:ascii="Arial" w:hAnsi="Arial" w:cs="Arial"/>
          <w:color w:val="000000"/>
          <w:sz w:val="22"/>
          <w:szCs w:val="22"/>
        </w:rPr>
        <w:lastRenderedPageBreak/>
        <w:t xml:space="preserve">Le code doit être testé unitairement avec un </w:t>
      </w:r>
      <w:r w:rsidRPr="00707B17">
        <w:rPr>
          <w:rFonts w:ascii="Arial" w:hAnsi="Arial" w:cs="Arial"/>
          <w:color w:val="000000"/>
          <w:sz w:val="22"/>
          <w:szCs w:val="22"/>
          <w:highlight w:val="yellow"/>
        </w:rPr>
        <w:t>taux de couverture</w:t>
      </w:r>
      <w:r w:rsidRPr="002B43FD">
        <w:rPr>
          <w:rFonts w:ascii="Arial" w:hAnsi="Arial" w:cs="Arial"/>
          <w:color w:val="000000"/>
          <w:sz w:val="22"/>
          <w:szCs w:val="22"/>
        </w:rPr>
        <w:t xml:space="preserve"> de code acceptable et présenter un niveau de qualité important</w:t>
      </w:r>
    </w:p>
    <w:p w14:paraId="19926F2E" w14:textId="77777777" w:rsidR="002B43FD" w:rsidRPr="002B43FD" w:rsidRDefault="002B43FD" w:rsidP="002B43FD">
      <w:pPr>
        <w:pBdr>
          <w:top w:val="nil"/>
          <w:left w:val="nil"/>
          <w:bottom w:val="nil"/>
          <w:right w:val="nil"/>
          <w:between w:val="nil"/>
        </w:pBdr>
        <w:tabs>
          <w:tab w:val="left" w:pos="6237"/>
        </w:tabs>
        <w:spacing w:after="240"/>
        <w:jc w:val="both"/>
        <w:rPr>
          <w:rFonts w:ascii="Arial" w:hAnsi="Arial" w:cs="Arial"/>
          <w:color w:val="000000"/>
          <w:sz w:val="22"/>
          <w:szCs w:val="22"/>
        </w:rPr>
      </w:pPr>
    </w:p>
    <w:p w14:paraId="21BFE605" w14:textId="77777777" w:rsidR="002B43FD" w:rsidRPr="002B43FD" w:rsidRDefault="002B43FD" w:rsidP="002B43FD">
      <w:pPr>
        <w:pStyle w:val="Paragraphedeliste"/>
        <w:numPr>
          <w:ilvl w:val="0"/>
          <w:numId w:val="27"/>
        </w:numPr>
        <w:pBdr>
          <w:top w:val="nil"/>
          <w:left w:val="nil"/>
          <w:bottom w:val="nil"/>
          <w:right w:val="nil"/>
          <w:between w:val="nil"/>
        </w:pBdr>
        <w:tabs>
          <w:tab w:val="left" w:pos="6237"/>
        </w:tabs>
        <w:spacing w:after="240"/>
        <w:ind w:left="360"/>
        <w:jc w:val="both"/>
        <w:rPr>
          <w:rFonts w:ascii="Arial" w:hAnsi="Arial" w:cs="Arial"/>
          <w:color w:val="000000"/>
          <w:sz w:val="22"/>
          <w:szCs w:val="22"/>
        </w:rPr>
      </w:pPr>
      <w:r w:rsidRPr="002B43FD">
        <w:rPr>
          <w:rFonts w:ascii="Arial" w:hAnsi="Arial" w:cs="Arial"/>
          <w:color w:val="000000"/>
          <w:sz w:val="22"/>
          <w:szCs w:val="22"/>
        </w:rPr>
        <w:t>Le système doit être suffisamment sécurisé pour éviter qu’un utilisateur ait un mot de passe trop faible.</w:t>
      </w:r>
    </w:p>
    <w:p w14:paraId="59E80B08" w14:textId="77777777" w:rsidR="002B43FD" w:rsidRPr="002B43FD" w:rsidRDefault="002B43FD" w:rsidP="002B43FD">
      <w:pPr>
        <w:pBdr>
          <w:top w:val="nil"/>
          <w:left w:val="nil"/>
          <w:bottom w:val="nil"/>
          <w:right w:val="nil"/>
          <w:between w:val="nil"/>
        </w:pBdr>
        <w:tabs>
          <w:tab w:val="left" w:pos="6237"/>
        </w:tabs>
        <w:spacing w:after="240"/>
        <w:jc w:val="both"/>
        <w:rPr>
          <w:rFonts w:ascii="Arial" w:hAnsi="Arial" w:cs="Arial"/>
          <w:color w:val="000000"/>
          <w:sz w:val="22"/>
          <w:szCs w:val="22"/>
        </w:rPr>
      </w:pPr>
    </w:p>
    <w:p w14:paraId="35FC1B1B" w14:textId="77777777" w:rsidR="002B43FD" w:rsidRPr="002B43FD" w:rsidRDefault="002B43FD" w:rsidP="002B43FD">
      <w:pPr>
        <w:pStyle w:val="Paragraphedeliste"/>
        <w:numPr>
          <w:ilvl w:val="0"/>
          <w:numId w:val="27"/>
        </w:numPr>
        <w:pBdr>
          <w:top w:val="nil"/>
          <w:left w:val="nil"/>
          <w:bottom w:val="nil"/>
          <w:right w:val="nil"/>
          <w:between w:val="nil"/>
        </w:pBdr>
        <w:tabs>
          <w:tab w:val="left" w:pos="6237"/>
        </w:tabs>
        <w:spacing w:after="240"/>
        <w:ind w:left="360"/>
        <w:jc w:val="both"/>
        <w:rPr>
          <w:rFonts w:ascii="Arial" w:hAnsi="Arial" w:cs="Arial"/>
          <w:color w:val="000000"/>
          <w:sz w:val="22"/>
          <w:szCs w:val="22"/>
        </w:rPr>
      </w:pPr>
      <w:r w:rsidRPr="002B43FD">
        <w:rPr>
          <w:rFonts w:ascii="Arial" w:hAnsi="Arial" w:cs="Arial"/>
          <w:color w:val="000000"/>
          <w:sz w:val="22"/>
          <w:szCs w:val="22"/>
        </w:rPr>
        <w:t>Le système doit pouvoir supporter des pics de connexions (centaine d'utilisateurs) et être accessible durant les horaires d'ouverture du centre.</w:t>
      </w:r>
    </w:p>
    <w:p w14:paraId="23A8B58C" w14:textId="77777777" w:rsidR="002B43FD" w:rsidRPr="002B43FD" w:rsidRDefault="002B43FD" w:rsidP="002B43FD">
      <w:pPr>
        <w:pBdr>
          <w:top w:val="nil"/>
          <w:left w:val="nil"/>
          <w:bottom w:val="nil"/>
          <w:right w:val="nil"/>
          <w:between w:val="nil"/>
        </w:pBdr>
        <w:tabs>
          <w:tab w:val="left" w:pos="6237"/>
        </w:tabs>
        <w:spacing w:after="240"/>
        <w:jc w:val="both"/>
        <w:rPr>
          <w:rFonts w:ascii="Arial" w:hAnsi="Arial" w:cs="Arial"/>
          <w:color w:val="000000"/>
          <w:sz w:val="22"/>
          <w:szCs w:val="22"/>
        </w:rPr>
      </w:pPr>
    </w:p>
    <w:p w14:paraId="1A49946D" w14:textId="77777777" w:rsidR="002B43FD" w:rsidRPr="002B43FD" w:rsidRDefault="002B43FD" w:rsidP="002B43FD">
      <w:pPr>
        <w:pStyle w:val="Paragraphedeliste"/>
        <w:numPr>
          <w:ilvl w:val="0"/>
          <w:numId w:val="27"/>
        </w:numPr>
        <w:pBdr>
          <w:top w:val="nil"/>
          <w:left w:val="nil"/>
          <w:bottom w:val="nil"/>
          <w:right w:val="nil"/>
          <w:between w:val="nil"/>
        </w:pBdr>
        <w:tabs>
          <w:tab w:val="left" w:pos="6237"/>
        </w:tabs>
        <w:spacing w:after="240"/>
        <w:ind w:left="360"/>
        <w:jc w:val="both"/>
        <w:rPr>
          <w:rFonts w:ascii="Arial" w:hAnsi="Arial" w:cs="Arial"/>
          <w:color w:val="000000"/>
          <w:sz w:val="22"/>
          <w:szCs w:val="22"/>
        </w:rPr>
      </w:pPr>
      <w:r w:rsidRPr="002B43FD">
        <w:rPr>
          <w:rFonts w:ascii="Arial" w:hAnsi="Arial" w:cs="Arial"/>
          <w:color w:val="000000"/>
          <w:sz w:val="22"/>
          <w:szCs w:val="22"/>
        </w:rPr>
        <w:t xml:space="preserve">La partie IHM de l'application doit pouvoir évoluer le plus facilement possible pour accompagner les transitions actuelles rapides des </w:t>
      </w:r>
      <w:proofErr w:type="spellStart"/>
      <w:r w:rsidRPr="002B43FD">
        <w:rPr>
          <w:rFonts w:ascii="Arial" w:hAnsi="Arial" w:cs="Arial"/>
          <w:color w:val="000000"/>
          <w:sz w:val="22"/>
          <w:szCs w:val="22"/>
        </w:rPr>
        <w:t>Frameworks</w:t>
      </w:r>
      <w:proofErr w:type="spellEnd"/>
      <w:r w:rsidRPr="002B43FD">
        <w:rPr>
          <w:rFonts w:ascii="Arial" w:hAnsi="Arial" w:cs="Arial"/>
          <w:color w:val="000000"/>
          <w:sz w:val="22"/>
          <w:szCs w:val="22"/>
        </w:rPr>
        <w:t xml:space="preserve"> de développement </w:t>
      </w:r>
      <w:proofErr w:type="spellStart"/>
      <w:r w:rsidRPr="002B43FD">
        <w:rPr>
          <w:rFonts w:ascii="Arial" w:hAnsi="Arial" w:cs="Arial"/>
          <w:color w:val="000000"/>
          <w:sz w:val="22"/>
          <w:szCs w:val="22"/>
        </w:rPr>
        <w:t>front-end</w:t>
      </w:r>
      <w:proofErr w:type="spellEnd"/>
      <w:r w:rsidRPr="002B43FD">
        <w:rPr>
          <w:rFonts w:ascii="Arial" w:hAnsi="Arial" w:cs="Arial"/>
          <w:color w:val="000000"/>
          <w:sz w:val="22"/>
          <w:szCs w:val="22"/>
        </w:rPr>
        <w:t xml:space="preserve">. Elle doit mettre en œuvre au maximum les principes AJAX de chargement partiels de données.  </w:t>
      </w:r>
    </w:p>
    <w:p w14:paraId="13CFE7E7" w14:textId="77777777" w:rsidR="002B43FD" w:rsidRPr="002B43FD" w:rsidRDefault="002B43FD" w:rsidP="002B43FD">
      <w:pPr>
        <w:pStyle w:val="Paragraphedeliste"/>
        <w:numPr>
          <w:ilvl w:val="0"/>
          <w:numId w:val="27"/>
        </w:numPr>
        <w:pBdr>
          <w:top w:val="nil"/>
          <w:left w:val="nil"/>
          <w:bottom w:val="nil"/>
          <w:right w:val="nil"/>
          <w:between w:val="nil"/>
        </w:pBdr>
        <w:tabs>
          <w:tab w:val="left" w:pos="6237"/>
        </w:tabs>
        <w:spacing w:after="240"/>
        <w:ind w:left="360"/>
        <w:jc w:val="both"/>
        <w:rPr>
          <w:rFonts w:ascii="Arial" w:hAnsi="Arial" w:cs="Arial"/>
          <w:color w:val="000000"/>
          <w:sz w:val="22"/>
          <w:szCs w:val="22"/>
        </w:rPr>
      </w:pPr>
      <w:r w:rsidRPr="002B43FD">
        <w:rPr>
          <w:rFonts w:ascii="Arial" w:hAnsi="Arial" w:cs="Arial"/>
          <w:color w:val="000000"/>
          <w:sz w:val="22"/>
          <w:szCs w:val="22"/>
        </w:rPr>
        <w:t xml:space="preserve">La partie IHM mobile doit être de type Hybride afin d'être développée une seule fois et déployée sur les socles Ios et Android  </w:t>
      </w:r>
    </w:p>
    <w:p w14:paraId="2A003547" w14:textId="77777777" w:rsidR="002B43FD" w:rsidRPr="002B43FD" w:rsidRDefault="002B43FD" w:rsidP="002B43FD">
      <w:pPr>
        <w:pBdr>
          <w:top w:val="nil"/>
          <w:left w:val="nil"/>
          <w:bottom w:val="nil"/>
          <w:right w:val="nil"/>
          <w:between w:val="nil"/>
        </w:pBdr>
        <w:tabs>
          <w:tab w:val="left" w:pos="6237"/>
        </w:tabs>
        <w:spacing w:after="240"/>
        <w:jc w:val="both"/>
        <w:rPr>
          <w:rFonts w:ascii="Arial" w:hAnsi="Arial" w:cs="Arial"/>
          <w:color w:val="000000"/>
          <w:sz w:val="22"/>
          <w:szCs w:val="22"/>
        </w:rPr>
      </w:pPr>
    </w:p>
    <w:p w14:paraId="6508ACA6" w14:textId="77777777" w:rsidR="00A515AE" w:rsidRDefault="002B43FD" w:rsidP="002B43FD">
      <w:pPr>
        <w:pStyle w:val="Paragraphedeliste"/>
        <w:numPr>
          <w:ilvl w:val="0"/>
          <w:numId w:val="27"/>
        </w:numPr>
        <w:pBdr>
          <w:top w:val="nil"/>
          <w:left w:val="nil"/>
          <w:bottom w:val="nil"/>
          <w:right w:val="nil"/>
          <w:between w:val="nil"/>
        </w:pBdr>
        <w:tabs>
          <w:tab w:val="left" w:pos="6237"/>
        </w:tabs>
        <w:spacing w:after="240"/>
        <w:ind w:left="360"/>
        <w:jc w:val="both"/>
        <w:rPr>
          <w:rFonts w:ascii="Arial" w:hAnsi="Arial" w:cs="Arial"/>
          <w:color w:val="000000"/>
          <w:sz w:val="22"/>
          <w:szCs w:val="22"/>
        </w:rPr>
      </w:pPr>
      <w:r w:rsidRPr="002B43FD">
        <w:rPr>
          <w:rFonts w:ascii="Arial" w:hAnsi="Arial" w:cs="Arial"/>
          <w:color w:val="000000"/>
          <w:sz w:val="22"/>
          <w:szCs w:val="22"/>
        </w:rPr>
        <w:t>Le système doit générer des logs applicatifs permettant d'en suivre le bon fonctionnement et de pouvoir diagnostiquer / dépanner facilement en cas d'erreur.</w:t>
      </w:r>
    </w:p>
    <w:p w14:paraId="18D43D90" w14:textId="77777777" w:rsidR="00C602AB" w:rsidRPr="00C602AB" w:rsidRDefault="00C602AB" w:rsidP="00C602AB">
      <w:pPr>
        <w:pStyle w:val="Paragraphedeliste"/>
        <w:rPr>
          <w:rFonts w:ascii="Arial" w:hAnsi="Arial" w:cs="Arial"/>
          <w:color w:val="000000"/>
          <w:sz w:val="22"/>
          <w:szCs w:val="22"/>
        </w:rPr>
      </w:pPr>
    </w:p>
    <w:p w14:paraId="214A8E50" w14:textId="77777777" w:rsidR="00C602AB" w:rsidRDefault="00C602AB" w:rsidP="00C602AB">
      <w:pPr>
        <w:pBdr>
          <w:top w:val="nil"/>
          <w:left w:val="nil"/>
          <w:bottom w:val="nil"/>
          <w:right w:val="nil"/>
          <w:between w:val="nil"/>
        </w:pBdr>
        <w:tabs>
          <w:tab w:val="left" w:pos="6237"/>
        </w:tabs>
        <w:spacing w:after="240"/>
        <w:jc w:val="both"/>
        <w:rPr>
          <w:rFonts w:ascii="Arial" w:hAnsi="Arial" w:cs="Arial"/>
          <w:color w:val="000000"/>
          <w:sz w:val="22"/>
          <w:szCs w:val="22"/>
        </w:rPr>
      </w:pPr>
    </w:p>
    <w:p w14:paraId="4442541A" w14:textId="77777777" w:rsidR="00C602AB" w:rsidRPr="00C602AB" w:rsidRDefault="00C602AB" w:rsidP="00C602AB">
      <w:pPr>
        <w:pStyle w:val="Titre1"/>
      </w:pPr>
      <w:bookmarkStart w:id="7" w:name="_Toc67582828"/>
      <w:r w:rsidRPr="00C602AB">
        <w:t>Conclusion</w:t>
      </w:r>
      <w:bookmarkEnd w:id="7"/>
    </w:p>
    <w:p w14:paraId="3FA13666" w14:textId="77777777" w:rsidR="00A515AE" w:rsidRPr="005318AC" w:rsidRDefault="00C602AB" w:rsidP="00165AFE">
      <w:pPr>
        <w:jc w:val="both"/>
        <w:rPr>
          <w:rFonts w:ascii="Arial" w:hAnsi="Arial" w:cs="Arial"/>
          <w:sz w:val="22"/>
          <w:szCs w:val="22"/>
        </w:rPr>
      </w:pPr>
      <w:bookmarkStart w:id="8" w:name="_Toc67582829"/>
      <w:r w:rsidRPr="005318AC">
        <w:rPr>
          <w:rFonts w:ascii="Arial" w:hAnsi="Arial" w:cs="Arial"/>
          <w:sz w:val="22"/>
          <w:szCs w:val="22"/>
        </w:rPr>
        <w:t>Par rapport à la concurrence, le projet de gestion de ruches connectées permettra à un particulier ou une association de connaitre de manière connectée et à tout moment, l’</w:t>
      </w:r>
      <w:r w:rsidR="00165AFE">
        <w:rPr>
          <w:rFonts w:ascii="Arial" w:hAnsi="Arial" w:cs="Arial"/>
          <w:sz w:val="22"/>
          <w:szCs w:val="22"/>
        </w:rPr>
        <w:t>état de leurs</w:t>
      </w:r>
      <w:r w:rsidRPr="005318AC">
        <w:rPr>
          <w:rFonts w:ascii="Arial" w:hAnsi="Arial" w:cs="Arial"/>
          <w:sz w:val="22"/>
          <w:szCs w:val="22"/>
        </w:rPr>
        <w:t xml:space="preserve"> ruches</w:t>
      </w:r>
      <w:bookmarkEnd w:id="8"/>
      <w:r w:rsidR="00165AFE">
        <w:rPr>
          <w:rFonts w:ascii="Arial" w:hAnsi="Arial" w:cs="Arial"/>
          <w:sz w:val="22"/>
          <w:szCs w:val="22"/>
        </w:rPr>
        <w:t xml:space="preserve"> et de recevoir des mails d’alertes, des rapports mensuels pour les gérer au mieux.</w:t>
      </w:r>
      <w:r w:rsidRPr="005318AC">
        <w:rPr>
          <w:rFonts w:ascii="Arial" w:hAnsi="Arial" w:cs="Arial"/>
          <w:sz w:val="22"/>
          <w:szCs w:val="22"/>
        </w:rPr>
        <w:t xml:space="preserve"> </w:t>
      </w:r>
    </w:p>
    <w:p w14:paraId="26B0AF70" w14:textId="77777777" w:rsidR="00C602AB" w:rsidRPr="005318AC" w:rsidRDefault="00C602AB" w:rsidP="005318AC">
      <w:pPr>
        <w:rPr>
          <w:rFonts w:ascii="Arial" w:hAnsi="Arial" w:cs="Arial"/>
          <w:sz w:val="22"/>
          <w:szCs w:val="22"/>
        </w:rPr>
      </w:pPr>
    </w:p>
    <w:p w14:paraId="634720FF" w14:textId="77777777" w:rsidR="00C602AB" w:rsidRDefault="00C602AB" w:rsidP="00C602AB">
      <w:pPr>
        <w:pStyle w:val="Titre1"/>
      </w:pPr>
      <w:bookmarkStart w:id="9" w:name="_Toc67582830"/>
      <w:r>
        <w:t>Références</w:t>
      </w:r>
      <w:bookmarkEnd w:id="9"/>
    </w:p>
    <w:p w14:paraId="3AC9B127" w14:textId="77777777" w:rsidR="00C602AB" w:rsidRPr="00C602AB" w:rsidRDefault="00C602AB" w:rsidP="00C602AB"/>
    <w:sectPr w:rsidR="00C602AB" w:rsidRPr="00C602AB">
      <w:headerReference w:type="even" r:id="rId8"/>
      <w:headerReference w:type="default" r:id="rId9"/>
      <w:footerReference w:type="even" r:id="rId10"/>
      <w:footerReference w:type="default" r:id="rId11"/>
      <w:headerReference w:type="first" r:id="rId12"/>
      <w:footerReference w:type="first" r:id="rId13"/>
      <w:pgSz w:w="11907" w:h="16840"/>
      <w:pgMar w:top="1077" w:right="425" w:bottom="992" w:left="851" w:header="624" w:footer="2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C8064" w14:textId="77777777" w:rsidR="00E17C41" w:rsidRDefault="00E17C41">
      <w:r>
        <w:separator/>
      </w:r>
    </w:p>
  </w:endnote>
  <w:endnote w:type="continuationSeparator" w:id="0">
    <w:p w14:paraId="47B63739" w14:textId="77777777" w:rsidR="00E17C41" w:rsidRDefault="00E1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Times New Roman"/>
    <w:panose1 w:val="00000000000000000000"/>
    <w:charset w:val="00"/>
    <w:family w:val="roman"/>
    <w:notTrueType/>
    <w:pitch w:val="default"/>
  </w:font>
  <w:font w:name="Tms Rmn">
    <w:panose1 w:val="020206030405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1AE6" w14:textId="77777777" w:rsidR="00A515AE" w:rsidRDefault="00A515AE">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C20E" w14:textId="77777777" w:rsidR="00A515AE" w:rsidRDefault="00A515AE">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D6C6" w14:textId="77777777" w:rsidR="00A515AE" w:rsidRDefault="00A515AE">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3383B" w14:textId="77777777" w:rsidR="00E17C41" w:rsidRDefault="00E17C41">
      <w:r>
        <w:separator/>
      </w:r>
    </w:p>
  </w:footnote>
  <w:footnote w:type="continuationSeparator" w:id="0">
    <w:p w14:paraId="5F210227" w14:textId="77777777" w:rsidR="00E17C41" w:rsidRDefault="00E17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6E68" w14:textId="77777777" w:rsidR="00A515AE" w:rsidRDefault="00A515AE">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9FE4" w14:textId="77777777" w:rsidR="00A515AE" w:rsidRDefault="00A515AE">
    <w:pPr>
      <w:widowControl w:val="0"/>
      <w:pBdr>
        <w:top w:val="nil"/>
        <w:left w:val="nil"/>
        <w:bottom w:val="nil"/>
        <w:right w:val="nil"/>
        <w:between w:val="nil"/>
      </w:pBdr>
      <w:spacing w:line="276" w:lineRule="auto"/>
    </w:pPr>
  </w:p>
  <w:tbl>
    <w:tblPr>
      <w:tblStyle w:val="a1"/>
      <w:tblW w:w="10882" w:type="dxa"/>
      <w:jc w:val="center"/>
      <w:tblInd w:w="0" w:type="dxa"/>
      <w:tblLayout w:type="fixed"/>
      <w:tblLook w:val="0000" w:firstRow="0" w:lastRow="0" w:firstColumn="0" w:lastColumn="0" w:noHBand="0" w:noVBand="0"/>
    </w:tblPr>
    <w:tblGrid>
      <w:gridCol w:w="2111"/>
      <w:gridCol w:w="5388"/>
      <w:gridCol w:w="3383"/>
    </w:tblGrid>
    <w:tr w:rsidR="00A515AE" w14:paraId="1F7D0833" w14:textId="77777777" w:rsidTr="002B4F58">
      <w:trPr>
        <w:trHeight w:val="1110"/>
        <w:jc w:val="center"/>
      </w:trPr>
      <w:tc>
        <w:tcPr>
          <w:tcW w:w="2111" w:type="dxa"/>
          <w:vMerge w:val="restart"/>
          <w:tcBorders>
            <w:top w:val="single" w:sz="4" w:space="0" w:color="auto"/>
            <w:left w:val="single" w:sz="4" w:space="0" w:color="auto"/>
            <w:bottom w:val="single" w:sz="4" w:space="0" w:color="auto"/>
            <w:right w:val="single" w:sz="4" w:space="0" w:color="auto"/>
          </w:tcBorders>
          <w:vAlign w:val="center"/>
        </w:tcPr>
        <w:p w14:paraId="0571C7D2" w14:textId="77777777" w:rsidR="00A515AE" w:rsidRDefault="00A515AE">
          <w:pPr>
            <w:pBdr>
              <w:top w:val="nil"/>
              <w:left w:val="nil"/>
              <w:bottom w:val="nil"/>
              <w:right w:val="nil"/>
              <w:between w:val="nil"/>
            </w:pBdr>
            <w:tabs>
              <w:tab w:val="left" w:pos="6237"/>
            </w:tabs>
            <w:jc w:val="center"/>
            <w:rPr>
              <w:color w:val="000000"/>
              <w:sz w:val="24"/>
              <w:szCs w:val="24"/>
            </w:rPr>
          </w:pPr>
        </w:p>
      </w:tc>
      <w:tc>
        <w:tcPr>
          <w:tcW w:w="5388" w:type="dxa"/>
          <w:tcBorders>
            <w:top w:val="single" w:sz="4" w:space="0" w:color="auto"/>
            <w:left w:val="single" w:sz="4" w:space="0" w:color="auto"/>
            <w:bottom w:val="single" w:sz="4" w:space="0" w:color="auto"/>
            <w:right w:val="single" w:sz="4" w:space="0" w:color="auto"/>
          </w:tcBorders>
          <w:vAlign w:val="center"/>
        </w:tcPr>
        <w:p w14:paraId="790B7C88" w14:textId="77777777" w:rsidR="00A515AE" w:rsidRDefault="00E17C41">
          <w:pPr>
            <w:pBdr>
              <w:top w:val="nil"/>
              <w:left w:val="nil"/>
              <w:bottom w:val="nil"/>
              <w:right w:val="nil"/>
              <w:between w:val="nil"/>
            </w:pBdr>
            <w:tabs>
              <w:tab w:val="left" w:pos="6237"/>
            </w:tabs>
            <w:jc w:val="both"/>
            <w:rPr>
              <w:color w:val="000000"/>
              <w:sz w:val="24"/>
              <w:szCs w:val="24"/>
            </w:rPr>
          </w:pPr>
          <w:r>
            <w:rPr>
              <w:b/>
              <w:i/>
              <w:color w:val="000000"/>
              <w:sz w:val="24"/>
              <w:szCs w:val="24"/>
            </w:rPr>
            <w:t>Document</w:t>
          </w:r>
          <w:r>
            <w:rPr>
              <w:i/>
              <w:color w:val="000000"/>
              <w:sz w:val="24"/>
              <w:szCs w:val="24"/>
            </w:rPr>
            <w:t> :</w:t>
          </w:r>
          <w:r>
            <w:rPr>
              <w:i/>
              <w:color w:val="0000FF"/>
              <w:sz w:val="24"/>
              <w:szCs w:val="24"/>
            </w:rPr>
            <w:t xml:space="preserve"> </w:t>
          </w:r>
          <w:r w:rsidR="002B4F58">
            <w:rPr>
              <w:i/>
              <w:color w:val="0000FF"/>
              <w:sz w:val="24"/>
              <w:szCs w:val="24"/>
            </w:rPr>
            <w:t>Cahier des charges</w:t>
          </w:r>
        </w:p>
        <w:p w14:paraId="48B564EB" w14:textId="77777777" w:rsidR="00A515AE" w:rsidRDefault="00E17C41" w:rsidP="002B4F58">
          <w:pPr>
            <w:pBdr>
              <w:top w:val="nil"/>
              <w:left w:val="nil"/>
              <w:bottom w:val="nil"/>
              <w:right w:val="nil"/>
              <w:between w:val="nil"/>
            </w:pBdr>
            <w:tabs>
              <w:tab w:val="left" w:pos="6237"/>
            </w:tabs>
            <w:jc w:val="both"/>
            <w:rPr>
              <w:i/>
              <w:color w:val="0000FF"/>
              <w:sz w:val="24"/>
              <w:szCs w:val="24"/>
            </w:rPr>
          </w:pPr>
          <w:r>
            <w:rPr>
              <w:b/>
              <w:i/>
              <w:color w:val="000000"/>
              <w:sz w:val="24"/>
              <w:szCs w:val="24"/>
            </w:rPr>
            <w:t>Projet</w:t>
          </w:r>
          <w:r>
            <w:rPr>
              <w:i/>
              <w:color w:val="000000"/>
              <w:sz w:val="24"/>
              <w:szCs w:val="24"/>
            </w:rPr>
            <w:t> :</w:t>
          </w:r>
          <w:r>
            <w:rPr>
              <w:i/>
              <w:color w:val="0000FF"/>
              <w:sz w:val="24"/>
              <w:szCs w:val="24"/>
            </w:rPr>
            <w:t xml:space="preserve"> </w:t>
          </w:r>
          <w:r w:rsidR="002B4F58">
            <w:rPr>
              <w:i/>
              <w:color w:val="0000FF"/>
              <w:sz w:val="24"/>
              <w:szCs w:val="24"/>
            </w:rPr>
            <w:t>Gestion de ruches connectées</w:t>
          </w:r>
        </w:p>
      </w:tc>
      <w:tc>
        <w:tcPr>
          <w:tcW w:w="3383" w:type="dxa"/>
          <w:tcBorders>
            <w:top w:val="single" w:sz="4" w:space="0" w:color="auto"/>
            <w:left w:val="single" w:sz="4" w:space="0" w:color="auto"/>
            <w:bottom w:val="single" w:sz="4" w:space="0" w:color="auto"/>
            <w:right w:val="single" w:sz="4" w:space="0" w:color="auto"/>
          </w:tcBorders>
          <w:vAlign w:val="center"/>
        </w:tcPr>
        <w:p w14:paraId="71ED5A6B" w14:textId="77777777" w:rsidR="00A515AE" w:rsidRDefault="00E17C41">
          <w:pPr>
            <w:pBdr>
              <w:top w:val="nil"/>
              <w:left w:val="nil"/>
              <w:bottom w:val="nil"/>
              <w:right w:val="nil"/>
              <w:between w:val="nil"/>
            </w:pBdr>
            <w:tabs>
              <w:tab w:val="left" w:pos="6237"/>
            </w:tabs>
            <w:jc w:val="both"/>
            <w:rPr>
              <w:color w:val="0000FF"/>
              <w:sz w:val="24"/>
              <w:szCs w:val="24"/>
            </w:rPr>
          </w:pPr>
          <w:r>
            <w:rPr>
              <w:b/>
              <w:i/>
              <w:color w:val="000000"/>
              <w:sz w:val="24"/>
              <w:szCs w:val="24"/>
            </w:rPr>
            <w:t>Réf. :</w:t>
          </w:r>
          <w:r w:rsidR="004D1C22">
            <w:rPr>
              <w:i/>
              <w:color w:val="0000FF"/>
              <w:sz w:val="24"/>
              <w:szCs w:val="24"/>
            </w:rPr>
            <w:t xml:space="preserve">  Ruches_doc1</w:t>
          </w:r>
        </w:p>
        <w:p w14:paraId="39B2ACEA" w14:textId="77777777" w:rsidR="00A515AE" w:rsidRDefault="00E17C41">
          <w:pPr>
            <w:pBdr>
              <w:top w:val="nil"/>
              <w:left w:val="nil"/>
              <w:bottom w:val="nil"/>
              <w:right w:val="nil"/>
              <w:between w:val="nil"/>
            </w:pBdr>
            <w:tabs>
              <w:tab w:val="left" w:pos="6237"/>
            </w:tabs>
            <w:jc w:val="both"/>
            <w:rPr>
              <w:i/>
              <w:color w:val="0000FF"/>
              <w:sz w:val="24"/>
              <w:szCs w:val="24"/>
            </w:rPr>
          </w:pPr>
          <w:r>
            <w:rPr>
              <w:b/>
              <w:i/>
              <w:color w:val="000000"/>
              <w:sz w:val="24"/>
              <w:szCs w:val="24"/>
            </w:rPr>
            <w:t>Version :</w:t>
          </w:r>
          <w:r>
            <w:rPr>
              <w:color w:val="0000FF"/>
              <w:sz w:val="24"/>
              <w:szCs w:val="24"/>
            </w:rPr>
            <w:t xml:space="preserve"> </w:t>
          </w:r>
          <w:r>
            <w:rPr>
              <w:i/>
              <w:color w:val="0000FF"/>
              <w:sz w:val="24"/>
              <w:szCs w:val="24"/>
            </w:rPr>
            <w:t>v1.0</w:t>
          </w:r>
        </w:p>
        <w:p w14:paraId="16A0522B" w14:textId="77777777" w:rsidR="00A515AE" w:rsidRDefault="00E17C41">
          <w:pPr>
            <w:pBdr>
              <w:top w:val="nil"/>
              <w:left w:val="nil"/>
              <w:bottom w:val="nil"/>
              <w:right w:val="nil"/>
              <w:between w:val="nil"/>
            </w:pBdr>
            <w:tabs>
              <w:tab w:val="left" w:pos="6237"/>
            </w:tabs>
            <w:jc w:val="both"/>
            <w:rPr>
              <w:b/>
              <w:color w:val="000000"/>
              <w:sz w:val="24"/>
              <w:szCs w:val="24"/>
            </w:rPr>
          </w:pPr>
          <w:r>
            <w:rPr>
              <w:b/>
              <w:i/>
              <w:color w:val="000000"/>
              <w:sz w:val="24"/>
              <w:szCs w:val="24"/>
            </w:rPr>
            <w:t>Date :</w:t>
          </w:r>
          <w:r w:rsidR="004D1C22">
            <w:rPr>
              <w:i/>
              <w:color w:val="0000FF"/>
              <w:sz w:val="24"/>
              <w:szCs w:val="24"/>
            </w:rPr>
            <w:t xml:space="preserve">  25/03/21</w:t>
          </w:r>
        </w:p>
      </w:tc>
    </w:tr>
    <w:tr w:rsidR="00A515AE" w14:paraId="0DA065CD" w14:textId="77777777" w:rsidTr="002B4F58">
      <w:trPr>
        <w:jc w:val="center"/>
      </w:trPr>
      <w:tc>
        <w:tcPr>
          <w:tcW w:w="2111" w:type="dxa"/>
          <w:vMerge/>
          <w:tcBorders>
            <w:top w:val="single" w:sz="4" w:space="0" w:color="auto"/>
            <w:left w:val="single" w:sz="4" w:space="0" w:color="auto"/>
            <w:bottom w:val="single" w:sz="4" w:space="0" w:color="auto"/>
            <w:right w:val="single" w:sz="4" w:space="0" w:color="auto"/>
          </w:tcBorders>
          <w:vAlign w:val="center"/>
        </w:tcPr>
        <w:p w14:paraId="1AB0586F" w14:textId="77777777" w:rsidR="00A515AE" w:rsidRDefault="00A515AE">
          <w:pPr>
            <w:widowControl w:val="0"/>
            <w:pBdr>
              <w:top w:val="nil"/>
              <w:left w:val="nil"/>
              <w:bottom w:val="nil"/>
              <w:right w:val="nil"/>
              <w:between w:val="nil"/>
            </w:pBdr>
            <w:spacing w:line="276" w:lineRule="auto"/>
            <w:rPr>
              <w:b/>
              <w:color w:val="000000"/>
              <w:sz w:val="24"/>
              <w:szCs w:val="24"/>
            </w:rPr>
          </w:pPr>
        </w:p>
      </w:tc>
      <w:tc>
        <w:tcPr>
          <w:tcW w:w="5388" w:type="dxa"/>
          <w:tcBorders>
            <w:top w:val="single" w:sz="4" w:space="0" w:color="auto"/>
            <w:left w:val="single" w:sz="4" w:space="0" w:color="auto"/>
            <w:bottom w:val="single" w:sz="12" w:space="0" w:color="000000"/>
            <w:right w:val="single" w:sz="6" w:space="0" w:color="000000"/>
          </w:tcBorders>
          <w:vAlign w:val="center"/>
        </w:tcPr>
        <w:p w14:paraId="7A3D4DDF" w14:textId="77777777" w:rsidR="00A515AE" w:rsidRDefault="00E17C41">
          <w:pPr>
            <w:pBdr>
              <w:top w:val="nil"/>
              <w:left w:val="nil"/>
              <w:bottom w:val="nil"/>
              <w:right w:val="nil"/>
              <w:between w:val="nil"/>
            </w:pBdr>
            <w:tabs>
              <w:tab w:val="left" w:pos="6237"/>
            </w:tabs>
            <w:jc w:val="center"/>
            <w:rPr>
              <w:color w:val="000000"/>
              <w:sz w:val="24"/>
              <w:szCs w:val="24"/>
            </w:rPr>
          </w:pPr>
          <w:bookmarkStart w:id="10" w:name="_heading=h.3whwml4" w:colFirst="0" w:colLast="0"/>
          <w:bookmarkEnd w:id="10"/>
          <w:r>
            <w:rPr>
              <w:color w:val="000000"/>
              <w:sz w:val="24"/>
              <w:szCs w:val="24"/>
            </w:rPr>
            <w:t>Référentiel documentaire projet</w:t>
          </w:r>
        </w:p>
      </w:tc>
      <w:tc>
        <w:tcPr>
          <w:tcW w:w="3383" w:type="dxa"/>
          <w:tcBorders>
            <w:top w:val="single" w:sz="4" w:space="0" w:color="auto"/>
            <w:left w:val="single" w:sz="6" w:space="0" w:color="000000"/>
            <w:bottom w:val="single" w:sz="12" w:space="0" w:color="000000"/>
            <w:right w:val="single" w:sz="12" w:space="0" w:color="000000"/>
          </w:tcBorders>
          <w:vAlign w:val="center"/>
        </w:tcPr>
        <w:p w14:paraId="1CE16305" w14:textId="77777777" w:rsidR="00A515AE" w:rsidRDefault="00E17C41">
          <w:pPr>
            <w:pBdr>
              <w:top w:val="nil"/>
              <w:left w:val="nil"/>
              <w:bottom w:val="nil"/>
              <w:right w:val="nil"/>
              <w:between w:val="nil"/>
            </w:pBdr>
            <w:tabs>
              <w:tab w:val="left" w:pos="6237"/>
            </w:tabs>
            <w:jc w:val="center"/>
            <w:rPr>
              <w:color w:val="000000"/>
              <w:sz w:val="24"/>
              <w:szCs w:val="24"/>
            </w:rPr>
          </w:pPr>
          <w:bookmarkStart w:id="11" w:name="_heading=h.2bn6wsx" w:colFirst="0" w:colLast="0"/>
          <w:bookmarkEnd w:id="11"/>
          <w:r>
            <w:rPr>
              <w:color w:val="000000"/>
              <w:sz w:val="24"/>
              <w:szCs w:val="24"/>
            </w:rPr>
            <w:t xml:space="preserve">Page : </w:t>
          </w:r>
          <w:r>
            <w:rPr>
              <w:color w:val="000000"/>
              <w:sz w:val="24"/>
              <w:szCs w:val="24"/>
            </w:rPr>
            <w:fldChar w:fldCharType="begin"/>
          </w:r>
          <w:r>
            <w:rPr>
              <w:color w:val="000000"/>
              <w:sz w:val="24"/>
              <w:szCs w:val="24"/>
            </w:rPr>
            <w:instrText>PAGE</w:instrText>
          </w:r>
          <w:r>
            <w:rPr>
              <w:color w:val="000000"/>
              <w:sz w:val="24"/>
              <w:szCs w:val="24"/>
            </w:rPr>
            <w:fldChar w:fldCharType="separate"/>
          </w:r>
          <w:r w:rsidR="00165AFE">
            <w:rPr>
              <w:noProof/>
              <w:color w:val="000000"/>
              <w:sz w:val="24"/>
              <w:szCs w:val="24"/>
            </w:rPr>
            <w:t>5</w:t>
          </w:r>
          <w:r>
            <w:rPr>
              <w:color w:val="000000"/>
              <w:sz w:val="24"/>
              <w:szCs w:val="24"/>
            </w:rPr>
            <w:fldChar w:fldCharType="end"/>
          </w:r>
          <w:r>
            <w:rPr>
              <w:color w:val="000000"/>
              <w:sz w:val="24"/>
              <w:szCs w:val="24"/>
            </w:rPr>
            <w:t xml:space="preserve"> / </w:t>
          </w:r>
          <w:r>
            <w:rPr>
              <w:color w:val="000000"/>
              <w:sz w:val="24"/>
              <w:szCs w:val="24"/>
            </w:rPr>
            <w:fldChar w:fldCharType="begin"/>
          </w:r>
          <w:r>
            <w:rPr>
              <w:color w:val="000000"/>
              <w:sz w:val="24"/>
              <w:szCs w:val="24"/>
            </w:rPr>
            <w:instrText>NUMPAGES</w:instrText>
          </w:r>
          <w:r>
            <w:rPr>
              <w:color w:val="000000"/>
              <w:sz w:val="24"/>
              <w:szCs w:val="24"/>
            </w:rPr>
            <w:fldChar w:fldCharType="separate"/>
          </w:r>
          <w:r w:rsidR="00165AFE">
            <w:rPr>
              <w:noProof/>
              <w:color w:val="000000"/>
              <w:sz w:val="24"/>
              <w:szCs w:val="24"/>
            </w:rPr>
            <w:t>6</w:t>
          </w:r>
          <w:r>
            <w:rPr>
              <w:color w:val="000000"/>
              <w:sz w:val="24"/>
              <w:szCs w:val="24"/>
            </w:rPr>
            <w:fldChar w:fldCharType="end"/>
          </w:r>
        </w:p>
      </w:tc>
    </w:tr>
  </w:tbl>
  <w:p w14:paraId="5D6E18AD" w14:textId="77777777" w:rsidR="00A515AE" w:rsidRDefault="00A515AE">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9832D" w14:textId="77777777" w:rsidR="00A515AE" w:rsidRDefault="00A515AE">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52F"/>
    <w:multiLevelType w:val="multilevel"/>
    <w:tmpl w:val="9DE6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754E12"/>
    <w:multiLevelType w:val="multilevel"/>
    <w:tmpl w:val="AC0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51D8"/>
    <w:multiLevelType w:val="multilevel"/>
    <w:tmpl w:val="16DA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80FF4"/>
    <w:multiLevelType w:val="hybridMultilevel"/>
    <w:tmpl w:val="786E8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7E705D"/>
    <w:multiLevelType w:val="multilevel"/>
    <w:tmpl w:val="FBDA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14397"/>
    <w:multiLevelType w:val="multilevel"/>
    <w:tmpl w:val="6F86E95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604753"/>
    <w:multiLevelType w:val="multilevel"/>
    <w:tmpl w:val="07EC5F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AD2195"/>
    <w:multiLevelType w:val="multilevel"/>
    <w:tmpl w:val="18E8FA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20B3C44"/>
    <w:multiLevelType w:val="multilevel"/>
    <w:tmpl w:val="8EA271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E01674"/>
    <w:multiLevelType w:val="multilevel"/>
    <w:tmpl w:val="43F43624"/>
    <w:lvl w:ilvl="0">
      <w:start w:val="6"/>
      <w:numFmt w:val="decimal"/>
      <w:pStyle w:val="Titre1"/>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0" w15:restartNumberingAfterBreak="0">
    <w:nsid w:val="361D2356"/>
    <w:multiLevelType w:val="hybridMultilevel"/>
    <w:tmpl w:val="584251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C15028"/>
    <w:multiLevelType w:val="multilevel"/>
    <w:tmpl w:val="8E08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32A13"/>
    <w:multiLevelType w:val="hybridMultilevel"/>
    <w:tmpl w:val="C6764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444850"/>
    <w:multiLevelType w:val="multilevel"/>
    <w:tmpl w:val="BC42C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A21BF0"/>
    <w:multiLevelType w:val="multilevel"/>
    <w:tmpl w:val="FD786E2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7386B56"/>
    <w:multiLevelType w:val="hybridMultilevel"/>
    <w:tmpl w:val="051E98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7494231"/>
    <w:multiLevelType w:val="multilevel"/>
    <w:tmpl w:val="2B30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C50AB"/>
    <w:multiLevelType w:val="multilevel"/>
    <w:tmpl w:val="E92E14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DE5760A"/>
    <w:multiLevelType w:val="multilevel"/>
    <w:tmpl w:val="7700D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71D3E"/>
    <w:multiLevelType w:val="multilevel"/>
    <w:tmpl w:val="FC3EA2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FE9361E"/>
    <w:multiLevelType w:val="multilevel"/>
    <w:tmpl w:val="A79A4A4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3AB68C9"/>
    <w:multiLevelType w:val="multilevel"/>
    <w:tmpl w:val="4344FB58"/>
    <w:lvl w:ilvl="0">
      <w:start w:val="1"/>
      <w:numFmt w:val="decimal"/>
      <w:pStyle w:val="ITINlmenttitre1"/>
      <w:lvlText w:val="%1."/>
      <w:lvlJc w:val="left"/>
      <w:pPr>
        <w:ind w:left="360" w:hanging="360"/>
      </w:pPr>
    </w:lvl>
    <w:lvl w:ilvl="1">
      <w:start w:val="1"/>
      <w:numFmt w:val="lowerLetter"/>
      <w:pStyle w:val="ITINlmenttitre2"/>
      <w:lvlText w:val="%2."/>
      <w:lvlJc w:val="left"/>
      <w:pPr>
        <w:ind w:left="1080" w:hanging="360"/>
      </w:pPr>
    </w:lvl>
    <w:lvl w:ilvl="2">
      <w:start w:val="1"/>
      <w:numFmt w:val="lowerRoman"/>
      <w:pStyle w:val="ITINlmenttitre3"/>
      <w:lvlText w:val="%3."/>
      <w:lvlJc w:val="right"/>
      <w:pPr>
        <w:ind w:left="1800" w:hanging="180"/>
      </w:pPr>
    </w:lvl>
    <w:lvl w:ilvl="3">
      <w:start w:val="1"/>
      <w:numFmt w:val="decimal"/>
      <w:pStyle w:val="ITINlmentTitre4"/>
      <w:lvlText w:val="%4."/>
      <w:lvlJc w:val="left"/>
      <w:pPr>
        <w:ind w:left="2520" w:hanging="360"/>
      </w:pPr>
    </w:lvl>
    <w:lvl w:ilvl="4">
      <w:start w:val="1"/>
      <w:numFmt w:val="lowerLetter"/>
      <w:pStyle w:val="Titre5"/>
      <w:lvlText w:val="%5."/>
      <w:lvlJc w:val="left"/>
      <w:pPr>
        <w:ind w:left="3240" w:hanging="360"/>
      </w:pPr>
    </w:lvl>
    <w:lvl w:ilvl="5">
      <w:start w:val="1"/>
      <w:numFmt w:val="lowerRoman"/>
      <w:pStyle w:val="Titre6"/>
      <w:lvlText w:val="%6."/>
      <w:lvlJc w:val="right"/>
      <w:pPr>
        <w:ind w:left="3960" w:hanging="180"/>
      </w:pPr>
    </w:lvl>
    <w:lvl w:ilvl="6">
      <w:start w:val="1"/>
      <w:numFmt w:val="decimal"/>
      <w:pStyle w:val="Titre7"/>
      <w:lvlText w:val="%7."/>
      <w:lvlJc w:val="left"/>
      <w:pPr>
        <w:ind w:left="4680" w:hanging="360"/>
      </w:pPr>
    </w:lvl>
    <w:lvl w:ilvl="7">
      <w:start w:val="1"/>
      <w:numFmt w:val="lowerLetter"/>
      <w:pStyle w:val="Titre8"/>
      <w:lvlText w:val="%8."/>
      <w:lvlJc w:val="left"/>
      <w:pPr>
        <w:ind w:left="5400" w:hanging="360"/>
      </w:pPr>
    </w:lvl>
    <w:lvl w:ilvl="8">
      <w:start w:val="1"/>
      <w:numFmt w:val="lowerRoman"/>
      <w:pStyle w:val="Titre9"/>
      <w:lvlText w:val="%9."/>
      <w:lvlJc w:val="right"/>
      <w:pPr>
        <w:ind w:left="6120" w:hanging="180"/>
      </w:pPr>
    </w:lvl>
  </w:abstractNum>
  <w:abstractNum w:abstractNumId="22" w15:restartNumberingAfterBreak="0">
    <w:nsid w:val="6BF03654"/>
    <w:multiLevelType w:val="multilevel"/>
    <w:tmpl w:val="D222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E668DB"/>
    <w:multiLevelType w:val="multilevel"/>
    <w:tmpl w:val="EBFE15F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BBF2980"/>
    <w:multiLevelType w:val="multilevel"/>
    <w:tmpl w:val="84260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513391">
    <w:abstractNumId w:val="21"/>
  </w:num>
  <w:num w:numId="2" w16cid:durableId="768548603">
    <w:abstractNumId w:val="0"/>
  </w:num>
  <w:num w:numId="3" w16cid:durableId="297612917">
    <w:abstractNumId w:val="7"/>
  </w:num>
  <w:num w:numId="4" w16cid:durableId="2134013862">
    <w:abstractNumId w:val="23"/>
  </w:num>
  <w:num w:numId="5" w16cid:durableId="225844076">
    <w:abstractNumId w:val="19"/>
  </w:num>
  <w:num w:numId="6" w16cid:durableId="1630359874">
    <w:abstractNumId w:val="6"/>
  </w:num>
  <w:num w:numId="7" w16cid:durableId="2034383272">
    <w:abstractNumId w:val="20"/>
  </w:num>
  <w:num w:numId="8" w16cid:durableId="956302844">
    <w:abstractNumId w:val="14"/>
  </w:num>
  <w:num w:numId="9" w16cid:durableId="342826943">
    <w:abstractNumId w:val="8"/>
  </w:num>
  <w:num w:numId="10" w16cid:durableId="440881336">
    <w:abstractNumId w:val="13"/>
  </w:num>
  <w:num w:numId="11" w16cid:durableId="554465453">
    <w:abstractNumId w:val="5"/>
  </w:num>
  <w:num w:numId="12" w16cid:durableId="1895120683">
    <w:abstractNumId w:val="17"/>
  </w:num>
  <w:num w:numId="13" w16cid:durableId="467819789">
    <w:abstractNumId w:val="9"/>
  </w:num>
  <w:num w:numId="14" w16cid:durableId="17981809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82094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7844345">
    <w:abstractNumId w:val="18"/>
  </w:num>
  <w:num w:numId="17" w16cid:durableId="170737195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04016315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78280172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133446223">
    <w:abstractNumId w:val="4"/>
  </w:num>
  <w:num w:numId="21" w16cid:durableId="115757491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371371248">
    <w:abstractNumId w:val="24"/>
  </w:num>
  <w:num w:numId="23" w16cid:durableId="41682826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71700683">
    <w:abstractNumId w:val="15"/>
  </w:num>
  <w:num w:numId="25" w16cid:durableId="1555577035">
    <w:abstractNumId w:val="3"/>
  </w:num>
  <w:num w:numId="26" w16cid:durableId="1126387936">
    <w:abstractNumId w:val="10"/>
  </w:num>
  <w:num w:numId="27" w16cid:durableId="16589198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5AE"/>
    <w:rsid w:val="00165AFE"/>
    <w:rsid w:val="002B43FD"/>
    <w:rsid w:val="002B4F58"/>
    <w:rsid w:val="004D1C22"/>
    <w:rsid w:val="005318AC"/>
    <w:rsid w:val="00707B17"/>
    <w:rsid w:val="008F5DC2"/>
    <w:rsid w:val="00A515AE"/>
    <w:rsid w:val="00C602AB"/>
    <w:rsid w:val="00CC3910"/>
    <w:rsid w:val="00E17C41"/>
    <w:rsid w:val="00F014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1F2"/>
  <w15:docId w15:val="{2E44E93C-243E-48B5-9871-902B3508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C"/>
  </w:style>
  <w:style w:type="paragraph" w:styleId="Titre1">
    <w:name w:val="heading 1"/>
    <w:basedOn w:val="Normal"/>
    <w:next w:val="Normal"/>
    <w:qFormat/>
    <w:rsid w:val="00CC54C6"/>
    <w:pPr>
      <w:keepNext/>
      <w:numPr>
        <w:numId w:val="13"/>
      </w:numPr>
      <w:spacing w:before="240" w:after="60"/>
      <w:outlineLvl w:val="0"/>
    </w:pPr>
    <w:rPr>
      <w:rFonts w:ascii="Arial" w:hAnsi="Arial" w:cs="Arial"/>
      <w:b/>
      <w:bCs/>
      <w:kern w:val="32"/>
      <w:sz w:val="32"/>
      <w:szCs w:val="32"/>
    </w:rPr>
  </w:style>
  <w:style w:type="paragraph" w:styleId="Titre2">
    <w:name w:val="heading 2"/>
    <w:basedOn w:val="Normal"/>
    <w:next w:val="Normal"/>
    <w:qFormat/>
    <w:rsid w:val="00CC54C6"/>
    <w:pPr>
      <w:keepNext/>
      <w:tabs>
        <w:tab w:val="num" w:pos="720"/>
      </w:tabs>
      <w:spacing w:before="240" w:after="60"/>
      <w:ind w:left="720" w:hanging="720"/>
      <w:outlineLvl w:val="1"/>
    </w:pPr>
    <w:rPr>
      <w:rFonts w:ascii="Arial" w:hAnsi="Arial" w:cs="Arial"/>
      <w:b/>
      <w:bCs/>
      <w:i/>
      <w:iCs/>
      <w:sz w:val="28"/>
      <w:szCs w:val="28"/>
    </w:rPr>
  </w:style>
  <w:style w:type="paragraph" w:styleId="Titre3">
    <w:name w:val="heading 3"/>
    <w:basedOn w:val="Normal"/>
    <w:next w:val="Normal"/>
    <w:link w:val="Titre3Car"/>
    <w:qFormat/>
    <w:rsid w:val="00CC54C6"/>
    <w:pPr>
      <w:keepNext/>
      <w:tabs>
        <w:tab w:val="num" w:pos="720"/>
      </w:tabs>
      <w:spacing w:before="240" w:after="60"/>
      <w:ind w:left="720" w:hanging="720"/>
      <w:outlineLvl w:val="2"/>
    </w:pPr>
    <w:rPr>
      <w:rFonts w:ascii="Arial" w:hAnsi="Arial" w:cs="Arial"/>
      <w:b/>
      <w:bCs/>
      <w:sz w:val="26"/>
      <w:szCs w:val="26"/>
    </w:rPr>
  </w:style>
  <w:style w:type="paragraph" w:styleId="Titre4">
    <w:name w:val="heading 4"/>
    <w:basedOn w:val="Titre3"/>
    <w:next w:val="Normal"/>
    <w:link w:val="Titre4Car"/>
    <w:qFormat/>
    <w:rsid w:val="00144AE4"/>
    <w:pPr>
      <w:keepNext w:val="0"/>
      <w:tabs>
        <w:tab w:val="left" w:pos="6237"/>
      </w:tabs>
      <w:spacing w:after="0"/>
      <w:jc w:val="both"/>
      <w:outlineLvl w:val="3"/>
    </w:pPr>
    <w:rPr>
      <w:rFonts w:ascii="Times New Roman" w:hAnsi="Times New Roman" w:cs="Times New Roman"/>
      <w:b w:val="0"/>
      <w:bCs w:val="0"/>
      <w:sz w:val="22"/>
      <w:szCs w:val="20"/>
    </w:rPr>
  </w:style>
  <w:style w:type="paragraph" w:styleId="Titre5">
    <w:name w:val="heading 5"/>
    <w:basedOn w:val="Normal"/>
    <w:next w:val="Normal"/>
    <w:qFormat/>
    <w:rsid w:val="00374B23"/>
    <w:pPr>
      <w:keepNext/>
      <w:numPr>
        <w:ilvl w:val="4"/>
        <w:numId w:val="1"/>
      </w:numPr>
      <w:spacing w:before="20" w:after="20"/>
      <w:ind w:right="57"/>
      <w:outlineLvl w:val="4"/>
    </w:pPr>
    <w:rPr>
      <w:b/>
    </w:rPr>
  </w:style>
  <w:style w:type="paragraph" w:styleId="Titre6">
    <w:name w:val="heading 6"/>
    <w:basedOn w:val="Normal"/>
    <w:next w:val="Normal"/>
    <w:qFormat/>
    <w:rsid w:val="00374B23"/>
    <w:pPr>
      <w:numPr>
        <w:ilvl w:val="5"/>
        <w:numId w:val="1"/>
      </w:numPr>
      <w:tabs>
        <w:tab w:val="left" w:pos="6237"/>
      </w:tabs>
      <w:spacing w:before="240" w:after="60"/>
      <w:jc w:val="both"/>
      <w:outlineLvl w:val="5"/>
    </w:pPr>
    <w:rPr>
      <w:rFonts w:ascii="Times" w:hAnsi="Times"/>
      <w:noProof/>
      <w:sz w:val="24"/>
    </w:rPr>
  </w:style>
  <w:style w:type="paragraph" w:styleId="Titre7">
    <w:name w:val="heading 7"/>
    <w:basedOn w:val="Titre6"/>
    <w:next w:val="Normal"/>
    <w:qFormat/>
    <w:rsid w:val="00374B23"/>
    <w:pPr>
      <w:numPr>
        <w:ilvl w:val="6"/>
      </w:numPr>
      <w:outlineLvl w:val="6"/>
    </w:pPr>
  </w:style>
  <w:style w:type="paragraph" w:styleId="Titre8">
    <w:name w:val="heading 8"/>
    <w:basedOn w:val="Titre7"/>
    <w:next w:val="Normal"/>
    <w:qFormat/>
    <w:rsid w:val="00374B23"/>
    <w:pPr>
      <w:numPr>
        <w:ilvl w:val="7"/>
      </w:numPr>
      <w:outlineLvl w:val="7"/>
    </w:pPr>
  </w:style>
  <w:style w:type="paragraph" w:styleId="Titre9">
    <w:name w:val="heading 9"/>
    <w:basedOn w:val="Normal"/>
    <w:next w:val="Normal"/>
    <w:qFormat/>
    <w:rsid w:val="00374B23"/>
    <w:pPr>
      <w:numPr>
        <w:ilvl w:val="8"/>
        <w:numId w:val="1"/>
      </w:numPr>
      <w:tabs>
        <w:tab w:val="left" w:pos="6237"/>
      </w:tabs>
      <w:spacing w:before="240" w:after="60"/>
      <w:jc w:val="both"/>
      <w:outlineLvl w:val="8"/>
    </w:pPr>
    <w:rPr>
      <w:rFonts w:ascii="Arial" w:hAnsi="Arial"/>
      <w:i/>
      <w:noProof/>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qFormat/>
    <w:rsid w:val="00CC54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rsid w:val="00CB6558"/>
    <w:pPr>
      <w:tabs>
        <w:tab w:val="center" w:pos="4536"/>
        <w:tab w:val="right" w:pos="9072"/>
      </w:tabs>
    </w:pPr>
  </w:style>
  <w:style w:type="character" w:customStyle="1" w:styleId="En-tteCar">
    <w:name w:val="En-tête Car"/>
    <w:basedOn w:val="Policepardfaut"/>
    <w:link w:val="En-tte"/>
    <w:rsid w:val="00CB6558"/>
  </w:style>
  <w:style w:type="paragraph" w:styleId="Pieddepage">
    <w:name w:val="footer"/>
    <w:basedOn w:val="Normal"/>
    <w:link w:val="PieddepageCar"/>
    <w:rsid w:val="00AE1F8D"/>
    <w:pPr>
      <w:tabs>
        <w:tab w:val="center" w:pos="4536"/>
        <w:tab w:val="right" w:pos="9072"/>
      </w:tabs>
    </w:pPr>
  </w:style>
  <w:style w:type="character" w:customStyle="1" w:styleId="PieddepageCar">
    <w:name w:val="Pied de page Car"/>
    <w:basedOn w:val="Policepardfaut"/>
    <w:link w:val="Pieddepage"/>
    <w:rsid w:val="00AE1F8D"/>
  </w:style>
  <w:style w:type="paragraph" w:styleId="En-ttedetabledesmatires">
    <w:name w:val="TOC Heading"/>
    <w:basedOn w:val="Titre1"/>
    <w:next w:val="Normal"/>
    <w:uiPriority w:val="39"/>
    <w:semiHidden/>
    <w:unhideWhenUsed/>
    <w:qFormat/>
    <w:rsid w:val="006E7173"/>
    <w:pPr>
      <w:keepLines/>
      <w:spacing w:before="480" w:after="0" w:line="276" w:lineRule="auto"/>
      <w:outlineLvl w:val="9"/>
    </w:pPr>
    <w:rPr>
      <w:rFonts w:ascii="Cambria" w:hAnsi="Cambria" w:cs="Times New Roman"/>
      <w:color w:val="365F91"/>
      <w:kern w:val="0"/>
      <w:sz w:val="28"/>
      <w:szCs w:val="28"/>
      <w:lang w:eastAsia="en-US"/>
    </w:rPr>
  </w:style>
  <w:style w:type="character" w:styleId="Lienhypertexte">
    <w:name w:val="Hyperlink"/>
    <w:basedOn w:val="Policepardfaut"/>
    <w:uiPriority w:val="99"/>
    <w:unhideWhenUsed/>
    <w:rsid w:val="006E7173"/>
    <w:rPr>
      <w:color w:val="0000FF"/>
      <w:u w:val="single"/>
    </w:rPr>
  </w:style>
  <w:style w:type="paragraph" w:styleId="TM1">
    <w:name w:val="toc 1"/>
    <w:basedOn w:val="Normal"/>
    <w:next w:val="Normal"/>
    <w:autoRedefine/>
    <w:uiPriority w:val="39"/>
    <w:rsid w:val="00CB6558"/>
    <w:pPr>
      <w:spacing w:before="120"/>
    </w:pPr>
    <w:rPr>
      <w:b/>
      <w:bCs/>
      <w:i/>
      <w:iCs/>
      <w:sz w:val="24"/>
      <w:szCs w:val="24"/>
    </w:rPr>
  </w:style>
  <w:style w:type="paragraph" w:styleId="TM2">
    <w:name w:val="toc 2"/>
    <w:basedOn w:val="Normal"/>
    <w:next w:val="Normal"/>
    <w:autoRedefine/>
    <w:uiPriority w:val="39"/>
    <w:rsid w:val="00CB6558"/>
    <w:pPr>
      <w:spacing w:before="120"/>
      <w:ind w:left="200"/>
    </w:pPr>
    <w:rPr>
      <w:b/>
      <w:bCs/>
      <w:sz w:val="22"/>
      <w:szCs w:val="22"/>
    </w:rPr>
  </w:style>
  <w:style w:type="paragraph" w:styleId="TM3">
    <w:name w:val="toc 3"/>
    <w:basedOn w:val="Normal"/>
    <w:next w:val="Normal"/>
    <w:autoRedefine/>
    <w:uiPriority w:val="39"/>
    <w:rsid w:val="00CB6558"/>
    <w:pPr>
      <w:ind w:left="400"/>
    </w:pPr>
  </w:style>
  <w:style w:type="character" w:styleId="Appelnotedebasdep">
    <w:name w:val="footnote reference"/>
    <w:basedOn w:val="Policepardfaut"/>
    <w:semiHidden/>
    <w:rsid w:val="00475DAE"/>
    <w:rPr>
      <w:vertAlign w:val="superscript"/>
    </w:rPr>
  </w:style>
  <w:style w:type="paragraph" w:customStyle="1" w:styleId="ITINtextecach">
    <w:name w:val="ITIN : texte caché"/>
    <w:basedOn w:val="Normal"/>
    <w:qFormat/>
    <w:rsid w:val="00EB2D40"/>
    <w:rPr>
      <w:b/>
      <w:vanish/>
      <w:color w:val="FF0000"/>
      <w:sz w:val="24"/>
    </w:rPr>
  </w:style>
  <w:style w:type="paragraph" w:styleId="TM5">
    <w:name w:val="toc 5"/>
    <w:basedOn w:val="Normal"/>
    <w:next w:val="Normal"/>
    <w:autoRedefine/>
    <w:semiHidden/>
    <w:rsid w:val="00475DAE"/>
    <w:pPr>
      <w:ind w:left="800"/>
    </w:pPr>
  </w:style>
  <w:style w:type="paragraph" w:styleId="Explorateurdedocuments">
    <w:name w:val="Document Map"/>
    <w:basedOn w:val="Normal"/>
    <w:semiHidden/>
    <w:rsid w:val="00475DAE"/>
    <w:pPr>
      <w:shd w:val="clear" w:color="auto" w:fill="000080"/>
    </w:pPr>
    <w:rPr>
      <w:rFonts w:ascii="Tahoma" w:hAnsi="Tahoma"/>
    </w:rPr>
  </w:style>
  <w:style w:type="paragraph" w:styleId="TM8">
    <w:name w:val="toc 8"/>
    <w:basedOn w:val="Normal"/>
    <w:next w:val="Normal"/>
    <w:semiHidden/>
    <w:rsid w:val="00BF6B16"/>
    <w:pPr>
      <w:ind w:left="1400"/>
    </w:pPr>
  </w:style>
  <w:style w:type="character" w:customStyle="1" w:styleId="ITINlmentderdactionnormalcourtCar">
    <w:name w:val="ITIN : élément de rédaction normal court Car"/>
    <w:basedOn w:val="Policepardfaut"/>
    <w:link w:val="ITINlmentderdactionnormalcourt"/>
    <w:rsid w:val="00EB2D40"/>
    <w:rPr>
      <w:sz w:val="24"/>
    </w:rPr>
  </w:style>
  <w:style w:type="paragraph" w:customStyle="1" w:styleId="ITINlmenttitre1">
    <w:name w:val="ITIN : élément titre 1"/>
    <w:basedOn w:val="Titre1"/>
    <w:next w:val="ITINlmentderdactionnormale"/>
    <w:rsid w:val="00EB2D40"/>
    <w:pPr>
      <w:numPr>
        <w:numId w:val="1"/>
      </w:numPr>
      <w:tabs>
        <w:tab w:val="left" w:pos="6237"/>
      </w:tabs>
      <w:spacing w:after="120"/>
    </w:pPr>
    <w:rPr>
      <w:rFonts w:ascii="Times New Roman" w:hAnsi="Times New Roman" w:cs="Times New Roman"/>
      <w:bCs w:val="0"/>
      <w:kern w:val="0"/>
      <w:szCs w:val="20"/>
    </w:rPr>
  </w:style>
  <w:style w:type="paragraph" w:customStyle="1" w:styleId="ITINlmenttitre2">
    <w:name w:val="ITIN : élément titre 2"/>
    <w:basedOn w:val="Titre2"/>
    <w:next w:val="ITINlmentderdactionnormale"/>
    <w:rsid w:val="00EB2D40"/>
    <w:pPr>
      <w:numPr>
        <w:ilvl w:val="1"/>
        <w:numId w:val="1"/>
      </w:numPr>
      <w:spacing w:before="120" w:after="120"/>
    </w:pPr>
    <w:rPr>
      <w:rFonts w:ascii="Times New Roman" w:hAnsi="Times New Roman" w:cs="Times New Roman"/>
      <w:bCs w:val="0"/>
      <w:i w:val="0"/>
      <w:iCs w:val="0"/>
      <w:szCs w:val="20"/>
    </w:rPr>
  </w:style>
  <w:style w:type="paragraph" w:customStyle="1" w:styleId="ITINlmentderdactionnormalcourt">
    <w:name w:val="ITIN : élément de rédaction normal court"/>
    <w:basedOn w:val="ITINlmentderdactionnormale"/>
    <w:link w:val="ITINlmentderdactionnormalcourtCar"/>
    <w:rsid w:val="00EB2D40"/>
    <w:pPr>
      <w:spacing w:after="0"/>
    </w:pPr>
  </w:style>
  <w:style w:type="paragraph" w:customStyle="1" w:styleId="ITINTitreen-Tte">
    <w:name w:val="ITIN : Titre en-Tête"/>
    <w:basedOn w:val="Normal"/>
    <w:qFormat/>
    <w:rsid w:val="00CB6558"/>
    <w:pPr>
      <w:tabs>
        <w:tab w:val="left" w:pos="6237"/>
      </w:tabs>
      <w:jc w:val="center"/>
    </w:pPr>
    <w:rPr>
      <w:rFonts w:ascii="Arial (W1)" w:hAnsi="Arial (W1)"/>
      <w:szCs w:val="28"/>
    </w:rPr>
  </w:style>
  <w:style w:type="paragraph" w:customStyle="1" w:styleId="ITINlmenttitre3">
    <w:name w:val="ITIN : élément titre 3"/>
    <w:basedOn w:val="Titre3"/>
    <w:next w:val="ITINlmentderdactionnormale"/>
    <w:rsid w:val="00374B23"/>
    <w:pPr>
      <w:numPr>
        <w:ilvl w:val="2"/>
        <w:numId w:val="1"/>
      </w:numPr>
      <w:spacing w:before="120" w:after="120"/>
    </w:pPr>
    <w:rPr>
      <w:rFonts w:ascii="Times New Roman" w:hAnsi="Times New Roman" w:cs="Times New Roman"/>
      <w:bCs w:val="0"/>
      <w:sz w:val="24"/>
      <w:szCs w:val="20"/>
    </w:rPr>
  </w:style>
  <w:style w:type="table" w:styleId="Grilledutableau">
    <w:name w:val="Table Grid"/>
    <w:basedOn w:val="TableauNormal"/>
    <w:rsid w:val="00BF6B16"/>
    <w:pPr>
      <w:tabs>
        <w:tab w:val="left" w:pos="6237"/>
      </w:tabs>
      <w:jc w:val="both"/>
    </w:pPr>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INlmentderdactionnormale">
    <w:name w:val="ITIN : élément de rédaction normale"/>
    <w:basedOn w:val="Normal"/>
    <w:link w:val="ITINlmentderdactionnormaleCar"/>
    <w:rsid w:val="00AE1F8D"/>
    <w:pPr>
      <w:tabs>
        <w:tab w:val="left" w:pos="6237"/>
      </w:tabs>
      <w:spacing w:after="240"/>
      <w:contextualSpacing/>
      <w:jc w:val="both"/>
    </w:pPr>
    <w:rPr>
      <w:sz w:val="24"/>
    </w:rPr>
  </w:style>
  <w:style w:type="character" w:customStyle="1" w:styleId="ITINlmentderdactionnormaleCar">
    <w:name w:val="ITIN : élément de rédaction normale Car"/>
    <w:basedOn w:val="Policepardfaut"/>
    <w:link w:val="ITINlmentderdactionnormale"/>
    <w:rsid w:val="00AE1F8D"/>
    <w:rPr>
      <w:sz w:val="24"/>
    </w:rPr>
  </w:style>
  <w:style w:type="paragraph" w:customStyle="1" w:styleId="ITINlmentdescriptiondubut">
    <w:name w:val="ITIN : élément description du but"/>
    <w:basedOn w:val="ITINlmentderdactionnormale"/>
    <w:next w:val="ITINlmentderdactionnormale"/>
    <w:rsid w:val="000312AB"/>
    <w:pPr>
      <w:keepNext/>
      <w:spacing w:before="120" w:after="0"/>
      <w:contextualSpacing w:val="0"/>
    </w:pPr>
    <w:rPr>
      <w:i/>
      <w:iCs/>
      <w:u w:val="single"/>
    </w:rPr>
  </w:style>
  <w:style w:type="paragraph" w:customStyle="1" w:styleId="ITINlmentderappelsimple">
    <w:name w:val="ITIN : élément de rappel simple"/>
    <w:basedOn w:val="ITINlmentderdactionnormale"/>
    <w:next w:val="ITINlmentderdactionnormale"/>
    <w:link w:val="ITINlmentderappelsimpleCar"/>
    <w:rsid w:val="00EB2D40"/>
    <w:pPr>
      <w:keepLines/>
      <w:spacing w:after="0"/>
      <w:contextualSpacing w:val="0"/>
    </w:pPr>
    <w:rPr>
      <w:bCs/>
      <w:i/>
      <w:iCs/>
      <w:u w:val="single"/>
    </w:rPr>
  </w:style>
  <w:style w:type="character" w:customStyle="1" w:styleId="ITINlmentderappelsimpleCar">
    <w:name w:val="ITIN : élément de rappel simple Car"/>
    <w:basedOn w:val="Policepardfaut"/>
    <w:link w:val="ITINlmentderappelsimple"/>
    <w:rsid w:val="00EB2D40"/>
    <w:rPr>
      <w:bCs/>
      <w:i/>
      <w:iCs/>
      <w:sz w:val="24"/>
      <w:u w:val="single"/>
    </w:rPr>
  </w:style>
  <w:style w:type="paragraph" w:styleId="TM4">
    <w:name w:val="toc 4"/>
    <w:basedOn w:val="Normal"/>
    <w:next w:val="Normal"/>
    <w:autoRedefine/>
    <w:semiHidden/>
    <w:rsid w:val="00D761B3"/>
    <w:pPr>
      <w:ind w:left="600"/>
    </w:pPr>
  </w:style>
  <w:style w:type="paragraph" w:styleId="TM6">
    <w:name w:val="toc 6"/>
    <w:basedOn w:val="Normal"/>
    <w:next w:val="Normal"/>
    <w:autoRedefine/>
    <w:semiHidden/>
    <w:rsid w:val="00D761B3"/>
    <w:pPr>
      <w:ind w:left="1000"/>
    </w:pPr>
  </w:style>
  <w:style w:type="paragraph" w:styleId="TM7">
    <w:name w:val="toc 7"/>
    <w:basedOn w:val="Normal"/>
    <w:next w:val="Normal"/>
    <w:autoRedefine/>
    <w:semiHidden/>
    <w:rsid w:val="00D761B3"/>
    <w:pPr>
      <w:ind w:left="1200"/>
    </w:pPr>
  </w:style>
  <w:style w:type="paragraph" w:styleId="TM9">
    <w:name w:val="toc 9"/>
    <w:basedOn w:val="Normal"/>
    <w:next w:val="Normal"/>
    <w:autoRedefine/>
    <w:semiHidden/>
    <w:rsid w:val="00D761B3"/>
    <w:pPr>
      <w:ind w:left="1600"/>
    </w:pPr>
  </w:style>
  <w:style w:type="character" w:styleId="Marquedecommentaire">
    <w:name w:val="annotation reference"/>
    <w:basedOn w:val="Policepardfaut"/>
    <w:semiHidden/>
    <w:rsid w:val="00D27DCF"/>
    <w:rPr>
      <w:sz w:val="16"/>
      <w:szCs w:val="16"/>
    </w:rPr>
  </w:style>
  <w:style w:type="paragraph" w:styleId="Commentaire">
    <w:name w:val="annotation text"/>
    <w:basedOn w:val="Normal"/>
    <w:semiHidden/>
    <w:rsid w:val="00D27DCF"/>
  </w:style>
  <w:style w:type="paragraph" w:styleId="Objetducommentaire">
    <w:name w:val="annotation subject"/>
    <w:basedOn w:val="Commentaire"/>
    <w:next w:val="Commentaire"/>
    <w:semiHidden/>
    <w:rsid w:val="00D27DCF"/>
    <w:rPr>
      <w:b/>
      <w:bCs/>
    </w:rPr>
  </w:style>
  <w:style w:type="paragraph" w:styleId="Textedebulles">
    <w:name w:val="Balloon Text"/>
    <w:basedOn w:val="Normal"/>
    <w:semiHidden/>
    <w:rsid w:val="00D27DCF"/>
    <w:rPr>
      <w:rFonts w:ascii="Tahoma" w:hAnsi="Tahoma" w:cs="Tahoma"/>
      <w:sz w:val="16"/>
      <w:szCs w:val="16"/>
    </w:rPr>
  </w:style>
  <w:style w:type="character" w:customStyle="1" w:styleId="Titre3Car">
    <w:name w:val="Titre 3 Car"/>
    <w:basedOn w:val="Policepardfaut"/>
    <w:link w:val="Titre3"/>
    <w:rsid w:val="00CC54C6"/>
    <w:rPr>
      <w:rFonts w:ascii="Arial" w:hAnsi="Arial" w:cs="Arial"/>
      <w:b/>
      <w:bCs/>
      <w:sz w:val="26"/>
      <w:szCs w:val="26"/>
    </w:rPr>
  </w:style>
  <w:style w:type="character" w:customStyle="1" w:styleId="Titre4Car">
    <w:name w:val="Titre 4 Car"/>
    <w:basedOn w:val="Titre3Car"/>
    <w:link w:val="Titre4"/>
    <w:rsid w:val="00ED1F95"/>
    <w:rPr>
      <w:rFonts w:ascii="Arial" w:hAnsi="Arial" w:cs="Arial"/>
      <w:b/>
      <w:bCs/>
      <w:sz w:val="22"/>
      <w:szCs w:val="26"/>
      <w:lang w:val="fr-FR" w:eastAsia="fr-FR" w:bidi="ar-SA"/>
    </w:rPr>
  </w:style>
  <w:style w:type="paragraph" w:customStyle="1" w:styleId="ITINlmentdetitredetableaularge">
    <w:name w:val="ITIN : élément de titre de tableau large"/>
    <w:basedOn w:val="ITINlmentderdactionnormalcourt"/>
    <w:qFormat/>
    <w:rsid w:val="00EB2D40"/>
    <w:pPr>
      <w:jc w:val="center"/>
    </w:pPr>
    <w:rPr>
      <w:b/>
      <w:sz w:val="32"/>
    </w:rPr>
  </w:style>
  <w:style w:type="paragraph" w:customStyle="1" w:styleId="ITINlmentTitre4">
    <w:name w:val="ITIN : élément Titre 4"/>
    <w:basedOn w:val="Normal"/>
    <w:rsid w:val="00374B23"/>
    <w:pPr>
      <w:numPr>
        <w:ilvl w:val="3"/>
        <w:numId w:val="1"/>
      </w:numPr>
    </w:pPr>
  </w:style>
  <w:style w:type="paragraph" w:customStyle="1" w:styleId="ITINlmentdetitredetableaunormal">
    <w:name w:val="ITIN : élément de titre de tableau normal"/>
    <w:basedOn w:val="ITINlmentderdactionnormalcourt"/>
    <w:qFormat/>
    <w:rsid w:val="00017309"/>
    <w:pPr>
      <w:widowControl w:val="0"/>
      <w:jc w:val="center"/>
    </w:pPr>
    <w:rPr>
      <w:b/>
    </w:rPr>
  </w:style>
  <w:style w:type="character" w:styleId="Textedelespacerserv">
    <w:name w:val="Placeholder Text"/>
    <w:basedOn w:val="Policepardfaut"/>
    <w:uiPriority w:val="99"/>
    <w:semiHidden/>
    <w:rsid w:val="004800D5"/>
    <w:rPr>
      <w:color w:val="808080"/>
    </w:rPr>
  </w:style>
  <w:style w:type="paragraph" w:customStyle="1" w:styleId="ITINlmentdexigence">
    <w:name w:val="ITIN : élément d'exigence"/>
    <w:basedOn w:val="Titre5"/>
    <w:rsid w:val="003B0C36"/>
    <w:pPr>
      <w:numPr>
        <w:numId w:val="0"/>
      </w:numPr>
      <w:suppressAutoHyphens/>
      <w:ind w:left="170" w:hanging="170"/>
      <w:outlineLvl w:val="9"/>
    </w:pPr>
    <w:rPr>
      <w:kern w:val="1"/>
      <w:lang w:eastAsia="ar-SA"/>
    </w:rPr>
  </w:style>
  <w:style w:type="character" w:customStyle="1" w:styleId="TitreCar">
    <w:name w:val="Titre Car"/>
    <w:basedOn w:val="Policepardfaut"/>
    <w:link w:val="Titre"/>
    <w:rsid w:val="00CC54C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39" w:type="dxa"/>
        <w:right w:w="39" w:type="dxa"/>
      </w:tblCellMar>
    </w:tblPr>
  </w:style>
  <w:style w:type="table" w:customStyle="1" w:styleId="a0">
    <w:basedOn w:val="TableNormal"/>
    <w:tblPr>
      <w:tblStyleRowBandSize w:val="1"/>
      <w:tblStyleColBandSize w:val="1"/>
      <w:tblCellMar>
        <w:left w:w="39" w:type="dxa"/>
        <w:right w:w="39" w:type="dxa"/>
      </w:tblCellMar>
    </w:tblPr>
  </w:style>
  <w:style w:type="table" w:customStyle="1" w:styleId="a1">
    <w:basedOn w:val="TableNormal"/>
    <w:tblPr>
      <w:tblStyleRowBandSize w:val="1"/>
      <w:tblStyleColBandSize w:val="1"/>
      <w:tblCellMar>
        <w:left w:w="80" w:type="dxa"/>
        <w:right w:w="80" w:type="dxa"/>
      </w:tblCellMar>
    </w:tblPr>
  </w:style>
  <w:style w:type="paragraph" w:styleId="NormalWeb">
    <w:name w:val="Normal (Web)"/>
    <w:basedOn w:val="Normal"/>
    <w:uiPriority w:val="99"/>
    <w:unhideWhenUsed/>
    <w:rsid w:val="002B4F58"/>
    <w:pPr>
      <w:spacing w:before="100" w:beforeAutospacing="1" w:after="100" w:afterAutospacing="1"/>
    </w:pPr>
    <w:rPr>
      <w:sz w:val="24"/>
      <w:szCs w:val="24"/>
    </w:rPr>
  </w:style>
  <w:style w:type="paragraph" w:styleId="Paragraphedeliste">
    <w:name w:val="List Paragraph"/>
    <w:basedOn w:val="Normal"/>
    <w:uiPriority w:val="34"/>
    <w:qFormat/>
    <w:rsid w:val="004D1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084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hQ3h+vdEzQXYdUgs8WrT4VNzOQ==">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1423</Words>
  <Characters>7831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Ferret Renaud</dc:creator>
  <cp:lastModifiedBy>Benjamin Sevault</cp:lastModifiedBy>
  <cp:revision>6</cp:revision>
  <dcterms:created xsi:type="dcterms:W3CDTF">2021-03-25T15:35:00Z</dcterms:created>
  <dcterms:modified xsi:type="dcterms:W3CDTF">2022-10-11T14:35:00Z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v1.0</vt:lpwstr>
  </property>
  <property fmtid="{D5CDD505-2E9C-101B-9397-08002B2CF9AE}" pid="3" name="référence">
    <vt:lpwstr>XXX</vt:lpwstr>
  </property>
  <property fmtid="{D5CDD505-2E9C-101B-9397-08002B2CF9AE}" pid="4" name="DateVersion">
    <vt:lpwstr>XXX</vt:lpwstr>
  </property>
  <property fmtid="{D5CDD505-2E9C-101B-9397-08002B2CF9AE}" pid="5" name="Titre">
    <vt:lpwstr>Spécifications d'exigences fonctionnelles</vt:lpwstr>
  </property>
  <property fmtid="{D5CDD505-2E9C-101B-9397-08002B2CF9AE}" pid="6" name="NomProjet">
    <vt:lpwstr>XXX</vt:lpwstr>
  </property>
</Properties>
</file>