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5B29A3C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77BEA38" w14:textId="45FB29A4" w:rsidR="00181297" w:rsidRDefault="00731AA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BDF6912" wp14:editId="5C44ACB4">
            <wp:extent cx="5943600" cy="92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05 at 10.50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4D52" w14:textId="5C7BCA9F" w:rsidR="00731AA0" w:rsidRDefault="00731AA0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DDB21FA" wp14:editId="3E49DDEE">
            <wp:extent cx="5943600" cy="1010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2-05 at 10.53.1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4BC" w14:textId="55563231" w:rsidR="00731AA0" w:rsidRDefault="00731AA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6D059D7" wp14:editId="08DBA0F1">
            <wp:extent cx="5943600" cy="161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05 at 10.54.1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51A26B1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5EF3ABFF" w14:textId="32D3DA1D" w:rsidR="00731AA0" w:rsidRDefault="00731AA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250B022" wp14:editId="0CDAEE78">
            <wp:extent cx="49911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2-05 at 10.52.3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E89" w14:textId="6CB9EABB" w:rsidR="00731AA0" w:rsidRDefault="00731AA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3EF99C8" wp14:editId="6EB62379">
            <wp:extent cx="41910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2-05 at 10.53.4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F614" w14:textId="54E6E3B1" w:rsidR="00731AA0" w:rsidRDefault="00731AA0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8B9E454" wp14:editId="1BD8D8E6">
            <wp:extent cx="3683000" cy="132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2-05 at 10.54.4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6905B2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AB08009" w14:textId="4FD37CDE" w:rsidR="00731AA0" w:rsidRPr="00F2157F" w:rsidRDefault="00731AA0" w:rsidP="00F2157F">
      <w:pPr>
        <w:rPr>
          <w:b/>
          <w:szCs w:val="24"/>
        </w:rPr>
      </w:pPr>
      <w:r w:rsidRPr="00731AA0">
        <w:rPr>
          <w:b/>
          <w:szCs w:val="24"/>
        </w:rPr>
        <w:t>https://github.com/BSimon1337/SQLEmploeesWeek2.git</w:t>
      </w:r>
      <w:bookmarkStart w:id="0" w:name="_GoBack"/>
      <w:bookmarkEnd w:id="0"/>
    </w:p>
    <w:sectPr w:rsidR="00731AA0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AF95A" w14:textId="77777777" w:rsidR="002560FA" w:rsidRDefault="002560FA" w:rsidP="009B1ED3">
      <w:pPr>
        <w:spacing w:after="0" w:line="240" w:lineRule="auto"/>
      </w:pPr>
      <w:r>
        <w:separator/>
      </w:r>
    </w:p>
  </w:endnote>
  <w:endnote w:type="continuationSeparator" w:id="0">
    <w:p w14:paraId="1C2442CE" w14:textId="77777777" w:rsidR="002560FA" w:rsidRDefault="002560F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4FA1F" w14:textId="77777777" w:rsidR="002560FA" w:rsidRDefault="002560FA" w:rsidP="009B1ED3">
      <w:pPr>
        <w:spacing w:after="0" w:line="240" w:lineRule="auto"/>
      </w:pPr>
      <w:r>
        <w:separator/>
      </w:r>
    </w:p>
  </w:footnote>
  <w:footnote w:type="continuationSeparator" w:id="0">
    <w:p w14:paraId="6479A7AE" w14:textId="77777777" w:rsidR="002560FA" w:rsidRDefault="002560F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81297"/>
    <w:rsid w:val="002560FA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31AA0"/>
    <w:rsid w:val="00761450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Beau Simon</cp:lastModifiedBy>
  <cp:revision>2</cp:revision>
  <dcterms:created xsi:type="dcterms:W3CDTF">2022-02-05T16:58:00Z</dcterms:created>
  <dcterms:modified xsi:type="dcterms:W3CDTF">2022-02-05T16:58:00Z</dcterms:modified>
</cp:coreProperties>
</file>