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Vahid Qədimov,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Ali riyaziyyat və proqramlaşdırma kafedrası, MIREA – Rusiya Texnoloji Universiteti,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Vagid Kadymov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Vahid Qədimov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və mexanika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Vahid Qədimov MIREA – Rusiya Texnoloji Universitetində ali riyaziyyat və proqramlaşdırma kafedrasının professoru və Rusiya Nəqliyyat Universitetində professor vəzifəsini icra edəndir. 1981-ci il Promotion A (Dr. rer. nat.) nazik metal təbəqəsində plastik axının kontakt məsələlərinə, 2000-ci il Promotion B, habilitasiya və elmlər doktoru kimi, nazik plastik təbəqədə qeyri-stasionar kontakt məsələlərinə aiddir. 1980–1997-ci illərdə Bakıda Riyaziyyat və Mexanika İnstitutunda böyük elmi işçi və professor olub. 200-dən çox elmi nəşr və 45-dən çox dərslik, həmçinin 16 əsas iş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Habilitasiya. Nazik plastik təbəqədə axının qeyri-stasionar kontakt məsələləri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rer. nat.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Nazik metal təbəqəsində plastik axının bəzi kontakt məsələləri. Promotion 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Universiteti. 1976–1979-cu illər aspiranturası, mexanika-riyaziyyat fakültəsi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riyaziyyat və proqramlaşdırma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MIREA – Rusiya Texnoloji Universiteti,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vəzifəsini icra edən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riyaziyyat və təbiət elmləri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Nəqliyyat Universiteti (RUT-MIIT),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Texnologiya Universiteti STANKIN,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 və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Humanitar və İqtisadiyyat Universiteti,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layihə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Maşınqayırma Universiteti (MAMI),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 və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Maşınşünaslıq İnstitutu, Rusiya Elmlər Akademiyası,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1980–1997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 və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Mexanika İnstitutu, Azərbaycan Elmlər Akademiyası,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nəşrlər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Dərsliklər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45-dən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 Mathematical modelling of contact problems of plastic flow. Palmarium Academic Publishing, 2016.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Yanovskaya, E. A. Some applications to the design of partial solutions for nonlinear equations of mathematical physics. In: Nonlinearity: Problems, Solutions and Applications. Nova Science Publishers, New York, 2017, vol. 1, pp. 171–199.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 N.; Yanovskaya, E. A. Contact problems of plastic flow in a thin layer: theory, analysis of solutions and their applications. Problems of Mechanical Engineering and Machine Reliability, 2022, no. 3(22), pp. 18–28.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 N.; Yanovskaya, E. A. Some exact solutions of the evolutionary equation of the spreading of a plastic layer on a plane. Bulletin of Moscow State University, series 1, Mathematics and Mechanics, 2016, no. 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 N.; Yanovskaya, E. A., et al. The parameters of the stress state in the operations of plastic deformation. Key Engineering Materials, 2016, vol. 684, pp. 57–66.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 On one mathematical model of the flow in a thin plastic layer. Mathematical Methods in the Applied Sciences, 2015, vol. 38, issue 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Belov, N. A. Analysis of the boundary-value problem of the flow of a plastic layer between approaching rigid plates. Izvestiya of the Russian Academy of Sciences, 2011, no. 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Kiiko, I. A. Generalization of L. Prandtl’s problem of plastic-layer compression. Bulletin of Moscow State University, 2003.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 Mathematical modelling of contact problems of plastic flow. Nonlinear Analysis: Theory and Applications, 1997, vol. 30, no. 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 Contact interactions of solid and plastically deformable bodies, taking into account the active influence of the intermediate medium. Technische Mechanik, Germany, 1989, vol. 10, no. 3.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E.; Yanovskaya, E. Contact problem of complex loading of a plastic strip. 2nd International Conference ITTA-2024, Baku, 20–22 April 2024, p. 84.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E.; Yanovskaya, E. Some exact solutions of the nonlinear evolutionary equation of the spreading of a plastic layer on a plane. E3S Web of Conferences, 2023, vol. 458.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 Contact problems of plastic flow in a thin layer: theory, boundary-value problems, solutions and applications. International conference Nonlinear phenomena in biology, ecology, physics and mechanics, UNEC, Baku, 22–26 October 2023, pp. 17–18.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Mironov, B. Plastic flow in a thin layer: analogy with the problem of torsion of rods. II Scientific Conference MMSA-2021, vol. 2497, no. 1, 4 May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Gordon, E. Research of design problems of technological processes for stamping multilayer structural elements. 8th International Conference on Control and Optimization with Industrial Applications (COIA-2022), Baku, 24–26 August 2022, vol. 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Kadymov</w:t>
      </w:r>
      <w:r>
        <w:rPr>
          <w:rFonts w:ascii="Times New Roman" w:cs="Times New Roman" w:eastAsia="Times New Roman" w:hAnsi="Times New Roman"/>
          <w:sz w:val="21"/>
          <w:szCs w:val="21"/>
        </w:rPr>
        <w:t>, V.; Sosenushkin, E. N. Plastic flow in a thin layer: new formulation of the boundary-value problem and its solution. EPJ Web of Conferences, 2019, vol. 224. IV International Conference MNPS-2019.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2011–2012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Təzyiqlə emal mexanikasına tətbiqdə plastiklik nəzəriyyəsinin bəzi məsələləri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Nazirliyi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Məsul icraçı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Təzyiqlə emal texnologiyasının bəzi müasir məsələlərinin riyazi modelləri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RFBR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Aparıcı icraçı. MAMI və Moskva Dövlət Universitetinin mexanika-riyaziyyat fakültəsi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Diferensial və inteqral hesabı; xətti cəbr; vektor analizi; analitik həndəsə; adi diferensial tənliklər; riyazi fizika tənlikləri; tenzor analizi; xətti proqramlaşdırma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MIREA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1995, 1997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Hamburq-Harburq Texniki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mühazirələr və birgə tədqiqat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Karlsrue Texniki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mühazirələr və birgə tədqiqat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1997, 2001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 Texniki Universiteti,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mühazirələr və birgə tədqiqat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Qədimov, Vahid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