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Əmirullah Məmmədov, DSc,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Emeritus professor və aparıcı elmi işçi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Nanotexnologiya Tədqiqat Mərkəzi (NANOTAM), Bilkent Universiteti, Ankara, Türkiyə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Amirullah M. Mamedov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Əmirulla Məmmədov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mamedov@bilkent.edu.tr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Optika; fotonika; nanotexnologiya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Əmirullah Məmmədov 2011-ci ildən Bilkent Universitetinin Nanotexnologiya Tədqiqat Mərkəzində emeritus professor və aparıcı elmi işçidir. Nəşrlərdə adı Amirullah M. Mamedov yazılır. 1973-cü ildə İoffe İnstitutunda fizika və riyaziyyat üzrə PhD dərəcəsi alıb. Dissertasiya fotoseqnetoelektrik materialların optik və elektrooptik xassələrinə aiddir və Vavilov Dövlət Optika İnstitutunda yerinə yetirilib. 1982-ci ildə Riqada fizika və riyaziyyat üzrə elmlər doktoru, 1988-ci ildə optika üzrə professor elmi adını alıb. 350-dən çox nəşr göstərir. 1992–2006-cı illərdə ASELSAN-ın elmi məsləhətçisi olub.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Optika üzrə professor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SSRİ Ali Attestasiya Komitəsi,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və riyaziyyat. Habilitasiya. Riqada verilib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SSRİ Ali Attestasiya Komitəsinin regional şurası, Riqa, Latviya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üzrə dosent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Bərk cisim fizikası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USSR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və riyaziyyat. Fotoseqnetoelektrik materialların optik və elektrooptik xassələri. İş Vavilov Dövlət Optika İnstitutunda görülüb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İoffe Fizika-Texnika İnstitutu, Sankt-Peterburq, Rusiya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2011–hazırda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Emeritus professor və aparıcı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NANOTAM, Bilkent Universiteti, Ankara,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1992–2006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Mikroelektronika, tuşlama və elektrooptika bölməsi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ASELSAN,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2004–2010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SAVTAG, TÜBİTAK və SATEM, Türkiyə Milli Müdafiə Nazirliyi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və elektrik-elektronika mühəndisliyi professoru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Çukurova Universiteti, Adana,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 və qeyri-xətti optika bölməsinin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Dövlət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jurnallarda nəşrlər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350-dən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Modeling and Simulation of the Ferroelectric Based Micro-Gyroscope: FEM Analysis, Ferroelectrics, 447(1), 46, (2013)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2D Anisotropic Photonic Crystals of Hollow Semiconductor Nanorod with Liquid Crystals, Applied Mechanics and Materials, 394(1), 38 (2013)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Electron Energy Loss Spectroscopy and the Electronic Band Structure of KNbO3 Ferroelectric, Ferroelectrics, 461(1), 1 (2014)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Mechanical, Electronic and Optical Properties of Bi2S3 and Bi2Se3 Compounds: first principle investigations, J. Molecular Modeling, 20(4), 2180 (2014)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Optical Properties of Metamaterial Based Devices Modulated by a Liquid Crystal, Appl. Phys. A, 117(2) (2014), 611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Ferroelectric Based Photonic Crystal Cavity by Liquid Crystal Infiltration, Integrated Ferroelectrics, 158(1), (2014) 1-12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Organic semiconductor-based photonic crystals for solar cell arrays: band gap and optical properties, J. Modern Opt. 161 (21), (2014) 1754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Band Gap and Optical Transmission in Fibonacci Type One Dimensional A5B6C7 Based Photonic Crystals, Phys. Stat.Sol.(c) 12(6), 540-544 (2015)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9. Dynamic Nonlinear Optical Processes in Some Oxygen-Octahedra Ferroelectrics: first principle calculations, Ferroelectrics, 483(1), 26-42 (2015)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10. Optical Properties of the Narrow-Band Ferroelectrics: first principle calculations, Ferroelectrics 483(1), 43-52 (2015)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11. Influence of Crown Margin Design on the Stress Distribution in Maxillary Canine Restored by All-ceramic Crown: A Finite Element Analysis, J. Korean Dent Sci., 8(1),28-35 (2015)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12. BaTiO3 and TeO2 based gyroscopes for guidance systems: FEM analysis, Ferroelectrics, 497(1), 15-23 (2016)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13. Phononic band gap and wave propagation on polyvinylidene fluoride-based acoustic metamaterials, Cogent Physics, 2, 1169570 (2016)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14. Topological Insulator Based Locally Resonant Phononic Crystals: Wave Propagation and Acoustic Band Gaps, Ferroelectrics, 499(1) 123-129 (2016)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15. AIBIIICVI2 (A=Cu, Ag; B=Ga, In; C=S, Se, Te) Based Photonic Crystal Superlattices: Optical Properties" Physica Status Solidi (C), 1600156 (2017)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16. Optical and Magnetic Properties of Some XMnSb and Co2YZ Compounds: ab initio calculations, Physica Status Solidi (C), 1600182 (2017)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17. Wave Propagation and Acoustic Band Gaps of Two-Dimensional Liquid Crystal/Solid Phononic Crystals, Appl. Phys. A, 123(1):23 (2017)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18. Spectral Scalability and Optical Spectra of Fractal Multilayer Structures: FDTD analysis, Appl. Phys. A, 123(1):33 (2017)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19. Band gap structure of elliptic rods in water for a 2D phononic crystal, Appl. Phys. A, 123 (3): 212 (2017)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20. Topological Insulators: Electronic Band Structure and Spectroscopy, J. Physics, Materials Science and Engineering, 175 (2017) 012004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21. Fracture of Femoral Neck: Analysis of New Implant Models with and without Slit by the FEM, Azerbaijan Medical Journal, iss.3, 12 (2017)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22. A5B6C7 Ferroelectrics as Novel Materials for Phononic Crystals, Ferroelectrics, 511 (1) 12, 2017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23. Bud Sümüyü Boynu Sınığı: Dəlikli və Dəliksiz Yeni Implant Modellerinin Sonlu Elementlər Üsülu ilə Təhlili, Azərbaycan Tibb Jurnalı 2017(3) s. 12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24. Fibonacci Sequences Quasiperiodic A5B6C7 Ferroelectric Based Photonic Crystal: FDTD analysis, Integrated Ferroelectrics, 2017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25. Wave Propagations in Metamaterial Based 2D Phononic Crystal: Finite Element Analysis, J. Physics, Materials Science and Engineering, 1045 (2018) 012034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26. Stress Distribution of a New Type of Perforated Implants in Femur Neck Fracture: Finite Element Model, J. Physics: Materials Science and Engineering, 1045 (2018) 012017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27. Electronic band structure of rare-earth ferroelastics: theoretical investigations, JOAM 20 (12) 69, 2018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28. Electronic, Mechanical, and Optical Properties of Ruddlesden-Popper Perovskite Sulfides: first principle calculation, Ferroelectrics, 535(1), 142 (2018)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29. Multiple Band gaps of a Ferroelectric Based 2D-Phononic crystal slab, Ferroelectrics, 535(1) 152 (2018)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30. Phononic Band Gap and Wave Propagation on multiferroic based acoustic metamaterials, Ferroelectrics, 2019, 539 (1) 84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31. Photonic Band Gap of Multiferroic-Dielectric Materials in the IR region: FDTD method, Ferroelectrics, 2019, 539(1) 50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32. Electronic properties of spin excitation in multiferroics with a spinel structure: First principles calculation, Ferroelectrics, 2019, 539 (1) 41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33. Electronic and Elastic Properties of the Multiferroic Crystals with the Kagome Type Lattices -Mn3V2O8 and Ni3V2O8: First Principle Calculations, Ferroelectrics, 544(1), 11, 2019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34. Two‐Dimensional Phononic Band structure of Archimedean-Logarithmic Spiral- Based Slabs Ferroelectrics, 544(1), 112, 2019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35. BaTiO3 Based Photonic Time Crystals and Momentum Stop -Bands, Ferroelectrics, 2020 557(1), 105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36. Complete Photonic Band Gaps in Sn2P2X6 (X=S, Se) Supercell Photonic Crystals, Ferroelectrics, 2020 557(1), 92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37. Band structure and transmission spectra in multiferroic based Sierpinski- carpet phononic crystal, European Physical J.- Applied Physics, 2020, 90(2)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38. Phononic Crystals with Archimedean-like Tiling: Band Structure and the Transformation of Sound, Integrated Ferroelectrics, 2021, 220(1)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39. Slater insulator phase of X2 (X = Na, Li)IrO3: First principles calculation, Integrated Ferroelectrics 2021, 220(1)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40. Second Harmonic Generation in Generalized Ferroelectric Superlattices, Integrated Ferroelectrics, 2021, 220(1)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41. Band structures of metacomposite based phononic crystals in quasi- Sierpinski fractals, EPITOANYAG-JOURNAL OF SILICATE BASED AND COMPOSITE MATERIALS, 2022, 74 (2)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42. Observation of shear bond strength between zirconia core and silica based composite material; a finite element analysis, EPITOANYAG-JOURNAL OF SILICATE BASED AND COMPOSITE MATERIALS, 2022, 74 (2)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43. SECOND HARMONIC GENERATION IN LOCALLY RESONANT NONLINEAR WEYL SEMIMETAL BASED ACOUSTIC METAMATERIALS: FINITE ELEMENT ANALYSIS, AJP, Fizika (C) 2023, 77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44. DIRAC CONE AND TOPOLOGICAL STATES IN 2D PHONONIC CRYSTALS, AJP, Fizika (C) 2023, p.71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45. TUNABLE PHONONIC WAVEGUIDE: FINITE ELEMENT ANALYSIS, AJP, Fizika (C) 2023,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46. Topological semimetals in the ZrB5 (B = Se, Te) material class: Weyl points and electronic properties, Ferroelectrics, 2024, 618 (4)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47. Observation of elastic Weyl points in ferroelectric based sonic metamaterials Ferroelectrics, 2024, 618 (4)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48. The structural, elastic, electronic, and optical properties of Li2RuO3 compound in different structures, Chinese Journal of Physics, 2024, 90, 1026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49. The structural, elastic, electronic, and optical properties of the rhombohedral La2NiMnO6 double perovskite compound at different temperatures, Comp. Cond. Matt., 2024, 41, e00984.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50. The structural, mechanical, electronic, and optical properties of multiferroic LiCu2O2 under different pressures, Bulletin of Materials Science, 2025, 48:6 Conferences (more than 50 international conferences, meetings and workshops; below are some conferences from 2012 up to now): inv. presentations Bilkent University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51. 21-st International Symposium on Applications of Ferroelectrics, ISAF2012, (2012, Portugal, Aveiro)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52. 11-th European Conference on Applications of Polar Dielectrics, ECAPD-11, (2012, Portugal, Aveiro)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53. 4-th Conference Piezoresponse Force Microscopy and Nanoscale Phenomena in Polar Materials, (2012, Portugal Aveiro)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54. International Ultrasonic Symposium (2013, Czech Republic, Prague)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55. International Symposium on the Applications of Ferroelectrics (2013, Czech Republic, Prague)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56. 13-th International Meeting on Ferroelectricity (2013, Poland, Katowice – Krakow)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57. International Conference “Novel Semiconductor Materials and Structures (2013, Azerbaijan, Baku)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58. International Conference on Mechatronics, Applied Mechanics and Energy Engineering - MAMEE 2013 (2013, Singapur).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59. 5th International Conference on Metamaterials, Photonic Crystals and Plasmonics, META – 2014, (2014, Singapur)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60. 19th International Conference on Ternary and Multinary Compounds, ICTMC19, (2014, Niigata Japan)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61. 12th Russia/CIS/Baltic/Japanese Symposium on Ferroelectricity, RCBJSF-2014, (2014, Riga Latvia)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62. 9th International Conference on Functional Materials and Nanotechnologies, 2014 –FM&amp;NT, (2014, Riga, Latvia)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63. Science and Application of Thin Films, Conference and Exhibition, SATF2014, (2014, Izmir, Turkey)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64. International Organic Electronic Material Technologies Conference, OEMT 2015 (Elazığ, Turkey; 25-28 March, 2015)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65. 13-th European Meeting on Ferroelectricity, EMF-2015 (Porto, Portugal;28 June-03 July, 2015)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66. 13th Russia/CIS/Baltic/Japanese Symposium on Ferroelectricity, RCBJSF2016, (2016, Shimane, Japan)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67. 7th International Conference on Metamaterials, Photonic Crystals and Plasmonics, META – 2016, (2016, Malaga, Spain)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68. 20th International Conference on Ternary and Multinary Compounds, ICTMC- 20, (2016, Halle, Germany)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69. 4th International Conference on Competitive Materials and Technology Processes, IC-CMTP 4, (2016, Miskolc-Lillafüred, Hungary)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70. The 1st International Symposium on Intelligent and Smart Materials. (2016, Miskolc-Lillafüred, Hungary)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71. 6th International Conference on Materials and Applications for Sensors and Transducers – IC-MAST (2016, Athens, Greece)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72. 2nd International Congress on the World of Technology and Advanced Materials - WITAM 2016 (2016, Kirshehir, Turkey)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73. 14-th International Meeting on Ferroelectricity (IMF 2017, San Antonio, USA)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74. 3rd International Conference on Rheology and Modelling of Materials (ICRMM3, 2017, Miskolc-Lillafüred, Hungary).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75. 14th Russia/CIS/Baltic/Japanese Symposium on Ferroelectricity, (RCBJSF-2018, St. Petersburg, Russia)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76. 14-th European Conference on Applications of Polar Dielectrics, (ECAPD2018, Moscow, Russia)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77. 4th International Conference on Competitive Materials and Technology Processes, (IC-CMTP 5 2018, Miskolc-Lillafüred, Hungary)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78. The European Federation of National Associations of Orthopaedics and Traumatology Congress (EFORT 2018, Barselona, Spain)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79. 14-th European Meeting on Ferroelectricity, EMF-2019 (Lausanne, Switzerland;15 July-19 July, 2019)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80. 10th International Conference on Metamaterials, Photonic Crystals and Plasmonics, META – 2019, (Lisbon, Portugal; 23-26 July 2019)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81. 4th International Conference on Rheology and Modelling of Materials (IC- RMM4, 2019, Miskolc-Lillafüred, Hungary).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82. 36-th International Physics Congress of the Turkish Physical Society (TPS-36, September, 1- 5, 2020. Istanbul, Turkey)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83. International Conference “Functional Materials &amp; Nanotechnologies” (FM&amp;NT 2020, November 23-26, 2020. Vilnius, Lithuania)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84. 6th International Conference on Competitive Materials and Technology Processes (IC-CMTP 6 October 4-8, 2021, Miskolc-Lillafüred, Hungary)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85. 7th International Conference “Modern Trends in Physics” (MTP-7, 15-17 December, 2021, Baku Azerbaijan),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86. 15-th International Meeting on Ferroelectricity (IMF 2023, Tel-Aviv. Israel)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87. 8th International Conference “Modern Trends in Physics” (MTP-8, November, 30 – December 01, 2023, Baku Azerbaijan)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88. Functional Materials Science and Engineering Symposium, (June 11-12, 2024, Mersin, Türkiye)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89. International Conference on Energy and Environmental Technologies in Engineering and Architecture (ICETEA, 19-21 December 2024, Baku, Azerbaijan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SSRİ və Azərbaycan dövlət mükafatları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Azərbaycanın fəxri elm xadimi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Dostluq ordeni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Diaspor fəaliyyətində xidmətə görə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Dövlət Universitetinin 100 illiyi yubiley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State University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İvrit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Yaxşı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Məmmədov, Əmirullah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