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289158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48C4AF" w14:textId="762CFF58" w:rsidR="00631514" w:rsidRDefault="00631514" w:rsidP="00570C52">
          <w:pPr>
            <w:pStyle w:val="TOCHeading"/>
            <w:spacing w:before="0" w:line="240" w:lineRule="auto"/>
          </w:pPr>
        </w:p>
        <w:p w14:paraId="4B18AA12" w14:textId="53A05F73" w:rsidR="00586DA7" w:rsidRDefault="00E077AB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77010" w:history="1">
            <w:r w:rsidR="00586DA7" w:rsidRPr="00444ED6">
              <w:rPr>
                <w:rStyle w:val="Hyperlink"/>
                <w:noProof/>
              </w:rPr>
              <w:t>I. DAAB-nin 1-ci Forumundan keçən vaxt ərzində görülmüş işlər</w:t>
            </w:r>
            <w:r w:rsidR="00586DA7">
              <w:rPr>
                <w:noProof/>
                <w:webHidden/>
              </w:rPr>
              <w:tab/>
            </w:r>
            <w:r w:rsidR="00586DA7">
              <w:rPr>
                <w:noProof/>
                <w:webHidden/>
              </w:rPr>
              <w:fldChar w:fldCharType="begin"/>
            </w:r>
            <w:r w:rsidR="00586DA7">
              <w:rPr>
                <w:noProof/>
                <w:webHidden/>
              </w:rPr>
              <w:instrText xml:space="preserve"> PAGEREF _Toc228477010 \h </w:instrText>
            </w:r>
            <w:r w:rsidR="00586DA7">
              <w:rPr>
                <w:noProof/>
                <w:webHidden/>
              </w:rPr>
            </w:r>
            <w:r w:rsidR="00586DA7">
              <w:rPr>
                <w:noProof/>
                <w:webHidden/>
              </w:rPr>
              <w:fldChar w:fldCharType="separate"/>
            </w:r>
            <w:r w:rsidR="00586DA7">
              <w:rPr>
                <w:noProof/>
                <w:webHidden/>
              </w:rPr>
              <w:t>2</w:t>
            </w:r>
            <w:r w:rsidR="00586DA7">
              <w:rPr>
                <w:noProof/>
                <w:webHidden/>
              </w:rPr>
              <w:fldChar w:fldCharType="end"/>
            </w:r>
          </w:hyperlink>
        </w:p>
        <w:p w14:paraId="0C41537A" w14:textId="603A2928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1" w:history="1">
            <w:r w:rsidRPr="00444ED6">
              <w:rPr>
                <w:rStyle w:val="Hyperlink"/>
                <w:noProof/>
              </w:rPr>
              <w:t>Onlayn görüşlərin keçirildiyi universitetlərin siyahısı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281E" w14:textId="56DADEAB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2" w:history="1">
            <w:r w:rsidRPr="00444ED6">
              <w:rPr>
                <w:rStyle w:val="Hyperlink"/>
                <w:noProof/>
              </w:rPr>
              <w:t>DAAB tərəfindən ayrılmış koordinatorlar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D499" w14:textId="18220F11" w:rsidR="00586DA7" w:rsidRDefault="00586DA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3" w:history="1">
            <w:r w:rsidRPr="00444ED6">
              <w:rPr>
                <w:rStyle w:val="Hyperlink"/>
                <w:noProof/>
              </w:rPr>
              <w:t>II. Əməkdaşlıq Memorandumları və Məşvərət Şurası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7D949" w14:textId="7ED44011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4" w:history="1">
            <w:r w:rsidRPr="00444ED6">
              <w:rPr>
                <w:rStyle w:val="Hyperlink"/>
                <w:noProof/>
              </w:rPr>
              <w:t>Naxçıvan Dövlət Universiteti (NDU) – DAAB arasında Əməkdaşlıq Memorandumu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87FB" w14:textId="43B2168A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5" w:history="1">
            <w:r w:rsidRPr="00444ED6">
              <w:rPr>
                <w:rStyle w:val="Hyperlink"/>
                <w:noProof/>
              </w:rPr>
              <w:t>ADA Universiteti – Fields İnstitutu arasında Əməkdaşlıq Memorandumu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8671" w14:textId="7DABF9E8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6" w:history="1">
            <w:r w:rsidRPr="00444ED6">
              <w:rPr>
                <w:rStyle w:val="Hyperlink"/>
                <w:noProof/>
              </w:rPr>
              <w:t>Azərbaycan Milli Elmlər Akademiyası (AMEA) – DAAB arasında Əməkdaşlıq Memorandumu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8A39" w14:textId="7CA97900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7" w:history="1">
            <w:r w:rsidRPr="00444ED6">
              <w:rPr>
                <w:rStyle w:val="Hyperlink"/>
                <w:noProof/>
              </w:rPr>
              <w:t>AzMİU – Şanxay Jiao-Tong Universiteti arasında Əməkdaşlıq Memorandumu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7923" w14:textId="21A8CF6F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8" w:history="1">
            <w:r w:rsidRPr="00444ED6">
              <w:rPr>
                <w:rStyle w:val="Hyperlink"/>
                <w:noProof/>
              </w:rPr>
              <w:t>Azərbaycan Tibb Universiteti (ATU) – DAAB arasında Əməkdaşlıq Memorandumu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F1AE" w14:textId="4F338D9E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19" w:history="1">
            <w:r w:rsidRPr="00444ED6">
              <w:rPr>
                <w:rStyle w:val="Hyperlink"/>
                <w:noProof/>
              </w:rPr>
              <w:t>UNEC – DAAB arasında Məşvərət Şurası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825E" w14:textId="564806B3" w:rsidR="00586DA7" w:rsidRDefault="00586DA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0" w:history="1">
            <w:r w:rsidRPr="00444ED6">
              <w:rPr>
                <w:rStyle w:val="Hyperlink"/>
                <w:noProof/>
              </w:rPr>
              <w:t>III. DAAB üzvlərinin aktiv olduğu Azərbaycan universitetləri və onlar tərəfindən verilən seminarlar, təkliflər və dərslər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280A" w14:textId="43844C84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1" w:history="1">
            <w:r w:rsidRPr="00444ED6">
              <w:rPr>
                <w:rStyle w:val="Hyperlink"/>
                <w:noProof/>
              </w:rPr>
              <w:t>Qarabağ Universiteti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E3F1" w14:textId="30494D88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2" w:history="1">
            <w:r w:rsidRPr="00444ED6">
              <w:rPr>
                <w:rStyle w:val="Hyperlink"/>
                <w:noProof/>
              </w:rPr>
              <w:t>ADA Universiteti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8C5D" w14:textId="5EB8CD69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3" w:history="1">
            <w:r w:rsidRPr="00444ED6">
              <w:rPr>
                <w:rStyle w:val="Hyperlink"/>
                <w:noProof/>
              </w:rPr>
              <w:t>Azərbaycan Dövlət Pedaqoji Universiteti (ADPU)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9045" w14:textId="780FDE15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4" w:history="1">
            <w:r w:rsidRPr="00444ED6">
              <w:rPr>
                <w:rStyle w:val="Hyperlink"/>
                <w:noProof/>
              </w:rPr>
              <w:t>Azərbaycan Memarlıq və İnşaat Universiteti (AzMİU)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381A8" w14:textId="70039D3B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5" w:history="1">
            <w:r w:rsidRPr="00444ED6">
              <w:rPr>
                <w:rStyle w:val="Hyperlink"/>
                <w:noProof/>
              </w:rPr>
              <w:t>Naxçıvan Dövlət Universiteti (NDU)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1D4AA" w14:textId="6ED7D4E4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6" w:history="1">
            <w:r w:rsidRPr="00444ED6">
              <w:rPr>
                <w:rStyle w:val="Hyperlink"/>
                <w:noProof/>
              </w:rPr>
              <w:t>Azərbaycan Texniki Universiteti (AzTU)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82DF0" w14:textId="03B4D874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7" w:history="1">
            <w:r w:rsidRPr="00444ED6">
              <w:rPr>
                <w:rStyle w:val="Hyperlink"/>
                <w:noProof/>
              </w:rPr>
              <w:t>Azərbaycan Tibb Universiteti (ATU)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2229" w14:textId="7DF0F73C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8" w:history="1">
            <w:r w:rsidRPr="00444ED6">
              <w:rPr>
                <w:rStyle w:val="Hyperlink"/>
                <w:noProof/>
              </w:rPr>
              <w:t>Bakı Dövlət Universiteti (BDU)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64DCB" w14:textId="4695EED2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29" w:history="1">
            <w:r w:rsidRPr="00444ED6">
              <w:rPr>
                <w:rStyle w:val="Hyperlink"/>
                <w:noProof/>
              </w:rPr>
              <w:t>Bakı Mühəndislik Universiteti (BMU)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48DA" w14:textId="3B5E1BD4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0" w:history="1">
            <w:r w:rsidRPr="00444ED6">
              <w:rPr>
                <w:rStyle w:val="Hyperlink"/>
                <w:noProof/>
              </w:rPr>
              <w:t>Milli Aviasiya Akademiyası (MAA)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EA072" w14:textId="524DCE5D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1" w:history="1">
            <w:r w:rsidRPr="00444ED6">
              <w:rPr>
                <w:rStyle w:val="Hyperlink"/>
                <w:noProof/>
              </w:rPr>
              <w:t>Azərbaycan Dövlət İqtisad Universiteti (UNEC)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19AA" w14:textId="2F4D1586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2" w:history="1">
            <w:r w:rsidRPr="00444ED6">
              <w:rPr>
                <w:rStyle w:val="Hyperlink"/>
                <w:noProof/>
              </w:rPr>
              <w:t>Xaricdə Yaşayan Azərbaycanlı Alimlərin Forumu haqqında kitab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904F" w14:textId="0DFF0F2F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3" w:history="1">
            <w:r w:rsidRPr="00444ED6">
              <w:rPr>
                <w:rStyle w:val="Hyperlink"/>
                <w:noProof/>
              </w:rPr>
              <w:t>DAAB veb saytı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C02CA" w14:textId="5E2DA4FE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4" w:history="1">
            <w:r w:rsidRPr="00444ED6">
              <w:rPr>
                <w:rStyle w:val="Hyperlink"/>
                <w:noProof/>
              </w:rPr>
              <w:t>UNEC Vakansiya Elanları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3BBEE" w14:textId="0EEA8588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5" w:history="1">
            <w:r w:rsidRPr="00444ED6">
              <w:rPr>
                <w:rStyle w:val="Hyperlink"/>
                <w:noProof/>
              </w:rPr>
              <w:t>Bakının 187 saylı məktəbinin müəllim və şagirdləri ilə onlayn görüş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43F3" w14:textId="7797BD14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6" w:history="1">
            <w:r w:rsidRPr="00444ED6">
              <w:rPr>
                <w:rStyle w:val="Hyperlink"/>
                <w:noProof/>
              </w:rPr>
              <w:t>Bakı Avropa liseyinin müəllim və şagirləri ilə görüş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7462" w14:textId="3BA9410E" w:rsidR="00586DA7" w:rsidRDefault="00586DA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477037" w:history="1">
            <w:r w:rsidRPr="00444ED6">
              <w:rPr>
                <w:rStyle w:val="Hyperlink"/>
                <w:noProof/>
              </w:rPr>
              <w:t>Naxçıvan məktəbliləri ilə keçirilmiş görüş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_Toc228477037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5007" w14:textId="0AA18DF0" w:rsidR="00631514" w:rsidRDefault="00E077AB">
          <w:r>
            <w:fldChar w:fldCharType="end"/>
          </w:r>
        </w:p>
      </w:sdtContent>
    </w:sdt>
    <w:p w14:paraId="27ECB972" w14:textId="77777777" w:rsidR="00E077AB" w:rsidRDefault="00E077AB">
      <w:pPr>
        <w:rPr>
          <w:color w:val="002060"/>
          <w:sz w:val="20"/>
        </w:rPr>
      </w:pPr>
      <w:r>
        <w:rPr>
          <w:color w:val="002060"/>
        </w:rPr>
        <w:br w:type="page"/>
      </w:r>
    </w:p>
    <w:p w14:paraId="68247FDD" w14:textId="46B6EA55" w:rsidR="00653372" w:rsidRDefault="00E077AB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color w:val="002060"/>
        </w:rPr>
        <w:lastRenderedPageBreak/>
        <w:fldChar w:fldCharType="begin"/>
      </w:r>
      <w:r>
        <w:rPr>
          <w:color w:val="002060"/>
        </w:rPr>
        <w:instrText xml:space="preserve"> TOC \h \z \c "Figure" </w:instrText>
      </w:r>
      <w:r>
        <w:rPr>
          <w:color w:val="002060"/>
        </w:rPr>
        <w:fldChar w:fldCharType="separate"/>
      </w:r>
      <w:hyperlink w:anchor="_Toc228477336" w:history="1">
        <w:r w:rsidR="00653372" w:rsidRPr="00EC3322">
          <w:rPr>
            <w:rStyle w:val="Hyperlink"/>
            <w:noProof/>
          </w:rPr>
          <w:t>Figure 1. NDU-DAAB Əməkdaşlıq Memorandumunun imzalanması</w:t>
        </w:r>
        <w:r w:rsidR="00653372">
          <w:rPr>
            <w:noProof/>
            <w:webHidden/>
          </w:rPr>
          <w:tab/>
        </w:r>
        <w:r w:rsidR="00653372">
          <w:rPr>
            <w:noProof/>
            <w:webHidden/>
          </w:rPr>
          <w:fldChar w:fldCharType="begin"/>
        </w:r>
        <w:r w:rsidR="00653372">
          <w:rPr>
            <w:noProof/>
            <w:webHidden/>
          </w:rPr>
          <w:instrText xml:space="preserve"> PAGEREF _Toc228477336 \h </w:instrText>
        </w:r>
        <w:r w:rsidR="00653372">
          <w:rPr>
            <w:noProof/>
            <w:webHidden/>
          </w:rPr>
        </w:r>
        <w:r w:rsidR="00653372">
          <w:rPr>
            <w:noProof/>
            <w:webHidden/>
          </w:rPr>
          <w:fldChar w:fldCharType="separate"/>
        </w:r>
        <w:r w:rsidR="00653372">
          <w:rPr>
            <w:noProof/>
            <w:webHidden/>
          </w:rPr>
          <w:t>3</w:t>
        </w:r>
        <w:r w:rsidR="00653372">
          <w:rPr>
            <w:noProof/>
            <w:webHidden/>
          </w:rPr>
          <w:fldChar w:fldCharType="end"/>
        </w:r>
      </w:hyperlink>
    </w:p>
    <w:p w14:paraId="5B4A204C" w14:textId="6514E827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37" w:history="1">
        <w:r w:rsidRPr="00EC3322">
          <w:rPr>
            <w:rStyle w:val="Hyperlink"/>
            <w:noProof/>
          </w:rPr>
          <w:t>Figure 2. ADA Universiteti və Fields İnstitutu arasında  memorandumun imzalanması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C5DA60" w14:textId="1FBBC4F2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38" w:history="1">
        <w:r w:rsidRPr="00EC3322">
          <w:rPr>
            <w:rStyle w:val="Hyperlink"/>
            <w:noProof/>
          </w:rPr>
          <w:t>Figure 3. AMEA-DAAB Əməkdaşlıq memorandumunun imzalanması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577BC0" w14:textId="0BDAB183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39" w:history="1">
        <w:r w:rsidRPr="00EC3322">
          <w:rPr>
            <w:rStyle w:val="Hyperlink"/>
            <w:noProof/>
          </w:rPr>
          <w:t>Figure 4. AzMİU – Şanxay Jiao-Tong Universiteti arasında Əməkdaşlıq Memorandumunun imzalanması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335DA7" w14:textId="181B5D54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0" w:history="1">
        <w:r w:rsidRPr="00EC3322">
          <w:rPr>
            <w:rStyle w:val="Hyperlink"/>
            <w:noProof/>
          </w:rPr>
          <w:t>Figure 5. ATU-DAAB Əməkdaşlıq Memorandumunun imzalanması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9C8E89" w14:textId="3CE3D7D4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1" w:history="1">
        <w:r w:rsidRPr="00EC3322">
          <w:rPr>
            <w:rStyle w:val="Hyperlink"/>
            <w:noProof/>
          </w:rPr>
          <w:t>Figure 6. UNEC–DAAB Məşvərət Şurasının toplantısı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14E075" w14:textId="05BB2C27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2" w:history="1">
        <w:r w:rsidRPr="00EC3322">
          <w:rPr>
            <w:rStyle w:val="Hyperlink"/>
            <w:noProof/>
          </w:rPr>
          <w:t>Figure 7. Qarabağ Universiteti–DAAB görüşü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F3C0CE" w14:textId="3243B5A7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3" w:history="1">
        <w:r w:rsidRPr="00EC3322">
          <w:rPr>
            <w:rStyle w:val="Hyperlink"/>
            <w:noProof/>
          </w:rPr>
          <w:t>Figure 8. AzMİU – DAAB görüşü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388E54" w14:textId="149F58E7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4" w:history="1">
        <w:r w:rsidRPr="00EC3322">
          <w:rPr>
            <w:rStyle w:val="Hyperlink"/>
            <w:noProof/>
          </w:rPr>
          <w:t>Figure 9. BDU-DAAB görüşü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B91125" w14:textId="00FB9B9F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5" w:history="1">
        <w:r w:rsidRPr="00EC3322">
          <w:rPr>
            <w:rStyle w:val="Hyperlink"/>
            <w:noProof/>
          </w:rPr>
          <w:t>Figure 10. Yulduz Rəhimov BDU-da master-klass təqdim edir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D3901C" w14:textId="10FEA137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6" w:history="1">
        <w:r w:rsidRPr="00EC3322">
          <w:rPr>
            <w:rStyle w:val="Hyperlink"/>
            <w:noProof/>
          </w:rPr>
          <w:t>Figure 11. BMU-DAAB görüşü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4C4993" w14:textId="003DFC35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7" w:history="1">
        <w:r w:rsidRPr="00EC3322">
          <w:rPr>
            <w:rStyle w:val="Hyperlink"/>
            <w:noProof/>
          </w:rPr>
          <w:t>Figure 12. Bəxtiyar Siracovun 187 saylı məktəblə onlayn görüşündən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AF9094" w14:textId="7997A907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8" w:history="1">
        <w:r w:rsidRPr="00EC3322">
          <w:rPr>
            <w:rStyle w:val="Hyperlink"/>
            <w:noProof/>
          </w:rPr>
          <w:t>Figure 13. Məsud Əfəndiyevin Avropa liseyində keçirdiyi görüşündən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4A4120" w14:textId="0946BC58" w:rsidR="00653372" w:rsidRDefault="00653372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477349" w:history="1">
        <w:r w:rsidRPr="00EC3322">
          <w:rPr>
            <w:rStyle w:val="Hyperlink"/>
            <w:noProof/>
          </w:rPr>
          <w:t>Figure 14. Məsud Əfəndiyevin Naxçıvan məktəbliləri ilə keçirdiyi görüşündən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_Toc228477349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E7DEEE" w14:textId="6FB14DC7" w:rsidR="00631514" w:rsidRDefault="00E077AB">
      <w:pPr>
        <w:rPr>
          <w:b/>
          <w:bCs/>
          <w:color w:val="002060"/>
          <w:sz w:val="40"/>
          <w:szCs w:val="40"/>
        </w:rPr>
      </w:pPr>
      <w:r>
        <w:rPr>
          <w:color w:val="002060"/>
        </w:rPr>
        <w:fldChar w:fldCharType="end"/>
      </w:r>
      <w:r w:rsidR="00631514">
        <w:rPr>
          <w:color w:val="002060"/>
        </w:rPr>
        <w:br w:type="page"/>
      </w:r>
    </w:p>
    <w:p w14:paraId="72A0E301" w14:textId="2D0CB810" w:rsidR="00D813DC" w:rsidRPr="00736D4A" w:rsidRDefault="00000000" w:rsidP="004C0BAF">
      <w:pPr>
        <w:pStyle w:val="Heading2"/>
        <w:spacing w:before="0" w:after="0"/>
        <w:rPr>
          <w:color w:val="002060"/>
        </w:rPr>
      </w:pPr>
      <w:bookmarkStart w:id="0" w:name="_Toc228477010"/>
      <w:r>
        <w:rPr>
          <w:color w:val="002060"/>
        </w:rPr>
        <w:lastRenderedPageBreak/>
        <w:t>I. DAAB-nin 1-ci Forumundan keçən vaxt ərzində görülmüş işlər</w:t>
      </w:r>
      <w:bookmarkEnd w:id="0"/>
    </w:p>
    <w:p w14:paraId="49DB68E1" w14:textId="77777777" w:rsidR="00D23680" w:rsidRPr="00B72C6E" w:rsidRDefault="00D23680" w:rsidP="004C0BAF">
      <w:pPr>
        <w:jc w:val="both"/>
        <w:rPr>
          <w:sz w:val="22"/>
          <w:szCs w:val="22"/>
        </w:rPr>
      </w:pPr>
    </w:p>
    <w:p w14:paraId="63D59D50" w14:textId="6B588752" w:rsidR="00D813DC" w:rsidRPr="00B72C6E" w:rsidRDefault="00DD025B" w:rsidP="004C0BAF">
      <w:pPr>
        <w:ind w:firstLine="720"/>
        <w:jc w:val="both"/>
        <w:rPr>
          <w:sz w:val="22"/>
          <w:szCs w:val="22"/>
        </w:rPr>
      </w:pPr>
      <w:r w:rsidRPr="00DD025B">
        <w:rPr>
          <w:sz w:val="22"/>
          <w:szCs w:val="22"/>
        </w:rPr>
        <w:t>Forumda iştirak edən universitetlərin rektorları ilə onlayn görüşlər keçirilmiş və Forum zamanı səsləndirilmiş fikirlər əsasında yaxın və orta müddətdə həyata keçiriləcək konkret fəaliyyət proqramı hazırlanmışdır.</w:t>
      </w:r>
      <w:r>
        <w:rPr>
          <w:sz w:val="22"/>
          <w:szCs w:val="22"/>
        </w:rPr>
        <w:t xml:space="preserve"> Onlayn görüşlərdə DAAB İdarə Heyətinin (</w:t>
      </w:r>
      <w:r>
        <w:rPr>
          <w:i/>
          <w:iCs/>
          <w:sz w:val="22"/>
          <w:szCs w:val="22"/>
        </w:rPr>
        <w:t>www.daab-waas.org</w:t>
      </w:r>
      <w:r>
        <w:rPr>
          <w:sz w:val="22"/>
          <w:szCs w:val="22"/>
        </w:rPr>
        <w:t xml:space="preserve">) bütün üzvləri fəal iştirak etmişlər. Bu </w:t>
      </w:r>
      <w:r w:rsidRPr="00DD025B">
        <w:rPr>
          <w:sz w:val="22"/>
          <w:szCs w:val="22"/>
        </w:rPr>
        <w:t>istiqamətdə fəaliyyət hazırda davam etdirili</w:t>
      </w:r>
      <w:r>
        <w:rPr>
          <w:sz w:val="22"/>
          <w:szCs w:val="22"/>
        </w:rPr>
        <w:t>r. Digər tərəfdən, bu işlərin səmərəliliyini artırmaq məqsədilə Forumda iştirak edən universitetlər (Forumdan sonra AMEA və Azərbaycan Tibb Universiteti ilə də Əməkdaşlıq Memorandumu imzalanmışdır; onlar 1-ci Forumda təmsil olunmamışdı</w:t>
      </w:r>
      <w:r w:rsidR="00947AB3">
        <w:rPr>
          <w:sz w:val="22"/>
          <w:szCs w:val="22"/>
        </w:rPr>
        <w:t>r</w:t>
      </w:r>
      <w:r>
        <w:rPr>
          <w:sz w:val="22"/>
          <w:szCs w:val="22"/>
        </w:rPr>
        <w:t xml:space="preserve">) ilə DAAB arasında koordinatorlar müəyyən edilmiş və onların fəaliyyət dairəsi müəyyənləşdirilmişdir. </w:t>
      </w:r>
      <w:r w:rsidR="002A2AA3" w:rsidRPr="002A2AA3">
        <w:rPr>
          <w:sz w:val="22"/>
          <w:szCs w:val="22"/>
        </w:rPr>
        <w:t>DAAB-ın onlayn görüş keçirdiyi universitetlərin siyahısı aşağıda verilmişdir.</w:t>
      </w:r>
    </w:p>
    <w:p w14:paraId="1500F0D7" w14:textId="30469E44" w:rsidR="00D813DC" w:rsidRPr="00736D4A" w:rsidRDefault="00000000" w:rsidP="004C0BAF">
      <w:pPr>
        <w:pStyle w:val="Heading3"/>
        <w:rPr>
          <w:color w:val="002060"/>
        </w:rPr>
      </w:pPr>
      <w:bookmarkStart w:id="1" w:name="_Toc228477011"/>
      <w:r>
        <w:rPr>
          <w:color w:val="002060"/>
        </w:rPr>
        <w:t>Onlayn görüşlərin</w:t>
      </w:r>
      <w:r w:rsidR="00F615A2">
        <w:rPr>
          <w:color w:val="002060"/>
        </w:rPr>
        <w:t xml:space="preserve"> keçirildiyi universitetlərin</w:t>
      </w:r>
      <w:r>
        <w:rPr>
          <w:color w:val="002060"/>
        </w:rPr>
        <w:t xml:space="preserve"> siyahısı</w:t>
      </w:r>
      <w:bookmarkEnd w:id="1"/>
    </w:p>
    <w:p w14:paraId="73478817" w14:textId="77777777" w:rsidR="00F06CC5" w:rsidRDefault="00F06CC5" w:rsidP="00F06CC5">
      <w:pPr>
        <w:pStyle w:val="ListParagraph"/>
        <w:numPr>
          <w:ilvl w:val="0"/>
          <w:numId w:val="2"/>
        </w:numPr>
        <w:spacing w:before="40" w:after="40"/>
        <w:jc w:val="both"/>
      </w:pPr>
      <w:r>
        <w:t>Azərbaycan Dövlət İqtisad Universiteti (UNEC)</w:t>
      </w:r>
    </w:p>
    <w:p w14:paraId="1A3CC821" w14:textId="77777777" w:rsidR="00F06CC5" w:rsidRDefault="00F06CC5" w:rsidP="004C0BAF">
      <w:pPr>
        <w:pStyle w:val="ListParagraph"/>
        <w:numPr>
          <w:ilvl w:val="0"/>
          <w:numId w:val="2"/>
        </w:numPr>
        <w:spacing w:before="40" w:after="40"/>
        <w:jc w:val="both"/>
      </w:pPr>
      <w:r>
        <w:t>Azərbaycan Memarlıq və İnşaat Universiteti</w:t>
      </w:r>
    </w:p>
    <w:p w14:paraId="28D65D0D" w14:textId="77777777" w:rsidR="00F06CC5" w:rsidRDefault="00F06CC5" w:rsidP="004C0BAF">
      <w:pPr>
        <w:pStyle w:val="ListParagraph"/>
        <w:numPr>
          <w:ilvl w:val="0"/>
          <w:numId w:val="2"/>
        </w:numPr>
        <w:spacing w:before="40" w:after="40"/>
        <w:jc w:val="both"/>
      </w:pPr>
      <w:r>
        <w:t>Azərbaycan Tibb Universiteti</w:t>
      </w:r>
    </w:p>
    <w:p w14:paraId="42BC8501" w14:textId="77777777" w:rsidR="00F06CC5" w:rsidRDefault="00F06CC5" w:rsidP="004C0BAF">
      <w:pPr>
        <w:pStyle w:val="ListParagraph"/>
        <w:numPr>
          <w:ilvl w:val="0"/>
          <w:numId w:val="2"/>
        </w:numPr>
        <w:spacing w:before="40" w:after="40"/>
        <w:jc w:val="both"/>
      </w:pPr>
      <w:r>
        <w:t>Bakı Dövlət Universiteti</w:t>
      </w:r>
    </w:p>
    <w:p w14:paraId="55474390" w14:textId="77777777" w:rsidR="00F06CC5" w:rsidRDefault="00F06CC5" w:rsidP="004C0BAF">
      <w:pPr>
        <w:pStyle w:val="ListParagraph"/>
        <w:numPr>
          <w:ilvl w:val="0"/>
          <w:numId w:val="2"/>
        </w:numPr>
        <w:spacing w:before="40" w:after="40"/>
        <w:jc w:val="both"/>
      </w:pPr>
      <w:r>
        <w:t>Bakı Mühəndislik Universiteti</w:t>
      </w:r>
    </w:p>
    <w:p w14:paraId="29F7E11A" w14:textId="77777777" w:rsidR="00F06CC5" w:rsidRDefault="00F06CC5" w:rsidP="004C0BAF">
      <w:pPr>
        <w:pStyle w:val="ListParagraph"/>
        <w:numPr>
          <w:ilvl w:val="0"/>
          <w:numId w:val="2"/>
        </w:numPr>
        <w:spacing w:before="40" w:after="40"/>
        <w:jc w:val="both"/>
      </w:pPr>
      <w:r>
        <w:t>Qarabağ Universiteti</w:t>
      </w:r>
    </w:p>
    <w:p w14:paraId="0E717CFB" w14:textId="77777777" w:rsidR="00D813DC" w:rsidRPr="00736D4A" w:rsidRDefault="00000000" w:rsidP="004C0BAF">
      <w:pPr>
        <w:pStyle w:val="Heading3"/>
        <w:rPr>
          <w:color w:val="002060"/>
        </w:rPr>
      </w:pPr>
      <w:bookmarkStart w:id="2" w:name="_Toc228477012"/>
      <w:r>
        <w:rPr>
          <w:color w:val="002060"/>
        </w:rPr>
        <w:t>DAAB tərəfindən ayrılmış koordinatorlar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706"/>
      </w:tblGrid>
      <w:tr w:rsidR="00056C2A" w14:paraId="497A2613" w14:textId="77777777" w:rsidTr="00B72C6E">
        <w:trPr>
          <w:trHeight w:val="284"/>
          <w:tblHeader/>
        </w:trPr>
        <w:tc>
          <w:tcPr>
            <w:tcW w:w="5490" w:type="dxa"/>
          </w:tcPr>
          <w:p w14:paraId="6AE8CEC5" w14:textId="77777777" w:rsidR="00056C2A" w:rsidRDefault="00056C2A" w:rsidP="004C0BAF">
            <w:pPr>
              <w:spacing w:before="100" w:after="100" w:line="32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  <w:lang w:val="az-Latn-AZ"/>
              </w:rPr>
              <w:t>ə</w:t>
            </w:r>
            <w:r>
              <w:rPr>
                <w:b/>
                <w:bCs/>
              </w:rPr>
              <w:t>sisat</w:t>
            </w:r>
          </w:p>
        </w:tc>
        <w:tc>
          <w:tcPr>
            <w:tcW w:w="5760" w:type="dxa"/>
          </w:tcPr>
          <w:p w14:paraId="0051496A" w14:textId="213D84B7" w:rsidR="00056C2A" w:rsidRDefault="00056C2A" w:rsidP="004C0BAF">
            <w:pPr>
              <w:spacing w:before="100" w:after="100" w:line="32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Koordinator(lar)</w:t>
            </w:r>
          </w:p>
        </w:tc>
      </w:tr>
      <w:tr w:rsidR="00056C2A" w:rsidRPr="00B72C6E" w14:paraId="229EE7C7" w14:textId="77777777" w:rsidTr="00B72C6E">
        <w:trPr>
          <w:trHeight w:val="20"/>
          <w:tblHeader/>
        </w:trPr>
        <w:tc>
          <w:tcPr>
            <w:tcW w:w="5490" w:type="dxa"/>
          </w:tcPr>
          <w:p w14:paraId="6E137414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 Universiteti</w:t>
            </w:r>
          </w:p>
        </w:tc>
        <w:tc>
          <w:tcPr>
            <w:tcW w:w="5760" w:type="dxa"/>
          </w:tcPr>
          <w:p w14:paraId="7B590EEF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İlham Axundov (Kanada), Elşad Allahyarov (ABŞ)</w:t>
            </w:r>
          </w:p>
        </w:tc>
      </w:tr>
      <w:tr w:rsidR="00056C2A" w:rsidRPr="00B72C6E" w14:paraId="75CBC2A7" w14:textId="77777777" w:rsidTr="00B72C6E">
        <w:trPr>
          <w:trHeight w:val="20"/>
          <w:tblHeader/>
        </w:trPr>
        <w:tc>
          <w:tcPr>
            <w:tcW w:w="5490" w:type="dxa"/>
          </w:tcPr>
          <w:p w14:paraId="452E87FF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 Dövlət İqtisad Universiteti (UNEC)</w:t>
            </w:r>
          </w:p>
        </w:tc>
        <w:tc>
          <w:tcPr>
            <w:tcW w:w="5760" w:type="dxa"/>
          </w:tcPr>
          <w:p w14:paraId="25241F26" w14:textId="387DD9D1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Elxan Sadıqzadə (Almaniya)</w:t>
            </w:r>
          </w:p>
        </w:tc>
      </w:tr>
      <w:tr w:rsidR="00056C2A" w:rsidRPr="00B72C6E" w14:paraId="5AEBCC1F" w14:textId="77777777" w:rsidTr="00B72C6E">
        <w:trPr>
          <w:trHeight w:val="20"/>
          <w:tblHeader/>
        </w:trPr>
        <w:tc>
          <w:tcPr>
            <w:tcW w:w="5490" w:type="dxa"/>
          </w:tcPr>
          <w:p w14:paraId="24F7764F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 Dövlət Pedaqoji Universiteti</w:t>
            </w:r>
          </w:p>
        </w:tc>
        <w:tc>
          <w:tcPr>
            <w:tcW w:w="5760" w:type="dxa"/>
          </w:tcPr>
          <w:p w14:paraId="44826F12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Sevinc Məmmədova (ABŞ)</w:t>
            </w:r>
          </w:p>
        </w:tc>
      </w:tr>
      <w:tr w:rsidR="00056C2A" w:rsidRPr="00B72C6E" w14:paraId="3CA2DC62" w14:textId="77777777" w:rsidTr="00B72C6E">
        <w:trPr>
          <w:trHeight w:val="20"/>
          <w:tblHeader/>
        </w:trPr>
        <w:tc>
          <w:tcPr>
            <w:tcW w:w="5490" w:type="dxa"/>
          </w:tcPr>
          <w:p w14:paraId="23029F26" w14:textId="0D835110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 Memarlıq və İnşaat Universiteti</w:t>
            </w:r>
          </w:p>
        </w:tc>
        <w:tc>
          <w:tcPr>
            <w:tcW w:w="5760" w:type="dxa"/>
          </w:tcPr>
          <w:p w14:paraId="36A03F22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Abdulla Avey (Türkiyə) – yeni üzvümüz</w:t>
            </w:r>
          </w:p>
        </w:tc>
      </w:tr>
      <w:tr w:rsidR="00056C2A" w:rsidRPr="00B72C6E" w14:paraId="7BEAC105" w14:textId="77777777" w:rsidTr="00B72C6E">
        <w:trPr>
          <w:trHeight w:val="20"/>
          <w:tblHeader/>
        </w:trPr>
        <w:tc>
          <w:tcPr>
            <w:tcW w:w="5490" w:type="dxa"/>
          </w:tcPr>
          <w:p w14:paraId="4EED7E0F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 Milli Elmlər Akademiyası</w:t>
            </w:r>
          </w:p>
        </w:tc>
        <w:tc>
          <w:tcPr>
            <w:tcW w:w="5760" w:type="dxa"/>
          </w:tcPr>
          <w:p w14:paraId="0809D2DB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Mehdi Gəncəli (Türkiyə)</w:t>
            </w:r>
          </w:p>
        </w:tc>
      </w:tr>
      <w:tr w:rsidR="00056C2A" w:rsidRPr="00B72C6E" w14:paraId="5B3198CE" w14:textId="77777777" w:rsidTr="00B72C6E">
        <w:trPr>
          <w:trHeight w:val="20"/>
          <w:tblHeader/>
        </w:trPr>
        <w:tc>
          <w:tcPr>
            <w:tcW w:w="5490" w:type="dxa"/>
          </w:tcPr>
          <w:p w14:paraId="77FBD61F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 Texniki Universiteti</w:t>
            </w:r>
          </w:p>
        </w:tc>
        <w:tc>
          <w:tcPr>
            <w:tcW w:w="5760" w:type="dxa"/>
          </w:tcPr>
          <w:p w14:paraId="13526677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Vahid Gərüşü (Böyük Britaniya) – yeni üzvümüz</w:t>
            </w:r>
          </w:p>
        </w:tc>
      </w:tr>
      <w:tr w:rsidR="00056C2A" w:rsidRPr="00B72C6E" w14:paraId="6B6A5ACF" w14:textId="77777777" w:rsidTr="00B72C6E">
        <w:trPr>
          <w:trHeight w:val="20"/>
          <w:tblHeader/>
        </w:trPr>
        <w:tc>
          <w:tcPr>
            <w:tcW w:w="5490" w:type="dxa"/>
          </w:tcPr>
          <w:p w14:paraId="18BFEBCF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 Tibb Universiteti</w:t>
            </w:r>
          </w:p>
        </w:tc>
        <w:tc>
          <w:tcPr>
            <w:tcW w:w="5760" w:type="dxa"/>
          </w:tcPr>
          <w:p w14:paraId="15C616EE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Reyhan Həsənova (Fransa)</w:t>
            </w:r>
          </w:p>
        </w:tc>
      </w:tr>
      <w:tr w:rsidR="00056C2A" w:rsidRPr="00B72C6E" w14:paraId="5C6EB41E" w14:textId="77777777" w:rsidTr="00B72C6E">
        <w:trPr>
          <w:trHeight w:val="20"/>
          <w:tblHeader/>
        </w:trPr>
        <w:tc>
          <w:tcPr>
            <w:tcW w:w="5490" w:type="dxa"/>
          </w:tcPr>
          <w:p w14:paraId="6A2AB9CC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Bakı Dövlət Universiteti</w:t>
            </w:r>
          </w:p>
        </w:tc>
        <w:tc>
          <w:tcPr>
            <w:tcW w:w="5760" w:type="dxa"/>
          </w:tcPr>
          <w:p w14:paraId="0426B808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Yulduz Rəhimov (Kanada), Mark Appelbaum (İsrail)</w:t>
            </w:r>
          </w:p>
        </w:tc>
      </w:tr>
      <w:tr w:rsidR="00056C2A" w:rsidRPr="00B72C6E" w14:paraId="680297BC" w14:textId="77777777" w:rsidTr="00B72C6E">
        <w:trPr>
          <w:trHeight w:val="20"/>
          <w:tblHeader/>
        </w:trPr>
        <w:tc>
          <w:tcPr>
            <w:tcW w:w="5490" w:type="dxa"/>
          </w:tcPr>
          <w:p w14:paraId="1E00B8FE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Bakı Mühəndislik Universiteti</w:t>
            </w:r>
          </w:p>
        </w:tc>
        <w:tc>
          <w:tcPr>
            <w:tcW w:w="5760" w:type="dxa"/>
          </w:tcPr>
          <w:p w14:paraId="1CC5B6CD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Rasim Cənnətəliyev (Almaniya)</w:t>
            </w:r>
          </w:p>
        </w:tc>
      </w:tr>
      <w:tr w:rsidR="00056C2A" w:rsidRPr="00B72C6E" w14:paraId="50226AA8" w14:textId="77777777" w:rsidTr="00B72C6E">
        <w:trPr>
          <w:trHeight w:val="20"/>
          <w:tblHeader/>
        </w:trPr>
        <w:tc>
          <w:tcPr>
            <w:tcW w:w="5490" w:type="dxa"/>
          </w:tcPr>
          <w:p w14:paraId="4683E927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Naxçıvan Dövlət Universiteti</w:t>
            </w:r>
          </w:p>
        </w:tc>
        <w:tc>
          <w:tcPr>
            <w:tcW w:w="5760" w:type="dxa"/>
          </w:tcPr>
          <w:p w14:paraId="4D945F8C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Elçin Bədəlov (Türkiyə)</w:t>
            </w:r>
          </w:p>
        </w:tc>
      </w:tr>
      <w:tr w:rsidR="00056C2A" w:rsidRPr="00B72C6E" w14:paraId="2A510D66" w14:textId="77777777" w:rsidTr="00B72C6E">
        <w:trPr>
          <w:trHeight w:val="20"/>
          <w:tblHeader/>
        </w:trPr>
        <w:tc>
          <w:tcPr>
            <w:tcW w:w="5490" w:type="dxa"/>
          </w:tcPr>
          <w:p w14:paraId="53627EFB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Qarabağ Universiteti</w:t>
            </w:r>
          </w:p>
        </w:tc>
        <w:tc>
          <w:tcPr>
            <w:tcW w:w="5760" w:type="dxa"/>
          </w:tcPr>
          <w:p w14:paraId="04AE35C2" w14:textId="77777777" w:rsidR="00056C2A" w:rsidRPr="00B72C6E" w:rsidRDefault="00056C2A" w:rsidP="004C0BAF">
            <w:pPr>
              <w:spacing w:before="100" w:after="100" w:line="32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Səadət Kərimi (İsveç)</w:t>
            </w:r>
          </w:p>
        </w:tc>
      </w:tr>
    </w:tbl>
    <w:p w14:paraId="0DA99DD6" w14:textId="33D8DA5A" w:rsidR="00631514" w:rsidRPr="0028217E" w:rsidRDefault="0028217E" w:rsidP="0028217E">
      <w:pPr>
        <w:pStyle w:val="Caption"/>
        <w:jc w:val="center"/>
        <w:rPr>
          <w:sz w:val="24"/>
          <w:szCs w:val="24"/>
        </w:rPr>
      </w:pPr>
      <w:r w:rsidRPr="0028217E">
        <w:rPr>
          <w:sz w:val="24"/>
          <w:szCs w:val="24"/>
        </w:rPr>
        <w:t xml:space="preserve">Table </w:t>
      </w:r>
      <w:r w:rsidRPr="0028217E">
        <w:rPr>
          <w:sz w:val="24"/>
          <w:szCs w:val="24"/>
        </w:rPr>
        <w:fldChar w:fldCharType="begin"/>
      </w:r>
      <w:r w:rsidRPr="0028217E">
        <w:rPr>
          <w:sz w:val="24"/>
          <w:szCs w:val="24"/>
        </w:rPr>
        <w:instrText xml:space="preserve"> SEQ Table \* ARABIC </w:instrText>
      </w:r>
      <w:r w:rsidRPr="0028217E">
        <w:rPr>
          <w:sz w:val="24"/>
          <w:szCs w:val="24"/>
        </w:rPr>
        <w:fldChar w:fldCharType="separate"/>
      </w:r>
      <w:r w:rsidRPr="0028217E">
        <w:rPr>
          <w:noProof/>
          <w:sz w:val="24"/>
          <w:szCs w:val="24"/>
        </w:rPr>
        <w:t>1</w:t>
      </w:r>
      <w:r w:rsidRPr="0028217E">
        <w:rPr>
          <w:sz w:val="24"/>
          <w:szCs w:val="24"/>
        </w:rPr>
        <w:fldChar w:fldCharType="end"/>
      </w:r>
      <w:r w:rsidRPr="0028217E">
        <w:rPr>
          <w:sz w:val="24"/>
          <w:szCs w:val="24"/>
        </w:rPr>
        <w:t>. DAAB tərəfindən ayrılmış koordinatorlar</w:t>
      </w:r>
    </w:p>
    <w:p w14:paraId="67AFFED9" w14:textId="77777777" w:rsidR="0099266A" w:rsidRDefault="0099266A">
      <w:pPr>
        <w:rPr>
          <w:b/>
          <w:bCs/>
          <w:color w:val="002060"/>
          <w:sz w:val="28"/>
          <w:szCs w:val="28"/>
        </w:rPr>
      </w:pPr>
      <w:r>
        <w:rPr>
          <w:color w:val="002060"/>
        </w:rPr>
        <w:br w:type="page"/>
      </w:r>
    </w:p>
    <w:p w14:paraId="020DD540" w14:textId="6BB21846" w:rsidR="00D813DC" w:rsidRPr="00736D4A" w:rsidRDefault="00000000" w:rsidP="004C0BAF">
      <w:pPr>
        <w:pStyle w:val="Heading2"/>
        <w:rPr>
          <w:color w:val="002060"/>
        </w:rPr>
      </w:pPr>
      <w:bookmarkStart w:id="3" w:name="_Toc228477013"/>
      <w:r>
        <w:rPr>
          <w:color w:val="002060"/>
        </w:rPr>
        <w:lastRenderedPageBreak/>
        <w:t>II. Əməkdaşlıq Memorandumları və Məşvərət Şurası</w:t>
      </w:r>
      <w:bookmarkEnd w:id="3"/>
    </w:p>
    <w:p w14:paraId="67BABAC9" w14:textId="1F91BEB9" w:rsidR="00D813DC" w:rsidRDefault="00000000" w:rsidP="004C0BAF">
      <w:pPr>
        <w:jc w:val="both"/>
      </w:pPr>
      <w:r>
        <w:t xml:space="preserve">1-ci Forumdan keçən vaxt ərzində </w:t>
      </w:r>
      <w:r w:rsidR="002A2AA3" w:rsidRPr="002A2AA3">
        <w:t>aşağıdakı memorandumlar imzalanmış, məşvərət şurası yaradıl</w:t>
      </w:r>
      <w:r w:rsidR="004F5BE7">
        <w:t>mış və</w:t>
      </w:r>
      <w:r w:rsidR="002A2AA3" w:rsidRPr="002A2AA3">
        <w:t xml:space="preserve"> fəaliyyətə başlamışdır</w:t>
      </w:r>
      <w:r w:rsidR="002A2AA3">
        <w:t>.</w:t>
      </w:r>
      <w:r>
        <w:t xml:space="preserve"> Bu tədbirlər Dünya Azərbaycanlı Alimlər Birliyi (DAAB) üzvlərinin Azərbaycanın elm və təhsil sisteminə inteqrasiyasında mühüm rol oynamışdır (ətraflı </w:t>
      </w:r>
      <w:r w:rsidR="00794667">
        <w:t>məlumat</w:t>
      </w:r>
      <w:r>
        <w:t xml:space="preserve"> əlavə edilir). Bu istiqamətdə əldə edilmiş nəticələr </w:t>
      </w:r>
      <w:r w:rsidR="00794667">
        <w:t>təqdim edirik</w:t>
      </w:r>
      <w:r>
        <w:t>.</w:t>
      </w:r>
    </w:p>
    <w:p w14:paraId="3550385B" w14:textId="77777777" w:rsidR="009C016F" w:rsidRDefault="009C016F" w:rsidP="004C0BAF">
      <w:pPr>
        <w:jc w:val="both"/>
      </w:pPr>
    </w:p>
    <w:p w14:paraId="019C9641" w14:textId="5117DBBD" w:rsidR="00D813DC" w:rsidRPr="00736D4A" w:rsidRDefault="009C016F" w:rsidP="004C0BAF">
      <w:pPr>
        <w:pStyle w:val="Heading3"/>
        <w:rPr>
          <w:color w:val="002060"/>
        </w:rPr>
      </w:pPr>
      <w:bookmarkStart w:id="4" w:name="_Toc228477014"/>
      <w:r>
        <w:rPr>
          <w:color w:val="002060"/>
        </w:rPr>
        <w:t>Naxçıvan Dövlət Universiteti (NDU) – DAAB arasında Əməkdaşlıq Memorandumu</w:t>
      </w:r>
      <w:bookmarkEnd w:id="4"/>
    </w:p>
    <w:p w14:paraId="76FCBB1B" w14:textId="73DA16D1" w:rsidR="00947AB3" w:rsidRPr="00EA0CD7" w:rsidRDefault="002018FB" w:rsidP="00EA0CD7">
      <w:pPr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5AC9F5D" wp14:editId="6912F818">
            <wp:simplePos x="0" y="0"/>
            <wp:positionH relativeFrom="column">
              <wp:posOffset>0</wp:posOffset>
            </wp:positionH>
            <wp:positionV relativeFrom="paragraph">
              <wp:posOffset>626745</wp:posOffset>
            </wp:positionV>
            <wp:extent cx="564515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503" y="21485"/>
                <wp:lineTo x="21503" y="0"/>
                <wp:lineTo x="0" y="0"/>
              </wp:wrapPolygon>
            </wp:wrapTight>
            <wp:docPr id="988491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91725" name="Picture 9884917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512">
        <w:t>Bu memorandum 2024-cü il dekabrın 17-də Naxçıvanda Naxçıvan Dövlət Universitetinin rektoru professor Elbrus Əliyev və DAAB sədri professor Məsud Əfəndiyev tərəfindən imzalanmışdır.</w:t>
      </w:r>
    </w:p>
    <w:p w14:paraId="28D6AC34" w14:textId="1423D217" w:rsidR="00947AB3" w:rsidRPr="0028217E" w:rsidRDefault="0028217E" w:rsidP="0028217E">
      <w:pPr>
        <w:pStyle w:val="Caption"/>
        <w:jc w:val="center"/>
        <w:rPr>
          <w:b/>
          <w:bCs/>
          <w:color w:val="002060"/>
          <w:sz w:val="24"/>
          <w:szCs w:val="24"/>
        </w:rPr>
      </w:pPr>
      <w:bookmarkStart w:id="5" w:name="_Toc228477336"/>
      <w:r w:rsidRPr="0028217E">
        <w:rPr>
          <w:sz w:val="24"/>
          <w:szCs w:val="24"/>
        </w:rPr>
        <w:t xml:space="preserve">Figure </w:t>
      </w:r>
      <w:r w:rsidRPr="0028217E">
        <w:rPr>
          <w:sz w:val="24"/>
          <w:szCs w:val="24"/>
        </w:rPr>
        <w:fldChar w:fldCharType="begin"/>
      </w:r>
      <w:r w:rsidRPr="0028217E">
        <w:rPr>
          <w:sz w:val="24"/>
          <w:szCs w:val="24"/>
        </w:rPr>
        <w:instrText xml:space="preserve"> SEQ Figure \* ARABIC </w:instrText>
      </w:r>
      <w:r w:rsidRPr="0028217E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1</w:t>
      </w:r>
      <w:r w:rsidRPr="0028217E">
        <w:rPr>
          <w:sz w:val="24"/>
          <w:szCs w:val="24"/>
        </w:rPr>
        <w:fldChar w:fldCharType="end"/>
      </w:r>
      <w:r w:rsidRPr="0028217E">
        <w:rPr>
          <w:sz w:val="24"/>
          <w:szCs w:val="24"/>
        </w:rPr>
        <w:t xml:space="preserve">. NDU-DAAB Əməkdaşlıq Memorandumunun </w:t>
      </w:r>
      <w:r w:rsidR="00653372">
        <w:rPr>
          <w:sz w:val="24"/>
          <w:szCs w:val="24"/>
        </w:rPr>
        <w:t>i</w:t>
      </w:r>
      <w:r w:rsidRPr="0028217E">
        <w:rPr>
          <w:sz w:val="24"/>
          <w:szCs w:val="24"/>
        </w:rPr>
        <w:t>mzalanması</w:t>
      </w:r>
      <w:bookmarkEnd w:id="5"/>
    </w:p>
    <w:p w14:paraId="681125B2" w14:textId="77777777" w:rsidR="0028217E" w:rsidRDefault="0028217E">
      <w:pPr>
        <w:rPr>
          <w:b/>
          <w:bCs/>
          <w:color w:val="002060"/>
          <w:sz w:val="26"/>
          <w:szCs w:val="26"/>
        </w:rPr>
      </w:pPr>
      <w:r>
        <w:rPr>
          <w:color w:val="002060"/>
        </w:rPr>
        <w:br w:type="page"/>
      </w:r>
    </w:p>
    <w:p w14:paraId="0FA7574A" w14:textId="5A541E09" w:rsidR="00D813DC" w:rsidRPr="00736D4A" w:rsidRDefault="00000000" w:rsidP="004C0BAF">
      <w:pPr>
        <w:pStyle w:val="Heading3"/>
        <w:rPr>
          <w:color w:val="002060"/>
        </w:rPr>
      </w:pPr>
      <w:bookmarkStart w:id="6" w:name="_Toc228477015"/>
      <w:r>
        <w:rPr>
          <w:color w:val="002060"/>
        </w:rPr>
        <w:lastRenderedPageBreak/>
        <w:t>ADA Universiteti – Fields İnstitutu arasında Əməkdaşlıq Memorandumu</w:t>
      </w:r>
      <w:bookmarkEnd w:id="6"/>
    </w:p>
    <w:p w14:paraId="21CC78B1" w14:textId="5A41728F" w:rsidR="00D813DC" w:rsidRDefault="009C016F" w:rsidP="00527512">
      <w:pPr>
        <w:jc w:val="both"/>
      </w:pPr>
      <w:r>
        <w:t xml:space="preserve">Bu memorandum 2025-ci il avqustun 29-da Bakıda DAAB sədri professor Məsud Əfəndiyevin </w:t>
      </w:r>
      <w:r w:rsidR="002A2AA3" w:rsidRPr="002A2AA3">
        <w:t>təşkilati dəstəyi və birbaşa iştirakı ilə</w:t>
      </w:r>
      <w:r>
        <w:t xml:space="preserve"> ADA Universitetinin rektoru professor Hafiz Paşayev və Fields İnstitutunun (Kanada) direktoru professor Deirdre Haskell tərəfindən imzalanmışdır.</w:t>
      </w:r>
    </w:p>
    <w:p w14:paraId="3C3EEABA" w14:textId="440731D7" w:rsidR="00D813DC" w:rsidRDefault="00EA0CD7" w:rsidP="00527512">
      <w:pPr>
        <w:jc w:val="both"/>
      </w:pPr>
      <w:r w:rsidRPr="00CD5470">
        <w:rPr>
          <w:noProof/>
          <w:color w:val="002060"/>
        </w:rPr>
        <w:drawing>
          <wp:anchor distT="0" distB="0" distL="114300" distR="114300" simplePos="0" relativeHeight="251669504" behindDoc="1" locked="0" layoutInCell="1" allowOverlap="1" wp14:anchorId="3738E7B1" wp14:editId="05D50C90">
            <wp:simplePos x="0" y="0"/>
            <wp:positionH relativeFrom="column">
              <wp:posOffset>15240</wp:posOffset>
            </wp:positionH>
            <wp:positionV relativeFrom="paragraph">
              <wp:posOffset>457200</wp:posOffset>
            </wp:positionV>
            <wp:extent cx="5760720" cy="4316730"/>
            <wp:effectExtent l="0" t="0" r="0" b="7620"/>
            <wp:wrapTight wrapText="bothSides">
              <wp:wrapPolygon edited="0">
                <wp:start x="0" y="0"/>
                <wp:lineTo x="0" y="21543"/>
                <wp:lineTo x="21500" y="21543"/>
                <wp:lineTo x="21500" y="0"/>
                <wp:lineTo x="0" y="0"/>
              </wp:wrapPolygon>
            </wp:wrapTight>
            <wp:docPr id="698429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512">
        <w:t>Deirdre Haskell və Məsud Əfəndiyev həm də Diaspora Komitəsi sədri Dr. Fuad Muradovla Diaspora Komitəsində səmərəli görüş keçirmişlər.</w:t>
      </w:r>
    </w:p>
    <w:p w14:paraId="426B5E67" w14:textId="11868E0C" w:rsidR="009C016F" w:rsidRPr="002018FB" w:rsidRDefault="002018FB" w:rsidP="002018FB">
      <w:pPr>
        <w:pStyle w:val="Caption"/>
        <w:jc w:val="center"/>
        <w:rPr>
          <w:b/>
          <w:bCs/>
          <w:color w:val="002060"/>
          <w:sz w:val="24"/>
          <w:szCs w:val="24"/>
        </w:rPr>
      </w:pPr>
      <w:bookmarkStart w:id="7" w:name="_Toc228477337"/>
      <w:r w:rsidRPr="002018FB">
        <w:rPr>
          <w:sz w:val="24"/>
          <w:szCs w:val="24"/>
        </w:rPr>
        <w:t xml:space="preserve">Figure </w:t>
      </w:r>
      <w:r w:rsidRPr="002018FB">
        <w:rPr>
          <w:sz w:val="24"/>
          <w:szCs w:val="24"/>
        </w:rPr>
        <w:fldChar w:fldCharType="begin"/>
      </w:r>
      <w:r w:rsidRPr="002018FB">
        <w:rPr>
          <w:sz w:val="24"/>
          <w:szCs w:val="24"/>
        </w:rPr>
        <w:instrText xml:space="preserve"> SEQ Figure \* ARABIC </w:instrText>
      </w:r>
      <w:r w:rsidRPr="002018FB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2</w:t>
      </w:r>
      <w:r w:rsidRPr="002018FB">
        <w:rPr>
          <w:sz w:val="24"/>
          <w:szCs w:val="24"/>
        </w:rPr>
        <w:fldChar w:fldCharType="end"/>
      </w:r>
      <w:r w:rsidRPr="002018FB">
        <w:rPr>
          <w:sz w:val="24"/>
          <w:szCs w:val="24"/>
        </w:rPr>
        <w:t xml:space="preserve">. ADA Universiteti və Fields İnstitutu arasında  memorandumun </w:t>
      </w:r>
      <w:r w:rsidR="00F85DBD">
        <w:rPr>
          <w:sz w:val="24"/>
          <w:szCs w:val="24"/>
        </w:rPr>
        <w:t>i</w:t>
      </w:r>
      <w:r w:rsidRPr="002018FB">
        <w:rPr>
          <w:sz w:val="24"/>
          <w:szCs w:val="24"/>
        </w:rPr>
        <w:t>mzalanması</w:t>
      </w:r>
      <w:bookmarkEnd w:id="7"/>
      <w:r w:rsidR="009C016F" w:rsidRPr="002018FB">
        <w:rPr>
          <w:color w:val="002060"/>
          <w:sz w:val="24"/>
          <w:szCs w:val="24"/>
        </w:rPr>
        <w:br w:type="page"/>
      </w:r>
    </w:p>
    <w:p w14:paraId="54BFC5E6" w14:textId="717F79AA" w:rsidR="00D813DC" w:rsidRPr="00736D4A" w:rsidRDefault="00000000" w:rsidP="004C0BAF">
      <w:pPr>
        <w:pStyle w:val="Heading3"/>
        <w:rPr>
          <w:color w:val="002060"/>
        </w:rPr>
      </w:pPr>
      <w:bookmarkStart w:id="8" w:name="_Toc228477016"/>
      <w:r>
        <w:rPr>
          <w:color w:val="002060"/>
        </w:rPr>
        <w:lastRenderedPageBreak/>
        <w:t>Azərbaycan Milli Elmlər Akademiyası (AMEA) – DAAB arasında Əməkdaşlıq Memorandumu</w:t>
      </w:r>
      <w:bookmarkEnd w:id="8"/>
    </w:p>
    <w:p w14:paraId="5C17EAB6" w14:textId="4EBA2BC9" w:rsidR="00D813DC" w:rsidRDefault="00947AB3" w:rsidP="00631514">
      <w:pPr>
        <w:jc w:val="both"/>
      </w:pPr>
      <w:r>
        <w:t>Bu memorandum 2025-ci il noyabrın 4-də Bakıda AMEA-nın prezidenti akademik İsa Həbibbəyli və DAAB sədri professor Məsud Əfəndiyev tərəfindən imzalanmışdır.</w:t>
      </w:r>
    </w:p>
    <w:p w14:paraId="17C7ECAD" w14:textId="6BB1586F" w:rsidR="00586DA7" w:rsidRDefault="00586DA7" w:rsidP="002018FB">
      <w:pPr>
        <w:pStyle w:val="Caption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CF09CDA" wp14:editId="5A75DA9E">
            <wp:simplePos x="0" y="0"/>
            <wp:positionH relativeFrom="column">
              <wp:posOffset>800100</wp:posOffset>
            </wp:positionH>
            <wp:positionV relativeFrom="paragraph">
              <wp:posOffset>46355</wp:posOffset>
            </wp:positionV>
            <wp:extent cx="4236720" cy="2567940"/>
            <wp:effectExtent l="0" t="0" r="0" b="3810"/>
            <wp:wrapTight wrapText="bothSides">
              <wp:wrapPolygon edited="0">
                <wp:start x="0" y="0"/>
                <wp:lineTo x="0" y="21472"/>
                <wp:lineTo x="21464" y="21472"/>
                <wp:lineTo x="21464" y="0"/>
                <wp:lineTo x="0" y="0"/>
              </wp:wrapPolygon>
            </wp:wrapTight>
            <wp:docPr id="115990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084" name="Picture 1159900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D697D" w14:textId="6BBAA478" w:rsidR="00586DA7" w:rsidRDefault="00586DA7" w:rsidP="002018FB">
      <w:pPr>
        <w:pStyle w:val="Caption"/>
        <w:jc w:val="center"/>
        <w:rPr>
          <w:sz w:val="24"/>
          <w:szCs w:val="24"/>
        </w:rPr>
      </w:pPr>
    </w:p>
    <w:p w14:paraId="7C24A172" w14:textId="77777777" w:rsidR="00586DA7" w:rsidRDefault="00586DA7" w:rsidP="00586DA7"/>
    <w:p w14:paraId="0E932BF0" w14:textId="77777777" w:rsidR="00586DA7" w:rsidRDefault="00586DA7" w:rsidP="00586DA7"/>
    <w:p w14:paraId="65D9C835" w14:textId="77777777" w:rsidR="00586DA7" w:rsidRDefault="00586DA7" w:rsidP="00586DA7"/>
    <w:p w14:paraId="03BBEAFC" w14:textId="77777777" w:rsidR="00586DA7" w:rsidRDefault="00586DA7" w:rsidP="00586DA7"/>
    <w:p w14:paraId="3AD82729" w14:textId="77777777" w:rsidR="00586DA7" w:rsidRDefault="00586DA7" w:rsidP="00586DA7"/>
    <w:p w14:paraId="25C611A4" w14:textId="77777777" w:rsidR="00586DA7" w:rsidRDefault="00586DA7" w:rsidP="00586DA7"/>
    <w:p w14:paraId="159DE772" w14:textId="77777777" w:rsidR="00586DA7" w:rsidRDefault="00586DA7" w:rsidP="00586DA7"/>
    <w:p w14:paraId="481EAD84" w14:textId="77777777" w:rsidR="00586DA7" w:rsidRDefault="00586DA7" w:rsidP="00586DA7"/>
    <w:p w14:paraId="25282187" w14:textId="77777777" w:rsidR="00586DA7" w:rsidRDefault="00586DA7" w:rsidP="00586DA7"/>
    <w:p w14:paraId="45725D2D" w14:textId="77777777" w:rsidR="00586DA7" w:rsidRDefault="00586DA7" w:rsidP="00586DA7"/>
    <w:p w14:paraId="34FF200A" w14:textId="77777777" w:rsidR="00586DA7" w:rsidRDefault="00586DA7" w:rsidP="00586DA7"/>
    <w:p w14:paraId="1AAEFF3E" w14:textId="77777777" w:rsidR="00586DA7" w:rsidRPr="00586DA7" w:rsidRDefault="00586DA7" w:rsidP="00586DA7"/>
    <w:p w14:paraId="570C6268" w14:textId="41FEF10C" w:rsidR="00947AB3" w:rsidRPr="00586DA7" w:rsidRDefault="002018FB" w:rsidP="00586DA7">
      <w:pPr>
        <w:pStyle w:val="Caption"/>
        <w:jc w:val="center"/>
        <w:rPr>
          <w:b/>
          <w:bCs/>
          <w:sz w:val="24"/>
          <w:szCs w:val="24"/>
        </w:rPr>
      </w:pPr>
      <w:bookmarkStart w:id="9" w:name="_Toc228477338"/>
      <w:r w:rsidRPr="002018FB">
        <w:rPr>
          <w:sz w:val="24"/>
          <w:szCs w:val="24"/>
        </w:rPr>
        <w:t xml:space="preserve">Figure </w:t>
      </w:r>
      <w:r w:rsidRPr="002018FB">
        <w:rPr>
          <w:sz w:val="24"/>
          <w:szCs w:val="24"/>
        </w:rPr>
        <w:fldChar w:fldCharType="begin"/>
      </w:r>
      <w:r w:rsidRPr="002018FB">
        <w:rPr>
          <w:sz w:val="24"/>
          <w:szCs w:val="24"/>
        </w:rPr>
        <w:instrText xml:space="preserve"> SEQ Figure \* ARABIC </w:instrText>
      </w:r>
      <w:r w:rsidRPr="002018FB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3</w:t>
      </w:r>
      <w:r w:rsidRPr="002018FB">
        <w:rPr>
          <w:sz w:val="24"/>
          <w:szCs w:val="24"/>
        </w:rPr>
        <w:fldChar w:fldCharType="end"/>
      </w:r>
      <w:r w:rsidRPr="002018FB">
        <w:rPr>
          <w:sz w:val="24"/>
          <w:szCs w:val="24"/>
        </w:rPr>
        <w:t xml:space="preserve">. AMEA-DAAB Əməkdaşlıq </w:t>
      </w:r>
      <w:r w:rsidR="00F85DBD">
        <w:rPr>
          <w:sz w:val="24"/>
          <w:szCs w:val="24"/>
        </w:rPr>
        <w:t>m</w:t>
      </w:r>
      <w:r w:rsidRPr="002018FB">
        <w:rPr>
          <w:sz w:val="24"/>
          <w:szCs w:val="24"/>
        </w:rPr>
        <w:t xml:space="preserve">emorandumunun </w:t>
      </w:r>
      <w:r w:rsidR="00F85DBD">
        <w:rPr>
          <w:sz w:val="24"/>
          <w:szCs w:val="24"/>
        </w:rPr>
        <w:t>i</w:t>
      </w:r>
      <w:r w:rsidRPr="002018FB">
        <w:rPr>
          <w:sz w:val="24"/>
          <w:szCs w:val="24"/>
        </w:rPr>
        <w:t>mzalanması</w:t>
      </w:r>
      <w:bookmarkEnd w:id="9"/>
    </w:p>
    <w:p w14:paraId="1C942003" w14:textId="2833673D" w:rsidR="00D813DC" w:rsidRPr="00736D4A" w:rsidRDefault="00000000" w:rsidP="004C0BAF">
      <w:pPr>
        <w:pStyle w:val="Heading3"/>
        <w:rPr>
          <w:color w:val="002060"/>
        </w:rPr>
      </w:pPr>
      <w:bookmarkStart w:id="10" w:name="_Toc228477017"/>
      <w:r>
        <w:rPr>
          <w:color w:val="002060"/>
        </w:rPr>
        <w:t>AzMİU – Şanxay Jiao-Tong Universiteti arasında Əməkdaşlıq Memorandumu</w:t>
      </w:r>
      <w:bookmarkEnd w:id="10"/>
    </w:p>
    <w:p w14:paraId="0ED95615" w14:textId="56E66F15" w:rsidR="00D813DC" w:rsidRDefault="00000000" w:rsidP="004C0BAF">
      <w:pPr>
        <w:jc w:val="both"/>
      </w:pPr>
      <w:r>
        <w:t xml:space="preserve">Bu memorandum DAAB sədri professor Məsud Əfəndiyevin bilavasitə təşkilatçılığı və iştirakı ilə baş tutmuşdur. Bunun üçün DAAB sədri Məsud Əfəndiyev AzMİU-nun rektoru professor Gülçöhrə </w:t>
      </w:r>
      <w:r w:rsidR="009514B9">
        <w:t>Məmmədova</w:t>
      </w:r>
      <w:r w:rsidR="00586DA7">
        <w:t xml:space="preserve"> ilə</w:t>
      </w:r>
      <w:r>
        <w:t xml:space="preserve"> birlikdə 2025-ci il oktyabrın 20–26-da Şanxayda işgüzar səfər </w:t>
      </w:r>
      <w:r w:rsidR="00740352">
        <w:t>etmişdir</w:t>
      </w:r>
      <w:r>
        <w:t>.</w:t>
      </w:r>
      <w:r w:rsidR="009514B9">
        <w:t xml:space="preserve"> </w:t>
      </w:r>
      <w:r w:rsidR="00586DA7">
        <w:t>Səfər çərçivəsində</w:t>
      </w:r>
      <w:r>
        <w:t xml:space="preserve"> Məsud Əfəndiyev </w:t>
      </w:r>
      <w:r w:rsidR="003441B1" w:rsidRPr="003441B1">
        <w:t>əsas məruzəçi qismində</w:t>
      </w:r>
      <w:r>
        <w:t xml:space="preserve"> </w:t>
      </w:r>
      <w:r>
        <w:rPr>
          <w:b/>
          <w:bCs/>
        </w:rPr>
        <w:t>Mathematics + AI (Artificial Intelligence)</w:t>
      </w:r>
      <w:r>
        <w:t xml:space="preserve"> </w:t>
      </w:r>
      <w:r w:rsidR="009514B9">
        <w:t>b</w:t>
      </w:r>
      <w:r>
        <w:t xml:space="preserve">eynəlxalq </w:t>
      </w:r>
      <w:r w:rsidR="009514B9">
        <w:t>k</w:t>
      </w:r>
      <w:r>
        <w:t>onfransında iştirak etmişdir.</w:t>
      </w:r>
    </w:p>
    <w:p w14:paraId="5BCDBAF1" w14:textId="4953FA39" w:rsidR="009832E2" w:rsidRDefault="009C016F" w:rsidP="004C0BAF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BB59203" wp14:editId="1E3C3935">
            <wp:simplePos x="0" y="0"/>
            <wp:positionH relativeFrom="column">
              <wp:posOffset>800100</wp:posOffset>
            </wp:positionH>
            <wp:positionV relativeFrom="paragraph">
              <wp:posOffset>90805</wp:posOffset>
            </wp:positionV>
            <wp:extent cx="4144010" cy="2624073"/>
            <wp:effectExtent l="0" t="0" r="8890" b="5080"/>
            <wp:wrapNone/>
            <wp:docPr id="1878955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55260" name="Picture 18789552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837" cy="2629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FB752" w14:textId="77777777" w:rsidR="009832E2" w:rsidRDefault="009832E2" w:rsidP="004C0BAF">
      <w:pPr>
        <w:jc w:val="both"/>
        <w:rPr>
          <w:b/>
          <w:bCs/>
        </w:rPr>
      </w:pPr>
    </w:p>
    <w:p w14:paraId="716A1604" w14:textId="77777777" w:rsidR="009832E2" w:rsidRDefault="009832E2" w:rsidP="004C0BAF">
      <w:pPr>
        <w:jc w:val="both"/>
        <w:rPr>
          <w:b/>
          <w:bCs/>
        </w:rPr>
      </w:pPr>
    </w:p>
    <w:p w14:paraId="3D4FEE9A" w14:textId="77777777" w:rsidR="009832E2" w:rsidRDefault="009832E2" w:rsidP="004C0BAF">
      <w:pPr>
        <w:jc w:val="both"/>
        <w:rPr>
          <w:b/>
          <w:bCs/>
        </w:rPr>
      </w:pPr>
    </w:p>
    <w:p w14:paraId="04E6874F" w14:textId="77777777" w:rsidR="009832E2" w:rsidRDefault="009832E2" w:rsidP="004C0BAF">
      <w:pPr>
        <w:jc w:val="both"/>
        <w:rPr>
          <w:b/>
          <w:bCs/>
        </w:rPr>
      </w:pPr>
    </w:p>
    <w:p w14:paraId="59392722" w14:textId="77777777" w:rsidR="009832E2" w:rsidRDefault="009832E2" w:rsidP="004C0BAF">
      <w:pPr>
        <w:jc w:val="both"/>
        <w:rPr>
          <w:b/>
          <w:bCs/>
        </w:rPr>
      </w:pPr>
    </w:p>
    <w:p w14:paraId="753DBACE" w14:textId="77777777" w:rsidR="009832E2" w:rsidRDefault="009832E2" w:rsidP="004C0BAF">
      <w:pPr>
        <w:jc w:val="both"/>
        <w:rPr>
          <w:b/>
          <w:bCs/>
        </w:rPr>
      </w:pPr>
    </w:p>
    <w:p w14:paraId="5F077633" w14:textId="77777777" w:rsidR="009832E2" w:rsidRDefault="009832E2" w:rsidP="004C0BAF">
      <w:pPr>
        <w:jc w:val="both"/>
        <w:rPr>
          <w:b/>
          <w:bCs/>
        </w:rPr>
      </w:pPr>
    </w:p>
    <w:p w14:paraId="29DD7E69" w14:textId="77777777" w:rsidR="009832E2" w:rsidRDefault="009832E2" w:rsidP="004C0BAF">
      <w:pPr>
        <w:jc w:val="both"/>
        <w:rPr>
          <w:b/>
          <w:bCs/>
        </w:rPr>
      </w:pPr>
    </w:p>
    <w:p w14:paraId="1775DD2E" w14:textId="77777777" w:rsidR="009832E2" w:rsidRDefault="009832E2" w:rsidP="004C0BAF">
      <w:pPr>
        <w:jc w:val="both"/>
        <w:rPr>
          <w:b/>
          <w:bCs/>
        </w:rPr>
      </w:pPr>
    </w:p>
    <w:p w14:paraId="309A7064" w14:textId="77777777" w:rsidR="009832E2" w:rsidRDefault="009832E2" w:rsidP="004C0BAF">
      <w:pPr>
        <w:jc w:val="both"/>
        <w:rPr>
          <w:b/>
          <w:bCs/>
        </w:rPr>
      </w:pPr>
    </w:p>
    <w:p w14:paraId="5028BC5C" w14:textId="77777777" w:rsidR="009832E2" w:rsidRDefault="009832E2" w:rsidP="004C0BAF">
      <w:pPr>
        <w:jc w:val="both"/>
        <w:rPr>
          <w:b/>
          <w:bCs/>
        </w:rPr>
      </w:pPr>
    </w:p>
    <w:p w14:paraId="2D5C1EEC" w14:textId="77777777" w:rsidR="009832E2" w:rsidRDefault="009832E2" w:rsidP="004C0BAF">
      <w:pPr>
        <w:jc w:val="both"/>
        <w:rPr>
          <w:b/>
          <w:bCs/>
        </w:rPr>
      </w:pPr>
    </w:p>
    <w:p w14:paraId="20B2B6F8" w14:textId="77777777" w:rsidR="009832E2" w:rsidRDefault="009832E2" w:rsidP="004C0BAF">
      <w:pPr>
        <w:jc w:val="both"/>
        <w:rPr>
          <w:b/>
          <w:bCs/>
        </w:rPr>
      </w:pPr>
    </w:p>
    <w:p w14:paraId="52F02F0A" w14:textId="77777777" w:rsidR="009832E2" w:rsidRDefault="009832E2" w:rsidP="009832E2">
      <w:pPr>
        <w:jc w:val="center"/>
        <w:rPr>
          <w:b/>
          <w:bCs/>
        </w:rPr>
      </w:pPr>
    </w:p>
    <w:p w14:paraId="339BFEF2" w14:textId="77777777" w:rsidR="00947AB3" w:rsidRDefault="00947AB3" w:rsidP="00586DA7">
      <w:pPr>
        <w:rPr>
          <w:b/>
          <w:bCs/>
        </w:rPr>
      </w:pPr>
    </w:p>
    <w:p w14:paraId="0F4F1F75" w14:textId="3D763BFA" w:rsidR="009F1923" w:rsidRPr="00586DA7" w:rsidRDefault="009F1923" w:rsidP="00586DA7">
      <w:pPr>
        <w:pStyle w:val="Caption"/>
        <w:jc w:val="center"/>
        <w:rPr>
          <w:sz w:val="24"/>
          <w:szCs w:val="24"/>
        </w:rPr>
      </w:pPr>
      <w:r w:rsidRPr="00586DA7">
        <w:rPr>
          <w:sz w:val="24"/>
          <w:szCs w:val="24"/>
        </w:rPr>
        <w:tab/>
      </w:r>
      <w:bookmarkStart w:id="11" w:name="_Toc228477339"/>
      <w:r w:rsidRPr="00586DA7">
        <w:rPr>
          <w:sz w:val="24"/>
          <w:szCs w:val="24"/>
        </w:rPr>
        <w:t xml:space="preserve">Figure </w:t>
      </w:r>
      <w:r w:rsidR="00764055" w:rsidRPr="00586DA7">
        <w:rPr>
          <w:sz w:val="24"/>
          <w:szCs w:val="24"/>
        </w:rPr>
        <w:fldChar w:fldCharType="begin"/>
      </w:r>
      <w:r w:rsidR="00764055" w:rsidRPr="00586DA7">
        <w:rPr>
          <w:sz w:val="24"/>
          <w:szCs w:val="24"/>
        </w:rPr>
        <w:instrText xml:space="preserve"> SEQ Figure \* ARABIC </w:instrText>
      </w:r>
      <w:r w:rsidR="00764055" w:rsidRPr="00586DA7">
        <w:rPr>
          <w:sz w:val="24"/>
          <w:szCs w:val="24"/>
        </w:rPr>
        <w:fldChar w:fldCharType="separate"/>
      </w:r>
      <w:r w:rsidR="00764055" w:rsidRPr="00586DA7">
        <w:rPr>
          <w:sz w:val="24"/>
          <w:szCs w:val="24"/>
        </w:rPr>
        <w:t>4</w:t>
      </w:r>
      <w:r w:rsidR="00764055" w:rsidRPr="00586DA7">
        <w:rPr>
          <w:sz w:val="24"/>
          <w:szCs w:val="24"/>
        </w:rPr>
        <w:fldChar w:fldCharType="end"/>
      </w:r>
      <w:r w:rsidRPr="00586DA7">
        <w:rPr>
          <w:sz w:val="24"/>
          <w:szCs w:val="24"/>
        </w:rPr>
        <w:t>. AzMİU – Şanxay Jiao-Tong Universiteti arasında Əməkdaşlıq Memorandumunun imzalanması</w:t>
      </w:r>
      <w:bookmarkEnd w:id="11"/>
    </w:p>
    <w:p w14:paraId="42C82830" w14:textId="24A955D9" w:rsidR="00D813DC" w:rsidRPr="00736D4A" w:rsidRDefault="00000000" w:rsidP="004C0BAF">
      <w:pPr>
        <w:pStyle w:val="Heading3"/>
        <w:rPr>
          <w:color w:val="002060"/>
        </w:rPr>
      </w:pPr>
      <w:bookmarkStart w:id="12" w:name="_Toc228477018"/>
      <w:r>
        <w:rPr>
          <w:color w:val="002060"/>
        </w:rPr>
        <w:lastRenderedPageBreak/>
        <w:t>Azərbaycan Tibb Universiteti (ATU) – DAAB arasında Əməkdaşlıq Memorandumu</w:t>
      </w:r>
      <w:bookmarkEnd w:id="12"/>
    </w:p>
    <w:p w14:paraId="13BA9AFF" w14:textId="2F82345B" w:rsidR="00D813DC" w:rsidRDefault="009F1923" w:rsidP="004C0BAF">
      <w:pPr>
        <w:jc w:val="both"/>
      </w:pPr>
      <w:r>
        <w:t>Bu memorandum 2026-cı il aprelin 10-da Bakıda Azərbaycan Tibb Universitetinin rektoru professor Gəray Gəraybəyli və DAAB sədri professor Məsud Əfəndiyev tərəfindən imzalanmışdır.</w:t>
      </w:r>
    </w:p>
    <w:p w14:paraId="0D403B3C" w14:textId="4C5691C8" w:rsidR="00B623E5" w:rsidRDefault="00B623E5" w:rsidP="009F1923">
      <w:pPr>
        <w:pStyle w:val="Caption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2CE1760C" wp14:editId="69680F4A">
            <wp:simplePos x="0" y="0"/>
            <wp:positionH relativeFrom="column">
              <wp:posOffset>769620</wp:posOffset>
            </wp:positionH>
            <wp:positionV relativeFrom="paragraph">
              <wp:posOffset>48895</wp:posOffset>
            </wp:positionV>
            <wp:extent cx="4152900" cy="2567940"/>
            <wp:effectExtent l="0" t="0" r="0" b="3810"/>
            <wp:wrapTight wrapText="bothSides">
              <wp:wrapPolygon edited="0">
                <wp:start x="0" y="0"/>
                <wp:lineTo x="0" y="21472"/>
                <wp:lineTo x="21501" y="21472"/>
                <wp:lineTo x="21501" y="0"/>
                <wp:lineTo x="0" y="0"/>
              </wp:wrapPolygon>
            </wp:wrapTight>
            <wp:docPr id="1016898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8254" name="Picture 10168982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54102" w14:textId="533CD78B" w:rsidR="00B623E5" w:rsidRDefault="00B623E5" w:rsidP="009F1923">
      <w:pPr>
        <w:pStyle w:val="Caption"/>
        <w:jc w:val="center"/>
        <w:rPr>
          <w:sz w:val="24"/>
          <w:szCs w:val="24"/>
        </w:rPr>
      </w:pPr>
    </w:p>
    <w:p w14:paraId="257892F1" w14:textId="7BA5D007" w:rsidR="00B623E5" w:rsidRDefault="00B623E5" w:rsidP="009F1923">
      <w:pPr>
        <w:pStyle w:val="Caption"/>
        <w:jc w:val="center"/>
        <w:rPr>
          <w:sz w:val="24"/>
          <w:szCs w:val="24"/>
        </w:rPr>
      </w:pPr>
    </w:p>
    <w:p w14:paraId="1B410AD1" w14:textId="368E3A21" w:rsidR="00B623E5" w:rsidRDefault="00B623E5" w:rsidP="009F1923">
      <w:pPr>
        <w:pStyle w:val="Caption"/>
        <w:jc w:val="center"/>
        <w:rPr>
          <w:sz w:val="24"/>
          <w:szCs w:val="24"/>
        </w:rPr>
      </w:pPr>
    </w:p>
    <w:p w14:paraId="65AC50AC" w14:textId="77777777" w:rsidR="00B623E5" w:rsidRDefault="00B623E5" w:rsidP="009F1923">
      <w:pPr>
        <w:pStyle w:val="Caption"/>
        <w:jc w:val="center"/>
        <w:rPr>
          <w:sz w:val="24"/>
          <w:szCs w:val="24"/>
        </w:rPr>
      </w:pPr>
    </w:p>
    <w:p w14:paraId="5FAABC9B" w14:textId="77777777" w:rsidR="00B623E5" w:rsidRDefault="00B623E5" w:rsidP="00B623E5"/>
    <w:p w14:paraId="4160F392" w14:textId="77777777" w:rsidR="00B623E5" w:rsidRDefault="00B623E5" w:rsidP="00B623E5"/>
    <w:p w14:paraId="52A35548" w14:textId="77777777" w:rsidR="00B623E5" w:rsidRDefault="00B623E5" w:rsidP="00B623E5"/>
    <w:p w14:paraId="59F105AD" w14:textId="77777777" w:rsidR="00B623E5" w:rsidRDefault="00B623E5" w:rsidP="00B623E5"/>
    <w:p w14:paraId="04A5E012" w14:textId="77777777" w:rsidR="00B623E5" w:rsidRDefault="00B623E5" w:rsidP="00B623E5"/>
    <w:p w14:paraId="4BAE0EED" w14:textId="77777777" w:rsidR="00B623E5" w:rsidRDefault="00B623E5" w:rsidP="009F1923">
      <w:pPr>
        <w:pStyle w:val="Caption"/>
        <w:jc w:val="center"/>
        <w:rPr>
          <w:sz w:val="24"/>
          <w:szCs w:val="24"/>
        </w:rPr>
      </w:pPr>
    </w:p>
    <w:p w14:paraId="76BB93D8" w14:textId="4935C792" w:rsidR="00947AB3" w:rsidRPr="00755B38" w:rsidRDefault="009F1923" w:rsidP="00755B38">
      <w:pPr>
        <w:pStyle w:val="Caption"/>
        <w:jc w:val="center"/>
        <w:rPr>
          <w:sz w:val="24"/>
          <w:szCs w:val="24"/>
        </w:rPr>
      </w:pPr>
      <w:bookmarkStart w:id="13" w:name="_Toc228477340"/>
      <w:r w:rsidRPr="009F1923">
        <w:rPr>
          <w:sz w:val="24"/>
          <w:szCs w:val="24"/>
        </w:rPr>
        <w:t xml:space="preserve">Figure </w:t>
      </w:r>
      <w:r w:rsidRPr="009F1923">
        <w:rPr>
          <w:sz w:val="24"/>
          <w:szCs w:val="24"/>
        </w:rPr>
        <w:fldChar w:fldCharType="begin"/>
      </w:r>
      <w:r w:rsidRPr="009F1923">
        <w:rPr>
          <w:sz w:val="24"/>
          <w:szCs w:val="24"/>
        </w:rPr>
        <w:instrText xml:space="preserve"> SEQ Figure \* ARABIC </w:instrText>
      </w:r>
      <w:r w:rsidRPr="009F1923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5</w:t>
      </w:r>
      <w:r w:rsidRPr="009F1923">
        <w:rPr>
          <w:sz w:val="24"/>
          <w:szCs w:val="24"/>
        </w:rPr>
        <w:fldChar w:fldCharType="end"/>
      </w:r>
      <w:r w:rsidRPr="009F1923">
        <w:rPr>
          <w:sz w:val="24"/>
          <w:szCs w:val="24"/>
        </w:rPr>
        <w:t xml:space="preserve">. ATU-DAAB Əməkdaşlıq Memorandumunun </w:t>
      </w:r>
      <w:r w:rsidR="00653372">
        <w:rPr>
          <w:sz w:val="24"/>
          <w:szCs w:val="24"/>
        </w:rPr>
        <w:t>i</w:t>
      </w:r>
      <w:r w:rsidRPr="009F1923">
        <w:rPr>
          <w:sz w:val="24"/>
          <w:szCs w:val="24"/>
        </w:rPr>
        <w:t>mzalanması</w:t>
      </w:r>
      <w:bookmarkEnd w:id="13"/>
    </w:p>
    <w:p w14:paraId="78D8EF24" w14:textId="1D0F8059" w:rsidR="00D813DC" w:rsidRPr="00736D4A" w:rsidRDefault="00000000" w:rsidP="004C0BAF">
      <w:pPr>
        <w:pStyle w:val="Heading3"/>
        <w:rPr>
          <w:color w:val="002060"/>
        </w:rPr>
      </w:pPr>
      <w:bookmarkStart w:id="14" w:name="_Toc228477019"/>
      <w:r>
        <w:rPr>
          <w:color w:val="002060"/>
        </w:rPr>
        <w:t>UNEC – DAAB arasında Məşvərət Şurası</w:t>
      </w:r>
      <w:bookmarkEnd w:id="14"/>
    </w:p>
    <w:p w14:paraId="13442A7B" w14:textId="3B56C15C" w:rsidR="00B72C6E" w:rsidRDefault="00000000" w:rsidP="004C0BAF">
      <w:pPr>
        <w:jc w:val="both"/>
        <w:rPr>
          <w:b/>
          <w:bCs/>
          <w:i/>
          <w:iCs/>
        </w:rPr>
      </w:pPr>
      <w:r>
        <w:t>UNEC-in rektoru professor Ədalət Muradovun və DAAB sədri professor Məsud Əfəndiyevin birgə təşəbbüsü ilə 2025-ci il fevralın 7-də UNEC – DAAB Məşvərət Şurası yaradılmış və onun fəaliyyət dairəsi müəyyənləşdirilmişdir.</w:t>
      </w:r>
      <w:r w:rsidR="00631514">
        <w:t xml:space="preserve"> </w:t>
      </w:r>
    </w:p>
    <w:p w14:paraId="19676AF2" w14:textId="7C2DA297" w:rsidR="00FE4273" w:rsidRPr="00EB421F" w:rsidRDefault="00EB421F" w:rsidP="00EB421F">
      <w:pPr>
        <w:rPr>
          <w:b/>
          <w:bCs/>
          <w:i/>
          <w:iCs/>
        </w:rPr>
      </w:pPr>
      <w:r>
        <w:rPr>
          <w:b/>
          <w:bCs/>
          <w:i/>
          <w:iCs/>
        </w:rPr>
        <w:t>Bu memorandumlar və məşvərət şurası Azərbaycan mətbuatında kifayət qədər işıqlandırılmışdır.</w:t>
      </w:r>
    </w:p>
    <w:p w14:paraId="62352EEF" w14:textId="1AF59483" w:rsidR="00755B38" w:rsidRDefault="00755B38" w:rsidP="009F1923">
      <w:pPr>
        <w:pStyle w:val="Caption"/>
        <w:tabs>
          <w:tab w:val="left" w:pos="2208"/>
        </w:tabs>
        <w:rPr>
          <w:color w:val="00206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115FD70" wp14:editId="479C0BA8">
            <wp:simplePos x="0" y="0"/>
            <wp:positionH relativeFrom="column">
              <wp:posOffset>228600</wp:posOffset>
            </wp:positionH>
            <wp:positionV relativeFrom="paragraph">
              <wp:posOffset>93345</wp:posOffset>
            </wp:positionV>
            <wp:extent cx="5037455" cy="2232660"/>
            <wp:effectExtent l="0" t="0" r="0" b="0"/>
            <wp:wrapTight wrapText="bothSides">
              <wp:wrapPolygon edited="0">
                <wp:start x="0" y="0"/>
                <wp:lineTo x="0" y="21379"/>
                <wp:lineTo x="21483" y="21379"/>
                <wp:lineTo x="21483" y="0"/>
                <wp:lineTo x="0" y="0"/>
              </wp:wrapPolygon>
            </wp:wrapTight>
            <wp:docPr id="662003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923" w:rsidRPr="009F1923">
        <w:rPr>
          <w:color w:val="002060"/>
          <w:sz w:val="24"/>
          <w:szCs w:val="24"/>
        </w:rPr>
        <w:tab/>
      </w:r>
    </w:p>
    <w:p w14:paraId="65850E67" w14:textId="7F487D23" w:rsidR="00755B38" w:rsidRDefault="00755B38" w:rsidP="009F1923">
      <w:pPr>
        <w:pStyle w:val="Caption"/>
        <w:tabs>
          <w:tab w:val="left" w:pos="2208"/>
        </w:tabs>
        <w:rPr>
          <w:color w:val="002060"/>
          <w:sz w:val="24"/>
          <w:szCs w:val="24"/>
        </w:rPr>
      </w:pPr>
    </w:p>
    <w:p w14:paraId="0CA4BA43" w14:textId="08BED4FA" w:rsidR="00755B38" w:rsidRDefault="00755B38" w:rsidP="009F1923">
      <w:pPr>
        <w:pStyle w:val="Caption"/>
        <w:tabs>
          <w:tab w:val="left" w:pos="2208"/>
        </w:tabs>
        <w:rPr>
          <w:color w:val="002060"/>
          <w:sz w:val="24"/>
          <w:szCs w:val="24"/>
        </w:rPr>
      </w:pPr>
    </w:p>
    <w:p w14:paraId="2BC5C1B5" w14:textId="77777777" w:rsidR="00755B38" w:rsidRDefault="00755B38" w:rsidP="009F1923">
      <w:pPr>
        <w:pStyle w:val="Caption"/>
        <w:tabs>
          <w:tab w:val="left" w:pos="2208"/>
        </w:tabs>
        <w:rPr>
          <w:sz w:val="24"/>
          <w:szCs w:val="24"/>
        </w:rPr>
      </w:pPr>
    </w:p>
    <w:p w14:paraId="3F980DFC" w14:textId="77777777" w:rsidR="00755B38" w:rsidRDefault="00755B38" w:rsidP="009F1923">
      <w:pPr>
        <w:pStyle w:val="Caption"/>
        <w:tabs>
          <w:tab w:val="left" w:pos="2208"/>
        </w:tabs>
        <w:rPr>
          <w:sz w:val="24"/>
          <w:szCs w:val="24"/>
        </w:rPr>
      </w:pPr>
    </w:p>
    <w:p w14:paraId="6157F630" w14:textId="77777777" w:rsidR="00755B38" w:rsidRDefault="00755B38" w:rsidP="009F1923">
      <w:pPr>
        <w:pStyle w:val="Caption"/>
        <w:tabs>
          <w:tab w:val="left" w:pos="2208"/>
        </w:tabs>
        <w:rPr>
          <w:sz w:val="24"/>
          <w:szCs w:val="24"/>
        </w:rPr>
      </w:pPr>
    </w:p>
    <w:p w14:paraId="06EA5A60" w14:textId="77777777" w:rsidR="00755B38" w:rsidRDefault="00755B38" w:rsidP="009F1923">
      <w:pPr>
        <w:pStyle w:val="Caption"/>
        <w:tabs>
          <w:tab w:val="left" w:pos="2208"/>
        </w:tabs>
        <w:rPr>
          <w:sz w:val="24"/>
          <w:szCs w:val="24"/>
        </w:rPr>
      </w:pPr>
    </w:p>
    <w:p w14:paraId="7C08D00C" w14:textId="77777777" w:rsidR="00755B38" w:rsidRDefault="00755B38" w:rsidP="00755B38">
      <w:pPr>
        <w:pStyle w:val="Caption"/>
        <w:tabs>
          <w:tab w:val="left" w:pos="2208"/>
        </w:tabs>
        <w:jc w:val="center"/>
        <w:rPr>
          <w:sz w:val="24"/>
          <w:szCs w:val="24"/>
        </w:rPr>
      </w:pPr>
    </w:p>
    <w:p w14:paraId="191E00C1" w14:textId="310731A8" w:rsidR="00947AB3" w:rsidRPr="009F1923" w:rsidRDefault="009F1923" w:rsidP="00755B38">
      <w:pPr>
        <w:pStyle w:val="Caption"/>
        <w:tabs>
          <w:tab w:val="left" w:pos="2208"/>
        </w:tabs>
        <w:jc w:val="center"/>
        <w:rPr>
          <w:b/>
          <w:bCs/>
          <w:color w:val="002060"/>
          <w:sz w:val="24"/>
          <w:szCs w:val="24"/>
        </w:rPr>
      </w:pPr>
      <w:bookmarkStart w:id="15" w:name="_Toc228477341"/>
      <w:r w:rsidRPr="009F1923">
        <w:rPr>
          <w:sz w:val="24"/>
          <w:szCs w:val="24"/>
        </w:rPr>
        <w:t xml:space="preserve">Figure </w:t>
      </w:r>
      <w:r w:rsidRPr="009F1923">
        <w:rPr>
          <w:sz w:val="24"/>
          <w:szCs w:val="24"/>
        </w:rPr>
        <w:fldChar w:fldCharType="begin"/>
      </w:r>
      <w:r w:rsidRPr="009F1923">
        <w:rPr>
          <w:sz w:val="24"/>
          <w:szCs w:val="24"/>
        </w:rPr>
        <w:instrText xml:space="preserve"> SEQ Figure \* ARABIC </w:instrText>
      </w:r>
      <w:r w:rsidRPr="009F1923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6</w:t>
      </w:r>
      <w:r w:rsidRPr="009F1923">
        <w:rPr>
          <w:sz w:val="24"/>
          <w:szCs w:val="24"/>
        </w:rPr>
        <w:fldChar w:fldCharType="end"/>
      </w:r>
      <w:r w:rsidRPr="009F1923">
        <w:rPr>
          <w:sz w:val="24"/>
          <w:szCs w:val="24"/>
        </w:rPr>
        <w:t xml:space="preserve">. </w:t>
      </w:r>
      <w:r w:rsidR="009514B9" w:rsidRPr="009514B9">
        <w:rPr>
          <w:sz w:val="24"/>
          <w:szCs w:val="24"/>
        </w:rPr>
        <w:t>UNEC–DAAB</w:t>
      </w:r>
      <w:r w:rsidR="009514B9">
        <w:rPr>
          <w:sz w:val="24"/>
          <w:szCs w:val="24"/>
        </w:rPr>
        <w:t xml:space="preserve"> </w:t>
      </w:r>
      <w:r w:rsidRPr="009F1923">
        <w:rPr>
          <w:sz w:val="24"/>
          <w:szCs w:val="24"/>
        </w:rPr>
        <w:t xml:space="preserve">Məşvərət </w:t>
      </w:r>
      <w:r w:rsidR="00586DA7">
        <w:rPr>
          <w:sz w:val="24"/>
          <w:szCs w:val="24"/>
        </w:rPr>
        <w:t>Ş</w:t>
      </w:r>
      <w:r w:rsidRPr="009F1923">
        <w:rPr>
          <w:sz w:val="24"/>
          <w:szCs w:val="24"/>
        </w:rPr>
        <w:t>urasının toplantısı</w:t>
      </w:r>
      <w:bookmarkEnd w:id="15"/>
    </w:p>
    <w:p w14:paraId="58C6AB92" w14:textId="5C7DE8B1" w:rsidR="009F1923" w:rsidRDefault="009F1923">
      <w:pPr>
        <w:rPr>
          <w:b/>
          <w:bCs/>
          <w:color w:val="002060"/>
          <w:sz w:val="28"/>
          <w:szCs w:val="28"/>
        </w:rPr>
      </w:pPr>
      <w:r>
        <w:rPr>
          <w:color w:val="002060"/>
        </w:rPr>
        <w:br w:type="page"/>
      </w:r>
    </w:p>
    <w:p w14:paraId="67A55D19" w14:textId="0524330A" w:rsidR="00D813DC" w:rsidRPr="00736D4A" w:rsidRDefault="00000000" w:rsidP="004C0BAF">
      <w:pPr>
        <w:pStyle w:val="Heading2"/>
        <w:rPr>
          <w:color w:val="002060"/>
        </w:rPr>
      </w:pPr>
      <w:bookmarkStart w:id="16" w:name="_Toc228477020"/>
      <w:r>
        <w:rPr>
          <w:color w:val="002060"/>
        </w:rPr>
        <w:lastRenderedPageBreak/>
        <w:t>III. DAAB üzvlərinin aktiv olduğu Azərbaycan universitetləri və onlar tərəfindən verilən seminarlar, təkliflər və dərslər</w:t>
      </w:r>
      <w:bookmarkEnd w:id="16"/>
    </w:p>
    <w:p w14:paraId="4DF16A16" w14:textId="77777777" w:rsidR="00D813DC" w:rsidRPr="00736D4A" w:rsidRDefault="00000000" w:rsidP="004C0BAF">
      <w:pPr>
        <w:pStyle w:val="Heading3"/>
        <w:rPr>
          <w:color w:val="002060"/>
        </w:rPr>
      </w:pPr>
      <w:bookmarkStart w:id="17" w:name="_Toc228477021"/>
      <w:r>
        <w:rPr>
          <w:color w:val="002060"/>
        </w:rPr>
        <w:t>Qarabağ Universiteti</w:t>
      </w:r>
      <w:bookmarkEnd w:id="17"/>
    </w:p>
    <w:p w14:paraId="57EF3485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Dinara Abbasova (Avstriya)</w:t>
      </w:r>
    </w:p>
    <w:p w14:paraId="0EBEA591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Məsud Əfəndiyev (Almaniya)</w:t>
      </w:r>
    </w:p>
    <w:p w14:paraId="42E25795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Mirzə Mütəllimov (Almaniya)</w:t>
      </w:r>
    </w:p>
    <w:p w14:paraId="0046D9E8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Səadət Kərimi (İsveç)</w:t>
      </w:r>
    </w:p>
    <w:p w14:paraId="3922468A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Sevinc Məmmədova (ABŞ)</w:t>
      </w:r>
    </w:p>
    <w:p w14:paraId="3F672921" w14:textId="72F1A414" w:rsidR="00D813DC" w:rsidRDefault="00000000" w:rsidP="004C0BAF">
      <w:pPr>
        <w:jc w:val="both"/>
      </w:pPr>
      <w:r>
        <w:t xml:space="preserve">Yuxarıda adları çəkilən şəxslər Qarabağ Universitetində seminarlar </w:t>
      </w:r>
      <w:r w:rsidR="00586DA7">
        <w:t>keçirmiş</w:t>
      </w:r>
      <w:r>
        <w:t xml:space="preserve">, həm onlayn görüşümüzdə, həm də ondan sonra </w:t>
      </w:r>
      <w:r w:rsidR="00794667">
        <w:t xml:space="preserve">dəyərli </w:t>
      </w:r>
      <w:r>
        <w:t>təkliflərlə çıxış etmişlər.</w:t>
      </w:r>
    </w:p>
    <w:p w14:paraId="73A1AA61" w14:textId="0946BA04" w:rsidR="00D813DC" w:rsidRDefault="00000000" w:rsidP="004C0BAF">
      <w:pPr>
        <w:jc w:val="both"/>
      </w:pPr>
      <w:r>
        <w:t xml:space="preserve">Səadət xanım və Məsud Əfəndiyev </w:t>
      </w:r>
      <w:r w:rsidR="00740352">
        <w:t>2026-cı</w:t>
      </w:r>
      <w:r>
        <w:t xml:space="preserve"> il aprel ayının əvvəllərində birlikdə Xankəndidə Qarabağ Universitetində olmuş və seminarlar </w:t>
      </w:r>
      <w:r w:rsidR="00653372">
        <w:t>keçirmişlər</w:t>
      </w:r>
      <w:r>
        <w:t>.</w:t>
      </w:r>
    </w:p>
    <w:p w14:paraId="77BF7623" w14:textId="19EBB7FB" w:rsidR="009F1923" w:rsidRPr="009F1923" w:rsidRDefault="00947AB3" w:rsidP="009F1923">
      <w:pPr>
        <w:jc w:val="both"/>
      </w:pPr>
      <w:r>
        <w:rPr>
          <w:noProof/>
          <w:color w:val="002060"/>
        </w:rPr>
        <w:drawing>
          <wp:anchor distT="0" distB="0" distL="114300" distR="114300" simplePos="0" relativeHeight="251672576" behindDoc="1" locked="0" layoutInCell="1" allowOverlap="1" wp14:anchorId="3FB992EF" wp14:editId="0CDEEBD1">
            <wp:simplePos x="0" y="0"/>
            <wp:positionH relativeFrom="column">
              <wp:posOffset>38100</wp:posOffset>
            </wp:positionH>
            <wp:positionV relativeFrom="paragraph">
              <wp:posOffset>592455</wp:posOffset>
            </wp:positionV>
            <wp:extent cx="5638800" cy="3204210"/>
            <wp:effectExtent l="0" t="0" r="0" b="0"/>
            <wp:wrapTight wrapText="bothSides">
              <wp:wrapPolygon edited="0">
                <wp:start x="0" y="0"/>
                <wp:lineTo x="0" y="21446"/>
                <wp:lineTo x="21527" y="21446"/>
                <wp:lineTo x="21527" y="0"/>
                <wp:lineTo x="0" y="0"/>
              </wp:wrapPolygon>
            </wp:wrapTight>
            <wp:docPr id="1575061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Digər tərəfdən, Səadət Kərimi il ərzində Qarabağ Universitetin</w:t>
      </w:r>
      <w:r w:rsidR="00740352">
        <w:t xml:space="preserve">in tələbələrinə </w:t>
      </w:r>
      <w:r>
        <w:t xml:space="preserve">onlayn dərslər </w:t>
      </w:r>
      <w:r w:rsidR="00740352">
        <w:t>keç</w:t>
      </w:r>
      <w:r>
        <w:t xml:space="preserve">miş və bu dərslərin </w:t>
      </w:r>
      <w:r w:rsidR="00740352">
        <w:t>uğurlu</w:t>
      </w:r>
      <w:r>
        <w:t xml:space="preserve"> iştirakçılarına Götenburq Universitetinin sertifikatlarını Xankəndidə şəxsən təqdim etmişdir.</w:t>
      </w:r>
    </w:p>
    <w:p w14:paraId="29A13A2B" w14:textId="2E7417AB" w:rsidR="00947AB3" w:rsidRPr="009F1923" w:rsidRDefault="009F1923" w:rsidP="009F1923">
      <w:pPr>
        <w:pStyle w:val="Caption"/>
        <w:jc w:val="center"/>
        <w:rPr>
          <w:b/>
          <w:bCs/>
          <w:color w:val="002060"/>
          <w:sz w:val="24"/>
          <w:szCs w:val="24"/>
        </w:rPr>
      </w:pPr>
      <w:bookmarkStart w:id="18" w:name="_Toc228477342"/>
      <w:r w:rsidRPr="009F1923">
        <w:rPr>
          <w:sz w:val="24"/>
          <w:szCs w:val="24"/>
        </w:rPr>
        <w:t xml:space="preserve">Figure </w:t>
      </w:r>
      <w:r w:rsidRPr="009F1923">
        <w:rPr>
          <w:sz w:val="24"/>
          <w:szCs w:val="24"/>
        </w:rPr>
        <w:fldChar w:fldCharType="begin"/>
      </w:r>
      <w:r w:rsidRPr="009F1923">
        <w:rPr>
          <w:sz w:val="24"/>
          <w:szCs w:val="24"/>
        </w:rPr>
        <w:instrText xml:space="preserve"> SEQ Figure \* ARABIC </w:instrText>
      </w:r>
      <w:r w:rsidRPr="009F1923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7</w:t>
      </w:r>
      <w:r w:rsidRPr="009F1923">
        <w:rPr>
          <w:sz w:val="24"/>
          <w:szCs w:val="24"/>
        </w:rPr>
        <w:fldChar w:fldCharType="end"/>
      </w:r>
      <w:r w:rsidRPr="009F1923">
        <w:rPr>
          <w:sz w:val="24"/>
          <w:szCs w:val="24"/>
        </w:rPr>
        <w:t xml:space="preserve">. </w:t>
      </w:r>
      <w:r w:rsidR="009514B9" w:rsidRPr="009514B9">
        <w:rPr>
          <w:sz w:val="24"/>
          <w:szCs w:val="24"/>
        </w:rPr>
        <w:t>Qarabağ Universiteti–DAAB görüşü</w:t>
      </w:r>
      <w:bookmarkEnd w:id="18"/>
    </w:p>
    <w:p w14:paraId="4B956891" w14:textId="77777777" w:rsidR="009F1923" w:rsidRDefault="009F1923">
      <w:pPr>
        <w:rPr>
          <w:b/>
          <w:bCs/>
          <w:color w:val="002060"/>
          <w:sz w:val="26"/>
          <w:szCs w:val="26"/>
        </w:rPr>
      </w:pPr>
      <w:r>
        <w:rPr>
          <w:color w:val="002060"/>
        </w:rPr>
        <w:br w:type="page"/>
      </w:r>
    </w:p>
    <w:p w14:paraId="05D954BC" w14:textId="4647CD22" w:rsidR="00D813DC" w:rsidRPr="007C7EF0" w:rsidRDefault="00000000" w:rsidP="007C7EF0">
      <w:pPr>
        <w:pStyle w:val="Heading3"/>
        <w:rPr>
          <w:color w:val="002060"/>
        </w:rPr>
      </w:pPr>
      <w:bookmarkStart w:id="19" w:name="_Toc228477022"/>
      <w:r>
        <w:rPr>
          <w:color w:val="002060"/>
        </w:rPr>
        <w:lastRenderedPageBreak/>
        <w:t>ADA Universiteti</w:t>
      </w:r>
      <w:bookmarkEnd w:id="19"/>
    </w:p>
    <w:p w14:paraId="690A06D1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Elşad Allahyarov (ABŞ)</w:t>
      </w:r>
    </w:p>
    <w:p w14:paraId="40B45FD6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İlham Axundov (Kanada)</w:t>
      </w:r>
    </w:p>
    <w:p w14:paraId="62CD5B66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Məsud Əfəndiyev (Almaniya)</w:t>
      </w:r>
    </w:p>
    <w:p w14:paraId="7B383CE8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Natiq Atakişiyev (Meksika)</w:t>
      </w:r>
    </w:p>
    <w:p w14:paraId="37857CDA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Yulduz Rəhimov (Kanada)</w:t>
      </w:r>
    </w:p>
    <w:p w14:paraId="0DB8F758" w14:textId="5EC7185F" w:rsidR="00D813DC" w:rsidRDefault="00000000" w:rsidP="004C0BAF">
      <w:pPr>
        <w:jc w:val="both"/>
      </w:pPr>
      <w:r>
        <w:t xml:space="preserve">Yuxarıda adları çəkilən DAAB üzvləri ADA Universitetində seminarlar </w:t>
      </w:r>
      <w:r w:rsidR="00586DA7">
        <w:t>keçirmişlər</w:t>
      </w:r>
      <w:r>
        <w:t xml:space="preserve">. </w:t>
      </w:r>
      <w:r w:rsidR="00863974" w:rsidRPr="00863974">
        <w:t>DAAB-</w:t>
      </w:r>
      <w:r w:rsidR="008F2B84">
        <w:t>ni</w:t>
      </w:r>
      <w:r w:rsidR="00863974" w:rsidRPr="00863974">
        <w:t>n elmi katibi Yulduz Rəhimov</w:t>
      </w:r>
      <w:r w:rsidR="008F2B84">
        <w:t>un</w:t>
      </w:r>
      <w:r w:rsidR="00863974" w:rsidRPr="00863974">
        <w:t xml:space="preserve"> ADA Universitetinin Qazax filialını ziyarət etm</w:t>
      </w:r>
      <w:r w:rsidR="008F2B84">
        <w:t>əsi</w:t>
      </w:r>
      <w:r w:rsidR="00863974" w:rsidRPr="00863974">
        <w:t xml:space="preserve"> və filialın rəhbərliyi ilə səmərəli müzakirələr aparm</w:t>
      </w:r>
      <w:r w:rsidR="008F2B84">
        <w:t xml:space="preserve">ası </w:t>
      </w:r>
      <w:r w:rsidR="00947AB3">
        <w:t>xüsusilə</w:t>
      </w:r>
      <w:r w:rsidR="008F2B84">
        <w:t xml:space="preserve"> qeyd edilməlidir.</w:t>
      </w:r>
    </w:p>
    <w:p w14:paraId="0BF5B2AE" w14:textId="7E4BFEE7" w:rsidR="00D813DC" w:rsidRDefault="00000000" w:rsidP="004C0BAF">
      <w:pPr>
        <w:jc w:val="both"/>
      </w:pPr>
      <w:r>
        <w:t>Məsud Əfəndiyev isə öz növbəsində ADA Universitetinin rektoru Hafiz Paşayev, prorektor Fariz İsmailzadə və Abzatdin Adamovla (dekan, ADA U</w:t>
      </w:r>
      <w:r w:rsidR="00E57F5D">
        <w:t>niversiteti</w:t>
      </w:r>
      <w:r>
        <w:t xml:space="preserve">) Forumdan </w:t>
      </w:r>
      <w:r w:rsidR="00586DA7">
        <w:t xml:space="preserve">sonra </w:t>
      </w:r>
      <w:r>
        <w:t>irəli gələn məsələlər barədə mütəmadi müzakirələr aparmışdır. Bunun müqabilində ADA Universitetinin əməkdaşı Samin Malik (PhD) Almaniyaya Məsud müəllimin bilavasitə iştirakı və köməyi ilə 6 aylı</w:t>
      </w:r>
      <w:r w:rsidR="00E57F5D">
        <w:t>q</w:t>
      </w:r>
      <w:r>
        <w:t xml:space="preserve"> (Almaniya tərəfi maliyyələşdir</w:t>
      </w:r>
      <w:r w:rsidR="00586DA7">
        <w:t>mişdir</w:t>
      </w:r>
      <w:r>
        <w:t>) ezamiyyət</w:t>
      </w:r>
      <w:r w:rsidR="00E57F5D">
        <w:t>ə</w:t>
      </w:r>
      <w:r>
        <w:t xml:space="preserve"> </w:t>
      </w:r>
      <w:r w:rsidR="00E57F5D">
        <w:t>göndərilmişdir</w:t>
      </w:r>
      <w:r>
        <w:t>. Elçin Hasanalizadə isə Məsud müəllimin köməyi nəticəsində Alexander von Humboldt Fellowship</w:t>
      </w:r>
      <w:r w:rsidR="0007396B">
        <w:t xml:space="preserve"> proqramına</w:t>
      </w:r>
      <w:r>
        <w:t xml:space="preserve"> müraciət etmişdir.</w:t>
      </w:r>
    </w:p>
    <w:p w14:paraId="6BD46A2A" w14:textId="77777777" w:rsidR="00D813DC" w:rsidRDefault="00000000" w:rsidP="004C0BAF">
      <w:pPr>
        <w:jc w:val="both"/>
      </w:pPr>
      <w:r>
        <w:t>Natiq Atakişiyev artıq ADA Universitetində ödənişli dərs deməyə başlamışdır.</w:t>
      </w:r>
    </w:p>
    <w:p w14:paraId="4EF9CCDC" w14:textId="77777777" w:rsidR="00D813DC" w:rsidRPr="00736D4A" w:rsidRDefault="00000000" w:rsidP="004C0BAF">
      <w:pPr>
        <w:pStyle w:val="Heading3"/>
        <w:rPr>
          <w:color w:val="002060"/>
        </w:rPr>
      </w:pPr>
      <w:bookmarkStart w:id="20" w:name="_Toc228477023"/>
      <w:r>
        <w:rPr>
          <w:color w:val="002060"/>
        </w:rPr>
        <w:t>Azərbaycan Dövlət Pedaqoji Universiteti (ADPU)</w:t>
      </w:r>
      <w:bookmarkEnd w:id="20"/>
    </w:p>
    <w:p w14:paraId="6034FAA6" w14:textId="7DA4916F" w:rsidR="00D813DC" w:rsidRDefault="00835D5B" w:rsidP="00B06D97">
      <w:pPr>
        <w:pStyle w:val="ListParagraph"/>
        <w:numPr>
          <w:ilvl w:val="0"/>
          <w:numId w:val="2"/>
        </w:numPr>
        <w:ind w:left="714" w:hanging="357"/>
        <w:jc w:val="both"/>
      </w:pPr>
      <w:r>
        <w:t>Səadət Kərimi (İsveç)</w:t>
      </w:r>
    </w:p>
    <w:p w14:paraId="6B808D44" w14:textId="77777777" w:rsidR="00D813DC" w:rsidRDefault="00000000" w:rsidP="00B06D97">
      <w:pPr>
        <w:pStyle w:val="ListParagraph"/>
        <w:numPr>
          <w:ilvl w:val="0"/>
          <w:numId w:val="2"/>
        </w:numPr>
        <w:ind w:left="714" w:hanging="357"/>
        <w:jc w:val="both"/>
      </w:pPr>
      <w:r>
        <w:t>Sevinc Məmmədova (ABŞ)</w:t>
      </w:r>
    </w:p>
    <w:p w14:paraId="3DB8572D" w14:textId="73D24ABA" w:rsidR="00D813DC" w:rsidRDefault="00000000" w:rsidP="004C0BAF">
      <w:pPr>
        <w:jc w:val="both"/>
      </w:pPr>
      <w:r>
        <w:t>Qeyd etmək lazımdır ki, ADPU 1-ci Forumda təmsil olun</w:t>
      </w:r>
      <w:r w:rsidR="00E57F5D">
        <w:t>masa da,</w:t>
      </w:r>
      <w:r w:rsidR="00947AB3" w:rsidRPr="00947AB3">
        <w:t xml:space="preserve"> DAAB tərəfindən bu universitet də əməkdaşlıq çərçivəsinə daxil edilmişdir</w:t>
      </w:r>
      <w:r>
        <w:t>.</w:t>
      </w:r>
    </w:p>
    <w:p w14:paraId="63F51B5C" w14:textId="658B08FF" w:rsidR="00D813DC" w:rsidRDefault="00000000" w:rsidP="004C0BAF">
      <w:pPr>
        <w:jc w:val="both"/>
      </w:pPr>
      <w:r>
        <w:t xml:space="preserve">Yuxarıda adları çəkilən DAAB üzvləri ADPU-da seminarlar </w:t>
      </w:r>
      <w:r w:rsidR="00586DA7">
        <w:t>keçirmiş</w:t>
      </w:r>
      <w:r>
        <w:t xml:space="preserve"> və xaricdəki universitetlərlə əlaqələrin yaradılmasında (ikili diplom </w:t>
      </w:r>
      <w:r w:rsidR="00B06D97">
        <w:t xml:space="preserve">proqramları </w:t>
      </w:r>
      <w:r w:rsidR="00E57F5D">
        <w:t>sahəsində</w:t>
      </w:r>
      <w:r>
        <w:t>) yaxından iştirak etmişlər.</w:t>
      </w:r>
    </w:p>
    <w:p w14:paraId="724697CC" w14:textId="2EA17202" w:rsidR="003C2899" w:rsidRDefault="003C2899">
      <w:pPr>
        <w:rPr>
          <w:b/>
          <w:bCs/>
          <w:color w:val="002060"/>
          <w:sz w:val="26"/>
          <w:szCs w:val="26"/>
        </w:rPr>
      </w:pPr>
    </w:p>
    <w:p w14:paraId="4D27733C" w14:textId="29606670" w:rsidR="00D813DC" w:rsidRPr="00736D4A" w:rsidRDefault="00000000" w:rsidP="004C0BAF">
      <w:pPr>
        <w:pStyle w:val="Heading3"/>
        <w:rPr>
          <w:color w:val="002060"/>
        </w:rPr>
      </w:pPr>
      <w:bookmarkStart w:id="21" w:name="_Toc228477024"/>
      <w:r>
        <w:rPr>
          <w:color w:val="002060"/>
        </w:rPr>
        <w:t>Azərbaycan Memarlıq və İnşaat Universiteti (AzMİU)</w:t>
      </w:r>
      <w:bookmarkEnd w:id="21"/>
    </w:p>
    <w:p w14:paraId="37E0A8CA" w14:textId="0A244EBC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Abdulla Avey (Türkiyə)</w:t>
      </w:r>
    </w:p>
    <w:p w14:paraId="40B8226D" w14:textId="1AC6412A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Lev Eppelbaum (İsrail)</w:t>
      </w:r>
    </w:p>
    <w:p w14:paraId="730D8FA7" w14:textId="01852645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Mark Appelbaum (İsrail)</w:t>
      </w:r>
    </w:p>
    <w:p w14:paraId="6A4CF49F" w14:textId="174340B0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Məsud Əfəndiyev (Almaniya)</w:t>
      </w:r>
    </w:p>
    <w:p w14:paraId="25517AD0" w14:textId="7172DE74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Səadət Kərimi (İsveç)</w:t>
      </w:r>
    </w:p>
    <w:p w14:paraId="41E14B7D" w14:textId="2D3F621E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Toğrul Kərimov (Almaniya)</w:t>
      </w:r>
    </w:p>
    <w:p w14:paraId="13FCB0A5" w14:textId="625CB4A9" w:rsidR="00D813DC" w:rsidRDefault="003D650A" w:rsidP="004C0BAF">
      <w:pPr>
        <w:jc w:val="both"/>
      </w:pPr>
      <w:r w:rsidRPr="003D650A">
        <w:t>Toğrul Kərimov hazırda AzM</w:t>
      </w:r>
      <w:r w:rsidR="00B2209A">
        <w:t>İ</w:t>
      </w:r>
      <w:r w:rsidRPr="003D650A">
        <w:t xml:space="preserve">U-da </w:t>
      </w:r>
      <w:r w:rsidR="00E57F5D">
        <w:t>“</w:t>
      </w:r>
      <w:r w:rsidRPr="003D650A">
        <w:t>Süni intellekt</w:t>
      </w:r>
      <w:r w:rsidR="00E57F5D">
        <w:t>”</w:t>
      </w:r>
      <w:r w:rsidRPr="003D650A">
        <w:t xml:space="preserve"> və </w:t>
      </w:r>
      <w:r w:rsidR="00E57F5D">
        <w:t>“</w:t>
      </w:r>
      <w:r w:rsidRPr="003D650A">
        <w:t>Kibertəhlükəsizliyin əsasları</w:t>
      </w:r>
      <w:r w:rsidR="00E57F5D">
        <w:t>”</w:t>
      </w:r>
      <w:r w:rsidRPr="003D650A">
        <w:t xml:space="preserve"> fənlərini (semestrdə ümumilikdə 135 saat) tədris edir və 3 magistr</w:t>
      </w:r>
      <w:r w:rsidR="00E57F5D">
        <w:t>antın</w:t>
      </w:r>
      <w:r w:rsidRPr="003D650A">
        <w:t xml:space="preserve"> dissertasiya</w:t>
      </w:r>
      <w:r w:rsidR="00E57F5D">
        <w:t xml:space="preserve"> işinə</w:t>
      </w:r>
      <w:r w:rsidRPr="003D650A">
        <w:t xml:space="preserve"> rəhbərlik edir.</w:t>
      </w:r>
      <w:r>
        <w:t xml:space="preserve"> Məsud Əfəndiyev həmin universitetin rektorunun müşaviri təyin olunmuşdur. Məsud müəllim öz növbəsində AzMİU-dan olan iki istedadlı gəncin (Serkan Talibzadə və Dr. Seynura H</w:t>
      </w:r>
      <w:r w:rsidR="00F06CC5">
        <w:t>ə</w:t>
      </w:r>
      <w:r>
        <w:t>s</w:t>
      </w:r>
      <w:r w:rsidR="00F06CC5">
        <w:t>ə</w:t>
      </w:r>
      <w:r>
        <w:t xml:space="preserve">nova) Çin Xalq Respublikasının Şanxay şəhərində keçirilən süni intellekt və </w:t>
      </w:r>
      <w:r w:rsidR="00DD025B" w:rsidRPr="00DD025B">
        <w:t>ictimai səhiyy</w:t>
      </w:r>
      <w:r w:rsidR="00DD025B">
        <w:t>ə</w:t>
      </w:r>
      <w:r>
        <w:t xml:space="preserve"> ilə bağlı beynəlxalq konfranslarda (təşkilatçıların onların bütün xərclərini ödəmək şərti ilə) iştirak</w:t>
      </w:r>
      <w:r w:rsidR="00BF74CC">
        <w:t xml:space="preserve"> etməsini</w:t>
      </w:r>
      <w:r>
        <w:t xml:space="preserve"> təmin etmişdir.</w:t>
      </w:r>
    </w:p>
    <w:p w14:paraId="601159BE" w14:textId="16F6FF88" w:rsidR="00D813DC" w:rsidRDefault="00000000" w:rsidP="004C0BAF">
      <w:pPr>
        <w:jc w:val="both"/>
      </w:pPr>
      <w:r>
        <w:t xml:space="preserve">Məsud Əfəndiyev AzMİU ilə Çin Xalq Respublikasının ən güclü universitetlərindən biri olan və Şanxayda yerləşən Jiao-Tong Universiteti arasında </w:t>
      </w:r>
      <w:r w:rsidR="00BF74CC">
        <w:t>ə</w:t>
      </w:r>
      <w:r>
        <w:t xml:space="preserve">məkdaşlıq </w:t>
      </w:r>
      <w:r w:rsidR="00BF74CC">
        <w:t>m</w:t>
      </w:r>
      <w:r>
        <w:t xml:space="preserve">emorandumunun </w:t>
      </w:r>
      <w:r w:rsidR="00BF74CC">
        <w:t>hazırlanması və imzalanmasında</w:t>
      </w:r>
      <w:r>
        <w:t xml:space="preserve"> mühüm rol oynamışdır.</w:t>
      </w:r>
    </w:p>
    <w:p w14:paraId="14ACC9E2" w14:textId="28471E12" w:rsidR="00D813DC" w:rsidRDefault="00000000" w:rsidP="004C0BAF">
      <w:pPr>
        <w:jc w:val="both"/>
      </w:pPr>
      <w:r>
        <w:lastRenderedPageBreak/>
        <w:t xml:space="preserve">Məsud müəllimin təqdimatı nəticəsində Azərbaycanın tarixində ilk dəfə olaraq azərbaycanlı riyaziyyatçı qadın, AzMİU-nun prorektoru professor Nigar Aslanova həm Kanadaya (Kanada tərəfindən maliyyələşmə nəticəsində) bir aylıq elmi məzuniyyətə getmiş, həm də </w:t>
      </w:r>
      <w:r>
        <w:rPr>
          <w:b/>
          <w:bCs/>
        </w:rPr>
        <w:t>Fields Research Fellowship</w:t>
      </w:r>
      <w:r>
        <w:t xml:space="preserve"> titulunu qazanaraq </w:t>
      </w:r>
      <w:r w:rsidR="00BF74CC" w:rsidRPr="00BF74CC">
        <w:t>2026-cı ilin iyun ayında yenidən bir aylıq elmi məzuniyyətə dəvət olunmuşdur</w:t>
      </w:r>
      <w:r>
        <w:t>.</w:t>
      </w:r>
    </w:p>
    <w:p w14:paraId="4CFC4E24" w14:textId="2DB88F8C" w:rsidR="00420862" w:rsidRDefault="000805EA" w:rsidP="00815F44">
      <w:pPr>
        <w:jc w:val="both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71D48E6" wp14:editId="7756912D">
            <wp:simplePos x="0" y="0"/>
            <wp:positionH relativeFrom="column">
              <wp:posOffset>163830</wp:posOffset>
            </wp:positionH>
            <wp:positionV relativeFrom="paragraph">
              <wp:posOffset>450215</wp:posOffset>
            </wp:positionV>
            <wp:extent cx="5459095" cy="2788920"/>
            <wp:effectExtent l="0" t="0" r="8255" b="0"/>
            <wp:wrapTight wrapText="bothSides">
              <wp:wrapPolygon edited="0">
                <wp:start x="0" y="0"/>
                <wp:lineTo x="0" y="21393"/>
                <wp:lineTo x="21557" y="21393"/>
                <wp:lineTo x="21557" y="0"/>
                <wp:lineTo x="0" y="0"/>
              </wp:wrapPolygon>
            </wp:wrapTight>
            <wp:docPr id="16085568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6824" name="Picture 16085568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Lev Eppelbaum AzMİU jurnalının münsiflər heyətində təmsil olunmuşdur. Mark Appelbaum isə AzMİU-da seminarlar </w:t>
      </w:r>
      <w:r w:rsidR="00586DA7">
        <w:t>keçirmişdir</w:t>
      </w:r>
      <w:r>
        <w:t>.</w:t>
      </w:r>
    </w:p>
    <w:p w14:paraId="772047CA" w14:textId="65F2F111" w:rsidR="00787C7E" w:rsidRDefault="00787C7E" w:rsidP="00787C7E">
      <w:pPr>
        <w:pStyle w:val="Caption"/>
        <w:jc w:val="center"/>
        <w:rPr>
          <w:sz w:val="24"/>
          <w:szCs w:val="24"/>
        </w:rPr>
      </w:pPr>
      <w:bookmarkStart w:id="22" w:name="_Toc228477343"/>
      <w:r w:rsidRPr="00787C7E">
        <w:rPr>
          <w:sz w:val="24"/>
          <w:szCs w:val="24"/>
        </w:rPr>
        <w:t xml:space="preserve">Figure </w:t>
      </w:r>
      <w:r w:rsidRPr="00787C7E">
        <w:rPr>
          <w:sz w:val="24"/>
          <w:szCs w:val="24"/>
        </w:rPr>
        <w:fldChar w:fldCharType="begin"/>
      </w:r>
      <w:r w:rsidRPr="00787C7E">
        <w:rPr>
          <w:sz w:val="24"/>
          <w:szCs w:val="24"/>
        </w:rPr>
        <w:instrText xml:space="preserve"> SEQ Figure \* ARABIC </w:instrText>
      </w:r>
      <w:r w:rsidRPr="00787C7E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8</w:t>
      </w:r>
      <w:r w:rsidRPr="00787C7E">
        <w:rPr>
          <w:sz w:val="24"/>
          <w:szCs w:val="24"/>
        </w:rPr>
        <w:fldChar w:fldCharType="end"/>
      </w:r>
      <w:r w:rsidRPr="00787C7E">
        <w:rPr>
          <w:sz w:val="24"/>
          <w:szCs w:val="24"/>
        </w:rPr>
        <w:t>. AzMİU – DAAB görüşü</w:t>
      </w:r>
      <w:bookmarkEnd w:id="22"/>
    </w:p>
    <w:p w14:paraId="29154CC2" w14:textId="15D98D1D" w:rsidR="00D813DC" w:rsidRPr="00736D4A" w:rsidRDefault="00000000" w:rsidP="004C0BAF">
      <w:pPr>
        <w:pStyle w:val="Heading3"/>
        <w:rPr>
          <w:color w:val="002060"/>
        </w:rPr>
      </w:pPr>
      <w:bookmarkStart w:id="23" w:name="_Toc228477025"/>
      <w:r>
        <w:rPr>
          <w:color w:val="002060"/>
        </w:rPr>
        <w:t>Naxçıvan Dövlət Universiteti (NDU)</w:t>
      </w:r>
      <w:bookmarkEnd w:id="23"/>
    </w:p>
    <w:p w14:paraId="7E0633C9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Elçin Bədəlov (Türkiyə)</w:t>
      </w:r>
    </w:p>
    <w:p w14:paraId="4EFD924A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Məsud Əfəndiyev (Almaniya)</w:t>
      </w:r>
    </w:p>
    <w:p w14:paraId="70E20CDA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Sevinc Məmmədova (ABŞ)</w:t>
      </w:r>
    </w:p>
    <w:p w14:paraId="2B13FD95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Xəlil Kələntərli (Yaponiya)</w:t>
      </w:r>
    </w:p>
    <w:p w14:paraId="4533D0A0" w14:textId="0EFE8B0D" w:rsidR="00D813DC" w:rsidRDefault="00000000" w:rsidP="00952D59">
      <w:pPr>
        <w:jc w:val="both"/>
      </w:pPr>
      <w:r>
        <w:t xml:space="preserve">Yuxarıda adları çəkilən DAAB üzvləri NDU-da həm seminarlar </w:t>
      </w:r>
      <w:r w:rsidR="00BF74CC">
        <w:t>keçirir</w:t>
      </w:r>
      <w:r>
        <w:t xml:space="preserve">, həm də </w:t>
      </w:r>
      <w:r w:rsidR="00DD7247">
        <w:t>əyani</w:t>
      </w:r>
      <w:r>
        <w:t xml:space="preserve"> və onlayn dərslər </w:t>
      </w:r>
      <w:r w:rsidR="00BF74CC">
        <w:t>keçirlər</w:t>
      </w:r>
      <w:r>
        <w:t xml:space="preserve">. NDU – DAAB arasında </w:t>
      </w:r>
      <w:r w:rsidR="00947AB3">
        <w:t>Ə</w:t>
      </w:r>
      <w:r>
        <w:t xml:space="preserve">məkdaşlıq </w:t>
      </w:r>
      <w:r w:rsidR="00947AB3">
        <w:t>M</w:t>
      </w:r>
      <w:r>
        <w:t>emorandumu imzalanmışdır.</w:t>
      </w:r>
    </w:p>
    <w:p w14:paraId="6FD756A0" w14:textId="404D2416" w:rsidR="00D813DC" w:rsidRPr="00736D4A" w:rsidRDefault="00000000" w:rsidP="004C0BAF">
      <w:pPr>
        <w:pStyle w:val="Heading3"/>
        <w:rPr>
          <w:color w:val="002060"/>
        </w:rPr>
      </w:pPr>
      <w:bookmarkStart w:id="24" w:name="_Toc228477026"/>
      <w:r>
        <w:rPr>
          <w:color w:val="002060"/>
        </w:rPr>
        <w:t>Azərbaycan Texniki Universiteti (AzTU)</w:t>
      </w:r>
      <w:bookmarkEnd w:id="24"/>
    </w:p>
    <w:p w14:paraId="3323236C" w14:textId="3DAE517B" w:rsidR="00D813DC" w:rsidRDefault="00000000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V</w:t>
      </w:r>
      <w:r w:rsidR="00952D59">
        <w:t>ə</w:t>
      </w:r>
      <w:r>
        <w:t xml:space="preserve">hid </w:t>
      </w:r>
      <w:r w:rsidR="00BF74CC">
        <w:t>Gəruslu</w:t>
      </w:r>
      <w:r>
        <w:t xml:space="preserve"> (Böyük Britaniya)</w:t>
      </w:r>
    </w:p>
    <w:p w14:paraId="6612C444" w14:textId="4CE2BB2A" w:rsidR="00D813DC" w:rsidRDefault="00000000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Yaşar Musayev (Almaniya)</w:t>
      </w:r>
    </w:p>
    <w:p w14:paraId="79006354" w14:textId="55F301B3" w:rsidR="00D813DC" w:rsidRDefault="00BF74CC" w:rsidP="00952D59">
      <w:pPr>
        <w:jc w:val="both"/>
      </w:pPr>
      <w:r w:rsidRPr="00BF74CC">
        <w:t>Bu şəxslər AzTU-da həm seminarlar keçirir, həm də dərslər keçirlər</w:t>
      </w:r>
      <w:r>
        <w:t>. V</w:t>
      </w:r>
      <w:r w:rsidR="00952D59">
        <w:t>ə</w:t>
      </w:r>
      <w:r>
        <w:t xml:space="preserve">hid Gəruslu 3 doktorantın </w:t>
      </w:r>
      <w:r w:rsidR="00586DA7">
        <w:t xml:space="preserve">elmi </w:t>
      </w:r>
      <w:r>
        <w:t>işinə rəhbərlik edir.</w:t>
      </w:r>
    </w:p>
    <w:p w14:paraId="1EEF8CAC" w14:textId="35C09DF8" w:rsidR="00D813DC" w:rsidRPr="00736D4A" w:rsidRDefault="00000000" w:rsidP="004C0BAF">
      <w:pPr>
        <w:pStyle w:val="Heading3"/>
        <w:rPr>
          <w:color w:val="002060"/>
        </w:rPr>
      </w:pPr>
      <w:bookmarkStart w:id="25" w:name="_Toc228477027"/>
      <w:r>
        <w:rPr>
          <w:color w:val="002060"/>
        </w:rPr>
        <w:t>Azərbaycan Tibb Universiteti (ATU)</w:t>
      </w:r>
      <w:bookmarkEnd w:id="25"/>
    </w:p>
    <w:p w14:paraId="0D580FCD" w14:textId="5D26E905" w:rsidR="00F06CC5" w:rsidRDefault="002F1E02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Ə</w:t>
      </w:r>
      <w:r w:rsidR="00F06CC5">
        <w:t>ziz Efte</w:t>
      </w:r>
      <w:r>
        <w:t>x</w:t>
      </w:r>
      <w:r w:rsidR="00F06CC5">
        <w:t>ari (Türkiyə)</w:t>
      </w:r>
    </w:p>
    <w:p w14:paraId="0662EE76" w14:textId="7777777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Reyhan Həsənova (Fransa)</w:t>
      </w:r>
    </w:p>
    <w:p w14:paraId="1C62E72E" w14:textId="48D25DDE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Xaqani Eynullazadə (ABŞ)</w:t>
      </w:r>
    </w:p>
    <w:p w14:paraId="194BA009" w14:textId="7E8D75BE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Zərifə Osmanlı (İtaliya)</w:t>
      </w:r>
    </w:p>
    <w:p w14:paraId="094E7708" w14:textId="2EAF9C14" w:rsidR="00D813DC" w:rsidRDefault="00000000" w:rsidP="004C0BAF">
      <w:pPr>
        <w:jc w:val="both"/>
      </w:pPr>
      <w:r>
        <w:lastRenderedPageBreak/>
        <w:t xml:space="preserve">Türkiyədən olan yeni DAAB üzvü </w:t>
      </w:r>
      <w:r w:rsidR="002F1E02">
        <w:t>Ə</w:t>
      </w:r>
      <w:r>
        <w:t>ziz Efte</w:t>
      </w:r>
      <w:r w:rsidR="002F1E02">
        <w:t>x</w:t>
      </w:r>
      <w:r>
        <w:t xml:space="preserve">ari Məsud müəllimlə birlikdə </w:t>
      </w:r>
      <w:r w:rsidR="00BF74CC" w:rsidRPr="00BF74CC">
        <w:t>ATU–DAAB-ın birgə “Nanobiotibb” layihəsini Azərbaycan Tibb Universitetində</w:t>
      </w:r>
      <w:r>
        <w:t xml:space="preserve"> həyata keçirir. Gələcəkdə bu layihənin ATU-da </w:t>
      </w:r>
      <w:r>
        <w:rPr>
          <w:b/>
          <w:bCs/>
        </w:rPr>
        <w:t xml:space="preserve">Nanobiotibb </w:t>
      </w:r>
      <w:r w:rsidR="00BF74CC">
        <w:rPr>
          <w:b/>
          <w:bCs/>
        </w:rPr>
        <w:t>M</w:t>
      </w:r>
      <w:r>
        <w:rPr>
          <w:b/>
          <w:bCs/>
        </w:rPr>
        <w:t>ərkəzinə</w:t>
      </w:r>
      <w:r>
        <w:t xml:space="preserve"> çevrilməsi barədə ilkin razılıq ATU – DAAB onlayn görüşündə əldə edilmişdir.</w:t>
      </w:r>
    </w:p>
    <w:p w14:paraId="22391FF6" w14:textId="521531ED" w:rsidR="00D813DC" w:rsidRDefault="00000000" w:rsidP="004C0BAF">
      <w:pPr>
        <w:jc w:val="both"/>
      </w:pPr>
      <w:r>
        <w:t xml:space="preserve">Yuxarıda adları çəkilən DAAB üzvlərinin həmin mərkəzdə </w:t>
      </w:r>
      <w:r w:rsidR="007D31BB" w:rsidRPr="007D31BB">
        <w:t>çalışması barədə ilkin razılıq əldə edilmişdir</w:t>
      </w:r>
      <w:r>
        <w:t>.</w:t>
      </w:r>
    </w:p>
    <w:p w14:paraId="048BE0BC" w14:textId="174CA893" w:rsidR="00D813DC" w:rsidRPr="00736D4A" w:rsidRDefault="00000000" w:rsidP="004C0BAF">
      <w:pPr>
        <w:pStyle w:val="Heading3"/>
        <w:rPr>
          <w:color w:val="002060"/>
        </w:rPr>
      </w:pPr>
      <w:bookmarkStart w:id="26" w:name="_Toc228477028"/>
      <w:r>
        <w:rPr>
          <w:color w:val="002060"/>
        </w:rPr>
        <w:t>Bakı Dövlət Universiteti (BDU)</w:t>
      </w:r>
      <w:bookmarkEnd w:id="26"/>
    </w:p>
    <w:p w14:paraId="148D4898" w14:textId="56F03B27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Bəxtiyar Siracov (Avstriya)</w:t>
      </w:r>
    </w:p>
    <w:p w14:paraId="0B26BB33" w14:textId="3EF07351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Dinara Abbasova (Avstriya)</w:t>
      </w:r>
    </w:p>
    <w:p w14:paraId="67E84E0B" w14:textId="69EF38DF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Elşad Allahyarov (ABŞ)</w:t>
      </w:r>
    </w:p>
    <w:p w14:paraId="5606F6E1" w14:textId="5414A20A" w:rsidR="00F06CC5" w:rsidRDefault="003D650A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Q</w:t>
      </w:r>
      <w:r w:rsidR="00F06CC5">
        <w:t>ərib Mürşüdov (Böyük Britaniya)</w:t>
      </w:r>
    </w:p>
    <w:p w14:paraId="6439EB61" w14:textId="509AED5C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Mark Appelbaum (İsrail)</w:t>
      </w:r>
    </w:p>
    <w:p w14:paraId="1D07D9AF" w14:textId="522D132D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Natiq Atakişiyev (Meksika)</w:t>
      </w:r>
    </w:p>
    <w:p w14:paraId="5136C233" w14:textId="15969996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Sevinc Məmmədova (ABŞ)</w:t>
      </w:r>
    </w:p>
    <w:p w14:paraId="6C5655DC" w14:textId="10C187C1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Yulduz Rəhimov (Kanada)</w:t>
      </w:r>
    </w:p>
    <w:p w14:paraId="5E64726E" w14:textId="510E12D0" w:rsidR="00815F44" w:rsidRDefault="00000000" w:rsidP="004C0BAF">
      <w:pPr>
        <w:jc w:val="both"/>
      </w:pPr>
      <w:r>
        <w:t xml:space="preserve">Yuxarıda adları çəkilmiş DAAB üzvləri BDU-da seminarlar və ustad dərsləri </w:t>
      </w:r>
      <w:r w:rsidR="0078202B">
        <w:t>keçirlər</w:t>
      </w:r>
      <w:r>
        <w:t xml:space="preserve">. </w:t>
      </w:r>
    </w:p>
    <w:p w14:paraId="26C452C3" w14:textId="49E8F79E" w:rsidR="00813E43" w:rsidRPr="00815F44" w:rsidRDefault="00916D40" w:rsidP="00813E43">
      <w:pPr>
        <w:jc w:val="both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C0FCEE0" wp14:editId="482B4814">
            <wp:simplePos x="0" y="0"/>
            <wp:positionH relativeFrom="column">
              <wp:posOffset>175260</wp:posOffset>
            </wp:positionH>
            <wp:positionV relativeFrom="paragraph">
              <wp:posOffset>836295</wp:posOffset>
            </wp:positionV>
            <wp:extent cx="5517515" cy="3230880"/>
            <wp:effectExtent l="0" t="0" r="6985" b="7620"/>
            <wp:wrapTight wrapText="bothSides">
              <wp:wrapPolygon edited="0">
                <wp:start x="0" y="0"/>
                <wp:lineTo x="0" y="21524"/>
                <wp:lineTo x="21553" y="21524"/>
                <wp:lineTo x="21553" y="0"/>
                <wp:lineTo x="0" y="0"/>
              </wp:wrapPolygon>
            </wp:wrapTight>
            <wp:docPr id="1748757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57112" name="Picture 17487571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B8A">
        <w:t>Sevinc Məmmədovanın BDU-nun ABŞ universitetləri ilə əlaqələrinin yaranmasında və həmin universitetlərin əməkdaşları ilə BDU-ya dəfələrlə səfərlərini</w:t>
      </w:r>
      <w:r w:rsidR="002A2AA3">
        <w:t>n</w:t>
      </w:r>
      <w:r w:rsidR="00AF3B8A">
        <w:t xml:space="preserve"> </w:t>
      </w:r>
      <w:r w:rsidR="002A2AA3">
        <w:t xml:space="preserve">təşkilində rolunu </w:t>
      </w:r>
      <w:r w:rsidR="00AF3B8A">
        <w:t xml:space="preserve">xüsusilə qeyd </w:t>
      </w:r>
      <w:r w:rsidR="00947AB3">
        <w:t>etmək lazımdır</w:t>
      </w:r>
      <w:r w:rsidR="00AF3B8A">
        <w:t>.</w:t>
      </w:r>
      <w:r>
        <w:t xml:space="preserve"> </w:t>
      </w:r>
      <w:r w:rsidR="00813E43">
        <w:t xml:space="preserve">Natiq Atakişiyev isə artıq BDU-nun Nəzəri Fizika kafedrasında yarımştat </w:t>
      </w:r>
      <w:r w:rsidR="0078202B">
        <w:t xml:space="preserve">əsaslarla </w:t>
      </w:r>
      <w:r w:rsidR="00813E43">
        <w:t>dərs deməyə başlamışdır.</w:t>
      </w:r>
    </w:p>
    <w:p w14:paraId="055D0F48" w14:textId="512CEAEB" w:rsidR="00813E43" w:rsidRPr="00787C7E" w:rsidRDefault="00787C7E" w:rsidP="00787C7E">
      <w:pPr>
        <w:pStyle w:val="Caption"/>
        <w:jc w:val="center"/>
        <w:rPr>
          <w:sz w:val="24"/>
          <w:szCs w:val="24"/>
        </w:rPr>
      </w:pPr>
      <w:bookmarkStart w:id="27" w:name="_Toc228477344"/>
      <w:r w:rsidRPr="00787C7E">
        <w:rPr>
          <w:sz w:val="24"/>
          <w:szCs w:val="24"/>
        </w:rPr>
        <w:t xml:space="preserve">Figure </w:t>
      </w:r>
      <w:r w:rsidRPr="00787C7E">
        <w:rPr>
          <w:sz w:val="24"/>
          <w:szCs w:val="24"/>
        </w:rPr>
        <w:fldChar w:fldCharType="begin"/>
      </w:r>
      <w:r w:rsidRPr="00787C7E">
        <w:rPr>
          <w:sz w:val="24"/>
          <w:szCs w:val="24"/>
        </w:rPr>
        <w:instrText xml:space="preserve"> SEQ Figure \* ARABIC </w:instrText>
      </w:r>
      <w:r w:rsidRPr="00787C7E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9</w:t>
      </w:r>
      <w:r w:rsidRPr="00787C7E">
        <w:rPr>
          <w:sz w:val="24"/>
          <w:szCs w:val="24"/>
        </w:rPr>
        <w:fldChar w:fldCharType="end"/>
      </w:r>
      <w:r w:rsidRPr="00787C7E">
        <w:rPr>
          <w:sz w:val="24"/>
          <w:szCs w:val="24"/>
        </w:rPr>
        <w:t>. BDU-DAAB görüşü</w:t>
      </w:r>
      <w:bookmarkEnd w:id="27"/>
    </w:p>
    <w:p w14:paraId="0B0BC0C4" w14:textId="77777777" w:rsidR="00813E43" w:rsidRDefault="00813E43" w:rsidP="00815F44">
      <w:pPr>
        <w:jc w:val="both"/>
      </w:pPr>
    </w:p>
    <w:p w14:paraId="54344AEE" w14:textId="4E47B477" w:rsidR="00813E43" w:rsidRDefault="00813E43" w:rsidP="00815F44">
      <w:pPr>
        <w:jc w:val="both"/>
      </w:pPr>
    </w:p>
    <w:tbl>
      <w:tblPr>
        <w:tblStyle w:val="TableGrid"/>
        <w:tblW w:w="9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68"/>
      </w:tblGrid>
      <w:tr w:rsidR="00787C7E" w14:paraId="31DE200F" w14:textId="77777777" w:rsidTr="004655E1">
        <w:trPr>
          <w:trHeight w:val="3193"/>
        </w:trPr>
        <w:tc>
          <w:tcPr>
            <w:tcW w:w="4548" w:type="dxa"/>
          </w:tcPr>
          <w:p w14:paraId="48EE0854" w14:textId="3BA4BE66" w:rsidR="00787C7E" w:rsidRDefault="00787C7E" w:rsidP="00815F44">
            <w:pPr>
              <w:jc w:val="both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5888" behindDoc="1" locked="0" layoutInCell="1" allowOverlap="1" wp14:anchorId="3A292D3E" wp14:editId="1A777A4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12065</wp:posOffset>
                  </wp:positionV>
                  <wp:extent cx="2981325" cy="2061845"/>
                  <wp:effectExtent l="0" t="0" r="9525" b="0"/>
                  <wp:wrapTight wrapText="bothSides">
                    <wp:wrapPolygon edited="0">
                      <wp:start x="0" y="0"/>
                      <wp:lineTo x="0" y="21354"/>
                      <wp:lineTo x="21531" y="21354"/>
                      <wp:lineTo x="21531" y="0"/>
                      <wp:lineTo x="0" y="0"/>
                    </wp:wrapPolygon>
                  </wp:wrapTight>
                  <wp:docPr id="13864498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449833" name="Picture 138644983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91" w:type="dxa"/>
          </w:tcPr>
          <w:p w14:paraId="6EC25FB2" w14:textId="2FE31133" w:rsidR="00787C7E" w:rsidRDefault="00787C7E" w:rsidP="00815F44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35178E72" wp14:editId="68623CB3">
                  <wp:simplePos x="0" y="0"/>
                  <wp:positionH relativeFrom="column">
                    <wp:posOffset>-68186</wp:posOffset>
                  </wp:positionH>
                  <wp:positionV relativeFrom="paragraph">
                    <wp:posOffset>14605</wp:posOffset>
                  </wp:positionV>
                  <wp:extent cx="3017762" cy="2061845"/>
                  <wp:effectExtent l="0" t="0" r="0" b="0"/>
                  <wp:wrapTight wrapText="bothSides">
                    <wp:wrapPolygon edited="0">
                      <wp:start x="0" y="0"/>
                      <wp:lineTo x="0" y="21354"/>
                      <wp:lineTo x="21409" y="21354"/>
                      <wp:lineTo x="21409" y="0"/>
                      <wp:lineTo x="0" y="0"/>
                    </wp:wrapPolygon>
                  </wp:wrapTight>
                  <wp:docPr id="19108559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855904" name="Picture 191085590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246" cy="2062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6639E3E" w14:textId="798CBF81" w:rsidR="00813E43" w:rsidRPr="00764055" w:rsidRDefault="004655E1" w:rsidP="00764055">
      <w:pPr>
        <w:pStyle w:val="Caption"/>
        <w:jc w:val="center"/>
        <w:rPr>
          <w:sz w:val="24"/>
          <w:szCs w:val="24"/>
        </w:rPr>
      </w:pPr>
      <w:bookmarkStart w:id="28" w:name="_Toc228477345"/>
      <w:r w:rsidRPr="004655E1">
        <w:rPr>
          <w:sz w:val="24"/>
          <w:szCs w:val="24"/>
        </w:rPr>
        <w:t xml:space="preserve">Figure </w:t>
      </w:r>
      <w:r w:rsidRPr="004655E1">
        <w:rPr>
          <w:sz w:val="24"/>
          <w:szCs w:val="24"/>
        </w:rPr>
        <w:fldChar w:fldCharType="begin"/>
      </w:r>
      <w:r w:rsidRPr="004655E1">
        <w:rPr>
          <w:sz w:val="24"/>
          <w:szCs w:val="24"/>
        </w:rPr>
        <w:instrText xml:space="preserve"> SEQ Figure \* ARABIC </w:instrText>
      </w:r>
      <w:r w:rsidRPr="004655E1">
        <w:rPr>
          <w:sz w:val="24"/>
          <w:szCs w:val="24"/>
        </w:rPr>
        <w:fldChar w:fldCharType="separate"/>
      </w:r>
      <w:r w:rsidR="00764055">
        <w:rPr>
          <w:noProof/>
          <w:sz w:val="24"/>
          <w:szCs w:val="24"/>
        </w:rPr>
        <w:t>10</w:t>
      </w:r>
      <w:r w:rsidRPr="004655E1">
        <w:rPr>
          <w:sz w:val="24"/>
          <w:szCs w:val="24"/>
        </w:rPr>
        <w:fldChar w:fldCharType="end"/>
      </w:r>
      <w:r w:rsidRPr="004655E1">
        <w:rPr>
          <w:sz w:val="24"/>
          <w:szCs w:val="24"/>
        </w:rPr>
        <w:t>. Yulduz Rəhimov BDU-da master-klass təqdim edir</w:t>
      </w:r>
      <w:bookmarkEnd w:id="28"/>
    </w:p>
    <w:p w14:paraId="028D8215" w14:textId="4E6EA959" w:rsidR="00D813DC" w:rsidRPr="00736D4A" w:rsidRDefault="00000000" w:rsidP="00543CA7">
      <w:pPr>
        <w:pStyle w:val="Heading3"/>
        <w:rPr>
          <w:color w:val="002060"/>
        </w:rPr>
      </w:pPr>
      <w:bookmarkStart w:id="29" w:name="_Toc228477029"/>
      <w:r>
        <w:rPr>
          <w:color w:val="002060"/>
        </w:rPr>
        <w:t>Bakı Mühəndislik Universiteti (BMU)</w:t>
      </w:r>
      <w:bookmarkEnd w:id="29"/>
    </w:p>
    <w:p w14:paraId="7CF700A7" w14:textId="50EDB304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Aynur Quliyeva (Fransa)</w:t>
      </w:r>
    </w:p>
    <w:p w14:paraId="2AE0F8A3" w14:textId="23779DAE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Murad Abuzərli (Avstriya)</w:t>
      </w:r>
    </w:p>
    <w:p w14:paraId="13AF4355" w14:textId="48214728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 xml:space="preserve">Rasim </w:t>
      </w:r>
      <w:r w:rsidR="003D650A">
        <w:t>Cə</w:t>
      </w:r>
      <w:r>
        <w:t>nn</w:t>
      </w:r>
      <w:r w:rsidR="003D650A">
        <w:t>ə</w:t>
      </w:r>
      <w:r>
        <w:t>t</w:t>
      </w:r>
      <w:r w:rsidR="003D650A">
        <w:t>ə</w:t>
      </w:r>
      <w:r>
        <w:t>liyev (Almaniya)</w:t>
      </w:r>
    </w:p>
    <w:p w14:paraId="45B6DD9C" w14:textId="5C28FE08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Zaur Abdullayev (Almaniya)</w:t>
      </w:r>
    </w:p>
    <w:p w14:paraId="6E59B3EF" w14:textId="5A7012BD" w:rsidR="00D813DC" w:rsidRDefault="00764055" w:rsidP="0081210B">
      <w:pPr>
        <w:jc w:val="both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550F1727" wp14:editId="4680709D">
            <wp:simplePos x="0" y="0"/>
            <wp:positionH relativeFrom="column">
              <wp:posOffset>137160</wp:posOffset>
            </wp:positionH>
            <wp:positionV relativeFrom="paragraph">
              <wp:posOffset>469265</wp:posOffset>
            </wp:positionV>
            <wp:extent cx="5425440" cy="3093720"/>
            <wp:effectExtent l="0" t="0" r="3810" b="0"/>
            <wp:wrapTight wrapText="bothSides">
              <wp:wrapPolygon edited="0">
                <wp:start x="0" y="0"/>
                <wp:lineTo x="0" y="21414"/>
                <wp:lineTo x="21539" y="21414"/>
                <wp:lineTo x="21539" y="0"/>
                <wp:lineTo x="0" y="0"/>
              </wp:wrapPolygon>
            </wp:wrapTight>
            <wp:docPr id="390516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E43">
        <w:t>Yuxarıda adları çəkil</w:t>
      </w:r>
      <w:r w:rsidR="0078202B">
        <w:t>ən</w:t>
      </w:r>
      <w:r w:rsidR="00813E43">
        <w:t xml:space="preserve"> DAAB üzvləri BMU – DAAB onlayn görüşündə BMU rektoru tərəfindən BMU-da dərs deməyə dəvət olunmuşlar.</w:t>
      </w:r>
    </w:p>
    <w:p w14:paraId="32444614" w14:textId="66971427" w:rsidR="00813E43" w:rsidRPr="00764055" w:rsidRDefault="00764055" w:rsidP="00764055">
      <w:pPr>
        <w:pStyle w:val="Caption"/>
        <w:jc w:val="center"/>
        <w:rPr>
          <w:sz w:val="24"/>
          <w:szCs w:val="24"/>
        </w:rPr>
      </w:pPr>
      <w:bookmarkStart w:id="30" w:name="_Toc228477346"/>
      <w:r w:rsidRPr="00764055">
        <w:rPr>
          <w:sz w:val="24"/>
          <w:szCs w:val="24"/>
        </w:rPr>
        <w:t xml:space="preserve">Figure </w:t>
      </w:r>
      <w:r w:rsidRPr="00764055">
        <w:rPr>
          <w:sz w:val="24"/>
          <w:szCs w:val="24"/>
        </w:rPr>
        <w:fldChar w:fldCharType="begin"/>
      </w:r>
      <w:r w:rsidRPr="00764055">
        <w:rPr>
          <w:sz w:val="24"/>
          <w:szCs w:val="24"/>
        </w:rPr>
        <w:instrText xml:space="preserve"> SEQ Figure \* ARABIC </w:instrText>
      </w:r>
      <w:r w:rsidRPr="00764055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11</w:t>
      </w:r>
      <w:r w:rsidRPr="00764055">
        <w:rPr>
          <w:sz w:val="24"/>
          <w:szCs w:val="24"/>
        </w:rPr>
        <w:fldChar w:fldCharType="end"/>
      </w:r>
      <w:r w:rsidRPr="00764055">
        <w:rPr>
          <w:sz w:val="24"/>
          <w:szCs w:val="24"/>
        </w:rPr>
        <w:t>. BMU-DAAB görüşü</w:t>
      </w:r>
      <w:bookmarkEnd w:id="30"/>
    </w:p>
    <w:p w14:paraId="0E4DDCE7" w14:textId="77777777" w:rsidR="00764055" w:rsidRDefault="00764055">
      <w:pPr>
        <w:rPr>
          <w:b/>
          <w:bCs/>
          <w:color w:val="002060"/>
          <w:sz w:val="26"/>
          <w:szCs w:val="26"/>
        </w:rPr>
      </w:pPr>
      <w:r>
        <w:rPr>
          <w:color w:val="002060"/>
        </w:rPr>
        <w:br w:type="page"/>
      </w:r>
    </w:p>
    <w:p w14:paraId="0258BDBB" w14:textId="64864690" w:rsidR="00D813DC" w:rsidRPr="00736D4A" w:rsidRDefault="00000000" w:rsidP="004C0BAF">
      <w:pPr>
        <w:pStyle w:val="Heading3"/>
        <w:rPr>
          <w:color w:val="002060"/>
        </w:rPr>
      </w:pPr>
      <w:bookmarkStart w:id="31" w:name="_Toc228477030"/>
      <w:r>
        <w:rPr>
          <w:color w:val="002060"/>
        </w:rPr>
        <w:lastRenderedPageBreak/>
        <w:t>Milli Aviasiya Akademiyası (MAA)</w:t>
      </w:r>
      <w:bookmarkEnd w:id="31"/>
    </w:p>
    <w:p w14:paraId="2173639C" w14:textId="52B141B7" w:rsidR="00D813DC" w:rsidRDefault="002F1E02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Əziz Eftexari (Türkiyə)</w:t>
      </w:r>
    </w:p>
    <w:p w14:paraId="62C125BF" w14:textId="3FD8FB87" w:rsidR="00D813DC" w:rsidRDefault="00000000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Emil Əhmədov (Rusiya)</w:t>
      </w:r>
    </w:p>
    <w:p w14:paraId="26D20B92" w14:textId="77777777" w:rsidR="00D813DC" w:rsidRDefault="00000000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Məsud Əfəndiyev (Almaniya)</w:t>
      </w:r>
    </w:p>
    <w:p w14:paraId="6312AB31" w14:textId="2A9387C0" w:rsidR="00D813DC" w:rsidRDefault="002F1E02" w:rsidP="004C0BAF">
      <w:pPr>
        <w:jc w:val="both"/>
      </w:pPr>
      <w:r>
        <w:t>Əziz Eftexari (Türkiyə) MAA əməkdaşları ilə birgə elmi işlər aparır və artıq MAA üzvləri ilə bir elmi məqaləsi işıq üzü görmüşdür.</w:t>
      </w:r>
    </w:p>
    <w:p w14:paraId="173E856C" w14:textId="3ED2A4B3" w:rsidR="002E5982" w:rsidRPr="007F4DF4" w:rsidRDefault="00000000" w:rsidP="004C0BAF">
      <w:pPr>
        <w:jc w:val="both"/>
      </w:pPr>
      <w:r>
        <w:t xml:space="preserve">Məsud Əfəndiyev (Almaniya) MAA-nın təşkil etdiyi və Azərbaycanın elm və təhsil sahəsində mühüm rol oynayan “Fevral Məruzələri”nin 11 il ərzində əsas məruzəçilərindən biri olmuşdur və bu il də əsas məruzəçilərdən biri olaraq </w:t>
      </w:r>
      <w:r>
        <w:rPr>
          <w:b/>
          <w:bCs/>
        </w:rPr>
        <w:t>“Azərbaycan Elmi Diasporunun formalaşmasında MAA-nın rolu”</w:t>
      </w:r>
      <w:r>
        <w:t xml:space="preserve"> mövzusunda çıxış etmişdir. Məsud müəllim MAA-nın elmi jurnalı olan “Səma/Sky”ın münsiflər heyətinin üzvüdür.</w:t>
      </w:r>
      <w:r w:rsidR="007F4DF4">
        <w:t xml:space="preserve"> </w:t>
      </w:r>
      <w:r>
        <w:t>Bu ilki Fevral Məruzələrində Emil Əhmədov (əsas məruzəçi) və Diaspora Komitəsi sədri Fuad Muradov da iştirak etmişdir.</w:t>
      </w:r>
    </w:p>
    <w:p w14:paraId="20C83D41" w14:textId="18475933" w:rsidR="00D813DC" w:rsidRPr="00736D4A" w:rsidRDefault="002E5982" w:rsidP="004C0BAF">
      <w:pPr>
        <w:pStyle w:val="Heading3"/>
        <w:rPr>
          <w:color w:val="002060"/>
        </w:rPr>
      </w:pPr>
      <w:bookmarkStart w:id="32" w:name="_Toc228477031"/>
      <w:r>
        <w:rPr>
          <w:color w:val="002060"/>
        </w:rPr>
        <w:t>Azərbaycan Dövlət İqtisad Universiteti (UNEC)</w:t>
      </w:r>
      <w:bookmarkEnd w:id="32"/>
    </w:p>
    <w:p w14:paraId="53AF023D" w14:textId="146D7F30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Bəxtiyar Siracov (Avstriya)</w:t>
      </w:r>
    </w:p>
    <w:p w14:paraId="7BF5CC74" w14:textId="2CAB3F8D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Elxan Sadıqzadə (Almaniya)</w:t>
      </w:r>
    </w:p>
    <w:p w14:paraId="1FB1665E" w14:textId="51554563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Rövşən İbrahimov (Cənubi Koreya)</w:t>
      </w:r>
    </w:p>
    <w:p w14:paraId="73B0F119" w14:textId="01EBB6C4" w:rsidR="00F06CC5" w:rsidRDefault="00F06CC5" w:rsidP="00AF14AF">
      <w:pPr>
        <w:pStyle w:val="ListParagraph"/>
        <w:numPr>
          <w:ilvl w:val="0"/>
          <w:numId w:val="2"/>
        </w:numPr>
        <w:ind w:left="714" w:hanging="357"/>
        <w:jc w:val="both"/>
      </w:pPr>
      <w:r>
        <w:t>Yulduz Rəhimov (Kanada)</w:t>
      </w:r>
    </w:p>
    <w:p w14:paraId="40C0928E" w14:textId="4A83721D" w:rsidR="00D813DC" w:rsidRDefault="00000000" w:rsidP="004C0BAF">
      <w:pPr>
        <w:jc w:val="both"/>
      </w:pPr>
      <w:r>
        <w:t>UNEC-in rektoru professor Ədalət Muradov və DAAB İH-nin sədri Məsud Əfəndiyev müzakirələr nəticəsində bir neçə DAAB üzvünün UNEC-də ödənişli dərs demə</w:t>
      </w:r>
      <w:r w:rsidR="002A2AA3">
        <w:t>s</w:t>
      </w:r>
      <w:r>
        <w:t xml:space="preserve">i barədə razılığa gəlmişlər. </w:t>
      </w:r>
    </w:p>
    <w:p w14:paraId="36C3225C" w14:textId="5F3B5225" w:rsidR="00D813DC" w:rsidRDefault="00000000" w:rsidP="004C0BAF">
      <w:pPr>
        <w:jc w:val="both"/>
      </w:pPr>
      <w:r>
        <w:t xml:space="preserve">DAAB üzvü Elxan Sadıqzadə isə </w:t>
      </w:r>
      <w:r w:rsidR="0078202B" w:rsidRPr="0078202B">
        <w:t>UNEC-də yaradılmış müvafiq struktura rəhbərlik edir</w:t>
      </w:r>
      <w:r>
        <w:t>.</w:t>
      </w:r>
    </w:p>
    <w:p w14:paraId="7709F5EA" w14:textId="6279B386" w:rsidR="00D813DC" w:rsidRDefault="0054534E" w:rsidP="004C0BAF">
      <w:pPr>
        <w:jc w:val="both"/>
      </w:pPr>
      <w:r>
        <w:t>Bəxtiyar Siracov və Yulduz Rəhimov DAAB – UNEC Məşvərət Şurasının üzvüdürlər. Yulduz Rəhimov DAAB tərəfindən DAAB – UNEC Məşvərət Şurasının koordinatorudur.</w:t>
      </w:r>
    </w:p>
    <w:p w14:paraId="2CB915DC" w14:textId="1B0C0C83" w:rsidR="002A2AC2" w:rsidRPr="00736D4A" w:rsidRDefault="007F4DF4" w:rsidP="002A2AC2">
      <w:pPr>
        <w:pStyle w:val="Heading3"/>
        <w:rPr>
          <w:color w:val="002060"/>
        </w:rPr>
      </w:pPr>
      <w:bookmarkStart w:id="33" w:name="_Toc228477032"/>
      <w:r w:rsidRPr="007F4DF4">
        <w:rPr>
          <w:color w:val="002060"/>
        </w:rPr>
        <w:t>Xaricdə Yaşayan Azərbaycanlı Alimlərin Forumu</w:t>
      </w:r>
      <w:r>
        <w:rPr>
          <w:color w:val="002060"/>
        </w:rPr>
        <w:t xml:space="preserve"> </w:t>
      </w:r>
      <w:r w:rsidR="002A2AC2">
        <w:rPr>
          <w:color w:val="002060"/>
        </w:rPr>
        <w:t>haqqında kitab</w:t>
      </w:r>
      <w:bookmarkEnd w:id="33"/>
    </w:p>
    <w:p w14:paraId="53885D8E" w14:textId="29B05558" w:rsidR="002A2AC2" w:rsidRPr="00835D5B" w:rsidRDefault="0078202B" w:rsidP="002A2AC2">
      <w:pPr>
        <w:pStyle w:val="NormalWeb"/>
        <w:shd w:val="clear" w:color="auto" w:fill="FFFFFF"/>
        <w:spacing w:before="0" w:beforeAutospacing="0" w:after="0" w:afterAutospacing="0"/>
        <w:jc w:val="both"/>
        <w:rPr>
          <w:rFonts w:cs="Times New Roman"/>
          <w:color w:val="222222"/>
        </w:rPr>
      </w:pPr>
      <w:r>
        <w:rPr>
          <w:rFonts w:cs="Times New Roman"/>
          <w:color w:val="222222"/>
        </w:rPr>
        <w:t>“Xaricdə Yaşayan Azərbaycanlı Alimlərin Forumu” haqqında kitab üzərində 2</w:t>
      </w:r>
      <w:r w:rsidRPr="0078202B">
        <w:rPr>
          <w:rFonts w:cs="Times New Roman"/>
          <w:color w:val="222222"/>
        </w:rPr>
        <w:t xml:space="preserve">024-cü ilin noyabr ayında </w:t>
      </w:r>
      <w:r w:rsidR="007F4DF4">
        <w:rPr>
          <w:rFonts w:cs="Times New Roman"/>
          <w:color w:val="222222"/>
        </w:rPr>
        <w:t xml:space="preserve">başladığımız </w:t>
      </w:r>
      <w:r w:rsidR="002A2AC2">
        <w:rPr>
          <w:rFonts w:cs="Times New Roman"/>
          <w:color w:val="222222"/>
        </w:rPr>
        <w:t>iş tamamlanmışdır. Kitab Diasporla İş üzrə Dövlət Komitəsinin maliyyə dəstəyi ilə DAAB tərəfindən Zərdabi nəşriyyatına təqdim olunmuşdur.</w:t>
      </w:r>
    </w:p>
    <w:p w14:paraId="3179F91D" w14:textId="29FABB39" w:rsidR="002A2AC2" w:rsidRDefault="002A2AC2" w:rsidP="002A2AC2">
      <w:pPr>
        <w:pStyle w:val="NormalWeb"/>
        <w:shd w:val="clear" w:color="auto" w:fill="FFFFFF"/>
        <w:spacing w:before="0" w:beforeAutospacing="0" w:after="0" w:afterAutospacing="0"/>
        <w:jc w:val="both"/>
        <w:rPr>
          <w:rFonts w:cs="Times New Roman"/>
          <w:color w:val="222222"/>
        </w:rPr>
      </w:pPr>
      <w:r>
        <w:rPr>
          <w:rFonts w:cs="Times New Roman"/>
          <w:color w:val="222222"/>
        </w:rPr>
        <w:t xml:space="preserve">Mətn redaktor Sarvan Kərimov və Bəxtiyar Siracov tərəfindən </w:t>
      </w:r>
      <w:r w:rsidR="00653372">
        <w:rPr>
          <w:rFonts w:cs="Times New Roman"/>
          <w:color w:val="222222"/>
        </w:rPr>
        <w:t>redaktə edilmiş</w:t>
      </w:r>
      <w:r w:rsidR="0078202B">
        <w:rPr>
          <w:rFonts w:cs="Times New Roman"/>
          <w:color w:val="222222"/>
        </w:rPr>
        <w:t xml:space="preserve">, </w:t>
      </w:r>
      <w:r>
        <w:rPr>
          <w:rFonts w:cs="Times New Roman"/>
          <w:color w:val="222222"/>
        </w:rPr>
        <w:t>21 aprel 2026-cı il tarixində çap üçün təsdiqlənmiş və ISBN nömrəsi alınmışdır.</w:t>
      </w:r>
    </w:p>
    <w:p w14:paraId="7AFC0EB5" w14:textId="77777777" w:rsidR="00835D5B" w:rsidRPr="00736D4A" w:rsidRDefault="00835D5B" w:rsidP="004C0BAF">
      <w:pPr>
        <w:pStyle w:val="Heading3"/>
        <w:rPr>
          <w:color w:val="002060"/>
        </w:rPr>
      </w:pPr>
      <w:bookmarkStart w:id="34" w:name="_Toc228477033"/>
      <w:r>
        <w:rPr>
          <w:color w:val="002060"/>
        </w:rPr>
        <w:t>DAAB veb saytı</w:t>
      </w:r>
      <w:bookmarkEnd w:id="34"/>
    </w:p>
    <w:p w14:paraId="7FF2AE2E" w14:textId="3BEB0613" w:rsidR="00835D5B" w:rsidRPr="00835D5B" w:rsidRDefault="00835D5B" w:rsidP="004C0BAF">
      <w:pPr>
        <w:jc w:val="both"/>
        <w:rPr>
          <w:color w:val="222222"/>
          <w:lang w:eastAsia="en-GB" w:bidi="hi-IN"/>
        </w:rPr>
      </w:pPr>
      <w:r>
        <w:rPr>
          <w:color w:val="222222"/>
          <w:lang w:eastAsia="en-GB" w:bidi="hi-IN"/>
        </w:rPr>
        <w:t xml:space="preserve">DAAB-nin </w:t>
      </w:r>
      <w:r>
        <w:rPr>
          <w:color w:val="222222"/>
          <w:lang w:eastAsia="en-GB"/>
        </w:rPr>
        <w:t xml:space="preserve">mövcud </w:t>
      </w:r>
      <w:r>
        <w:rPr>
          <w:color w:val="222222"/>
          <w:lang w:eastAsia="en-GB" w:bidi="hi-IN"/>
        </w:rPr>
        <w:t>veb saytı mütəmadi olaraq yenilənir və yeni məlumatlarla zənginləşdirilir. Bu fəaliyyət Bəxtiyar Siracov və Toğrul Kərimov tərəfindən həyata keçirilir.</w:t>
      </w:r>
      <w:r w:rsidR="00F33DEC">
        <w:rPr>
          <w:color w:val="222222"/>
          <w:lang w:eastAsia="en-GB" w:bidi="hi-IN"/>
        </w:rPr>
        <w:t xml:space="preserve"> </w:t>
      </w:r>
      <w:r>
        <w:rPr>
          <w:color w:val="222222"/>
          <w:lang w:eastAsia="en-GB" w:bidi="hi-IN"/>
        </w:rPr>
        <w:t xml:space="preserve">Eyni zamanda, DAAB-nin yeni veb saytının dizaynı və hazırlanması istiqamətində işlər davam etdirilir. Bu </w:t>
      </w:r>
      <w:r>
        <w:rPr>
          <w:color w:val="222222"/>
          <w:lang w:eastAsia="en-GB"/>
        </w:rPr>
        <w:t>fəaliyyət</w:t>
      </w:r>
      <w:r>
        <w:rPr>
          <w:color w:val="222222"/>
          <w:lang w:eastAsia="en-GB" w:bidi="hi-IN"/>
        </w:rPr>
        <w:t xml:space="preserve"> Toğrul Kərimov</w:t>
      </w:r>
      <w:r>
        <w:rPr>
          <w:color w:val="222222"/>
          <w:lang w:eastAsia="en-GB"/>
        </w:rPr>
        <w:t>un layihə rəhbərliyi ilə</w:t>
      </w:r>
      <w:r>
        <w:rPr>
          <w:color w:val="222222"/>
          <w:lang w:eastAsia="en-GB" w:bidi="hi-IN"/>
        </w:rPr>
        <w:t xml:space="preserve"> </w:t>
      </w:r>
      <w:r>
        <w:rPr>
          <w:color w:val="222222"/>
          <w:lang w:eastAsia="en-GB"/>
        </w:rPr>
        <w:t xml:space="preserve">BDU-nun Tətbiqi Riyaziyyat və Kibernetika </w:t>
      </w:r>
      <w:r w:rsidR="00B409CB">
        <w:rPr>
          <w:color w:val="222222"/>
          <w:lang w:eastAsia="en-GB"/>
        </w:rPr>
        <w:t>fakultə</w:t>
      </w:r>
      <w:r>
        <w:rPr>
          <w:color w:val="222222"/>
          <w:lang w:eastAsia="en-GB"/>
        </w:rPr>
        <w:t>sinin</w:t>
      </w:r>
      <w:r>
        <w:rPr>
          <w:color w:val="222222"/>
          <w:lang w:eastAsia="en-GB" w:bidi="hi-IN"/>
        </w:rPr>
        <w:t xml:space="preserve"> bir qrup tələbəsi ilə birlikdə icra olunur, Bəxtiyar Siracov ümumi rəhbərliyi təmin edir.</w:t>
      </w:r>
    </w:p>
    <w:p w14:paraId="77DBD539" w14:textId="497019F9" w:rsidR="002A2AC2" w:rsidRPr="00736D4A" w:rsidRDefault="002A2AC2" w:rsidP="002A2AC2">
      <w:pPr>
        <w:pStyle w:val="Heading3"/>
        <w:rPr>
          <w:color w:val="002060"/>
        </w:rPr>
      </w:pPr>
      <w:bookmarkStart w:id="35" w:name="_Toc228477034"/>
      <w:r>
        <w:rPr>
          <w:color w:val="002060"/>
        </w:rPr>
        <w:t>UNEC Vakansiya Elanları</w:t>
      </w:r>
      <w:bookmarkEnd w:id="35"/>
    </w:p>
    <w:p w14:paraId="478FF427" w14:textId="148F76C6" w:rsidR="002A2AC2" w:rsidRDefault="008F2B84" w:rsidP="002A2AC2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22222"/>
        </w:rPr>
      </w:pPr>
      <w:r w:rsidRPr="008F2B84">
        <w:rPr>
          <w:color w:val="222222"/>
        </w:rPr>
        <w:t xml:space="preserve">Bəxtiyar Siracov və Yulduz Rəhimov UNEC-də tələb olunan əcnəbi müəllim vakansiya elanlarının hazırlanması və rəsmi formaya salınması prosesində yaxından iştirak etmişlər. DAAB-nin veb saytında Biznes </w:t>
      </w:r>
      <w:r w:rsidR="0078202B">
        <w:rPr>
          <w:color w:val="222222"/>
        </w:rPr>
        <w:t>Menecment</w:t>
      </w:r>
      <w:r w:rsidRPr="008F2B84">
        <w:rPr>
          <w:color w:val="222222"/>
        </w:rPr>
        <w:t xml:space="preserve"> fak</w:t>
      </w:r>
      <w:r w:rsidR="0078202B">
        <w:rPr>
          <w:color w:val="222222"/>
        </w:rPr>
        <w:t>u</w:t>
      </w:r>
      <w:r w:rsidRPr="008F2B84">
        <w:rPr>
          <w:color w:val="222222"/>
        </w:rPr>
        <w:t>ltəsi və Magistratura məktəbi üzrə ümumilikdə 36 vakansiya elanı yerləşdirilmişdir</w:t>
      </w:r>
      <w:r w:rsidR="009B6365">
        <w:rPr>
          <w:color w:val="222222"/>
        </w:rPr>
        <w:t>:</w:t>
      </w:r>
    </w:p>
    <w:p w14:paraId="3F13636C" w14:textId="3AF2A57A" w:rsidR="00835D5B" w:rsidRPr="00736D4A" w:rsidRDefault="00835D5B" w:rsidP="004C0BAF">
      <w:pPr>
        <w:pStyle w:val="Heading3"/>
        <w:rPr>
          <w:color w:val="002060"/>
        </w:rPr>
      </w:pPr>
      <w:bookmarkStart w:id="36" w:name="_Toc228477035"/>
      <w:r>
        <w:rPr>
          <w:color w:val="002060"/>
        </w:rPr>
        <w:lastRenderedPageBreak/>
        <w:t>Bakının 187 saylı məktəbinin müəllim və şagirdləri ilə onlayn görüş</w:t>
      </w:r>
      <w:bookmarkEnd w:id="36"/>
    </w:p>
    <w:p w14:paraId="748A09DE" w14:textId="2C468A39" w:rsidR="00835D5B" w:rsidRDefault="00795692" w:rsidP="004C0BAF">
      <w:pPr>
        <w:pStyle w:val="NormalWeb"/>
        <w:shd w:val="clear" w:color="auto" w:fill="FFFFFF"/>
        <w:spacing w:before="0" w:beforeAutospacing="0" w:after="0" w:afterAutospacing="0"/>
        <w:jc w:val="both"/>
        <w:rPr>
          <w:rFonts w:cs="Times New Roman"/>
          <w:color w:val="222222"/>
        </w:rPr>
      </w:pPr>
      <w:r>
        <w:rPr>
          <w:rFonts w:cs="Times New Roman"/>
          <w:noProof/>
          <w:color w:val="222222"/>
        </w:rPr>
        <w:drawing>
          <wp:anchor distT="0" distB="0" distL="114300" distR="114300" simplePos="0" relativeHeight="251657216" behindDoc="1" locked="0" layoutInCell="1" allowOverlap="1" wp14:anchorId="52A57FD9" wp14:editId="0321FEA5">
            <wp:simplePos x="0" y="0"/>
            <wp:positionH relativeFrom="column">
              <wp:posOffset>381000</wp:posOffset>
            </wp:positionH>
            <wp:positionV relativeFrom="paragraph">
              <wp:posOffset>594360</wp:posOffset>
            </wp:positionV>
            <wp:extent cx="2453640" cy="1836420"/>
            <wp:effectExtent l="0" t="0" r="3810" b="0"/>
            <wp:wrapTight wrapText="bothSides">
              <wp:wrapPolygon edited="0">
                <wp:start x="0" y="0"/>
                <wp:lineTo x="0" y="21286"/>
                <wp:lineTo x="21466" y="21286"/>
                <wp:lineTo x="21466" y="0"/>
                <wp:lineTo x="0" y="0"/>
              </wp:wrapPolygon>
            </wp:wrapTight>
            <wp:docPr id="662097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color w:val="222222"/>
        </w:rPr>
        <w:drawing>
          <wp:anchor distT="0" distB="0" distL="114300" distR="114300" simplePos="0" relativeHeight="251658240" behindDoc="1" locked="0" layoutInCell="1" allowOverlap="1" wp14:anchorId="25A5D49F" wp14:editId="4A32ADB9">
            <wp:simplePos x="0" y="0"/>
            <wp:positionH relativeFrom="column">
              <wp:posOffset>2903220</wp:posOffset>
            </wp:positionH>
            <wp:positionV relativeFrom="paragraph">
              <wp:posOffset>594360</wp:posOffset>
            </wp:positionV>
            <wp:extent cx="2514600" cy="1836420"/>
            <wp:effectExtent l="0" t="0" r="0" b="0"/>
            <wp:wrapTight wrapText="bothSides">
              <wp:wrapPolygon edited="0">
                <wp:start x="0" y="0"/>
                <wp:lineTo x="0" y="21286"/>
                <wp:lineTo x="21436" y="21286"/>
                <wp:lineTo x="21436" y="0"/>
                <wp:lineTo x="0" y="0"/>
              </wp:wrapPolygon>
            </wp:wrapTight>
            <wp:docPr id="1205271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D5B">
        <w:rPr>
          <w:rFonts w:cs="Times New Roman"/>
          <w:color w:val="222222"/>
        </w:rPr>
        <w:t>24 fevral 2026-cı il tarixində Bəxtiyar Siracov Bakının 187 saylı məktəbinin müəllim və şagirdləri ilə onlayn görüş keçirmiş, onları maraqlandıran sualları cavablandırmış və DAAB-nin fəaliyyəti barədə iştirakçılara ətraflı məlumat vermişdir.</w:t>
      </w:r>
      <w:r w:rsidR="00B409CB">
        <w:rPr>
          <w:rFonts w:cs="Times New Roman"/>
          <w:color w:val="222222"/>
        </w:rPr>
        <w:t xml:space="preserve"> </w:t>
      </w:r>
    </w:p>
    <w:p w14:paraId="2340C975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6F012303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0752CD3E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0A03DBDE" w14:textId="6EBBC51E" w:rsidR="00565826" w:rsidRDefault="00565826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2170A441" w14:textId="77777777" w:rsidR="00813E43" w:rsidRDefault="00813E43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1035F1FD" w14:textId="66360ADF" w:rsidR="00813E43" w:rsidRDefault="00813E43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2A2BF156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20E504D0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3FA5F317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6A365512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39160422" w14:textId="77777777" w:rsidR="00764055" w:rsidRDefault="00764055" w:rsidP="0056582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  <w:lang w:val="az-Latn-AZ"/>
        </w:rPr>
      </w:pPr>
    </w:p>
    <w:p w14:paraId="78713FA8" w14:textId="672081ED" w:rsidR="00764055" w:rsidRPr="00764055" w:rsidRDefault="00764055" w:rsidP="00764055">
      <w:pPr>
        <w:pStyle w:val="Caption"/>
        <w:jc w:val="center"/>
        <w:rPr>
          <w:b/>
          <w:bCs/>
          <w:color w:val="222222"/>
          <w:sz w:val="24"/>
          <w:szCs w:val="24"/>
          <w:lang w:val="az-Latn-AZ"/>
        </w:rPr>
      </w:pPr>
      <w:bookmarkStart w:id="37" w:name="_Toc228477347"/>
      <w:r w:rsidRPr="00764055">
        <w:rPr>
          <w:sz w:val="24"/>
          <w:szCs w:val="24"/>
        </w:rPr>
        <w:t xml:space="preserve">Figure </w:t>
      </w:r>
      <w:r w:rsidRPr="00764055">
        <w:rPr>
          <w:sz w:val="24"/>
          <w:szCs w:val="24"/>
        </w:rPr>
        <w:fldChar w:fldCharType="begin"/>
      </w:r>
      <w:r w:rsidRPr="00764055">
        <w:rPr>
          <w:sz w:val="24"/>
          <w:szCs w:val="24"/>
        </w:rPr>
        <w:instrText xml:space="preserve"> SEQ Figure \* ARABIC </w:instrText>
      </w:r>
      <w:r w:rsidRPr="00764055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12</w:t>
      </w:r>
      <w:r w:rsidRPr="00764055">
        <w:rPr>
          <w:sz w:val="24"/>
          <w:szCs w:val="24"/>
        </w:rPr>
        <w:fldChar w:fldCharType="end"/>
      </w:r>
      <w:r w:rsidRPr="00764055">
        <w:rPr>
          <w:sz w:val="24"/>
          <w:szCs w:val="24"/>
        </w:rPr>
        <w:t>. Bəxtiyar Siracovun 187 saylı məktəblə onlayn görüşündən</w:t>
      </w:r>
      <w:bookmarkEnd w:id="37"/>
    </w:p>
    <w:p w14:paraId="31836362" w14:textId="77777777" w:rsidR="00653372" w:rsidRDefault="00653372" w:rsidP="00FE52F0">
      <w:pPr>
        <w:pStyle w:val="Heading3"/>
        <w:rPr>
          <w:color w:val="002060"/>
        </w:rPr>
      </w:pPr>
      <w:bookmarkStart w:id="38" w:name="_Toc228477036"/>
    </w:p>
    <w:p w14:paraId="7FCD38A5" w14:textId="12ED37D3" w:rsidR="00FE52F0" w:rsidRDefault="00FE52F0" w:rsidP="00FE52F0">
      <w:pPr>
        <w:pStyle w:val="Heading3"/>
        <w:rPr>
          <w:color w:val="002060"/>
        </w:rPr>
      </w:pPr>
      <w:r>
        <w:rPr>
          <w:color w:val="002060"/>
        </w:rPr>
        <w:t>Bakı Avropa liseyinin müəllim və şagirləri ilə görüş</w:t>
      </w:r>
      <w:bookmarkEnd w:id="38"/>
    </w:p>
    <w:p w14:paraId="7BAC9945" w14:textId="2591BC42" w:rsidR="00F7026A" w:rsidRDefault="00764055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  <w:r w:rsidRPr="001A4E95">
        <w:rPr>
          <w:noProof/>
          <w:color w:val="002060"/>
        </w:rPr>
        <w:drawing>
          <wp:anchor distT="0" distB="0" distL="114300" distR="114300" simplePos="0" relativeHeight="251659264" behindDoc="1" locked="0" layoutInCell="1" allowOverlap="1" wp14:anchorId="3DFD34EE" wp14:editId="6EA0E462">
            <wp:simplePos x="0" y="0"/>
            <wp:positionH relativeFrom="column">
              <wp:posOffset>289560</wp:posOffset>
            </wp:positionH>
            <wp:positionV relativeFrom="paragraph">
              <wp:posOffset>33655</wp:posOffset>
            </wp:positionV>
            <wp:extent cx="2425700" cy="1713865"/>
            <wp:effectExtent l="0" t="0" r="0" b="635"/>
            <wp:wrapTight wrapText="bothSides">
              <wp:wrapPolygon edited="0">
                <wp:start x="0" y="0"/>
                <wp:lineTo x="0" y="21368"/>
                <wp:lineTo x="21374" y="21368"/>
                <wp:lineTo x="21374" y="0"/>
                <wp:lineTo x="0" y="0"/>
              </wp:wrapPolygon>
            </wp:wrapTight>
            <wp:docPr id="1383200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692" w:rsidRPr="001A4E95">
        <w:rPr>
          <w:noProof/>
          <w:color w:val="002060"/>
        </w:rPr>
        <w:drawing>
          <wp:anchor distT="0" distB="0" distL="114300" distR="114300" simplePos="0" relativeHeight="251660288" behindDoc="1" locked="0" layoutInCell="1" allowOverlap="1" wp14:anchorId="6690A1DF" wp14:editId="0BCD4453">
            <wp:simplePos x="0" y="0"/>
            <wp:positionH relativeFrom="column">
              <wp:posOffset>2834640</wp:posOffset>
            </wp:positionH>
            <wp:positionV relativeFrom="paragraph">
              <wp:posOffset>46355</wp:posOffset>
            </wp:positionV>
            <wp:extent cx="2522220" cy="1713865"/>
            <wp:effectExtent l="0" t="0" r="0" b="635"/>
            <wp:wrapTight wrapText="bothSides">
              <wp:wrapPolygon edited="0">
                <wp:start x="0" y="0"/>
                <wp:lineTo x="0" y="21368"/>
                <wp:lineTo x="21372" y="21368"/>
                <wp:lineTo x="21372" y="0"/>
                <wp:lineTo x="0" y="0"/>
              </wp:wrapPolygon>
            </wp:wrapTight>
            <wp:docPr id="2047432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D0E33" w14:textId="6B9FF19B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1C08E9F5" w14:textId="6A959B35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3FEC9231" w14:textId="77777777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376972D4" w14:textId="77777777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01B1D7E9" w14:textId="77777777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1365CC03" w14:textId="77777777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7A66D737" w14:textId="77777777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0623784F" w14:textId="77777777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22637914" w14:textId="77777777" w:rsidR="00F7026A" w:rsidRDefault="00F7026A" w:rsidP="00F7026A">
      <w:pPr>
        <w:pStyle w:val="NormalWeb"/>
        <w:shd w:val="clear" w:color="auto" w:fill="FFFFFF"/>
        <w:spacing w:before="0" w:beforeAutospacing="0" w:after="0" w:afterAutospacing="0"/>
        <w:jc w:val="center"/>
        <w:rPr>
          <w:rFonts w:cs="Times New Roman"/>
          <w:b/>
          <w:bCs/>
          <w:color w:val="222222"/>
        </w:rPr>
      </w:pPr>
    </w:p>
    <w:p w14:paraId="339DC6A3" w14:textId="08EA6728" w:rsidR="00F7026A" w:rsidRPr="00764055" w:rsidRDefault="00764055" w:rsidP="00764055">
      <w:pPr>
        <w:pStyle w:val="Caption"/>
        <w:jc w:val="center"/>
        <w:rPr>
          <w:b/>
          <w:bCs/>
          <w:color w:val="222222"/>
          <w:sz w:val="24"/>
          <w:szCs w:val="24"/>
        </w:rPr>
      </w:pPr>
      <w:bookmarkStart w:id="39" w:name="_Toc228477348"/>
      <w:r w:rsidRPr="00764055">
        <w:rPr>
          <w:sz w:val="24"/>
          <w:szCs w:val="24"/>
        </w:rPr>
        <w:t xml:space="preserve">Figure </w:t>
      </w:r>
      <w:r w:rsidRPr="00764055">
        <w:rPr>
          <w:sz w:val="24"/>
          <w:szCs w:val="24"/>
        </w:rPr>
        <w:fldChar w:fldCharType="begin"/>
      </w:r>
      <w:r w:rsidRPr="00764055">
        <w:rPr>
          <w:sz w:val="24"/>
          <w:szCs w:val="24"/>
        </w:rPr>
        <w:instrText xml:space="preserve"> SEQ Figure \* ARABIC </w:instrText>
      </w:r>
      <w:r w:rsidRPr="00764055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13</w:t>
      </w:r>
      <w:r w:rsidRPr="00764055">
        <w:rPr>
          <w:sz w:val="24"/>
          <w:szCs w:val="24"/>
        </w:rPr>
        <w:fldChar w:fldCharType="end"/>
      </w:r>
      <w:r w:rsidRPr="00764055">
        <w:rPr>
          <w:sz w:val="24"/>
          <w:szCs w:val="24"/>
        </w:rPr>
        <w:t>. Məsud Əfəndiyevin Avropa liseyində keçirdiyi görüşündən</w:t>
      </w:r>
      <w:bookmarkEnd w:id="39"/>
    </w:p>
    <w:p w14:paraId="3CA0F4ED" w14:textId="1BFA811C" w:rsidR="00813E43" w:rsidRDefault="00813E43">
      <w:pPr>
        <w:rPr>
          <w:b/>
          <w:bCs/>
          <w:color w:val="002060"/>
          <w:sz w:val="26"/>
          <w:szCs w:val="26"/>
        </w:rPr>
      </w:pPr>
    </w:p>
    <w:p w14:paraId="60259471" w14:textId="0084526C" w:rsidR="00F7026A" w:rsidRPr="00FE52F0" w:rsidRDefault="00F7026A" w:rsidP="00F7026A">
      <w:pPr>
        <w:pStyle w:val="Heading3"/>
        <w:rPr>
          <w:color w:val="002060"/>
        </w:rPr>
      </w:pPr>
      <w:bookmarkStart w:id="40" w:name="_Toc228477037"/>
      <w:r w:rsidRPr="00EA10BD">
        <w:rPr>
          <w:color w:val="002060"/>
        </w:rPr>
        <w:t xml:space="preserve">Naxçıvan məktəbliləri ilə </w:t>
      </w:r>
      <w:r w:rsidR="00971F15">
        <w:rPr>
          <w:color w:val="002060"/>
        </w:rPr>
        <w:t xml:space="preserve">keçirilmiş </w:t>
      </w:r>
      <w:r w:rsidRPr="00EA10BD">
        <w:rPr>
          <w:color w:val="002060"/>
        </w:rPr>
        <w:t>görüş</w:t>
      </w:r>
      <w:bookmarkEnd w:id="40"/>
    </w:p>
    <w:p w14:paraId="4A5A298A" w14:textId="14A64940" w:rsidR="00F7026A" w:rsidRPr="00764055" w:rsidRDefault="00CC3F1A" w:rsidP="00764055">
      <w:pPr>
        <w:pStyle w:val="Caption"/>
        <w:jc w:val="center"/>
        <w:rPr>
          <w:b/>
          <w:bCs/>
          <w:color w:val="222222"/>
          <w:sz w:val="24"/>
          <w:szCs w:val="24"/>
        </w:rPr>
      </w:pPr>
      <w:bookmarkStart w:id="41" w:name="_Toc228477349"/>
      <w:r w:rsidRPr="00764055">
        <w:rPr>
          <w:b/>
          <w:bCs/>
          <w:noProof/>
          <w:color w:val="002060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0C8AFD8" wp14:editId="0B79E272">
            <wp:simplePos x="0" y="0"/>
            <wp:positionH relativeFrom="column">
              <wp:posOffset>2933700</wp:posOffset>
            </wp:positionH>
            <wp:positionV relativeFrom="paragraph">
              <wp:posOffset>40005</wp:posOffset>
            </wp:positionV>
            <wp:extent cx="2423160" cy="1661160"/>
            <wp:effectExtent l="0" t="0" r="0" b="0"/>
            <wp:wrapTight wrapText="bothSides">
              <wp:wrapPolygon edited="0">
                <wp:start x="0" y="0"/>
                <wp:lineTo x="0" y="21303"/>
                <wp:lineTo x="21396" y="21303"/>
                <wp:lineTo x="21396" y="0"/>
                <wp:lineTo x="0" y="0"/>
              </wp:wrapPolygon>
            </wp:wrapTight>
            <wp:docPr id="220142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231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055">
        <w:rPr>
          <w:b/>
          <w:bCs/>
          <w:noProof/>
          <w:color w:val="00206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50A9991" wp14:editId="562934A2">
            <wp:simplePos x="0" y="0"/>
            <wp:positionH relativeFrom="column">
              <wp:posOffset>340360</wp:posOffset>
            </wp:positionH>
            <wp:positionV relativeFrom="paragraph">
              <wp:posOffset>40005</wp:posOffset>
            </wp:positionV>
            <wp:extent cx="2494280" cy="1661160"/>
            <wp:effectExtent l="0" t="0" r="1270" b="0"/>
            <wp:wrapTight wrapText="bothSides">
              <wp:wrapPolygon edited="0">
                <wp:start x="0" y="0"/>
                <wp:lineTo x="0" y="21303"/>
                <wp:lineTo x="21446" y="21303"/>
                <wp:lineTo x="21446" y="0"/>
                <wp:lineTo x="0" y="0"/>
              </wp:wrapPolygon>
            </wp:wrapTight>
            <wp:docPr id="809306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055" w:rsidRPr="00764055">
        <w:rPr>
          <w:sz w:val="24"/>
          <w:szCs w:val="24"/>
        </w:rPr>
        <w:t xml:space="preserve">Figure </w:t>
      </w:r>
      <w:r w:rsidR="00764055" w:rsidRPr="00764055">
        <w:rPr>
          <w:sz w:val="24"/>
          <w:szCs w:val="24"/>
        </w:rPr>
        <w:fldChar w:fldCharType="begin"/>
      </w:r>
      <w:r w:rsidR="00764055" w:rsidRPr="00764055">
        <w:rPr>
          <w:sz w:val="24"/>
          <w:szCs w:val="24"/>
        </w:rPr>
        <w:instrText xml:space="preserve"> SEQ Figure \* ARABIC </w:instrText>
      </w:r>
      <w:r w:rsidR="00764055" w:rsidRPr="00764055">
        <w:rPr>
          <w:sz w:val="24"/>
          <w:szCs w:val="24"/>
        </w:rPr>
        <w:fldChar w:fldCharType="separate"/>
      </w:r>
      <w:r w:rsidR="00764055" w:rsidRPr="00764055">
        <w:rPr>
          <w:noProof/>
          <w:sz w:val="24"/>
          <w:szCs w:val="24"/>
        </w:rPr>
        <w:t>14</w:t>
      </w:r>
      <w:r w:rsidR="00764055" w:rsidRPr="00764055">
        <w:rPr>
          <w:sz w:val="24"/>
          <w:szCs w:val="24"/>
        </w:rPr>
        <w:fldChar w:fldCharType="end"/>
      </w:r>
      <w:r w:rsidR="00764055" w:rsidRPr="00764055">
        <w:rPr>
          <w:sz w:val="24"/>
          <w:szCs w:val="24"/>
        </w:rPr>
        <w:t>. Məsud Əfəndiyevin Naxçıvan məktəbliləri ilə keçirdiyi görüşündən</w:t>
      </w:r>
      <w:bookmarkEnd w:id="41"/>
    </w:p>
    <w:sectPr w:rsidR="00F7026A" w:rsidRPr="00764055" w:rsidSect="009C016F">
      <w:headerReference w:type="default" r:id="rId26"/>
      <w:footerReference w:type="default" r:id="rId27"/>
      <w:headerReference w:type="first" r:id="rId28"/>
      <w:pgSz w:w="11906" w:h="16838" w:code="9"/>
      <w:pgMar w:top="1440" w:right="1440" w:bottom="1440" w:left="144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42ABB" w14:textId="77777777" w:rsidR="0044170B" w:rsidRDefault="0044170B" w:rsidP="00B72C6E">
      <w:r>
        <w:separator/>
      </w:r>
    </w:p>
  </w:endnote>
  <w:endnote w:type="continuationSeparator" w:id="0">
    <w:p w14:paraId="2E81459D" w14:textId="77777777" w:rsidR="0044170B" w:rsidRDefault="0044170B" w:rsidP="00B72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8013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094F2A" w14:textId="14A13129" w:rsidR="00B72C6E" w:rsidRDefault="002E5982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6E7B063" wp14:editId="0C199980">
                  <wp:simplePos x="0" y="0"/>
                  <wp:positionH relativeFrom="column">
                    <wp:posOffset>-281940</wp:posOffset>
                  </wp:positionH>
                  <wp:positionV relativeFrom="paragraph">
                    <wp:posOffset>-23495</wp:posOffset>
                  </wp:positionV>
                  <wp:extent cx="6111240" cy="0"/>
                  <wp:effectExtent l="0" t="0" r="0" b="0"/>
                  <wp:wrapNone/>
                  <wp:docPr id="2013042197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111240" cy="0"/>
                          </a:xfrm>
                          <a:prstGeom prst="line">
                            <a:avLst/>
                          </a:prstGeom>
                          <a:ln w="31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A6FE8A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pt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" strokecolor="black [3200]" strokeweight=".25pt">
                  <v:stroke joinstyle="miter"/>
                </v:line>
              </w:pict>
            </mc:Fallback>
          </mc:AlternateContent>
        </w:r>
        <w:r w:rsidR="00B72C6E">
          <w:fldChar w:fldCharType="begin"/>
        </w:r>
        <w:r w:rsidR="00B72C6E">
          <w:instrText xml:space="preserve"> PAGE   \* MERGEFORMAT </w:instrText>
        </w:r>
        <w:r w:rsidR="00B72C6E">
          <w:fldChar w:fldCharType="separate"/>
        </w:r>
        <w:r w:rsidR="00B72C6E">
          <w:rPr>
            <w:noProof/>
          </w:rPr>
          <w:t>2</w:t>
        </w:r>
        <w:r w:rsidR="00B72C6E">
          <w:rPr>
            <w:noProof/>
          </w:rPr>
          <w:fldChar w:fldCharType="end"/>
        </w:r>
      </w:p>
    </w:sdtContent>
  </w:sdt>
  <w:p w14:paraId="36F323DA" w14:textId="77777777" w:rsidR="00B72C6E" w:rsidRDefault="00B72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14BC" w14:textId="77777777" w:rsidR="0044170B" w:rsidRDefault="0044170B" w:rsidP="00B72C6E">
      <w:r>
        <w:separator/>
      </w:r>
    </w:p>
  </w:footnote>
  <w:footnote w:type="continuationSeparator" w:id="0">
    <w:p w14:paraId="223C19C3" w14:textId="77777777" w:rsidR="0044170B" w:rsidRDefault="0044170B" w:rsidP="00B72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DEE8" w14:textId="78190B25" w:rsidR="00631514" w:rsidRPr="00736D4A" w:rsidRDefault="003D650A" w:rsidP="00631514">
    <w:pPr>
      <w:pStyle w:val="Heading1"/>
      <w:spacing w:before="0" w:after="0"/>
      <w:rPr>
        <w:color w:val="002060"/>
      </w:rPr>
    </w:pPr>
    <w:bookmarkStart w:id="42" w:name="_Toc228214824"/>
    <w:r>
      <w:rPr>
        <w:noProof/>
      </w:rPr>
      <w:drawing>
        <wp:anchor distT="0" distB="0" distL="114300" distR="114300" simplePos="0" relativeHeight="251664384" behindDoc="1" locked="0" layoutInCell="1" allowOverlap="1" wp14:anchorId="06CC84DF" wp14:editId="603A9236">
          <wp:simplePos x="0" y="0"/>
          <wp:positionH relativeFrom="column">
            <wp:posOffset>5166360</wp:posOffset>
          </wp:positionH>
          <wp:positionV relativeFrom="paragraph">
            <wp:posOffset>-27940</wp:posOffset>
          </wp:positionV>
          <wp:extent cx="721995" cy="685800"/>
          <wp:effectExtent l="0" t="0" r="1905" b="0"/>
          <wp:wrapTight wrapText="bothSides">
            <wp:wrapPolygon edited="0">
              <wp:start x="0" y="0"/>
              <wp:lineTo x="0" y="21000"/>
              <wp:lineTo x="21087" y="21000"/>
              <wp:lineTo x="21087" y="0"/>
              <wp:lineTo x="0" y="0"/>
            </wp:wrapPolygon>
          </wp:wrapTight>
          <wp:docPr id="19144815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4481555" name="Picture 19144815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99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1514">
      <w:rPr>
        <w:noProof/>
      </w:rPr>
      <w:drawing>
        <wp:anchor distT="0" distB="0" distL="114300" distR="114300" simplePos="0" relativeHeight="251661312" behindDoc="1" locked="0" layoutInCell="1" allowOverlap="1" wp14:anchorId="17888B95" wp14:editId="097A95B2">
          <wp:simplePos x="0" y="0"/>
          <wp:positionH relativeFrom="column">
            <wp:posOffset>175260</wp:posOffset>
          </wp:positionH>
          <wp:positionV relativeFrom="paragraph">
            <wp:posOffset>0</wp:posOffset>
          </wp:positionV>
          <wp:extent cx="670560" cy="658495"/>
          <wp:effectExtent l="0" t="0" r="0" b="8255"/>
          <wp:wrapTight wrapText="bothSides">
            <wp:wrapPolygon edited="0">
              <wp:start x="0" y="0"/>
              <wp:lineTo x="0" y="21246"/>
              <wp:lineTo x="20864" y="21246"/>
              <wp:lineTo x="20864" y="0"/>
              <wp:lineTo x="0" y="0"/>
            </wp:wrapPolygon>
          </wp:wrapTight>
          <wp:docPr id="119250778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2507787" name="Picture 1192507787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0" cy="658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1514">
      <w:rPr>
        <w:color w:val="002060"/>
      </w:rPr>
      <w:t>ARAYIŞ</w:t>
    </w:r>
    <w:bookmarkEnd w:id="42"/>
  </w:p>
  <w:p w14:paraId="1A8B53A2" w14:textId="07A9293B" w:rsidR="00631514" w:rsidRDefault="00631514" w:rsidP="00631514">
    <w:pPr>
      <w:jc w:val="center"/>
    </w:pPr>
    <w:r>
      <w:rPr>
        <w:color w:val="555555"/>
      </w:rPr>
      <w:t>Dünya Azərbaycanlı Alimlər Birliyi tərəfindən</w:t>
    </w:r>
  </w:p>
  <w:p w14:paraId="6E143029" w14:textId="741E3394" w:rsidR="00631514" w:rsidRPr="00736D4A" w:rsidRDefault="00631514" w:rsidP="00631514">
    <w:pPr>
      <w:jc w:val="center"/>
      <w:rPr>
        <w:color w:val="002060"/>
      </w:rPr>
    </w:pPr>
    <w:r>
      <w:rPr>
        <w:i/>
        <w:iCs/>
        <w:color w:val="002060"/>
        <w:sz w:val="28"/>
        <w:szCs w:val="28"/>
      </w:rPr>
      <w:t>Azərbaycan Diasporla İş üzrə Dövlət Komitəsinə təqdim olunur</w:t>
    </w:r>
  </w:p>
  <w:p w14:paraId="2DE176D3" w14:textId="026BAEAE" w:rsidR="00631514" w:rsidRDefault="0063151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507076" wp14:editId="2B245E67">
              <wp:simplePos x="0" y="0"/>
              <wp:positionH relativeFrom="column">
                <wp:posOffset>0</wp:posOffset>
              </wp:positionH>
              <wp:positionV relativeFrom="paragraph">
                <wp:posOffset>37465</wp:posOffset>
              </wp:positionV>
              <wp:extent cx="6111240" cy="0"/>
              <wp:effectExtent l="0" t="0" r="0" b="0"/>
              <wp:wrapNone/>
              <wp:docPr id="164788147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24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A7967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81.2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" strokecolor="black [3200]" strokeweight=".2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4F39" w14:textId="77777777" w:rsidR="009C016F" w:rsidRPr="00736D4A" w:rsidRDefault="009C016F" w:rsidP="009C016F">
    <w:pPr>
      <w:pStyle w:val="Heading1"/>
      <w:spacing w:before="0" w:after="0"/>
      <w:rPr>
        <w:color w:val="002060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2453B90F" wp14:editId="6FE3C952">
          <wp:simplePos x="0" y="0"/>
          <wp:positionH relativeFrom="column">
            <wp:posOffset>4983480</wp:posOffset>
          </wp:positionH>
          <wp:positionV relativeFrom="paragraph">
            <wp:posOffset>-635</wp:posOffset>
          </wp:positionV>
          <wp:extent cx="721995" cy="685800"/>
          <wp:effectExtent l="0" t="0" r="1905" b="0"/>
          <wp:wrapTight wrapText="bothSides">
            <wp:wrapPolygon edited="0">
              <wp:start x="0" y="0"/>
              <wp:lineTo x="0" y="21000"/>
              <wp:lineTo x="21087" y="21000"/>
              <wp:lineTo x="21087" y="0"/>
              <wp:lineTo x="0" y="0"/>
            </wp:wrapPolygon>
          </wp:wrapTight>
          <wp:docPr id="166416549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4481555" name="Picture 19144815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99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08FD25AC" wp14:editId="729AE6FC">
          <wp:simplePos x="0" y="0"/>
          <wp:positionH relativeFrom="column">
            <wp:posOffset>175260</wp:posOffset>
          </wp:positionH>
          <wp:positionV relativeFrom="paragraph">
            <wp:posOffset>0</wp:posOffset>
          </wp:positionV>
          <wp:extent cx="670560" cy="658495"/>
          <wp:effectExtent l="0" t="0" r="0" b="8255"/>
          <wp:wrapTight wrapText="bothSides">
            <wp:wrapPolygon edited="0">
              <wp:start x="0" y="0"/>
              <wp:lineTo x="0" y="21246"/>
              <wp:lineTo x="20864" y="21246"/>
              <wp:lineTo x="20864" y="0"/>
              <wp:lineTo x="0" y="0"/>
            </wp:wrapPolygon>
          </wp:wrapTight>
          <wp:docPr id="9638974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2507787" name="Picture 1192507787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0" cy="658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2060"/>
      </w:rPr>
      <w:t>ARAYIŞ</w:t>
    </w:r>
  </w:p>
  <w:p w14:paraId="604C2050" w14:textId="77777777" w:rsidR="009C016F" w:rsidRDefault="009C016F" w:rsidP="009C016F">
    <w:pPr>
      <w:jc w:val="center"/>
    </w:pPr>
    <w:r>
      <w:rPr>
        <w:color w:val="555555"/>
      </w:rPr>
      <w:t>Dünya Azərbaycanlı Alimlər Birliyi tərəfindən</w:t>
    </w:r>
  </w:p>
  <w:p w14:paraId="63807866" w14:textId="77777777" w:rsidR="009C016F" w:rsidRPr="00736D4A" w:rsidRDefault="009C016F" w:rsidP="009C016F">
    <w:pPr>
      <w:jc w:val="center"/>
      <w:rPr>
        <w:color w:val="002060"/>
      </w:rPr>
    </w:pPr>
    <w:r>
      <w:rPr>
        <w:i/>
        <w:iCs/>
        <w:color w:val="002060"/>
        <w:sz w:val="28"/>
        <w:szCs w:val="28"/>
      </w:rPr>
      <w:t>Azərbaycan Diasporla İş üzrə Dövlət Komitəsinə təqdim olunur</w:t>
    </w:r>
  </w:p>
  <w:p w14:paraId="12B37A01" w14:textId="6A01371F" w:rsidR="009C016F" w:rsidRDefault="009C016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B9C57E5" wp14:editId="77E4B9E4">
              <wp:simplePos x="0" y="0"/>
              <wp:positionH relativeFrom="column">
                <wp:posOffset>0</wp:posOffset>
              </wp:positionH>
              <wp:positionV relativeFrom="paragraph">
                <wp:posOffset>37465</wp:posOffset>
              </wp:positionV>
              <wp:extent cx="6111240" cy="0"/>
              <wp:effectExtent l="0" t="0" r="0" b="0"/>
              <wp:wrapNone/>
              <wp:docPr id="3445975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124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761DA5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481.2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" strokecolor="black [3200]" strokeweight=".2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75554"/>
    <w:multiLevelType w:val="hybridMultilevel"/>
    <w:tmpl w:val="76122D72"/>
    <w:lvl w:ilvl="0" w:tplc="D398EBC4">
      <w:start w:val="1"/>
      <w:numFmt w:val="bullet"/>
      <w:lvlText w:val="▸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69E4E516">
      <w:numFmt w:val="decimal"/>
      <w:lvlText w:val=""/>
      <w:lvlJc w:val="left"/>
    </w:lvl>
    <w:lvl w:ilvl="2" w:tplc="31145B08">
      <w:numFmt w:val="decimal"/>
      <w:lvlText w:val=""/>
      <w:lvlJc w:val="left"/>
    </w:lvl>
    <w:lvl w:ilvl="3" w:tplc="B8B46E08">
      <w:numFmt w:val="decimal"/>
      <w:lvlText w:val=""/>
      <w:lvlJc w:val="left"/>
    </w:lvl>
    <w:lvl w:ilvl="4" w:tplc="8298A0B4">
      <w:numFmt w:val="decimal"/>
      <w:lvlText w:val=""/>
      <w:lvlJc w:val="left"/>
    </w:lvl>
    <w:lvl w:ilvl="5" w:tplc="AC32A936">
      <w:numFmt w:val="decimal"/>
      <w:lvlText w:val=""/>
      <w:lvlJc w:val="left"/>
    </w:lvl>
    <w:lvl w:ilvl="6" w:tplc="F46EDC64">
      <w:numFmt w:val="decimal"/>
      <w:lvlText w:val=""/>
      <w:lvlJc w:val="left"/>
    </w:lvl>
    <w:lvl w:ilvl="7" w:tplc="9AA8CC6E">
      <w:numFmt w:val="decimal"/>
      <w:lvlText w:val=""/>
      <w:lvlJc w:val="left"/>
    </w:lvl>
    <w:lvl w:ilvl="8" w:tplc="116A776A">
      <w:numFmt w:val="decimal"/>
      <w:lvlText w:val=""/>
      <w:lvlJc w:val="left"/>
    </w:lvl>
  </w:abstractNum>
  <w:abstractNum w:abstractNumId="1" w15:restartNumberingAfterBreak="0">
    <w:nsid w:val="724877E3"/>
    <w:multiLevelType w:val="hybridMultilevel"/>
    <w:tmpl w:val="16145CCC"/>
    <w:lvl w:ilvl="0" w:tplc="76BEE656">
      <w:start w:val="1"/>
      <w:numFmt w:val="bullet"/>
      <w:lvlText w:val="●"/>
      <w:lvlJc w:val="left"/>
      <w:pPr>
        <w:ind w:left="720" w:hanging="360"/>
      </w:pPr>
    </w:lvl>
    <w:lvl w:ilvl="1" w:tplc="264C83D2">
      <w:start w:val="1"/>
      <w:numFmt w:val="bullet"/>
      <w:lvlText w:val="○"/>
      <w:lvlJc w:val="left"/>
      <w:pPr>
        <w:ind w:left="1440" w:hanging="360"/>
      </w:pPr>
    </w:lvl>
    <w:lvl w:ilvl="2" w:tplc="8CDA26B6">
      <w:start w:val="1"/>
      <w:numFmt w:val="bullet"/>
      <w:lvlText w:val="■"/>
      <w:lvlJc w:val="left"/>
      <w:pPr>
        <w:ind w:left="2160" w:hanging="360"/>
      </w:pPr>
    </w:lvl>
    <w:lvl w:ilvl="3" w:tplc="7EF27F10">
      <w:start w:val="1"/>
      <w:numFmt w:val="bullet"/>
      <w:lvlText w:val="●"/>
      <w:lvlJc w:val="left"/>
      <w:pPr>
        <w:ind w:left="2880" w:hanging="360"/>
      </w:pPr>
    </w:lvl>
    <w:lvl w:ilvl="4" w:tplc="24BA531E">
      <w:start w:val="1"/>
      <w:numFmt w:val="bullet"/>
      <w:lvlText w:val="○"/>
      <w:lvlJc w:val="left"/>
      <w:pPr>
        <w:ind w:left="3600" w:hanging="360"/>
      </w:pPr>
    </w:lvl>
    <w:lvl w:ilvl="5" w:tplc="33083CB6">
      <w:start w:val="1"/>
      <w:numFmt w:val="bullet"/>
      <w:lvlText w:val="■"/>
      <w:lvlJc w:val="left"/>
      <w:pPr>
        <w:ind w:left="4320" w:hanging="360"/>
      </w:pPr>
    </w:lvl>
    <w:lvl w:ilvl="6" w:tplc="7BF618EA">
      <w:start w:val="1"/>
      <w:numFmt w:val="bullet"/>
      <w:lvlText w:val="●"/>
      <w:lvlJc w:val="left"/>
      <w:pPr>
        <w:ind w:left="5040" w:hanging="360"/>
      </w:pPr>
    </w:lvl>
    <w:lvl w:ilvl="7" w:tplc="277AE80E">
      <w:start w:val="1"/>
      <w:numFmt w:val="bullet"/>
      <w:lvlText w:val="●"/>
      <w:lvlJc w:val="left"/>
      <w:pPr>
        <w:ind w:left="5760" w:hanging="360"/>
      </w:pPr>
    </w:lvl>
    <w:lvl w:ilvl="8" w:tplc="25F48BE0">
      <w:start w:val="1"/>
      <w:numFmt w:val="bullet"/>
      <w:lvlText w:val="●"/>
      <w:lvlJc w:val="left"/>
      <w:pPr>
        <w:ind w:left="6480" w:hanging="360"/>
      </w:pPr>
    </w:lvl>
  </w:abstractNum>
  <w:num w:numId="1" w16cid:durableId="2039693472">
    <w:abstractNumId w:val="1"/>
    <w:lvlOverride w:ilvl="0">
      <w:startOverride w:val="1"/>
    </w:lvlOverride>
  </w:num>
  <w:num w:numId="2" w16cid:durableId="33698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3DC"/>
    <w:rsid w:val="00056C2A"/>
    <w:rsid w:val="0007396B"/>
    <w:rsid w:val="000805EA"/>
    <w:rsid w:val="00080E74"/>
    <w:rsid w:val="00085391"/>
    <w:rsid w:val="00086295"/>
    <w:rsid w:val="000A602C"/>
    <w:rsid w:val="0014289F"/>
    <w:rsid w:val="0014446E"/>
    <w:rsid w:val="00157F7F"/>
    <w:rsid w:val="001810C3"/>
    <w:rsid w:val="00185499"/>
    <w:rsid w:val="001A4E95"/>
    <w:rsid w:val="001D78FC"/>
    <w:rsid w:val="002018FB"/>
    <w:rsid w:val="00213D9A"/>
    <w:rsid w:val="002207DE"/>
    <w:rsid w:val="00253AF4"/>
    <w:rsid w:val="002752C9"/>
    <w:rsid w:val="0028217E"/>
    <w:rsid w:val="002927C1"/>
    <w:rsid w:val="002973CC"/>
    <w:rsid w:val="002A2AA3"/>
    <w:rsid w:val="002A2AC2"/>
    <w:rsid w:val="002E5982"/>
    <w:rsid w:val="002F1E02"/>
    <w:rsid w:val="002F3F86"/>
    <w:rsid w:val="002F5880"/>
    <w:rsid w:val="002F7C40"/>
    <w:rsid w:val="00326E18"/>
    <w:rsid w:val="003427C1"/>
    <w:rsid w:val="003441B1"/>
    <w:rsid w:val="00353A95"/>
    <w:rsid w:val="00360868"/>
    <w:rsid w:val="003A5871"/>
    <w:rsid w:val="003B6791"/>
    <w:rsid w:val="003C086B"/>
    <w:rsid w:val="003C2899"/>
    <w:rsid w:val="003D3EB8"/>
    <w:rsid w:val="003D650A"/>
    <w:rsid w:val="0040236C"/>
    <w:rsid w:val="0040711B"/>
    <w:rsid w:val="00420862"/>
    <w:rsid w:val="004268BF"/>
    <w:rsid w:val="00432777"/>
    <w:rsid w:val="00436E89"/>
    <w:rsid w:val="0044170B"/>
    <w:rsid w:val="004655E1"/>
    <w:rsid w:val="004A09A0"/>
    <w:rsid w:val="004C0BAF"/>
    <w:rsid w:val="004C388A"/>
    <w:rsid w:val="004E59D9"/>
    <w:rsid w:val="004F2F69"/>
    <w:rsid w:val="004F5BE7"/>
    <w:rsid w:val="005074C1"/>
    <w:rsid w:val="00527512"/>
    <w:rsid w:val="00543CA7"/>
    <w:rsid w:val="00543FBD"/>
    <w:rsid w:val="0054534E"/>
    <w:rsid w:val="00555B93"/>
    <w:rsid w:val="00557198"/>
    <w:rsid w:val="00565826"/>
    <w:rsid w:val="00570C52"/>
    <w:rsid w:val="00586DA7"/>
    <w:rsid w:val="005A171C"/>
    <w:rsid w:val="005A2BE1"/>
    <w:rsid w:val="005D6374"/>
    <w:rsid w:val="005D7EFF"/>
    <w:rsid w:val="00607905"/>
    <w:rsid w:val="006117A3"/>
    <w:rsid w:val="00615644"/>
    <w:rsid w:val="00622B14"/>
    <w:rsid w:val="00631514"/>
    <w:rsid w:val="00641029"/>
    <w:rsid w:val="00641638"/>
    <w:rsid w:val="00653372"/>
    <w:rsid w:val="006C07C5"/>
    <w:rsid w:val="006F71D0"/>
    <w:rsid w:val="006F7AB2"/>
    <w:rsid w:val="00707822"/>
    <w:rsid w:val="00736D4A"/>
    <w:rsid w:val="00736F56"/>
    <w:rsid w:val="00740352"/>
    <w:rsid w:val="00755B38"/>
    <w:rsid w:val="00764055"/>
    <w:rsid w:val="0078202B"/>
    <w:rsid w:val="0078482C"/>
    <w:rsid w:val="00787C7E"/>
    <w:rsid w:val="00794667"/>
    <w:rsid w:val="00795692"/>
    <w:rsid w:val="007A50E3"/>
    <w:rsid w:val="007C1551"/>
    <w:rsid w:val="007C7EF0"/>
    <w:rsid w:val="007D31BB"/>
    <w:rsid w:val="007F4DF4"/>
    <w:rsid w:val="0081210B"/>
    <w:rsid w:val="00813E43"/>
    <w:rsid w:val="008149B8"/>
    <w:rsid w:val="00815F44"/>
    <w:rsid w:val="00822A37"/>
    <w:rsid w:val="00824460"/>
    <w:rsid w:val="00835D5B"/>
    <w:rsid w:val="00860BDE"/>
    <w:rsid w:val="00863974"/>
    <w:rsid w:val="0089639A"/>
    <w:rsid w:val="008B0E02"/>
    <w:rsid w:val="008F2B84"/>
    <w:rsid w:val="00916D40"/>
    <w:rsid w:val="009368C9"/>
    <w:rsid w:val="00947AB3"/>
    <w:rsid w:val="009514B9"/>
    <w:rsid w:val="00952D59"/>
    <w:rsid w:val="00961C39"/>
    <w:rsid w:val="00971F15"/>
    <w:rsid w:val="009832E2"/>
    <w:rsid w:val="0099266A"/>
    <w:rsid w:val="009A6556"/>
    <w:rsid w:val="009B6365"/>
    <w:rsid w:val="009C016F"/>
    <w:rsid w:val="009F1923"/>
    <w:rsid w:val="00A120CE"/>
    <w:rsid w:val="00AE3E13"/>
    <w:rsid w:val="00AF14AF"/>
    <w:rsid w:val="00AF3B8A"/>
    <w:rsid w:val="00B06D97"/>
    <w:rsid w:val="00B160AD"/>
    <w:rsid w:val="00B2209A"/>
    <w:rsid w:val="00B409CB"/>
    <w:rsid w:val="00B623E5"/>
    <w:rsid w:val="00B72C6E"/>
    <w:rsid w:val="00B95432"/>
    <w:rsid w:val="00BA2759"/>
    <w:rsid w:val="00BF74CC"/>
    <w:rsid w:val="00C3127D"/>
    <w:rsid w:val="00CC3F1A"/>
    <w:rsid w:val="00CC5DB3"/>
    <w:rsid w:val="00CD5470"/>
    <w:rsid w:val="00CF3389"/>
    <w:rsid w:val="00D23680"/>
    <w:rsid w:val="00D31464"/>
    <w:rsid w:val="00D60168"/>
    <w:rsid w:val="00D813DC"/>
    <w:rsid w:val="00D97F98"/>
    <w:rsid w:val="00DD025B"/>
    <w:rsid w:val="00DD3AC7"/>
    <w:rsid w:val="00DD7247"/>
    <w:rsid w:val="00E05680"/>
    <w:rsid w:val="00E077AB"/>
    <w:rsid w:val="00E55EE3"/>
    <w:rsid w:val="00E567A3"/>
    <w:rsid w:val="00E57F5D"/>
    <w:rsid w:val="00E63713"/>
    <w:rsid w:val="00E77DAB"/>
    <w:rsid w:val="00E85254"/>
    <w:rsid w:val="00E91EF8"/>
    <w:rsid w:val="00EA0CD7"/>
    <w:rsid w:val="00EA10BD"/>
    <w:rsid w:val="00EA61B6"/>
    <w:rsid w:val="00EB421F"/>
    <w:rsid w:val="00EC1B3B"/>
    <w:rsid w:val="00ED5B19"/>
    <w:rsid w:val="00F06484"/>
    <w:rsid w:val="00F06CC5"/>
    <w:rsid w:val="00F33DEC"/>
    <w:rsid w:val="00F47CD2"/>
    <w:rsid w:val="00F615A2"/>
    <w:rsid w:val="00F7026A"/>
    <w:rsid w:val="00F85DBD"/>
    <w:rsid w:val="00F91BE4"/>
    <w:rsid w:val="00FA481B"/>
    <w:rsid w:val="00FC426F"/>
    <w:rsid w:val="00FE4273"/>
    <w:rsid w:val="00FE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0A4A7"/>
  <w15:docId w15:val="{123177F6-0CF3-4765-AF8C-4DDF9A5E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6F"/>
  </w:style>
  <w:style w:type="paragraph" w:styleId="Heading1">
    <w:name w:val="heading 1"/>
    <w:link w:val="Heading1Char"/>
    <w:uiPriority w:val="9"/>
    <w:qFormat/>
    <w:pPr>
      <w:spacing w:before="240" w:after="120"/>
      <w:jc w:val="center"/>
      <w:outlineLvl w:val="0"/>
    </w:pPr>
    <w:rPr>
      <w:b/>
      <w:bCs/>
      <w:color w:val="1A6FA8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A6FA8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40" w:after="120"/>
      <w:outlineLvl w:val="2"/>
    </w:pPr>
    <w:rPr>
      <w:b/>
      <w:bCs/>
      <w:color w:val="2E9FD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5D5B"/>
    <w:pPr>
      <w:spacing w:before="100" w:beforeAutospacing="1" w:after="100" w:afterAutospacing="1"/>
    </w:pPr>
    <w:rPr>
      <w:rFonts w:cs="Mangal"/>
      <w:lang w:eastAsia="en-GB" w:bidi="hi-IN"/>
    </w:rPr>
  </w:style>
  <w:style w:type="table" w:styleId="TableGrid">
    <w:name w:val="Table Grid"/>
    <w:basedOn w:val="TableNormal"/>
    <w:uiPriority w:val="39"/>
    <w:rsid w:val="00545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2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2C6E"/>
  </w:style>
  <w:style w:type="paragraph" w:styleId="Footer">
    <w:name w:val="footer"/>
    <w:basedOn w:val="Normal"/>
    <w:link w:val="FooterChar"/>
    <w:uiPriority w:val="99"/>
    <w:unhideWhenUsed/>
    <w:rsid w:val="00B72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2C6E"/>
  </w:style>
  <w:style w:type="character" w:customStyle="1" w:styleId="Heading3Char">
    <w:name w:val="Heading 3 Char"/>
    <w:basedOn w:val="DefaultParagraphFont"/>
    <w:link w:val="Heading3"/>
    <w:uiPriority w:val="9"/>
    <w:rsid w:val="002A2AC2"/>
    <w:rPr>
      <w:b/>
      <w:bCs/>
      <w:color w:val="2E9FD4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31514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077AB"/>
    <w:pPr>
      <w:spacing w:after="100"/>
    </w:pPr>
    <w:rPr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63151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31514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5074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7905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9C016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C016F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C016F"/>
    <w:rPr>
      <w:b/>
      <w:bCs/>
      <w:color w:val="1A6FA8"/>
      <w:sz w:val="40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28217E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077AB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C6F55-5A07-484D-B06E-9CAD21199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2877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ARAYIŞ</vt:lpstr>
    </vt:vector>
  </TitlesOfParts>
  <Company/>
  <LinksUpToDate>false</LinksUpToDate>
  <CharactersWithSpaces>19244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ARAYIŞ</dc:title>
  <dc:subject>Dünya Azərbaycanlı Alimlər Birliyi tərəfindən</dc:subject>
  <dc:creator>Un-named</dc:creator>
  <cp:lastModifiedBy>Bakhtiyar Sirajov</cp:lastModifiedBy>
  <cp:revision>106</cp:revision>
  <dcterms:created xsi:type="dcterms:W3CDTF">2026-04-27T18:26:00Z</dcterms:created>
  <dcterms:modified xsi:type="dcterms:W3CDTF">2026-04-30T21:27:00Z</dcterms:modified>
</cp:coreProperties>
</file>