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DAAB / WAAS Website</w:t>
      </w:r>
    </w:p>
    <w:p>
      <w:pPr>
        <w:pStyle w:val="Heading1"/>
        <w:jc w:val="center"/>
      </w:pPr>
      <w:r>
        <w:t>Full Codebase Review — Issues &amp; Remediation Strategies</w:t>
      </w:r>
    </w:p>
    <w:p>
      <w:pPr>
        <w:jc w:val="center"/>
      </w:pPr>
      <w:r>
        <w:rPr>
          <w:color w:val="345D76"/>
          <w:sz w:val="20"/>
        </w:rPr>
        <w:t>Issues identified: 2026-06-07 23:21:53</w:t>
        <w:br/>
        <w:t>Review period: 5–7 June 2026</w:t>
        <w:br/>
        <w:t>Repository: DAAB-WAAS static site (az/, en/, css/, js/, images/)</w:t>
        <w:br/>
        <w:t>Document generated: 2026-06-07 23:23:42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documents 42 findings from an automated and manual review of the DAAB/WAAS bilingual static website. Validators checked 469 HTML pages and 23,003 local asset references. No broken local paths were detected in source. Critical gaps centre on stale deployment artifacts, sitemap/legacy routing, EN profile translation leftovers, and inconsistent page chrome on sponsors.html.</w:t>
      </w:r>
    </w:p>
    <w:p>
      <w:r>
        <w:t>Severity breakdown: Critical: 2; High: 8; Medium: 11; Low: 11; Informational: 10</w:t>
      </w:r>
    </w:p>
    <w:p>
      <w:pPr>
        <w:pStyle w:val="Heading2"/>
      </w:pPr>
      <w:r>
        <w:t>Validation tools executed</w:t>
      </w:r>
    </w:p>
    <w:p>
      <w:pPr>
        <w:pStyle w:val="ListBullet"/>
      </w:pPr>
      <w:r>
        <w:t>helpers/_validate_site.py — pass (8 intentional warnings on membership redirect stubs)</w:t>
      </w:r>
    </w:p>
    <w:p>
      <w:pPr>
        <w:pStyle w:val="ListBullet"/>
      </w:pPr>
      <w:r>
        <w:t>helpers/_validate_bilingual.py — fail (sitemap missing Treasury placeholder pages)</w:t>
      </w:r>
    </w:p>
    <w:p>
      <w:pPr>
        <w:pStyle w:val="ListBullet"/>
      </w:pPr>
      <w:r>
        <w:t>helpers/_check_catalog_links.py — pass (201/201 prominent figure hrefs)</w:t>
      </w:r>
    </w:p>
    <w:p>
      <w:pPr>
        <w:pStyle w:val="ListBullet"/>
      </w:pPr>
      <w:r>
        <w:t>helpers/_check_name_order.py — pass (83 scientists, 0 mismatches)</w:t>
      </w:r>
    </w:p>
    <w:p>
      <w:pPr>
        <w:pStyle w:val="ListBullet"/>
      </w:pPr>
      <w:r>
        <w:t>helpers/_validate_section_anchors.py — pass (30 page pairs)</w:t>
      </w:r>
    </w:p>
    <w:p>
      <w:pPr>
        <w:pStyle w:val="ListBullet"/>
      </w:pPr>
      <w:r>
        <w:t>helpers/_validate_cv_cards.py — pass</w:t>
      </w:r>
    </w:p>
    <w:p>
      <w:pPr>
        <w:pStyle w:val="ListBullet"/>
      </w:pPr>
      <w:r>
        <w:t>helpers/_scan_en_untranslated_prose.py — pass (heuristic; weak alone)</w:t>
      </w:r>
    </w:p>
    <w:p>
      <w:pPr>
        <w:pStyle w:val="ListBullet"/>
      </w:pPr>
      <w:r>
        <w:t>helpers/_scan_en_profile_strict.py — ~78 issues in EN profiles</w:t>
      </w:r>
    </w:p>
    <w:p>
      <w:pPr>
        <w:pStyle w:val="Heading2"/>
      </w:pPr>
      <w:r>
        <w:t>Recommended remediation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94D78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986"/>
            <w:shd w:fill="094D78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Phase 0 — Deploy safety (immediate)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Fix JS-01 filterCategory bug; rebuild deployment (JS-02); smoke-test encyclopedia.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Phase 1 — SEO &amp; routing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Regenerate sitemap (LINK-02); restore legacy redirects (LINK-01); pass _validate_bilingual.py.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Phase 2 — Terminology &amp; copy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I18N-01, I18N-06; regenerate nav snapshots (NAV-01); rebuild search index (I18N-02).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Phase 3 — EN profiles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I18N-04 triage and rebuild via _build_en_prominent_figures.py; strict scan gate.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Phase 4 — Page chrome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HTML-01/CSS-01/RESP-02 sponsors integration; resolve application/ embeds (HTML-02).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Phase 5 — Polish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LINK-03 image rename; A11Y-01 QR alt text; PERF-01 images in deploy.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Phase 6 — IA decision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NAV-02 scientists in primary nav (product decision).</w:t>
            </w:r>
          </w:p>
        </w:tc>
      </w:tr>
    </w:tbl>
    <w:p>
      <w:r>
        <w:br w:type="page"/>
      </w:r>
    </w:p>
    <w:p>
      <w:pPr>
        <w:pStyle w:val="Heading1"/>
      </w:pPr>
      <w:r>
        <w:t>Detailed findings by category</w:t>
      </w:r>
    </w:p>
    <w:p>
      <w:pPr>
        <w:pStyle w:val="Heading2"/>
      </w:pPr>
      <w:r>
        <w:t>Internal links</w:t>
      </w:r>
    </w:p>
    <w:p>
      <w:r>
        <w:t>Findings in this category: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LINK-01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Legacy bookmark URLs listed in i18n/routes.json (legacyRedirects) have no redirect stubs at the repository root. Documentation states that URLs such as foundation_az.html redirect to /az/, but those files are absent.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i18n/routes.json (legacyRedirects); root-level HTML (missing); documents/HOW-TO-USE-THE-BILINGUAL-SITE.md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C95A00"/>
                <w:sz w:val="16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Run helpers/_build_bilingual_tree.py with redirects enabled, or create minimal HTML stubs with data-daab-legacy-redirect for each legacy filename, or configure equivalent Apache/nginx rewrite rules on the host.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Old external links return HTTP 302 to the correct /az/ or /en/ page instead of 404.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LINK-02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sitemap.xml does not list Treasury placeholder pages that exist in routes.json and are linked from navigation.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sitemap.xml; az/industrial_revolutions.html; en/industrial_revolutions.html; az/major_scientific_inventions.html; en/major_scientific_inventions.html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C95A00"/>
                <w:sz w:val="16"/>
              </w:rPr>
              <w:t>High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Regenerate sitemap.xml via helpers/_build_bilingual_tree.py (or the project's standard sitemap build step) after confirming routes.json entries.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python helpers/_validate_bilingual.py passes; search engines discover all public routes.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LINK-03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Image asset filename contains a space, which can cause encoding inconsistencies across servers and tools.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images/scientists-photos/rufat azizov.png; az/en/forum/2024/rector_speeches.html; helpers/_speech_photos_lib.py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Rename file to rufat-azizov.png; update photo map and all HTML src references in one scripted pass; run helpers/_validate_site.py.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Stable image URLs; no broken photos on rector speeches pages.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LINK-04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Automated path validation reports no broken local asset references across 23,003 checks on 469 HTML pages (positive baseline).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Sitewide az/, en/, css/, js/, images/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Maintain current practice: run python helpers/_validate_site.py after every HTML/CSS/JS path change.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Continued zero broken-path regressions before deploy.</w:t>
            </w:r>
          </w:p>
        </w:tc>
      </w:tr>
    </w:tbl>
    <w:p/>
    <w:p>
      <w:pPr>
        <w:pStyle w:val="Heading2"/>
      </w:pPr>
      <w:r>
        <w:t>Navigation</w:t>
      </w:r>
    </w:p>
    <w:p>
      <w:r>
        <w:t>Findings in this category: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NAV-01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Primary navigation is defined in i18n/nav.json and rebuilt by daab-primary-nav.js, but ~400+ pages embed a static HTML nav snapshot. Snapshots are often stale (e.g. flat sponsors link while nav.json defines a sponsorship dropdown including Donate).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i18n/nav.json; js/daab-primary-nav.js; embedded &lt;nav&gt; in az/en/**/*.html (data-daab-nav-placeholder="1")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After nav.json changes, regenerate page shells via the site-wide HTML sync helper; long-term: use empty nav placeholder only and rely on JS (or server include) for nav HTML.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Fallback nav matches JSON when JS is slow; no flash of outdated menu structure.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NAV-02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Scientists catalogue (list + profiles) is not in the primary top navigation bar; discovery relies on home page cards and Forum section navigation.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i18n/nav.json (primary array); az/scientists/list.html; az/scientists/profiles.html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Product decision: add a scientists group to nav.json primary, or strengthen home/forum funnels and site search; regenerate nav snapshots if primary nav changes.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Scientists section is discoverable according to agreed information architecture.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NAV-03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Donate page exists in routes and nav.json sponsorship group but is absent from many embedded nav fallbacks that only show a flat link to sponsors.html.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i18n/nav.json; az/donate.html; en/donate.html; embedded nav on profile/forum pages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Regenerate embedded nav from nav.json; verify daab-primary-nav.js mounts on all data-daab-nav-mount pages including sponsors after refactor.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Donate is reachable from sponsorship dropdown on every standard page.</w:t>
            </w:r>
          </w:p>
        </w:tc>
      </w:tr>
    </w:tbl>
    <w:p/>
    <w:p>
      <w:pPr>
        <w:pStyle w:val="Heading2"/>
      </w:pPr>
      <w:r>
        <w:t>HTML structure</w:t>
      </w:r>
    </w:p>
    <w:p>
      <w:r>
        <w:t>Findings in this category: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HTML-01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sponsors.html uses a bespoke HTML document with large inline &lt;style&gt; blocks instead of the shared site shell used by donate.html and other main pages.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az/sponsors.html; en/sponsors.html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C95A00"/>
                <w:sz w:val="16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Refactor onto standard shell: daab-common.css, daab-mobile.css, data-daab-nav-mount, shared header/footer; move page-specific rules to css/daab-sponsors-page.css if needed.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Sponsors pages share nav, language switcher, mobile menu, and search with the rest of the site.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HTML-02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Duplicate legacy application embeds under application/ subfolder lack site integration (placeholder nav with href="#", no i18n scripts).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az/application/application.html; en/application/application.html; az/application/membership_value.html; en/application/membership_value.html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Grep for inbound links; if unused, replace with redirect stubs to ../application.html and ../membership_value.html; if used for embed only, document and exclude from deploy.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No orphan pages in production; single canonical application URL per locale.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HTML-03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membership.html in az/ and en/ intentionally omit shared CSS/JS because they are meta-refresh redirect stubs to membership_value.html.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az/membership.html; en/membership.html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No change required for UX; optionally teach _validate_site.py to skip pages with data-daab-legacy-redirect to reduce noise.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Validator output reflects intentional stubs without false alarms.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HTML-04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Root index.html language gateway uses older cache-bust query versions than inner pages.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index.html (daab-common.css?v=56, daab-i18n.js?v=18 vs v=64/v=21 on az/index.html)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Bump ?v= on gateway assets via helpers/_site_wide_cleanup.py when shared files change.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Gateway page loads current CSS/JS after deployments.</w:t>
            </w:r>
          </w:p>
        </w:tc>
      </w:tr>
    </w:tbl>
    <w:p/>
    <w:p>
      <w:pPr>
        <w:pStyle w:val="Heading2"/>
      </w:pPr>
      <w:r>
        <w:t>CSS and styling</w:t>
      </w:r>
    </w:p>
    <w:p>
      <w:r>
        <w:t>Findings in this category: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CSS-01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sponsors.html defines its own :root design tokens (DM Sans, custom blues/golds) parallel to daab-common.css / design tokens, causing visual inconsistency.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az/sponsors.html; en/sponsors.html (inline styles)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C95A00"/>
                <w:sz w:val="16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Replace inline token block with shared css/daab-common.css and css/daab-design-tokens.js alignment; retain only sponsors-specific layout in a dedicated stylesheet.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Sponsors page typography and colours match DAAB design system.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CSS-02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No conflicting duplicate stylesheets at repository root (daab-common.css correctly lives under css/ only) — positive baseline.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css/ directory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Continue enforcing file-organization rules; do not recreate root-level CSS duplicates.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Maintainable single source of truth for shared styles.</w:t>
            </w:r>
          </w:p>
        </w:tc>
      </w:tr>
    </w:tbl>
    <w:p/>
    <w:p>
      <w:pPr>
        <w:pStyle w:val="Heading2"/>
      </w:pPr>
      <w:r>
        <w:t>JavaScript functionality</w:t>
      </w:r>
    </w:p>
    <w:p>
      <w:r>
        <w:t>Findings in this category: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JS-01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Mobile filter toolbar still references filterGroup for encyclopedia page, but HTML and catalog JS were renamed to filterCategory. Category filter is not counted in the mobile filter badge.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js/daab-scientists-toolbar-mobile.js (line ~38); az/en/encyclopedia.html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C95A00"/>
                <w:sz w:val="16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Change filterGroup to filterCategory in filterSelectIds() for pageId === encyclopedia; bump ?v= on affected pages.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Mobile filter badge correctly reflects active category filter.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JS-02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deployment/ package ships outdated prominent-figures-catalog.js (v=8, filterGroup) and catalog data (group/groupLabel) while source repo uses v=11 and category/categoryLabel.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deployment/az/encyclopedia.html; deployment/en/encyclopedia.html; deployment/js/prominent-figures-catalog*.js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B42222"/>
                <w:sz w:val="16"/>
              </w:rPr>
              <w:t>Critical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Rebuild deployment after every release: python helpers/_build_deployment_folder.py (add --include-images when images change).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Production package matches source; encyclopedia filters and table sort work in deployment.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JS-03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Prominent figures catalog, table view, period inference, and AZ/EN link parity validated successfully in source (201 profiles, 0 missing links).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js/prominent-figures-catalog.js; js/prominent-figures-catalog-data.js; helpers/_check_catalog_links.py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Keep catalog rebuild in workflow: python helpers/_build_prominent_figures_catalog.py after profile HTML changes.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Catalog stays synchronized with profile pages.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JS-04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Scientists name order and catalog data consistency validated (83 cards, 0 mismatches).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az/scientists/profiles.html; js/scientists-catalog-data.js; helpers/_check_name_order.py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Re-run _check_name_order.py when scientists data changes.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Displayed names remain consistent across list and card views.</w:t>
            </w:r>
          </w:p>
        </w:tc>
      </w:tr>
    </w:tbl>
    <w:p/>
    <w:p>
      <w:pPr>
        <w:pStyle w:val="Heading2"/>
      </w:pPr>
      <w:r>
        <w:t>Multilingual consistency</w:t>
      </w:r>
    </w:p>
    <w:p>
      <w:r>
        <w:t>Findings in this category: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I18N-01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Encyclopedia page branding mixes Ensiklopediya with nav label Xəziné / Görkəmli şəxsiyyətlər (Treasury / Prominent Figures).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az/encyclopedia.html; en/encyclopedia.html; &lt;title&gt;, hero &lt;h1&gt;, toolbar aria-label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Align titles and hero copy with Treasury terminology; use Ensiklopediya only as subtitle if desired; update meta descriptions consistently in AZ and EN.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User-facing labels match navigation and i18n/ui.json treasury keys.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I18N-02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i18n/search-index.json encyclopedia summaries still refer to sorting by group after UI rename to category.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i18n/search-index.json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Rebuild search index; replace group with category in encyclopedia summary strings.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Site search snippets match current filter terminology.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I18N-03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i18n/ui.json contains duplicate label keys (encyclopedia and prominentFigures with identical text), increasing maintenance risk.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i18n/ui.json; js/daab-primary-nav.js PAGE_LABEL_KEYS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Consolidate to one canonical key; update PAGE_LABEL_KEYS and any HTML data-nav-id references.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Single source for prominent-figures nav labels.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I18N-04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Strict EN profile scan reports ~78 issues: untranslated AZ paragraphs, mixed AZ field labels (sənət, müqavimət), AZ date strings (XV əsr, təx.), and quotes in EN profile pages.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en/prominent_figures/**/*.html (e.g. biruni.html, ebulfez_elchibey.html, musa_celil.html); helpers/_build_en_prominent_figures.py; helpers/_prominent_figure_en_strings.py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C95A00"/>
                <w:sz w:val="16"/>
              </w:rPr>
              <w:t>High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Triage strict-scan output; fix EN build templates and string maps; rebuild EN profiles; whitelist acceptable proper nouns (Türkiye) in scanner; add _scan_en_profile_strict.py to pre-deploy gate.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EN profiles read as fully translated; strict scan below agreed threshold.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I18N-05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Heuristic untranslated-prose scan reports 0 issues, but strict scan finds substantive gaps — weak heuristic alone is insufficient.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helpers/_scan_en_untranslated_prose.py vs helpers/_scan_en_profile_strict.py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Use strict scan in CI; optionally tighten heuristic rules for AZ character runs in EN body.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Translation regressions caught before deploy.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I18N-06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AZ home page hero subtitle contains typo: alimlərlin should be alimlərin.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az/index.html (page-hero-subtitle)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Correct Azerbaijani copy; verify EN equivalent if translated from same source.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Professional AZ copy on the primary landing page.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I18N-07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python helpers/_validate_bilingual.py fails until sitemap is regenerated; otherwise page pairs and required i18n scripts are present on audited routes.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Sitewide az/en page pairs; sitemap.xml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C95A00"/>
                <w:sz w:val="16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Fix sitemap (LINK-02); re-run _validate_bilingual.py until pass.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Bilingual validation passes as part of release checklist.</w:t>
            </w:r>
          </w:p>
        </w:tc>
      </w:tr>
    </w:tbl>
    <w:p/>
    <w:p>
      <w:pPr>
        <w:pStyle w:val="Heading2"/>
      </w:pPr>
      <w:r>
        <w:t>Responsiveness</w:t>
      </w:r>
    </w:p>
    <w:p>
      <w:r>
        <w:t>Findings in this category: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RESP-01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sponsors.html lacks viewport-fit=cover used on standard pages for notched mobile devices.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az/sponsors.html; en/sponsors.html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Add viewport-fit=cover to meta viewport on sponsors pages during shell refactor.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Consistent safe-area behaviour on iOS/Android notched screens.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RESP-02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sponsors.html does not load daab-mobile.css or daab-mobile.js, so shared mobile nav and touch optimisations do not apply.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az/sponsors.html; en/sponsors.html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C95A00"/>
                <w:sz w:val="16"/>
              </w:rPr>
              <w:t>High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Include daab-mobile.css and daab-mobile.js as part of HTML-01 shell integration.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Mobile navigation and touch targets work on sponsors pages.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RESP-03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Standard pages (az/en excluding legacy embeds) include viewport meta and daab-mobile layer — positive baseline.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az/**/*.html; en/**/*.html (excluding application/ embeds and redirect stubs)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Preserve viewport and mobile includes on all new pages via page templates/build helpers.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New pages remain mobile-ready by default.</w:t>
            </w:r>
          </w:p>
        </w:tc>
      </w:tr>
    </w:tbl>
    <w:p/>
    <w:p>
      <w:pPr>
        <w:pStyle w:val="Heading2"/>
      </w:pPr>
      <w:r>
        <w:t>Accessibility</w:t>
      </w:r>
    </w:p>
    <w:p>
      <w:r>
        <w:t>Findings in this category: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A11Y-01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Scientists profile QR code images use empty alt attributes (83 instances).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az/scientists/profiles.html; en/scientists/profiles.html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Set alt to descriptive text e.g. QR code for [scientist name] via build step or catalog data.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Screen readers announce purpose of QR images.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A11Y-02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Forum rector speeches table-of-contents thumbnails use alt="" (12 per locale); names appear in adjacent link text (decorative pattern acceptable but improvable).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az/en/forum/2024/rector_speeches.html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Optionally set alt to rector name for consistency, or keep empty with documented decorative pattern.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Improved screen-reader clarity for portrait thumbnails.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A11Y-03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Standard pages include skip-to-content links and nav ARIA labels — positive baseline.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Sitewide main pages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Maintain skip links and aria-label on nav when adding new page templates.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Keyboard users can bypass repetitive navigation.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A11Y-04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application/application.html embed lacks skip-to-content link.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az/application/application.html; en/application/application.html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Resolve via HTML-02 (redirect/remove) or add skip link if embed must remain.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Embed pages meet same accessibility baseline if kept public.</w:t>
            </w:r>
          </w:p>
        </w:tc>
      </w:tr>
    </w:tbl>
    <w:p/>
    <w:p>
      <w:pPr>
        <w:pStyle w:val="Heading2"/>
      </w:pPr>
      <w:r>
        <w:t>Performance</w:t>
      </w:r>
    </w:p>
    <w:p>
      <w:r>
        <w:t>Findings in this category: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PERF-01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deployment/ images/ may be empty or stale because _build_deployment_folder.py does not copy images/ by default (preserves existing deployment/images/).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helpers/_build_deployment_folder.py; deployment/images/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Run build with --include-images when image assets change; document in deploy checklist.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Fresh deploys include required images without manual copy steps.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PERF-02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Cache-bust ?v= parameters on shared CSS/JS are inconsistent between gateway, inner pages, and deployment package.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index.html; az/en/**/*.html; deployment/**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Use helpers/_site_wide_cleanup.py after shared asset edits; rebuild deployment.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Browsers fetch updated assets after deploy; fewer stale-cache support issues.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PERF-03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Encyclopedia uses deferred scripts, batched card rendering, and lazy search index loading — positive baseline from recent optimisations.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js/prominent-figures-catalog.js; js/daab-search.js; az/en/encyclopedia.html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Preserve defer attributes and batching when extending catalog features.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Large catalog remains responsive on mid-range devices.</w:t>
            </w:r>
          </w:p>
        </w:tc>
      </w:tr>
    </w:tbl>
    <w:p/>
    <w:p>
      <w:pPr>
        <w:pStyle w:val="Heading2"/>
      </w:pPr>
      <w:r>
        <w:t>Security</w:t>
      </w:r>
    </w:p>
    <w:p>
      <w:r>
        <w:t>Findings in this category: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SEC-01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Static site with no server-side form handlers in repo; membership application appears client-side / embed — no exposed secrets found in HTML/JS during review.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az/application.html; repository root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Ensure production forms post only to approved endpoints; never commit API keys or .env files; keep helpers/ and documents/ out of deploy package.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No credential leakage via public static hosting.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SEC-02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External links using target="_blank" should include rel="noopener" — spot-check found rel="noopener" on footer external links (positive pattern).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Footer blocks on main pages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Audit new external links for rel="noopener noreferrer" when added.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Tab-nabbing risk mitigated on external links.</w:t>
            </w:r>
          </w:p>
        </w:tc>
      </w:tr>
    </w:tbl>
    <w:p/>
    <w:p>
      <w:pPr>
        <w:pStyle w:val="Heading2"/>
      </w:pPr>
      <w:r>
        <w:t>Content quality</w:t>
      </w:r>
    </w:p>
    <w:p>
      <w:r>
        <w:t>Findings in this category: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CONTENT-01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Treasury sub-pages industrial_revolutions and major_scientific_inventions are intentional placeholder content (coming soon) but are linked from live navigation.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az/industrial_revolutions.html; en/industrial_revolutions.html; az/major_scientific_inventions.html; en/major_scientific_inventions.html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Keep placeholders until content ready; ensure sitemap and meta descriptions set expectations; consider noindex until substantive content exists.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Users understand pages are in preparation; SEO reflects placeholder status if desired.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CONTENT-02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hazirlanir.html is a profile preparation stub, correctly excluded from catalog data.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az/prominent_figures/azturk/hazirlanir.html; en/prominent_figures/azturk/hazirlanir.html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2E6B3A"/>
                <w:sz w:val="16"/>
              </w:rPr>
              <w:t>Low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Do not link from catalog until profile is complete; remove stub when replaced by real profile.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No dead-end profiles surfaced in encyclopedia search/filter.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CONTENT-03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Section anchor validation passes for activities, charter, foundation, and mission page pairs (30 pairs checked).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az/en activities, charter, foundation, mission pages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345D76"/>
                <w:sz w:val="16"/>
              </w:rPr>
              <w:t>Informational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Re-run helpers/_validate_section_anchors.py when section IDs change.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In-page section links continue to resolve correctly.</w:t>
            </w:r>
          </w:p>
        </w:tc>
      </w:tr>
    </w:tbl>
    <w:p/>
    <w:p>
      <w:pPr>
        <w:pStyle w:val="Heading2"/>
      </w:pPr>
      <w:r>
        <w:t>UI/UX consistency</w:t>
      </w:r>
    </w:p>
    <w:p>
      <w:r>
        <w:t>Findings in this category: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094D78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Affected files / components</w:t>
            </w:r>
          </w:p>
        </w:tc>
        <w:tc>
          <w:tcPr>
            <w:tcW w:type="dxa" w:w="1020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268"/>
            <w:shd w:fill="094D78"/>
          </w:tcPr>
          <w:p>
            <w:r/>
            <w:r>
              <w:rPr>
                <w:b/>
                <w:color w:val="FFFFFF"/>
                <w:sz w:val="16"/>
              </w:rPr>
              <w:t>Recommended fix</w:t>
            </w:r>
          </w:p>
        </w:tc>
        <w:tc>
          <w:tcPr>
            <w:tcW w:type="dxa" w:w="1984"/>
            <w:shd w:fill="094D78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UX-01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Sponsorship area presents inconsistently: JSON nav uses dropdown (Sponsors + Donate) while many pages show only a single flat sponsors link in embedded fallback nav.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Sitewide nav; az/sponsors.html; az/donate.html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Complete NAV-01 nav regeneration; integrate sponsors page into shared chrome (HTML-01).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Unified sponsorship UX across locales and pages.</w:t>
            </w:r>
          </w:p>
        </w:tc>
      </w:tr>
      <w:tr>
        <w:tc>
          <w:tcPr>
            <w:tcW w:type="dxa" w:w="907"/>
            <w:shd w:fill="F4F7FA"/>
          </w:tcPr>
          <w:p>
            <w:r/>
            <w:r>
              <w:rPr>
                <w:b/>
                <w:sz w:val="16"/>
              </w:rPr>
              <w:t>UX-02</w:t>
            </w:r>
          </w:p>
        </w:tc>
        <w:tc>
          <w:tcPr>
            <w:tcW w:type="dxa" w:w="2381"/>
            <w:shd w:fill="F4F7FA"/>
          </w:tcPr>
          <w:p>
            <w:r/>
            <w:r>
              <w:rPr>
                <w:b w:val="0"/>
                <w:sz w:val="16"/>
              </w:rPr>
              <w:t>Encyclopedia card/table view toggle and column resize are implemented in source but not in stale deployment package.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az/en/encyclopedia.html; css/daab-encyclopedia-page.css; js/daab-table-resize.js</w:t>
            </w:r>
          </w:p>
        </w:tc>
        <w:tc>
          <w:tcPr>
            <w:tcW w:type="dxa" w:w="1020"/>
            <w:shd w:fill="F4F7FA"/>
          </w:tcPr>
          <w:p>
            <w:r/>
            <w:r>
              <w:rPr>
                <w:b/>
                <w:color w:val="B42222"/>
                <w:sz w:val="16"/>
              </w:rPr>
              <w:t>Critical</w:t>
            </w:r>
          </w:p>
        </w:tc>
        <w:tc>
          <w:tcPr>
            <w:tcW w:type="dxa" w:w="2268"/>
            <w:shd w:fill="F4F7FA"/>
          </w:tcPr>
          <w:p>
            <w:r/>
            <w:r>
              <w:rPr>
                <w:b w:val="0"/>
                <w:sz w:val="16"/>
              </w:rPr>
              <w:t>Rebuild deployment (JS-02); verify toggle persistence (sessionStorage daab-encyclopedia-view).</w:t>
            </w:r>
          </w:p>
        </w:tc>
        <w:tc>
          <w:tcPr>
            <w:tcW w:type="dxa" w:w="1984"/>
            <w:shd w:fill="F4F7FA"/>
          </w:tcPr>
          <w:p>
            <w:r/>
            <w:r>
              <w:rPr>
                <w:b w:val="0"/>
                <w:sz w:val="16"/>
              </w:rPr>
              <w:t>Users on production see card/table toggle and resizable columns.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sz w:val="16"/>
              </w:rPr>
              <w:t>UX-03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Category filter label renamed from group to category in source UI but deployment and search index still use old terminology.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See JS-02, I18N-02</w:t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8A6D00"/>
                <w:sz w:val="16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Apply JS-02 and I18N-02 together in one release.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Filters, table headers, and search use category consistently.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Pre-deploy checklist</w:t>
      </w:r>
    </w:p>
    <w:p>
      <w:pPr>
        <w:pStyle w:val="ListNumber"/>
      </w:pPr>
      <w:r>
        <w:t>python helpers/_validate_site.py</w:t>
      </w:r>
    </w:p>
    <w:p>
      <w:pPr>
        <w:pStyle w:val="ListNumber"/>
      </w:pPr>
      <w:r>
        <w:t>python helpers/_validate_bilingual.py</w:t>
      </w:r>
    </w:p>
    <w:p>
      <w:pPr>
        <w:pStyle w:val="ListNumber"/>
      </w:pPr>
      <w:r>
        <w:t>python helpers/_check_catalog_links.py</w:t>
      </w:r>
    </w:p>
    <w:p>
      <w:pPr>
        <w:pStyle w:val="ListNumber"/>
      </w:pPr>
      <w:r>
        <w:t>python helpers/_scan_en_profile_strict.py (under agreed threshold)</w:t>
      </w:r>
    </w:p>
    <w:p>
      <w:pPr>
        <w:pStyle w:val="ListNumber"/>
      </w:pPr>
      <w:r>
        <w:t>python helpers/_build_deployment_folder.py [--include-images]</w:t>
      </w:r>
    </w:p>
    <w:p>
      <w:pPr>
        <w:pStyle w:val="ListNumber"/>
      </w:pPr>
      <w:r>
        <w:t>Local smoke test: gateway → AZ home → encyclopedia → EN profile → sponsors</w:t>
      </w:r>
    </w:p>
    <w:p>
      <w:pPr>
        <w:pStyle w:val="Heading1"/>
      </w:pPr>
      <w:r>
        <w:t>Appendix B — Issue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94D78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93"/>
            <w:shd w:fill="094D78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93"/>
            <w:shd w:fill="094D78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493"/>
            <w:shd w:fill="094D78"/>
          </w:tcPr>
          <w:p>
            <w:r/>
            <w:r>
              <w:rPr>
                <w:b/>
                <w:color w:val="FFFFFF"/>
                <w:sz w:val="16"/>
              </w:rPr>
              <w:t>Brief description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LINK-01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Internal links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C95A00"/>
                <w:sz w:val="16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Legacy bookmark URLs listed in i18n/routes.json (legacyRedirects) have no redirect stubs at the repository root. Documen…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LINK-02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Internal links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C95A00"/>
                <w:sz w:val="16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sitemap.xml does not list Treasury placeholder pages that exist in routes.json and are linked from navigation.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LINK-03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Internal links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Image asset filename contains a space, which can cause encoding inconsistencies across servers and tools.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LINK-04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Internal links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Automated path validation reports no broken local asset references across 23,003 checks on 469 HTML pages (positive base…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NAV-01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Navigation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Primary navigation is defined in i18n/nav.json and rebuilt by daab-primary-nav.js, but ~400+ pages embed a static HTML n…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NAV-02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Navigation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Scientists catalogue (list + profiles) is not in the primary top navigation bar; discovery relies on home page cards and…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NAV-03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Navigation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Donate page exists in routes and nav.json sponsorship group but is absent from many embedded nav fallbacks that only sho…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HTML-01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HTML structure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C95A00"/>
                <w:sz w:val="16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sponsors.html uses a bespoke HTML document with large inline &lt;style&gt; blocks instead of the shared site shell used by don…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HTML-02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HTML structure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Duplicate legacy application embeds under application/ subfolder lack site integration (placeholder nav with href="#", n…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HTML-03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HTML structure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membership.html in az/ and en/ intentionally omit shared CSS/JS because they are meta-refresh redirect stubs to membersh…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HTML-04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HTML structure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Root index.html language gateway uses older cache-bust query versions than inner pages.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CSS-01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CSS and styling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C95A00"/>
                <w:sz w:val="16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sponsors.html defines its own :root design tokens (DM Sans, custom blues/golds) parallel to daab-common.css / design tok…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CSS-02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CSS and styling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No conflicting duplicate stylesheets at repository root (daab-common.css correctly lives under css/ only) — positive bas…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JS-01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JavaScript functionality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C95A00"/>
                <w:sz w:val="16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Mobile filter toolbar still references filterGroup for encyclopedia page, but HTML and catalog JS were renamed to filter…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JS-02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JavaScript functionality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B42222"/>
                <w:sz w:val="16"/>
              </w:rPr>
              <w:t>Critical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deployment/ package ships outdated prominent-figures-catalog.js (v=8, filterGroup) and catalog data (group/groupLabel) w…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JS-03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JavaScript functionality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Prominent figures catalog, table view, period inference, and AZ/EN link parity validated successfully in source (201 pro…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JS-04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JavaScript functionality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Scientists name order and catalog data consistency validated (83 cards, 0 mismatches).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Multilingual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Encyclopedia page branding mixes Ensiklopediya with nav label Xəziné / Görkəmli şəxsiyyətlər (Treasury / Prominent Figur…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Multilingual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i18n/search-index.json encyclopedia summaries still refer to sorting by group after UI rename to category.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Multilingual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i18n/ui.json contains duplicate label keys (encyclopedia and prominentFigures with identical text), increasing maintenan…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I18N-04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Multilingual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C95A00"/>
                <w:sz w:val="16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Strict EN profile scan reports ~78 issues: untranslated AZ paragraphs, mixed AZ field labels (sənət, müqavimət), AZ date…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I18N-05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Multilingual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Heuristic untranslated-prose scan reports 0 issues, but strict scan finds substantive gaps — weak heuristic alone is ins…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I18N-06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Multilingual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AZ home page hero subtitle contains typo: alimlərlin should be alimlərin.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I18N-07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Multilingual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C95A00"/>
                <w:sz w:val="16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python helpers/_validate_bilingual.py fails until sitemap is regenerated; otherwise page pairs and required i18n scripts…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RESP-01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Responsiveness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sponsors.html lacks viewport-fit=cover used on standard pages for notched mobile devices.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RESP-02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Responsiveness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C95A00"/>
                <w:sz w:val="16"/>
              </w:rPr>
              <w:t>High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sponsors.html does not load daab-mobile.css or daab-mobile.js, so shared mobile nav and touch optimisations do not apply…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RESP-03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Responsiveness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Standard pages (az/en excluding legacy embeds) include viewport meta and daab-mobile layer — positive baseline.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A11Y-01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Scientists profile QR code images use empty alt attributes (83 instances).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A11Y-02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Forum rector speeches table-of-contents thumbnails use alt="" (12 per locale); names appear in adjacent link text (decor…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A11Y-03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Standard pages include skip-to-content links and nav ARIA labels — positive baseline.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A11Y-04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application/application.html embed lacks skip-to-content link.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PERF-01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deployment/ images/ may be empty or stale because _build_deployment_folder.py does not copy images/ by default (preserve…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PERF-02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Cache-bust ?v= parameters on shared CSS/JS are inconsistent between gateway, inner pages, and deployment package.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PERF-03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Encyclopedia uses deferred scripts, batched card rendering, and lazy search index loading — positive baseline from recen…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SEC-01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Static site with no server-side form handlers in repo; membership application appears client-side / embed — no exposed s…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SEC-02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External links using target="_blank" should include rel="noopener" — spot-check found rel="noopener" on footer external 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CONTENT-01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Content quality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Treasury sub-pages industrial_revolutions and major_scientific_inventions are intentional placeholder content (coming so…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CONTENT-02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Content quality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2E6B3A"/>
                <w:sz w:val="16"/>
              </w:rPr>
              <w:t>Low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hazirlanir.html is a profile preparation stub, correctly excluded from catalog data.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CONTENT-03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Content quality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345D76"/>
                <w:sz w:val="16"/>
              </w:rPr>
              <w:t>Informational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Section anchor validation passes for activities, charter, foundation, and mission page pairs (30 pairs checked).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UX-01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UI/UX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Sponsorship area presents inconsistently: JSON nav uses dropdown (Sponsors + Donate) while many pages show only a single…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UX-02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UI/UX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B42222"/>
                <w:sz w:val="16"/>
              </w:rPr>
              <w:t>Critical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Encyclopedia card/table view toggle and column resize are implemented in source but not in stale deployment package.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UX-03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UI/UX consistency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color w:val="8A6D00"/>
                <w:sz w:val="16"/>
              </w:rPr>
              <w:t>Medium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Category filter label renamed from group to category in source UI but deployment and search index still use old terminol…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345D76"/>
        <w:sz w:val="18"/>
      </w:rPr>
      <w:t xml:space="preserve">Issues identified: 2026-06-07 23:21:53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345D76"/>
        <w:sz w:val="18"/>
      </w:rPr>
      <w:t>DAAB / WAAS — Codebase Review Report (technical)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