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p w14:paraId="5CE076C4" w14:textId="77777777" w:rsidR="00910B5C" w:rsidRDefault="00910B5C" w:rsidP="006E7BB9">
      <w:pPr>
        <w:spacing w:after="0" w:line="240" w:lineRule="auto"/>
        <w:ind w:left="360"/>
      </w:pPr>
    </w:p>
    <w:p w14:paraId="6E54EEB6" w14:textId="77777777" w:rsidR="00910B5C" w:rsidRPr="009E3F15" w:rsidRDefault="00910B5C" w:rsidP="006E7BB9">
      <w:pPr>
        <w:spacing w:after="0" w:line="240" w:lineRule="auto"/>
        <w:ind w:left="360"/>
      </w:pPr>
    </w:p>
    <w:p w14:paraId="5A3B5F42" w14:textId="77777777" w:rsidR="00910B5C" w:rsidRDefault="00910B5C" w:rsidP="006E7BB9">
      <w:pPr>
        <w:pBdr>
          <w:bottom w:val="single" w:sz="6" w:space="1" w:color="auto"/>
        </w:pBdr>
        <w:spacing w:after="0" w:line="240" w:lineRule="auto"/>
        <w:ind w:left="360"/>
      </w:pPr>
    </w:p>
    <w:p w14:paraId="0BCDD269" w14:textId="77777777" w:rsidR="00910B5C" w:rsidRDefault="00910B5C" w:rsidP="006E7BB9">
      <w:pPr>
        <w:spacing w:after="0" w:line="240" w:lineRule="auto"/>
        <w:ind w:left="360"/>
      </w:pPr>
    </w:p>
    <w:p w14:paraId="2FB9FE18" w14:textId="77777777" w:rsidR="00910B5C" w:rsidRPr="00910B5C" w:rsidRDefault="00910B5C" w:rsidP="00910B5C">
      <w:pPr>
        <w:spacing w:after="0" w:line="240" w:lineRule="auto"/>
        <w:ind w:left="360"/>
      </w:pPr>
      <w:r w:rsidRPr="00910B5C">
        <w:t>Qədim zamanlardan bu günə qədər dünyada məşhur olmuş Azərbaycan və türk əsilli alimləri, ziyalıları, təbibləri, şairləri və digər görkəmli şəxsiyyətləri saytımızda tanıtmaq istəyirəm.</w:t>
      </w:r>
    </w:p>
    <w:p w14:paraId="0D55B2CB" w14:textId="77777777" w:rsidR="00910B5C" w:rsidRPr="00910B5C" w:rsidRDefault="00910B5C" w:rsidP="00910B5C">
      <w:pPr>
        <w:spacing w:after="0" w:line="240" w:lineRule="auto"/>
        <w:ind w:left="360"/>
      </w:pPr>
      <w:r w:rsidRPr="00910B5C">
        <w:t>Mənə onların şəkilləri, həyat yolu, elmi və yaradıcılıq fəaliyyəti, əsas əsərləri və həyatlarından maraqlı hadisələr haqqında məlumatlar lazımdır.</w:t>
      </w:r>
    </w:p>
    <w:p w14:paraId="131E1FDE" w14:textId="77777777" w:rsidR="00910B5C" w:rsidRDefault="00910B5C" w:rsidP="006E7BB9">
      <w:pPr>
        <w:spacing w:after="0" w:line="240" w:lineRule="auto"/>
        <w:ind w:left="360"/>
      </w:pPr>
    </w:p>
    <w:p w14:paraId="46BED716" w14:textId="7D860730" w:rsidR="00910B5C" w:rsidRPr="00910B5C" w:rsidRDefault="00910B5C" w:rsidP="00910B5C">
      <w:pPr>
        <w:spacing w:after="0" w:line="240" w:lineRule="auto"/>
        <w:ind w:left="360"/>
      </w:pPr>
      <w:r>
        <w:t>-</w:t>
      </w:r>
      <w:r w:rsidRPr="00910B5C">
        <w:t xml:space="preserve">  Siyahıya bütün türk xalqlarının — o cümlədən Osmanlı, Azərbaycan, özbək, uyğur, tatar, qazax, qırğız, türkmən və digər türk xalqlarının nümayəndələri daxil edilsin.</w:t>
      </w:r>
    </w:p>
    <w:p w14:paraId="224E52F7" w14:textId="28D78BF8" w:rsidR="00910B5C" w:rsidRPr="00910B5C" w:rsidRDefault="00910B5C" w:rsidP="00910B5C">
      <w:pPr>
        <w:spacing w:after="0" w:line="240" w:lineRule="auto"/>
        <w:ind w:left="360"/>
      </w:pPr>
      <w:r>
        <w:t>-</w:t>
      </w:r>
      <w:r w:rsidRPr="00910B5C">
        <w:t xml:space="preserve">  Məlumatlar tam olaraq təklif etdiyiniz struktur əsasında hazırlansın: şəxsiyyətin portreti, həyat yolu, elmi və yaradıcılıq fəaliyyəti, əsas əsərləri, cəmiyyətə verdiyi töhfələr və həyatından maraqlı hadisələr.</w:t>
      </w:r>
    </w:p>
    <w:p w14:paraId="31D19DC1" w14:textId="4CA0EAEC" w:rsidR="00910B5C" w:rsidRPr="00910B5C" w:rsidRDefault="00910B5C" w:rsidP="00910B5C">
      <w:pPr>
        <w:spacing w:after="0" w:line="240" w:lineRule="auto"/>
        <w:ind w:left="360"/>
      </w:pPr>
      <w:r>
        <w:t>-</w:t>
      </w:r>
      <w:r w:rsidRPr="00910B5C">
        <w:t xml:space="preserve">  İşə qədim dövrlərdən başlayaq və materialları tarixi ardıcıllıqla təqdim edək.</w:t>
      </w:r>
    </w:p>
    <w:p w14:paraId="23E7B068" w14:textId="341AE959" w:rsidR="00910B5C" w:rsidRDefault="00910B5C" w:rsidP="00910B5C">
      <w:pPr>
        <w:spacing w:after="0" w:line="240" w:lineRule="auto"/>
        <w:ind w:left="360"/>
      </w:pPr>
      <w:r>
        <w:t>-</w:t>
      </w:r>
      <w:r w:rsidRPr="00910B5C">
        <w:t xml:space="preserve">  Hazırlanacaq materiallar sayt üçün uyğunlaşdırılmış HTML formatında təqdim edilsin.</w:t>
      </w:r>
    </w:p>
    <w:p w14:paraId="4ED88384" w14:textId="65D5503C" w:rsidR="00910B5C" w:rsidRDefault="00910B5C" w:rsidP="00910B5C">
      <w:pPr>
        <w:spacing w:after="0" w:line="240" w:lineRule="auto"/>
        <w:ind w:left="360"/>
      </w:pPr>
      <w:r>
        <w:t>- Qaynaqları da göstər</w:t>
      </w:r>
    </w:p>
    <w:p w14:paraId="71E02D0E" w14:textId="77777777" w:rsidR="00910B5C" w:rsidRDefault="00910B5C" w:rsidP="00910B5C">
      <w:pPr>
        <w:pBdr>
          <w:bottom w:val="single" w:sz="6" w:space="1" w:color="auto"/>
        </w:pBdr>
        <w:spacing w:after="0" w:line="240" w:lineRule="auto"/>
        <w:ind w:left="360"/>
      </w:pPr>
    </w:p>
    <w:p w14:paraId="78B639B1" w14:textId="77777777" w:rsidR="009E3F15" w:rsidRDefault="009E3F15" w:rsidP="00910B5C">
      <w:pPr>
        <w:spacing w:after="0" w:line="240" w:lineRule="auto"/>
        <w:ind w:left="360"/>
        <w:rPr>
          <w:lang w:val="az-Latn-AZ"/>
        </w:rPr>
      </w:pPr>
    </w:p>
    <w:p w14:paraId="323BB314" w14:textId="77777777" w:rsidR="005C22C2" w:rsidRPr="005C22C2" w:rsidRDefault="005C22C2" w:rsidP="005C22C2">
      <w:pPr>
        <w:spacing w:after="0" w:line="240" w:lineRule="auto"/>
        <w:ind w:left="360"/>
      </w:pPr>
      <w:r w:rsidRPr="005C22C2">
        <w:t>I would like to create a catalogue of the world’s most prominent historical figures.</w:t>
      </w:r>
    </w:p>
    <w:p w14:paraId="3751E773" w14:textId="77777777" w:rsidR="005C22C2" w:rsidRPr="005C22C2" w:rsidRDefault="005C22C2" w:rsidP="005C22C2">
      <w:pPr>
        <w:spacing w:after="0" w:line="240" w:lineRule="auto"/>
        <w:ind w:left="360"/>
      </w:pPr>
      <w:r w:rsidRPr="005C22C2">
        <w:t>The catalogue should include world-renowned scientists, scholars, cultural figures, artists, military commanders, statesmen, physicians, and writers — from antiquity to the present day — whose achievements, ideas, discoveries, leadership, or creative work have made significant contributions to science, advanced human knowledge, or brought about transformative progress in human civilisation.</w:t>
      </w:r>
    </w:p>
    <w:p w14:paraId="5C28F0CE" w14:textId="77777777" w:rsidR="005C22C2" w:rsidRPr="005C22C2" w:rsidRDefault="005C22C2" w:rsidP="005C22C2">
      <w:pPr>
        <w:spacing w:after="0" w:line="240" w:lineRule="auto"/>
        <w:ind w:left="360"/>
      </w:pPr>
      <w:r w:rsidRPr="005C22C2">
        <w:t>The catalogue should include representatives of Azerbaijan and other Turkic-speaking peoples, as well as distinguished figures from other regions and civilisations of the world.</w:t>
      </w:r>
    </w:p>
    <w:p w14:paraId="29AAFA5C" w14:textId="77777777" w:rsidR="005C22C2" w:rsidRPr="005C22C2" w:rsidRDefault="005C22C2" w:rsidP="005C22C2">
      <w:pPr>
        <w:spacing w:after="0" w:line="240" w:lineRule="auto"/>
        <w:ind w:left="360"/>
      </w:pPr>
      <w:r w:rsidRPr="005C22C2">
        <w:lastRenderedPageBreak/>
        <w:t xml:space="preserve">Please consider preparing profile pages for </w:t>
      </w:r>
      <w:r w:rsidRPr="005C22C2">
        <w:rPr>
          <w:b/>
          <w:bCs/>
        </w:rPr>
        <w:t>100 of the most prominent figures in world history</w:t>
      </w:r>
      <w:r w:rsidRPr="005C22C2">
        <w:t>, selected on the basis of their lasting impact on science, culture, society, governance, medicine, literature, the arts, military history, or human civilisation more broadly.</w:t>
      </w:r>
    </w:p>
    <w:p w14:paraId="1F536800" w14:textId="77777777" w:rsidR="005C22C2" w:rsidRPr="005C22C2" w:rsidRDefault="005C22C2" w:rsidP="005C22C2">
      <w:pPr>
        <w:spacing w:after="0" w:line="240" w:lineRule="auto"/>
        <w:ind w:left="360"/>
      </w:pPr>
      <w:r w:rsidRPr="005C22C2">
        <w:t>For each figure, prepare a dedicated HTML profile page consistent with the existing UI/UX design standards adopted for our website.</w:t>
      </w:r>
    </w:p>
    <w:p w14:paraId="5DC993E7" w14:textId="77777777" w:rsidR="005C22C2" w:rsidRPr="005C22C2" w:rsidRDefault="005C22C2" w:rsidP="005C22C2">
      <w:pPr>
        <w:spacing w:after="0" w:line="240" w:lineRule="auto"/>
        <w:ind w:left="360"/>
      </w:pPr>
      <w:r w:rsidRPr="005C22C2">
        <w:t>Each profile page should include the following sections:</w:t>
      </w:r>
    </w:p>
    <w:p w14:paraId="193BDED6" w14:textId="77777777" w:rsidR="005C22C2" w:rsidRPr="005C22C2" w:rsidRDefault="005C22C2">
      <w:pPr>
        <w:numPr>
          <w:ilvl w:val="0"/>
          <w:numId w:val="103"/>
        </w:numPr>
        <w:spacing w:after="0" w:line="240" w:lineRule="auto"/>
      </w:pPr>
      <w:r w:rsidRPr="005C22C2">
        <w:rPr>
          <w:b/>
          <w:bCs/>
        </w:rPr>
        <w:t>Life and Career</w:t>
      </w:r>
      <w:r w:rsidRPr="005C22C2">
        <w:t xml:space="preserve"> — a biographical overview and historical context;</w:t>
      </w:r>
    </w:p>
    <w:p w14:paraId="28E06A05" w14:textId="77777777" w:rsidR="005C22C2" w:rsidRPr="005C22C2" w:rsidRDefault="005C22C2">
      <w:pPr>
        <w:numPr>
          <w:ilvl w:val="0"/>
          <w:numId w:val="103"/>
        </w:numPr>
        <w:spacing w:after="0" w:line="240" w:lineRule="auto"/>
      </w:pPr>
      <w:r w:rsidRPr="005C22C2">
        <w:rPr>
          <w:b/>
          <w:bCs/>
        </w:rPr>
        <w:t>Scholarly and Creative Activity</w:t>
      </w:r>
      <w:r w:rsidRPr="005C22C2">
        <w:t xml:space="preserve"> — the figure’s fields of work and intellectual contribution;</w:t>
      </w:r>
    </w:p>
    <w:p w14:paraId="44501716" w14:textId="77777777" w:rsidR="005C22C2" w:rsidRPr="005C22C2" w:rsidRDefault="005C22C2">
      <w:pPr>
        <w:numPr>
          <w:ilvl w:val="0"/>
          <w:numId w:val="103"/>
        </w:numPr>
        <w:spacing w:after="0" w:line="240" w:lineRule="auto"/>
      </w:pPr>
      <w:r w:rsidRPr="005C22C2">
        <w:rPr>
          <w:b/>
          <w:bCs/>
        </w:rPr>
        <w:t>Principal Discoveries and Works</w:t>
      </w:r>
      <w:r w:rsidRPr="005C22C2">
        <w:t xml:space="preserve"> — key achievements, discoveries, publications, reforms, or creative works;</w:t>
      </w:r>
    </w:p>
    <w:p w14:paraId="4F927597" w14:textId="77777777" w:rsidR="005C22C2" w:rsidRPr="005C22C2" w:rsidRDefault="005C22C2">
      <w:pPr>
        <w:numPr>
          <w:ilvl w:val="0"/>
          <w:numId w:val="103"/>
        </w:numPr>
        <w:spacing w:after="0" w:line="240" w:lineRule="auto"/>
      </w:pPr>
      <w:r w:rsidRPr="005C22C2">
        <w:rPr>
          <w:b/>
          <w:bCs/>
        </w:rPr>
        <w:t>Contributions to Humanity</w:t>
      </w:r>
      <w:r w:rsidRPr="005C22C2">
        <w:t xml:space="preserve"> — the figure’s lasting impact on science, culture, society, governance, medicine, literature, art, or civilisation;</w:t>
      </w:r>
    </w:p>
    <w:p w14:paraId="40B61073" w14:textId="77777777" w:rsidR="005C22C2" w:rsidRPr="005C22C2" w:rsidRDefault="005C22C2">
      <w:pPr>
        <w:numPr>
          <w:ilvl w:val="0"/>
          <w:numId w:val="103"/>
        </w:numPr>
        <w:spacing w:after="0" w:line="240" w:lineRule="auto"/>
      </w:pPr>
      <w:r w:rsidRPr="005C22C2">
        <w:rPr>
          <w:b/>
          <w:bCs/>
        </w:rPr>
        <w:t>Notable Facts</w:t>
      </w:r>
      <w:r w:rsidRPr="005C22C2">
        <w:t xml:space="preserve"> — compelling, meaningful, or lesser-known episodes from the figure’s life;</w:t>
      </w:r>
    </w:p>
    <w:p w14:paraId="23A1E984" w14:textId="77777777" w:rsidR="005C22C2" w:rsidRPr="005C22C2" w:rsidRDefault="005C22C2">
      <w:pPr>
        <w:numPr>
          <w:ilvl w:val="0"/>
          <w:numId w:val="103"/>
        </w:numPr>
        <w:spacing w:after="0" w:line="240" w:lineRule="auto"/>
      </w:pPr>
      <w:r w:rsidRPr="005C22C2">
        <w:rPr>
          <w:b/>
          <w:bCs/>
        </w:rPr>
        <w:t>Sources</w:t>
      </w:r>
      <w:r w:rsidRPr="005C22C2">
        <w:t xml:space="preserve"> — verified and reliable references listed separately.</w:t>
      </w:r>
    </w:p>
    <w:p w14:paraId="15882959" w14:textId="77777777" w:rsidR="005C22C2" w:rsidRPr="005C22C2" w:rsidRDefault="005C22C2" w:rsidP="005C22C2">
      <w:pPr>
        <w:spacing w:after="0" w:line="240" w:lineRule="auto"/>
        <w:ind w:left="360"/>
      </w:pPr>
      <w:r w:rsidRPr="005C22C2">
        <w:t>Please create both English and Azerbaijani versions of all required pages. The language should be polished, natural, and appropriate for an academic and institutional audience.</w:t>
      </w:r>
    </w:p>
    <w:p w14:paraId="23A6FE3F" w14:textId="77777777" w:rsidR="005C22C2" w:rsidRPr="005C22C2" w:rsidRDefault="005C22C2" w:rsidP="005C22C2">
      <w:pPr>
        <w:spacing w:after="0" w:line="240" w:lineRule="auto"/>
        <w:ind w:left="360"/>
      </w:pPr>
      <w:r w:rsidRPr="005C22C2">
        <w:t>Use internationally recognized academic, scientific, governmental, biographical, museum, archival, and other reliable sources when preparing the content. All sources should be clearly listed at the end of each profile page.</w:t>
      </w:r>
    </w:p>
    <w:p w14:paraId="12CBB2A1" w14:textId="31BB3FA9" w:rsidR="00685247" w:rsidRDefault="00685247" w:rsidP="00685247">
      <w:pPr>
        <w:pBdr>
          <w:bottom w:val="single" w:sz="6" w:space="1" w:color="auto"/>
        </w:pBdr>
        <w:spacing w:after="0" w:line="240" w:lineRule="auto"/>
        <w:ind w:left="360"/>
      </w:pPr>
    </w:p>
    <w:p w14:paraId="419E7C64" w14:textId="77777777" w:rsidR="003231ED" w:rsidRPr="003231ED" w:rsidRDefault="003231ED" w:rsidP="003231ED">
      <w:pPr>
        <w:spacing w:after="0" w:line="240" w:lineRule="auto"/>
        <w:ind w:left="360"/>
      </w:pPr>
      <w:r w:rsidRPr="003231ED">
        <w:t>This document describes the business requirements relevant to the DAAB website.</w:t>
      </w:r>
    </w:p>
    <w:p w14:paraId="7816D593" w14:textId="77777777" w:rsidR="003231ED" w:rsidRPr="003231ED" w:rsidRDefault="003231ED" w:rsidP="003231ED">
      <w:pPr>
        <w:spacing w:after="0" w:line="240" w:lineRule="auto"/>
        <w:ind w:left="360"/>
      </w:pPr>
      <w:r w:rsidRPr="003231ED">
        <w:t>Please elaborate on these requirements and prepare a new document that translates them into a clear, structured technical specification. The specification should be detailed enough to guide software developers, UI/UX designers, and QA engineers in designing, developing, testing, and delivering a high-quality, modern, responsive, and user-friendly DAAB website.</w:t>
      </w:r>
    </w:p>
    <w:p w14:paraId="1F0C7306" w14:textId="77777777" w:rsidR="003231ED" w:rsidRPr="003231ED" w:rsidRDefault="003231ED" w:rsidP="003231ED">
      <w:pPr>
        <w:spacing w:after="0" w:line="240" w:lineRule="auto"/>
        <w:ind w:left="360"/>
      </w:pPr>
      <w:r w:rsidRPr="003231ED">
        <w:t>The technical specification should include functional requirements, non-functional requirements, UI/UX standards, information architecture, navigation structure, content management needs, multilingual support, responsiveness rules, accessibility requirements, performance expectations, security considerations, integration points, testing criteria, and acceptance criteria for each major feature.</w:t>
      </w:r>
    </w:p>
    <w:p w14:paraId="70D203DA" w14:textId="77777777" w:rsidR="003231ED" w:rsidRDefault="003231ED" w:rsidP="00685247">
      <w:pPr>
        <w:pBdr>
          <w:bottom w:val="single" w:sz="6" w:space="1" w:color="auto"/>
        </w:pBdr>
        <w:spacing w:after="0" w:line="240" w:lineRule="auto"/>
        <w:ind w:left="360"/>
      </w:pPr>
    </w:p>
    <w:p w14:paraId="570BA20C" w14:textId="77777777" w:rsidR="00AB5D2E" w:rsidRDefault="00AB5D2E" w:rsidP="00685247">
      <w:pPr>
        <w:spacing w:after="0" w:line="240" w:lineRule="auto"/>
        <w:ind w:left="360"/>
      </w:pPr>
    </w:p>
    <w:p w14:paraId="5696C1CE" w14:textId="77777777" w:rsidR="00AB5D2E" w:rsidRPr="00AB5D2E" w:rsidRDefault="00AB5D2E" w:rsidP="00AB5D2E">
      <w:pPr>
        <w:spacing w:after="0" w:line="240" w:lineRule="auto"/>
        <w:ind w:left="360"/>
      </w:pPr>
      <w:r w:rsidRPr="00AB5D2E">
        <w:t>I noticed that some sentences in the English version of the profile pages still contain Azerbaijani words or phrases.</w:t>
      </w:r>
    </w:p>
    <w:p w14:paraId="7095DC0B" w14:textId="77777777" w:rsidR="00AB5D2E" w:rsidRPr="00AB5D2E" w:rsidRDefault="00AB5D2E" w:rsidP="00AB5D2E">
      <w:pPr>
        <w:spacing w:after="0" w:line="240" w:lineRule="auto"/>
        <w:ind w:left="360"/>
      </w:pPr>
      <w:r w:rsidRPr="00AB5D2E">
        <w:t>Please locate all such sentences, review them carefully, compare them with the original Azerbaijani text, and translate them into proper, polished English. The final English version should be natural, professional, and should not contain any Azerbaijani words, phrases, or untranslated fragments.</w:t>
      </w:r>
    </w:p>
    <w:p w14:paraId="40277487" w14:textId="77777777" w:rsidR="00AB5D2E" w:rsidRPr="00AB5D2E" w:rsidRDefault="00AB5D2E" w:rsidP="00AB5D2E">
      <w:pPr>
        <w:spacing w:after="0" w:line="240" w:lineRule="auto"/>
        <w:ind w:left="360"/>
      </w:pPr>
      <w:r w:rsidRPr="00AB5D2E">
        <w:t>Please apply this correction consistently across all English profile pages.</w:t>
      </w:r>
    </w:p>
    <w:p w14:paraId="6CFFC592" w14:textId="77777777" w:rsidR="00AB5D2E" w:rsidRDefault="00AB5D2E" w:rsidP="00685247">
      <w:pPr>
        <w:pBdr>
          <w:bottom w:val="single" w:sz="6" w:space="1" w:color="auto"/>
        </w:pBdr>
        <w:spacing w:after="0" w:line="240" w:lineRule="auto"/>
        <w:ind w:left="360"/>
      </w:pPr>
    </w:p>
    <w:p w14:paraId="347593BF" w14:textId="77777777" w:rsidR="00675A6D" w:rsidRDefault="00675A6D" w:rsidP="00685247">
      <w:pPr>
        <w:spacing w:after="0" w:line="240" w:lineRule="auto"/>
        <w:ind w:left="360"/>
      </w:pPr>
    </w:p>
    <w:p w14:paraId="528CCC7F" w14:textId="77777777" w:rsidR="00675A6D" w:rsidRPr="00675A6D" w:rsidRDefault="00675A6D" w:rsidP="00675A6D">
      <w:pPr>
        <w:spacing w:after="0" w:line="240" w:lineRule="auto"/>
        <w:ind w:left="360"/>
      </w:pPr>
      <w:r w:rsidRPr="00675A6D">
        <w:t>I have noticed a serious issue with the profile pages of the prominent figures.</w:t>
      </w:r>
    </w:p>
    <w:p w14:paraId="7E8E082A" w14:textId="77777777" w:rsidR="00675A6D" w:rsidRPr="00675A6D" w:rsidRDefault="00675A6D" w:rsidP="00675A6D">
      <w:pPr>
        <w:spacing w:after="0" w:line="240" w:lineRule="auto"/>
        <w:ind w:left="360"/>
      </w:pPr>
      <w:r w:rsidRPr="00675A6D">
        <w:t xml:space="preserve">The information provided in the sections </w:t>
      </w:r>
      <w:r w:rsidRPr="00675A6D">
        <w:rPr>
          <w:b/>
          <w:bCs/>
        </w:rPr>
        <w:t>“Contribution to Society,” “Key Works and Contributions,”</w:t>
      </w:r>
      <w:r w:rsidRPr="00675A6D">
        <w:t xml:space="preserve"> and </w:t>
      </w:r>
      <w:r w:rsidRPr="00675A6D">
        <w:rPr>
          <w:b/>
          <w:bCs/>
        </w:rPr>
        <w:t>“Notable Aspects of Life and Work”</w:t>
      </w:r>
      <w:r w:rsidRPr="00675A6D">
        <w:t xml:space="preserve"> is currently very limited and appears to be almost identical across many profiles. This creates the impression that the content has been copied from one profile to another, which is not acceptable for an academic and institutional website.</w:t>
      </w:r>
    </w:p>
    <w:p w14:paraId="29DC1FE8" w14:textId="77777777" w:rsidR="00675A6D" w:rsidRPr="00675A6D" w:rsidRDefault="00675A6D" w:rsidP="00675A6D">
      <w:pPr>
        <w:spacing w:after="0" w:line="240" w:lineRule="auto"/>
        <w:ind w:left="360"/>
      </w:pPr>
      <w:r w:rsidRPr="00675A6D">
        <w:lastRenderedPageBreak/>
        <w:t>Please conduct deeper research for each individual profile and enrich these sections with specific, accurate, and meaningful information that reflects the actual life, work, achievements, influence, and historical importance of each figure.</w:t>
      </w:r>
    </w:p>
    <w:p w14:paraId="7CC0C971" w14:textId="77777777" w:rsidR="00675A6D" w:rsidRPr="00675A6D" w:rsidRDefault="00675A6D" w:rsidP="00675A6D">
      <w:pPr>
        <w:spacing w:after="0" w:line="240" w:lineRule="auto"/>
        <w:ind w:left="360"/>
      </w:pPr>
      <w:r w:rsidRPr="00675A6D">
        <w:t>Each profile should contain unique, well-researched content based on reliable sources. The text should be professional, informative, and tailored to the particular person rather than using generic or repetitive formulations.</w:t>
      </w:r>
    </w:p>
    <w:p w14:paraId="4C24C08B" w14:textId="77777777" w:rsidR="00675A6D" w:rsidRDefault="00675A6D" w:rsidP="00685247">
      <w:pPr>
        <w:pBdr>
          <w:bottom w:val="single" w:sz="6" w:space="1" w:color="auto"/>
        </w:pBdr>
        <w:spacing w:after="0" w:line="240" w:lineRule="auto"/>
        <w:ind w:left="360"/>
        <w:rPr>
          <w:lang w:val="az-Latn-AZ"/>
        </w:rPr>
      </w:pPr>
    </w:p>
    <w:p w14:paraId="40DF1D48" w14:textId="77777777" w:rsidR="00E90438" w:rsidRDefault="00E90438" w:rsidP="00685247">
      <w:pPr>
        <w:spacing w:after="0" w:line="240" w:lineRule="auto"/>
        <w:ind w:left="360"/>
        <w:rPr>
          <w:lang w:val="az-Latn-AZ"/>
        </w:rPr>
      </w:pPr>
    </w:p>
    <w:p w14:paraId="3FC35F3D" w14:textId="77777777" w:rsidR="00E90438" w:rsidRPr="00E90438" w:rsidRDefault="00E90438" w:rsidP="00E90438">
      <w:pPr>
        <w:spacing w:after="0" w:line="240" w:lineRule="auto"/>
        <w:ind w:left="360"/>
      </w:pPr>
      <w:r w:rsidRPr="00E90438">
        <w:t>Please update the top navigation menu as follows:</w:t>
      </w:r>
    </w:p>
    <w:p w14:paraId="45296F04" w14:textId="77777777" w:rsidR="00E90438" w:rsidRPr="00E90438" w:rsidRDefault="00E90438" w:rsidP="00E90438">
      <w:pPr>
        <w:spacing w:after="0" w:line="240" w:lineRule="auto"/>
        <w:ind w:left="360"/>
      </w:pPr>
      <w:r w:rsidRPr="00E90438">
        <w:t xml:space="preserve">Rename the top-level menu item </w:t>
      </w:r>
      <w:r w:rsidRPr="00E90438">
        <w:rPr>
          <w:b/>
          <w:bCs/>
        </w:rPr>
        <w:t>“Encyclopedia”</w:t>
      </w:r>
      <w:r w:rsidRPr="00E90438">
        <w:t xml:space="preserve"> to:</w:t>
      </w:r>
    </w:p>
    <w:p w14:paraId="6194CDB5" w14:textId="77777777" w:rsidR="00E90438" w:rsidRPr="00E90438" w:rsidRDefault="00E90438">
      <w:pPr>
        <w:numPr>
          <w:ilvl w:val="0"/>
          <w:numId w:val="104"/>
        </w:numPr>
        <w:spacing w:after="0" w:line="240" w:lineRule="auto"/>
      </w:pPr>
      <w:r w:rsidRPr="00E90438">
        <w:rPr>
          <w:b/>
          <w:bCs/>
        </w:rPr>
        <w:t>“Treasury”</w:t>
      </w:r>
      <w:r w:rsidRPr="00E90438">
        <w:t xml:space="preserve"> in the English version;</w:t>
      </w:r>
    </w:p>
    <w:p w14:paraId="24A4901E" w14:textId="77777777" w:rsidR="00E90438" w:rsidRPr="00E90438" w:rsidRDefault="00E90438">
      <w:pPr>
        <w:numPr>
          <w:ilvl w:val="0"/>
          <w:numId w:val="104"/>
        </w:numPr>
        <w:spacing w:after="0" w:line="240" w:lineRule="auto"/>
      </w:pPr>
      <w:r w:rsidRPr="00E90438">
        <w:rPr>
          <w:b/>
          <w:bCs/>
        </w:rPr>
        <w:t>“Xəzinə”</w:t>
      </w:r>
      <w:r w:rsidRPr="00E90438">
        <w:t xml:space="preserve"> in the Azerbaijani version.</w:t>
      </w:r>
    </w:p>
    <w:p w14:paraId="58398FEF" w14:textId="77777777" w:rsidR="00E90438" w:rsidRPr="00E90438" w:rsidRDefault="00E90438" w:rsidP="00E90438">
      <w:pPr>
        <w:spacing w:after="0" w:line="240" w:lineRule="auto"/>
        <w:ind w:left="360"/>
      </w:pPr>
      <w:r w:rsidRPr="00E90438">
        <w:t>Under this top-level menu item, add the following submenu items:</w:t>
      </w:r>
    </w:p>
    <w:p w14:paraId="3353B724" w14:textId="77777777" w:rsidR="00E90438" w:rsidRPr="00E90438" w:rsidRDefault="00E90438">
      <w:pPr>
        <w:numPr>
          <w:ilvl w:val="0"/>
          <w:numId w:val="105"/>
        </w:numPr>
        <w:spacing w:after="0" w:line="240" w:lineRule="auto"/>
      </w:pPr>
      <w:r w:rsidRPr="00E90438">
        <w:rPr>
          <w:b/>
          <w:bCs/>
        </w:rPr>
        <w:t>Prominent Figures</w:t>
      </w:r>
    </w:p>
    <w:p w14:paraId="2DA5A876" w14:textId="77777777" w:rsidR="00E90438" w:rsidRPr="00E90438" w:rsidRDefault="00E90438">
      <w:pPr>
        <w:numPr>
          <w:ilvl w:val="0"/>
          <w:numId w:val="105"/>
        </w:numPr>
        <w:spacing w:after="0" w:line="240" w:lineRule="auto"/>
      </w:pPr>
      <w:r w:rsidRPr="00E90438">
        <w:rPr>
          <w:b/>
          <w:bCs/>
        </w:rPr>
        <w:t>Industrial Revolutions</w:t>
      </w:r>
    </w:p>
    <w:p w14:paraId="473C7C2D" w14:textId="77777777" w:rsidR="00E90438" w:rsidRPr="00E90438" w:rsidRDefault="00E90438">
      <w:pPr>
        <w:numPr>
          <w:ilvl w:val="0"/>
          <w:numId w:val="105"/>
        </w:numPr>
        <w:spacing w:after="0" w:line="240" w:lineRule="auto"/>
      </w:pPr>
      <w:r w:rsidRPr="00E90438">
        <w:rPr>
          <w:b/>
          <w:bCs/>
        </w:rPr>
        <w:t>Major Scientific Inventions</w:t>
      </w:r>
    </w:p>
    <w:p w14:paraId="7674A4DC" w14:textId="77777777" w:rsidR="00E90438" w:rsidRPr="00E90438" w:rsidRDefault="00E90438" w:rsidP="00E90438">
      <w:pPr>
        <w:spacing w:after="0" w:line="240" w:lineRule="auto"/>
        <w:ind w:left="360"/>
      </w:pPr>
      <w:r w:rsidRPr="00E90438">
        <w:t xml:space="preserve">Move the current functionality and link of the existing </w:t>
      </w:r>
      <w:r w:rsidRPr="00E90438">
        <w:rPr>
          <w:b/>
          <w:bCs/>
        </w:rPr>
        <w:t>“Encyclopedia”</w:t>
      </w:r>
      <w:r w:rsidRPr="00E90438">
        <w:t xml:space="preserve"> menu item to the new </w:t>
      </w:r>
      <w:r w:rsidRPr="00E90438">
        <w:rPr>
          <w:b/>
          <w:bCs/>
        </w:rPr>
        <w:t>“Prominent Figures”</w:t>
      </w:r>
      <w:r w:rsidRPr="00E90438">
        <w:t xml:space="preserve"> submenu item.</w:t>
      </w:r>
    </w:p>
    <w:p w14:paraId="73E575F1" w14:textId="77777777" w:rsidR="00E90438" w:rsidRPr="00E90438" w:rsidRDefault="00E90438" w:rsidP="00E90438">
      <w:pPr>
        <w:spacing w:after="0" w:line="240" w:lineRule="auto"/>
        <w:ind w:left="360"/>
      </w:pPr>
      <w:r w:rsidRPr="00E90438">
        <w:t>Ensure that the new submenu follows the existing UI/UX standards of the website, including styling, spacing, hover behavior, dropdown behavior, responsiveness, and multilingual consistency across the English and Azerbaijani versions.</w:t>
      </w:r>
    </w:p>
    <w:p w14:paraId="41A8AC41" w14:textId="77777777" w:rsidR="00E90438" w:rsidRDefault="00E90438" w:rsidP="00685247">
      <w:pPr>
        <w:pBdr>
          <w:bottom w:val="single" w:sz="6" w:space="1" w:color="auto"/>
        </w:pBdr>
        <w:spacing w:after="0" w:line="240" w:lineRule="auto"/>
        <w:ind w:left="360"/>
        <w:rPr>
          <w:lang w:val="az-Latn-AZ"/>
        </w:rPr>
      </w:pPr>
    </w:p>
    <w:p w14:paraId="65169971" w14:textId="77777777" w:rsidR="00EB6DF9" w:rsidRDefault="00EB6DF9" w:rsidP="00685247">
      <w:pPr>
        <w:spacing w:after="0" w:line="240" w:lineRule="auto"/>
        <w:ind w:left="360"/>
        <w:rPr>
          <w:lang w:val="az-Latn-AZ"/>
        </w:rPr>
      </w:pPr>
    </w:p>
    <w:p w14:paraId="51E3B3CA" w14:textId="77777777" w:rsidR="00EB6DF9" w:rsidRPr="00EB6DF9" w:rsidRDefault="00EB6DF9" w:rsidP="00EB6DF9">
      <w:pPr>
        <w:spacing w:after="0" w:line="240" w:lineRule="auto"/>
        <w:ind w:left="360"/>
      </w:pPr>
      <w:r w:rsidRPr="00EB6DF9">
        <w:t xml:space="preserve">Please keep the </w:t>
      </w:r>
      <w:r w:rsidRPr="00EB6DF9">
        <w:rPr>
          <w:b/>
          <w:bCs/>
        </w:rPr>
        <w:t>“Industrial Revolutions”</w:t>
      </w:r>
      <w:r w:rsidRPr="00EB6DF9">
        <w:t xml:space="preserve"> and </w:t>
      </w:r>
      <w:r w:rsidRPr="00EB6DF9">
        <w:rPr>
          <w:b/>
          <w:bCs/>
        </w:rPr>
        <w:t>“Major Scientific Inventions”</w:t>
      </w:r>
      <w:r w:rsidRPr="00EB6DF9">
        <w:t xml:space="preserve"> submenu items visible under the </w:t>
      </w:r>
      <w:r w:rsidRPr="00EB6DF9">
        <w:rPr>
          <w:b/>
          <w:bCs/>
        </w:rPr>
        <w:t>Treasury / Xəzinə</w:t>
      </w:r>
      <w:r w:rsidRPr="00EB6DF9">
        <w:t xml:space="preserve"> menu, but make them inactive for now, since no pages are currently linked to them.</w:t>
      </w:r>
    </w:p>
    <w:p w14:paraId="27752759" w14:textId="77777777" w:rsidR="00EB6DF9" w:rsidRPr="00EB6DF9" w:rsidRDefault="00EB6DF9" w:rsidP="00EB6DF9">
      <w:pPr>
        <w:spacing w:after="0" w:line="240" w:lineRule="auto"/>
        <w:ind w:left="360"/>
      </w:pPr>
      <w:r w:rsidRPr="00EB6DF9">
        <w:t>These submenu items should:</w:t>
      </w:r>
    </w:p>
    <w:p w14:paraId="54734870" w14:textId="77777777" w:rsidR="00EB6DF9" w:rsidRPr="00EB6DF9" w:rsidRDefault="00EB6DF9">
      <w:pPr>
        <w:numPr>
          <w:ilvl w:val="0"/>
          <w:numId w:val="106"/>
        </w:numPr>
        <w:spacing w:after="0" w:line="240" w:lineRule="auto"/>
      </w:pPr>
      <w:r w:rsidRPr="00EB6DF9">
        <w:t xml:space="preserve">remain visible in the dropdown menu; </w:t>
      </w:r>
    </w:p>
    <w:p w14:paraId="65AED8FC" w14:textId="77777777" w:rsidR="00EB6DF9" w:rsidRPr="00EB6DF9" w:rsidRDefault="00EB6DF9">
      <w:pPr>
        <w:numPr>
          <w:ilvl w:val="0"/>
          <w:numId w:val="106"/>
        </w:numPr>
        <w:spacing w:after="0" w:line="240" w:lineRule="auto"/>
      </w:pPr>
      <w:r w:rsidRPr="00EB6DF9">
        <w:t xml:space="preserve">appear visually disabled or marked as “coming soon”; </w:t>
      </w:r>
    </w:p>
    <w:p w14:paraId="7FC735C0" w14:textId="77777777" w:rsidR="00EB6DF9" w:rsidRPr="00EB6DF9" w:rsidRDefault="00EB6DF9">
      <w:pPr>
        <w:numPr>
          <w:ilvl w:val="0"/>
          <w:numId w:val="106"/>
        </w:numPr>
        <w:spacing w:after="0" w:line="240" w:lineRule="auto"/>
      </w:pPr>
      <w:r w:rsidRPr="00EB6DF9">
        <w:t xml:space="preserve">not navigate to any page when clicked; </w:t>
      </w:r>
    </w:p>
    <w:p w14:paraId="186610C5" w14:textId="77777777" w:rsidR="00EB6DF9" w:rsidRPr="00EB6DF9" w:rsidRDefault="00EB6DF9">
      <w:pPr>
        <w:numPr>
          <w:ilvl w:val="0"/>
          <w:numId w:val="106"/>
        </w:numPr>
        <w:spacing w:after="0" w:line="240" w:lineRule="auto"/>
      </w:pPr>
      <w:r w:rsidRPr="00EB6DF9">
        <w:t xml:space="preserve">not show broken or empty links; </w:t>
      </w:r>
    </w:p>
    <w:p w14:paraId="1E9E1F86" w14:textId="77777777" w:rsidR="00EB6DF9" w:rsidRPr="00EB6DF9" w:rsidRDefault="00EB6DF9">
      <w:pPr>
        <w:numPr>
          <w:ilvl w:val="0"/>
          <w:numId w:val="106"/>
        </w:numPr>
        <w:spacing w:after="0" w:line="240" w:lineRule="auto"/>
      </w:pPr>
      <w:r w:rsidRPr="00EB6DF9">
        <w:t xml:space="preserve">follow the existing UI/UX style, hover behavior, and responsive rules; </w:t>
      </w:r>
    </w:p>
    <w:p w14:paraId="332C15DF" w14:textId="77777777" w:rsidR="00EB6DF9" w:rsidRPr="00EB6DF9" w:rsidRDefault="00EB6DF9">
      <w:pPr>
        <w:numPr>
          <w:ilvl w:val="0"/>
          <w:numId w:val="106"/>
        </w:numPr>
        <w:spacing w:after="0" w:line="240" w:lineRule="auto"/>
      </w:pPr>
      <w:r w:rsidRPr="00EB6DF9">
        <w:t xml:space="preserve">be activated later when the corresponding pages are created. </w:t>
      </w:r>
    </w:p>
    <w:p w14:paraId="3D4FDCB6" w14:textId="77777777" w:rsidR="00EB6DF9" w:rsidRPr="00EB6DF9" w:rsidRDefault="00EB6DF9" w:rsidP="00EB6DF9">
      <w:pPr>
        <w:spacing w:after="0" w:line="240" w:lineRule="auto"/>
        <w:ind w:left="360"/>
      </w:pPr>
      <w:r w:rsidRPr="00EB6DF9">
        <w:t xml:space="preserve">The </w:t>
      </w:r>
      <w:r w:rsidRPr="00EB6DF9">
        <w:rPr>
          <w:b/>
          <w:bCs/>
        </w:rPr>
        <w:t>“Prominent Figures”</w:t>
      </w:r>
      <w:r w:rsidRPr="00EB6DF9">
        <w:t xml:space="preserve"> submenu item should remain active and keep the current functionality of the former </w:t>
      </w:r>
      <w:r w:rsidRPr="00EB6DF9">
        <w:rPr>
          <w:b/>
          <w:bCs/>
        </w:rPr>
        <w:t>Encyclopedia</w:t>
      </w:r>
      <w:r w:rsidRPr="00EB6DF9">
        <w:t xml:space="preserve"> menu item.</w:t>
      </w:r>
    </w:p>
    <w:p w14:paraId="1701B2E1" w14:textId="77777777" w:rsidR="00EB6DF9" w:rsidRDefault="00EB6DF9" w:rsidP="00685247">
      <w:pPr>
        <w:pBdr>
          <w:bottom w:val="single" w:sz="6" w:space="1" w:color="auto"/>
        </w:pBdr>
        <w:spacing w:after="0" w:line="240" w:lineRule="auto"/>
        <w:ind w:left="360"/>
        <w:rPr>
          <w:lang w:val="az-Latn-AZ"/>
        </w:rPr>
      </w:pPr>
    </w:p>
    <w:p w14:paraId="2F4DE88B" w14:textId="77777777" w:rsidR="00EB6DF9" w:rsidRDefault="00EB6DF9" w:rsidP="00685247">
      <w:pPr>
        <w:spacing w:after="0" w:line="240" w:lineRule="auto"/>
        <w:ind w:left="360"/>
        <w:rPr>
          <w:lang w:val="az-Latn-AZ"/>
        </w:rPr>
      </w:pPr>
    </w:p>
    <w:p w14:paraId="2AC259CC" w14:textId="77777777" w:rsidR="00EB6DF9" w:rsidRPr="00EB6DF9" w:rsidRDefault="00EB6DF9" w:rsidP="00EB6DF9">
      <w:pPr>
        <w:spacing w:after="0" w:line="240" w:lineRule="auto"/>
        <w:ind w:left="360"/>
      </w:pPr>
      <w:r w:rsidRPr="00EB6DF9">
        <w:t>Please add a breadcrumbs bar to the encyclopedia.html page.</w:t>
      </w:r>
    </w:p>
    <w:p w14:paraId="7CFBA1DA" w14:textId="77777777" w:rsidR="00EB6DF9" w:rsidRPr="00EB6DF9" w:rsidRDefault="00EB6DF9" w:rsidP="00EB6DF9">
      <w:pPr>
        <w:spacing w:after="0" w:line="240" w:lineRule="auto"/>
        <w:ind w:left="360"/>
      </w:pPr>
    </w:p>
    <w:p w14:paraId="5C7D119E" w14:textId="77777777" w:rsidR="00EB6DF9" w:rsidRPr="00EB6DF9" w:rsidRDefault="00EB6DF9" w:rsidP="00EB6DF9">
      <w:pPr>
        <w:spacing w:after="0" w:line="240" w:lineRule="auto"/>
        <w:ind w:left="360"/>
      </w:pPr>
      <w:r w:rsidRPr="00EB6DF9">
        <w:t>The breadcrumbs should:</w:t>
      </w:r>
    </w:p>
    <w:p w14:paraId="4519CA1E" w14:textId="77777777" w:rsidR="00EB6DF9" w:rsidRPr="00EB6DF9" w:rsidRDefault="00EB6DF9" w:rsidP="00EB6DF9">
      <w:pPr>
        <w:spacing w:after="0" w:line="240" w:lineRule="auto"/>
        <w:ind w:left="360"/>
      </w:pPr>
    </w:p>
    <w:p w14:paraId="096BB413" w14:textId="77777777" w:rsidR="00EB6DF9" w:rsidRPr="00EB6DF9" w:rsidRDefault="00EB6DF9" w:rsidP="00EB6DF9">
      <w:pPr>
        <w:spacing w:after="0" w:line="240" w:lineRule="auto"/>
        <w:ind w:left="360"/>
      </w:pPr>
      <w:r w:rsidRPr="00EB6DF9">
        <w:t>follow the same UI/UX style used across the website;</w:t>
      </w:r>
    </w:p>
    <w:p w14:paraId="03E7E1D9" w14:textId="77777777" w:rsidR="00EB6DF9" w:rsidRPr="00EB6DF9" w:rsidRDefault="00EB6DF9" w:rsidP="00EB6DF9">
      <w:pPr>
        <w:spacing w:after="0" w:line="240" w:lineRule="auto"/>
        <w:ind w:left="360"/>
      </w:pPr>
      <w:r w:rsidRPr="00EB6DF9">
        <w:t>appear below the top navigation bar and above the main page content;</w:t>
      </w:r>
    </w:p>
    <w:p w14:paraId="71CFE3FF" w14:textId="77777777" w:rsidR="00EB6DF9" w:rsidRPr="00EB6DF9" w:rsidRDefault="00EB6DF9" w:rsidP="00EB6DF9">
      <w:pPr>
        <w:spacing w:after="0" w:line="240" w:lineRule="auto"/>
        <w:ind w:left="360"/>
      </w:pPr>
      <w:r w:rsidRPr="00EB6DF9">
        <w:t>show the user’s current location within the site structure;</w:t>
      </w:r>
    </w:p>
    <w:p w14:paraId="4F6AA73F" w14:textId="77777777" w:rsidR="00EB6DF9" w:rsidRPr="00EB6DF9" w:rsidRDefault="00EB6DF9" w:rsidP="00EB6DF9">
      <w:pPr>
        <w:spacing w:after="0" w:line="240" w:lineRule="auto"/>
        <w:ind w:left="360"/>
      </w:pPr>
      <w:r w:rsidRPr="00EB6DF9">
        <w:t>include clickable links where appropriate;</w:t>
      </w:r>
    </w:p>
    <w:p w14:paraId="499EEE3C" w14:textId="77777777" w:rsidR="00EB6DF9" w:rsidRPr="00EB6DF9" w:rsidRDefault="00EB6DF9" w:rsidP="00EB6DF9">
      <w:pPr>
        <w:spacing w:after="0" w:line="240" w:lineRule="auto"/>
        <w:ind w:left="360"/>
      </w:pPr>
      <w:r w:rsidRPr="00EB6DF9">
        <w:t>work consistently in both Azerbaijani and English versions;</w:t>
      </w:r>
    </w:p>
    <w:p w14:paraId="71263F2C" w14:textId="77777777" w:rsidR="00EB6DF9" w:rsidRPr="00EB6DF9" w:rsidRDefault="00EB6DF9" w:rsidP="00EB6DF9">
      <w:pPr>
        <w:spacing w:after="0" w:line="240" w:lineRule="auto"/>
        <w:ind w:left="360"/>
      </w:pPr>
      <w:r w:rsidRPr="00EB6DF9">
        <w:t>remain fully responsive on desktop, tablet, and mobile devices.</w:t>
      </w:r>
    </w:p>
    <w:p w14:paraId="635270D8" w14:textId="77777777" w:rsidR="00EB6DF9" w:rsidRPr="00EB6DF9" w:rsidRDefault="00EB6DF9" w:rsidP="00EB6DF9">
      <w:pPr>
        <w:spacing w:after="0" w:line="240" w:lineRule="auto"/>
        <w:ind w:left="360"/>
      </w:pPr>
    </w:p>
    <w:p w14:paraId="6CC00407" w14:textId="77777777" w:rsidR="00EB6DF9" w:rsidRPr="00EB6DF9" w:rsidRDefault="00EB6DF9" w:rsidP="00EB6DF9">
      <w:pPr>
        <w:spacing w:after="0" w:line="240" w:lineRule="auto"/>
        <w:ind w:left="360"/>
      </w:pPr>
      <w:r w:rsidRPr="00EB6DF9">
        <w:t>Suggested structure:</w:t>
      </w:r>
    </w:p>
    <w:p w14:paraId="1D678086" w14:textId="77777777" w:rsidR="00EB6DF9" w:rsidRPr="00EB6DF9" w:rsidRDefault="00EB6DF9" w:rsidP="00EB6DF9">
      <w:pPr>
        <w:spacing w:after="0" w:line="240" w:lineRule="auto"/>
        <w:ind w:left="360"/>
      </w:pPr>
    </w:p>
    <w:p w14:paraId="26BA5173" w14:textId="77777777" w:rsidR="00EB6DF9" w:rsidRPr="00EB6DF9" w:rsidRDefault="00EB6DF9" w:rsidP="00EB6DF9">
      <w:pPr>
        <w:spacing w:after="0" w:line="240" w:lineRule="auto"/>
        <w:ind w:left="360"/>
      </w:pPr>
      <w:r w:rsidRPr="00EB6DF9">
        <w:t>Home → Treasury → Prominent Figures</w:t>
      </w:r>
    </w:p>
    <w:p w14:paraId="54D3682A" w14:textId="77777777" w:rsidR="00EB6DF9" w:rsidRPr="00EB6DF9" w:rsidRDefault="00EB6DF9" w:rsidP="00EB6DF9">
      <w:pPr>
        <w:spacing w:after="0" w:line="240" w:lineRule="auto"/>
        <w:ind w:left="360"/>
      </w:pPr>
    </w:p>
    <w:p w14:paraId="4D5006B9" w14:textId="77777777" w:rsidR="00EB6DF9" w:rsidRPr="00EB6DF9" w:rsidRDefault="00EB6DF9" w:rsidP="00EB6DF9">
      <w:pPr>
        <w:spacing w:after="0" w:line="240" w:lineRule="auto"/>
        <w:ind w:left="360"/>
      </w:pPr>
      <w:r w:rsidRPr="00EB6DF9">
        <w:t>For Azerbaijani:</w:t>
      </w:r>
    </w:p>
    <w:p w14:paraId="121EBD87" w14:textId="77777777" w:rsidR="00EB6DF9" w:rsidRPr="00EB6DF9" w:rsidRDefault="00EB6DF9" w:rsidP="00EB6DF9">
      <w:pPr>
        <w:spacing w:after="0" w:line="240" w:lineRule="auto"/>
        <w:ind w:left="360"/>
      </w:pPr>
    </w:p>
    <w:p w14:paraId="4059A11C" w14:textId="77777777" w:rsidR="00EB6DF9" w:rsidRPr="00EB6DF9" w:rsidRDefault="00EB6DF9" w:rsidP="00EB6DF9">
      <w:pPr>
        <w:spacing w:after="0" w:line="240" w:lineRule="auto"/>
        <w:ind w:left="360"/>
      </w:pPr>
      <w:r w:rsidRPr="00EB6DF9">
        <w:t>Ana səhifə → Xəzinə → Görkəmli şəxsiyyətlər</w:t>
      </w:r>
    </w:p>
    <w:p w14:paraId="3236459C" w14:textId="77777777" w:rsidR="00EB6DF9" w:rsidRDefault="00EB6DF9" w:rsidP="00685247">
      <w:pPr>
        <w:pBdr>
          <w:bottom w:val="single" w:sz="6" w:space="1" w:color="auto"/>
        </w:pBdr>
        <w:spacing w:after="0" w:line="240" w:lineRule="auto"/>
        <w:ind w:left="360"/>
        <w:rPr>
          <w:lang w:val="az-Latn-AZ"/>
        </w:rPr>
      </w:pPr>
    </w:p>
    <w:p w14:paraId="7798A027" w14:textId="77777777" w:rsidR="00E163C7" w:rsidRDefault="00E163C7" w:rsidP="00685247">
      <w:pPr>
        <w:spacing w:after="0" w:line="240" w:lineRule="auto"/>
        <w:ind w:left="360"/>
        <w:rPr>
          <w:lang w:val="az-Latn-AZ"/>
        </w:rPr>
      </w:pPr>
    </w:p>
    <w:p w14:paraId="472B7CF4" w14:textId="77777777" w:rsidR="00E163C7" w:rsidRPr="00E163C7" w:rsidRDefault="00E163C7" w:rsidP="00E163C7">
      <w:pPr>
        <w:spacing w:after="0" w:line="240" w:lineRule="auto"/>
        <w:ind w:left="360"/>
      </w:pPr>
      <w:r w:rsidRPr="00E163C7">
        <w:t>Please ensure that the website is fully optimized for performance on all devices, including older PCs and slower hardware.</w:t>
      </w:r>
    </w:p>
    <w:p w14:paraId="6A657F78" w14:textId="77777777" w:rsidR="00E163C7" w:rsidRPr="00E163C7" w:rsidRDefault="00E163C7" w:rsidP="00E163C7">
      <w:pPr>
        <w:spacing w:after="0" w:line="240" w:lineRule="auto"/>
        <w:ind w:left="360"/>
      </w:pPr>
      <w:r w:rsidRPr="00E163C7">
        <w:t>Pay special attention to memory management, page loading speed, image optimization, script efficiency, caching, and any other factors that may affect responsiveness.</w:t>
      </w:r>
    </w:p>
    <w:p w14:paraId="52D80ED6" w14:textId="77777777" w:rsidR="00E163C7" w:rsidRPr="00E163C7" w:rsidRDefault="00E163C7" w:rsidP="00E163C7">
      <w:pPr>
        <w:spacing w:after="0" w:line="240" w:lineRule="auto"/>
        <w:ind w:left="360"/>
      </w:pPr>
      <w:r w:rsidRPr="00E163C7">
        <w:t>The goal is to prevent lagging, delays, freezing, or poor user experience, so that visitors can use the site smoothly and comfortably without frustration.</w:t>
      </w:r>
    </w:p>
    <w:p w14:paraId="333C87AC" w14:textId="77777777" w:rsidR="00E163C7" w:rsidRDefault="00E163C7" w:rsidP="00685247">
      <w:pPr>
        <w:pBdr>
          <w:bottom w:val="single" w:sz="6" w:space="1" w:color="auto"/>
        </w:pBdr>
        <w:spacing w:after="0" w:line="240" w:lineRule="auto"/>
        <w:ind w:left="360"/>
        <w:rPr>
          <w:lang w:val="az-Latn-AZ"/>
        </w:rPr>
      </w:pPr>
    </w:p>
    <w:p w14:paraId="5AF85AF9" w14:textId="77777777" w:rsidR="00BD29C8" w:rsidRDefault="00BD29C8" w:rsidP="00685247">
      <w:pPr>
        <w:spacing w:after="0" w:line="240" w:lineRule="auto"/>
        <w:ind w:left="360"/>
        <w:rPr>
          <w:lang w:val="az-Latn-AZ"/>
        </w:rPr>
      </w:pPr>
    </w:p>
    <w:p w14:paraId="2617DB28" w14:textId="77777777" w:rsidR="00BD29C8" w:rsidRPr="009719E5" w:rsidRDefault="00BD29C8" w:rsidP="00BD29C8">
      <w:pPr>
        <w:spacing w:after="0" w:line="240" w:lineRule="auto"/>
        <w:ind w:left="360"/>
        <w:rPr>
          <w:highlight w:val="yellow"/>
        </w:rPr>
      </w:pPr>
      <w:r w:rsidRPr="009719E5">
        <w:rPr>
          <w:highlight w:val="yellow"/>
        </w:rPr>
        <w:t>Please conduct a thorough review of the entire project codebase, including all HTML, CSS, JavaScript, assets, configuration files, internal links, navigation elements, and page structures.</w:t>
      </w:r>
    </w:p>
    <w:p w14:paraId="2764D993" w14:textId="16B76CE6" w:rsidR="00BD29C8" w:rsidRPr="00BD29C8" w:rsidRDefault="00BD29C8" w:rsidP="00BD29C8">
      <w:pPr>
        <w:spacing w:after="0" w:line="240" w:lineRule="auto"/>
        <w:ind w:left="360"/>
      </w:pPr>
      <w:r w:rsidRPr="009719E5">
        <w:rPr>
          <w:highlight w:val="yellow"/>
        </w:rPr>
        <w:t>The purpose of this review is to identify and document any discrepancies, inconsistencies, broken links, duplicated or unused code, styling conflicts, layout issues, responsiveness problems, accessibility gaps, multilingual inconsistencies, naming inconsistencies, missing assets, incorrect file paths, and any other technical or UI/UX issues that may affect the quality, maintainability, or user experience of the website.</w:t>
      </w:r>
      <w:r w:rsidR="009719E5">
        <w:rPr>
          <w:highlight w:val="yellow"/>
        </w:rPr>
        <w:t xml:space="preserve"> </w:t>
      </w:r>
      <w:r w:rsidRPr="009719E5">
        <w:rPr>
          <w:highlight w:val="yellow"/>
        </w:rPr>
        <w:t>Please provide a clear report of all identified issues, grouped by category, and include specific recommendations for how each issue should be corrected.</w:t>
      </w:r>
    </w:p>
    <w:p w14:paraId="5CF27649" w14:textId="77777777" w:rsidR="00BD29C8" w:rsidRDefault="00BD29C8" w:rsidP="00685247">
      <w:pPr>
        <w:pBdr>
          <w:bottom w:val="single" w:sz="6" w:space="1" w:color="auto"/>
        </w:pBdr>
        <w:spacing w:after="0" w:line="240" w:lineRule="auto"/>
        <w:ind w:left="360"/>
        <w:rPr>
          <w:lang w:val="az-Latn-AZ"/>
        </w:rPr>
      </w:pPr>
    </w:p>
    <w:p w14:paraId="3E5A8CE4" w14:textId="77777777" w:rsidR="00A32305" w:rsidRDefault="00A32305" w:rsidP="00685247">
      <w:pPr>
        <w:spacing w:after="0" w:line="240" w:lineRule="auto"/>
        <w:ind w:left="360"/>
        <w:rPr>
          <w:lang w:val="az-Latn-AZ"/>
        </w:rPr>
      </w:pPr>
    </w:p>
    <w:p w14:paraId="47D574C2" w14:textId="77777777" w:rsidR="00A32305" w:rsidRPr="00A32305" w:rsidRDefault="00A32305" w:rsidP="00A32305">
      <w:pPr>
        <w:spacing w:after="0" w:line="240" w:lineRule="auto"/>
        <w:ind w:left="360"/>
      </w:pPr>
      <w:r w:rsidRPr="00A32305">
        <w:t>Please generate a Word document that includes a clear report of all issues identified during the project codebase review, together with recommended strategies for fixing each issue.</w:t>
      </w:r>
    </w:p>
    <w:p w14:paraId="62ED0BE5" w14:textId="77777777" w:rsidR="00A32305" w:rsidRPr="00A32305" w:rsidRDefault="00A32305" w:rsidP="00A32305">
      <w:pPr>
        <w:spacing w:after="0" w:line="240" w:lineRule="auto"/>
        <w:ind w:left="360"/>
      </w:pPr>
      <w:r w:rsidRPr="00A32305">
        <w:t>The document should group the findings by category, such as HTML structure, CSS and styling, JavaScript functionality, navigation, internal links, multilingual consistency, responsiveness, accessibility, performance, security, content quality, and UI/UX consistency.</w:t>
      </w:r>
    </w:p>
    <w:p w14:paraId="3AEE2CBA" w14:textId="77777777" w:rsidR="00A32305" w:rsidRPr="00A32305" w:rsidRDefault="00A32305" w:rsidP="00A32305">
      <w:pPr>
        <w:spacing w:after="0" w:line="240" w:lineRule="auto"/>
        <w:ind w:left="360"/>
      </w:pPr>
      <w:r w:rsidRPr="00A32305">
        <w:t>For each issue, please include:</w:t>
      </w:r>
    </w:p>
    <w:p w14:paraId="5E36C1EC" w14:textId="77777777" w:rsidR="00A32305" w:rsidRPr="00A32305" w:rsidRDefault="00A32305">
      <w:pPr>
        <w:numPr>
          <w:ilvl w:val="0"/>
          <w:numId w:val="107"/>
        </w:numPr>
        <w:spacing w:after="0" w:line="240" w:lineRule="auto"/>
      </w:pPr>
      <w:r w:rsidRPr="00A32305">
        <w:t>a brief description of the problem;</w:t>
      </w:r>
    </w:p>
    <w:p w14:paraId="75BA5937" w14:textId="77777777" w:rsidR="00A32305" w:rsidRPr="00A32305" w:rsidRDefault="00A32305">
      <w:pPr>
        <w:numPr>
          <w:ilvl w:val="0"/>
          <w:numId w:val="107"/>
        </w:numPr>
        <w:spacing w:after="0" w:line="240" w:lineRule="auto"/>
      </w:pPr>
      <w:r w:rsidRPr="00A32305">
        <w:t>the affected file, page, or component;</w:t>
      </w:r>
    </w:p>
    <w:p w14:paraId="08FD950F" w14:textId="77777777" w:rsidR="00A32305" w:rsidRPr="00A32305" w:rsidRDefault="00A32305">
      <w:pPr>
        <w:numPr>
          <w:ilvl w:val="0"/>
          <w:numId w:val="107"/>
        </w:numPr>
        <w:spacing w:after="0" w:line="240" w:lineRule="auto"/>
      </w:pPr>
      <w:r w:rsidRPr="00A32305">
        <w:t>the severity level;</w:t>
      </w:r>
    </w:p>
    <w:p w14:paraId="034C2084" w14:textId="77777777" w:rsidR="00A32305" w:rsidRPr="00A32305" w:rsidRDefault="00A32305">
      <w:pPr>
        <w:numPr>
          <w:ilvl w:val="0"/>
          <w:numId w:val="107"/>
        </w:numPr>
        <w:spacing w:after="0" w:line="240" w:lineRule="auto"/>
      </w:pPr>
      <w:r w:rsidRPr="00A32305">
        <w:t>the recommended fix or improvement strategy;</w:t>
      </w:r>
    </w:p>
    <w:p w14:paraId="1A88270C" w14:textId="77777777" w:rsidR="00A32305" w:rsidRPr="00A32305" w:rsidRDefault="00A32305">
      <w:pPr>
        <w:numPr>
          <w:ilvl w:val="0"/>
          <w:numId w:val="107"/>
        </w:numPr>
        <w:spacing w:after="0" w:line="240" w:lineRule="auto"/>
      </w:pPr>
      <w:r w:rsidRPr="00A32305">
        <w:t>the expected result after correction.</w:t>
      </w:r>
    </w:p>
    <w:p w14:paraId="744EA896" w14:textId="77777777" w:rsidR="00A32305" w:rsidRPr="00A32305" w:rsidRDefault="00A32305" w:rsidP="00A32305">
      <w:pPr>
        <w:spacing w:after="0" w:line="240" w:lineRule="auto"/>
        <w:ind w:left="360"/>
      </w:pPr>
      <w:r w:rsidRPr="00A32305">
        <w:t>Please also include the date and time when the issues were identified.</w:t>
      </w:r>
    </w:p>
    <w:p w14:paraId="387D6F56" w14:textId="77777777" w:rsidR="00A32305" w:rsidRDefault="00A32305" w:rsidP="00685247">
      <w:pPr>
        <w:pBdr>
          <w:bottom w:val="single" w:sz="6" w:space="1" w:color="auto"/>
        </w:pBdr>
        <w:spacing w:after="0" w:line="240" w:lineRule="auto"/>
        <w:ind w:left="360"/>
        <w:rPr>
          <w:lang w:val="az-Latn-AZ"/>
        </w:rPr>
      </w:pPr>
    </w:p>
    <w:p w14:paraId="2113C1DD" w14:textId="77777777" w:rsidR="00B71411" w:rsidRDefault="00B71411" w:rsidP="00685247">
      <w:pPr>
        <w:spacing w:after="0" w:line="240" w:lineRule="auto"/>
        <w:ind w:left="360"/>
        <w:rPr>
          <w:lang w:val="az-Latn-AZ"/>
        </w:rPr>
      </w:pPr>
    </w:p>
    <w:p w14:paraId="57AE9FA9" w14:textId="51E80975" w:rsidR="00B71411" w:rsidRDefault="00B71411" w:rsidP="00685247">
      <w:pPr>
        <w:spacing w:after="0" w:line="240" w:lineRule="auto"/>
        <w:ind w:left="360"/>
      </w:pPr>
      <w:r w:rsidRPr="00B71411">
        <w:t>I need your recommendation on how to organize all Forum 2024-related content and functionality in the website menu. Specifically, I would like to place these items under the top-level menu item ‘Forum 2024’, using a hierarchical submenu structure with multiple levels where appropriate. Please suggest the most logical, intuitive, and user-friendly menu architecture.</w:t>
      </w:r>
    </w:p>
    <w:p w14:paraId="037F94B1" w14:textId="77777777" w:rsidR="00A92FB8" w:rsidRDefault="00A92FB8" w:rsidP="00685247">
      <w:pPr>
        <w:pBdr>
          <w:bottom w:val="single" w:sz="6" w:space="1" w:color="auto"/>
        </w:pBdr>
        <w:spacing w:after="0" w:line="240" w:lineRule="auto"/>
        <w:ind w:left="360"/>
      </w:pPr>
    </w:p>
    <w:p w14:paraId="0ED2DEAA" w14:textId="77777777" w:rsidR="00A92FB8" w:rsidRDefault="00A92FB8" w:rsidP="00685247">
      <w:pPr>
        <w:spacing w:after="0" w:line="240" w:lineRule="auto"/>
        <w:ind w:left="360"/>
      </w:pPr>
    </w:p>
    <w:p w14:paraId="30838586" w14:textId="77777777" w:rsidR="00A92FB8" w:rsidRPr="00A92FB8" w:rsidRDefault="00A92FB8" w:rsidP="00A92FB8">
      <w:pPr>
        <w:spacing w:after="0" w:line="240" w:lineRule="auto"/>
        <w:ind w:left="360"/>
      </w:pPr>
      <w:r w:rsidRPr="00A92FB8">
        <w:lastRenderedPageBreak/>
        <w:t>Some pages currently include in-page navigation bars. Please review whether these are still necessary, especially where the same or equivalent navigation functionality is already available through the main menu items.</w:t>
      </w:r>
    </w:p>
    <w:p w14:paraId="40A64058" w14:textId="77777777" w:rsidR="00A92FB8" w:rsidRPr="00A92FB8" w:rsidRDefault="00A92FB8" w:rsidP="00A92FB8">
      <w:pPr>
        <w:spacing w:after="0" w:line="240" w:lineRule="auto"/>
        <w:ind w:left="360"/>
      </w:pPr>
    </w:p>
    <w:p w14:paraId="44FF4191" w14:textId="77777777" w:rsidR="00A92FB8" w:rsidRPr="00A92FB8" w:rsidRDefault="00A92FB8" w:rsidP="00A92FB8">
      <w:pPr>
        <w:spacing w:after="0" w:line="240" w:lineRule="auto"/>
        <w:ind w:left="360"/>
      </w:pPr>
      <w:r w:rsidRPr="00A92FB8">
        <w:t>If the in-page navigation bars duplicate the main menu functionality, consider removing them to avoid redundancy, improve usability, and keep the page layout cleaner.</w:t>
      </w:r>
    </w:p>
    <w:p w14:paraId="15C7FA18" w14:textId="77777777" w:rsidR="00A92FB8" w:rsidRDefault="00A92FB8" w:rsidP="00685247">
      <w:pPr>
        <w:pBdr>
          <w:bottom w:val="single" w:sz="6" w:space="1" w:color="auto"/>
        </w:pBdr>
        <w:spacing w:after="0" w:line="240" w:lineRule="auto"/>
        <w:ind w:left="360"/>
        <w:rPr>
          <w:lang w:val="az-Latn-AZ"/>
        </w:rPr>
      </w:pPr>
    </w:p>
    <w:p w14:paraId="09B5CF70" w14:textId="77777777" w:rsidR="00C52BA4" w:rsidRDefault="00C52BA4" w:rsidP="00685247">
      <w:pPr>
        <w:spacing w:after="0" w:line="240" w:lineRule="auto"/>
        <w:ind w:left="360"/>
        <w:rPr>
          <w:lang w:val="az-Latn-AZ"/>
        </w:rPr>
      </w:pPr>
    </w:p>
    <w:p w14:paraId="6AC9A5BB" w14:textId="77777777" w:rsidR="00C52BA4" w:rsidRPr="00C52BA4" w:rsidRDefault="00C52BA4" w:rsidP="00C52BA4">
      <w:pPr>
        <w:spacing w:after="0" w:line="240" w:lineRule="auto"/>
        <w:ind w:left="360"/>
      </w:pPr>
      <w:r w:rsidRPr="00C52BA4">
        <w:t xml:space="preserve">Currently, when the </w:t>
      </w:r>
      <w:r w:rsidRPr="00C52BA4">
        <w:rPr>
          <w:b/>
          <w:bCs/>
        </w:rPr>
        <w:t>“Forum 2024”</w:t>
      </w:r>
      <w:r w:rsidRPr="00C52BA4">
        <w:t xml:space="preserve"> menu item is clicked, all submenu items, including their nested submenu items, are displayed at once.</w:t>
      </w:r>
    </w:p>
    <w:p w14:paraId="54E7DA10" w14:textId="77777777" w:rsidR="00C52BA4" w:rsidRPr="00C52BA4" w:rsidRDefault="00C52BA4" w:rsidP="00C52BA4">
      <w:pPr>
        <w:spacing w:after="0" w:line="240" w:lineRule="auto"/>
        <w:ind w:left="360"/>
      </w:pPr>
      <w:r w:rsidRPr="00C52BA4">
        <w:t xml:space="preserve">Please adjust this behavior so that clicking </w:t>
      </w:r>
      <w:r w:rsidRPr="00C52BA4">
        <w:rPr>
          <w:b/>
          <w:bCs/>
        </w:rPr>
        <w:t>“Forum 2024”</w:t>
      </w:r>
      <w:r w:rsidRPr="00C52BA4">
        <w:t xml:space="preserve"> initially displays only the first-level submenu items. Nested submenu items should appear only when the user hovers over or clicks the corresponding first-level submenu item.</w:t>
      </w:r>
    </w:p>
    <w:p w14:paraId="5DA57DA3" w14:textId="77777777" w:rsidR="00C52BA4" w:rsidRPr="00C52BA4" w:rsidRDefault="00C52BA4" w:rsidP="00C52BA4">
      <w:pPr>
        <w:spacing w:after="0" w:line="240" w:lineRule="auto"/>
        <w:ind w:left="360"/>
      </w:pPr>
      <w:r w:rsidRPr="00C52BA4">
        <w:t>This will make the menu cleaner, easier to navigate, and more consistent with standard hierarchical navigation behavior.</w:t>
      </w:r>
    </w:p>
    <w:p w14:paraId="7969D89A" w14:textId="77777777" w:rsidR="00C52BA4" w:rsidRDefault="00C52BA4" w:rsidP="00C52BA4">
      <w:pPr>
        <w:spacing w:after="0" w:line="240" w:lineRule="auto"/>
        <w:ind w:left="360"/>
      </w:pPr>
    </w:p>
    <w:p w14:paraId="70397A6E" w14:textId="253EE87D" w:rsidR="00C52BA4" w:rsidRPr="00C52BA4" w:rsidRDefault="00C52BA4" w:rsidP="00C52BA4">
      <w:pPr>
        <w:spacing w:after="0" w:line="240" w:lineRule="auto"/>
        <w:ind w:left="360"/>
      </w:pPr>
      <w:r w:rsidRPr="00C52BA4">
        <w:t>Ensure that this menu behavior is properly adapted for mobile devices and that responsive design principles are fully followed.</w:t>
      </w:r>
    </w:p>
    <w:p w14:paraId="681AD32E" w14:textId="77777777" w:rsidR="00C52BA4" w:rsidRPr="00C52BA4" w:rsidRDefault="00C52BA4" w:rsidP="00C52BA4">
      <w:pPr>
        <w:spacing w:after="0" w:line="240" w:lineRule="auto"/>
        <w:ind w:left="360"/>
      </w:pPr>
      <w:r w:rsidRPr="00C52BA4">
        <w:t>On mobile screens, the submenu hierarchy should remain clear and easy to use. First-level submenu items should be displayed first, while nested submenu items should expand only when the corresponding parent item is tapped.</w:t>
      </w:r>
    </w:p>
    <w:p w14:paraId="68248A6A" w14:textId="77777777" w:rsidR="00C52BA4" w:rsidRPr="00C52BA4" w:rsidRDefault="00C52BA4" w:rsidP="00C52BA4">
      <w:pPr>
        <w:spacing w:after="0" w:line="240" w:lineRule="auto"/>
        <w:ind w:left="360"/>
      </w:pPr>
      <w:r w:rsidRPr="00C52BA4">
        <w:t>Please make sure the implementation works smoothly across desktop, tablet, and mobile devices.</w:t>
      </w:r>
    </w:p>
    <w:p w14:paraId="1ECC7B0E" w14:textId="77777777" w:rsidR="00C52BA4" w:rsidRDefault="00C52BA4" w:rsidP="00685247">
      <w:pPr>
        <w:pBdr>
          <w:bottom w:val="single" w:sz="6" w:space="1" w:color="auto"/>
        </w:pBdr>
        <w:spacing w:after="0" w:line="240" w:lineRule="auto"/>
        <w:ind w:left="360"/>
        <w:rPr>
          <w:lang w:val="az-Latn-AZ"/>
        </w:rPr>
      </w:pPr>
    </w:p>
    <w:p w14:paraId="2AF20F0A" w14:textId="77777777" w:rsidR="009275C3" w:rsidRDefault="009275C3" w:rsidP="00685247">
      <w:pPr>
        <w:spacing w:after="0" w:line="240" w:lineRule="auto"/>
        <w:ind w:left="360"/>
        <w:rPr>
          <w:lang w:val="az-Latn-AZ"/>
        </w:rPr>
      </w:pPr>
    </w:p>
    <w:p w14:paraId="1A3702C1" w14:textId="77777777" w:rsidR="009275C3" w:rsidRPr="009275C3" w:rsidRDefault="009275C3" w:rsidP="009275C3">
      <w:pPr>
        <w:spacing w:after="0" w:line="240" w:lineRule="auto"/>
        <w:ind w:left="360"/>
      </w:pPr>
      <w:r w:rsidRPr="009275C3">
        <w:t xml:space="preserve">Build a comprehensive Microsoft Word document about </w:t>
      </w:r>
      <w:r w:rsidRPr="009275C3">
        <w:rPr>
          <w:b/>
          <w:bCs/>
        </w:rPr>
        <w:t>all four Industrial Revolutions</w:t>
      </w:r>
      <w:r w:rsidRPr="009275C3">
        <w:t>.</w:t>
      </w:r>
    </w:p>
    <w:p w14:paraId="4B7158C4" w14:textId="77777777" w:rsidR="009275C3" w:rsidRPr="009275C3" w:rsidRDefault="009275C3" w:rsidP="009275C3">
      <w:pPr>
        <w:spacing w:after="0" w:line="240" w:lineRule="auto"/>
        <w:ind w:left="360"/>
      </w:pPr>
      <w:r w:rsidRPr="009275C3">
        <w:t xml:space="preserve">The document should describe each Industrial Revolution in detail, using </w:t>
      </w:r>
      <w:r w:rsidRPr="009275C3">
        <w:rPr>
          <w:b/>
          <w:bCs/>
        </w:rPr>
        <w:t>simple, clear, and accessible language</w:t>
      </w:r>
      <w:r w:rsidRPr="009275C3">
        <w:t xml:space="preserve"> suitable for a broad audience.</w:t>
      </w:r>
    </w:p>
    <w:p w14:paraId="566728F3" w14:textId="77777777" w:rsidR="009275C3" w:rsidRPr="009275C3" w:rsidRDefault="009275C3" w:rsidP="009275C3">
      <w:pPr>
        <w:spacing w:after="0" w:line="240" w:lineRule="auto"/>
        <w:ind w:left="360"/>
      </w:pPr>
      <w:r w:rsidRPr="009275C3">
        <w:t>Please ensure that the document includes:</w:t>
      </w:r>
    </w:p>
    <w:p w14:paraId="4E9AD2A2" w14:textId="77777777" w:rsidR="009275C3" w:rsidRPr="009275C3" w:rsidRDefault="009275C3">
      <w:pPr>
        <w:numPr>
          <w:ilvl w:val="0"/>
          <w:numId w:val="108"/>
        </w:numPr>
        <w:spacing w:after="0" w:line="240" w:lineRule="auto"/>
      </w:pPr>
      <w:r w:rsidRPr="009275C3">
        <w:t xml:space="preserve">A clear introduction explaining what an Industrial Revolution means. </w:t>
      </w:r>
    </w:p>
    <w:p w14:paraId="248F8152" w14:textId="77777777" w:rsidR="009275C3" w:rsidRPr="009275C3" w:rsidRDefault="009275C3">
      <w:pPr>
        <w:numPr>
          <w:ilvl w:val="0"/>
          <w:numId w:val="108"/>
        </w:numPr>
        <w:spacing w:after="0" w:line="240" w:lineRule="auto"/>
      </w:pPr>
      <w:r w:rsidRPr="009275C3">
        <w:t xml:space="preserve">A detailed section on the </w:t>
      </w:r>
      <w:r w:rsidRPr="009275C3">
        <w:rPr>
          <w:b/>
          <w:bCs/>
        </w:rPr>
        <w:t>First Industrial Revolution</w:t>
      </w:r>
      <w:r w:rsidRPr="009275C3">
        <w:t xml:space="preserve">, including: </w:t>
      </w:r>
    </w:p>
    <w:p w14:paraId="3060F2EB" w14:textId="77777777" w:rsidR="009275C3" w:rsidRPr="009275C3" w:rsidRDefault="009275C3">
      <w:pPr>
        <w:numPr>
          <w:ilvl w:val="1"/>
          <w:numId w:val="108"/>
        </w:numPr>
        <w:spacing w:after="0" w:line="240" w:lineRule="auto"/>
      </w:pPr>
      <w:r w:rsidRPr="009275C3">
        <w:t xml:space="preserve">historical period </w:t>
      </w:r>
    </w:p>
    <w:p w14:paraId="1253E9D4" w14:textId="77777777" w:rsidR="009275C3" w:rsidRPr="009275C3" w:rsidRDefault="009275C3">
      <w:pPr>
        <w:numPr>
          <w:ilvl w:val="1"/>
          <w:numId w:val="108"/>
        </w:numPr>
        <w:spacing w:after="0" w:line="240" w:lineRule="auto"/>
      </w:pPr>
      <w:r w:rsidRPr="009275C3">
        <w:t xml:space="preserve">main causes </w:t>
      </w:r>
    </w:p>
    <w:p w14:paraId="383E364B" w14:textId="77777777" w:rsidR="009275C3" w:rsidRPr="009275C3" w:rsidRDefault="009275C3">
      <w:pPr>
        <w:numPr>
          <w:ilvl w:val="1"/>
          <w:numId w:val="108"/>
        </w:numPr>
        <w:spacing w:after="0" w:line="240" w:lineRule="auto"/>
      </w:pPr>
      <w:r w:rsidRPr="009275C3">
        <w:t xml:space="preserve">key inventions </w:t>
      </w:r>
    </w:p>
    <w:p w14:paraId="45B5B1A3" w14:textId="77777777" w:rsidR="009275C3" w:rsidRPr="009275C3" w:rsidRDefault="009275C3">
      <w:pPr>
        <w:numPr>
          <w:ilvl w:val="1"/>
          <w:numId w:val="108"/>
        </w:numPr>
        <w:spacing w:after="0" w:line="240" w:lineRule="auto"/>
      </w:pPr>
      <w:r w:rsidRPr="009275C3">
        <w:t xml:space="preserve">steam power </w:t>
      </w:r>
    </w:p>
    <w:p w14:paraId="666CA49C" w14:textId="77777777" w:rsidR="009275C3" w:rsidRPr="009275C3" w:rsidRDefault="009275C3">
      <w:pPr>
        <w:numPr>
          <w:ilvl w:val="1"/>
          <w:numId w:val="108"/>
        </w:numPr>
        <w:spacing w:after="0" w:line="240" w:lineRule="auto"/>
      </w:pPr>
      <w:r w:rsidRPr="009275C3">
        <w:t xml:space="preserve">textile production </w:t>
      </w:r>
    </w:p>
    <w:p w14:paraId="70F3F22D" w14:textId="77777777" w:rsidR="009275C3" w:rsidRPr="009275C3" w:rsidRDefault="009275C3">
      <w:pPr>
        <w:numPr>
          <w:ilvl w:val="1"/>
          <w:numId w:val="108"/>
        </w:numPr>
        <w:spacing w:after="0" w:line="240" w:lineRule="auto"/>
      </w:pPr>
      <w:r w:rsidRPr="009275C3">
        <w:t xml:space="preserve">coal and iron industries </w:t>
      </w:r>
    </w:p>
    <w:p w14:paraId="599E8BB4" w14:textId="77777777" w:rsidR="009275C3" w:rsidRPr="009275C3" w:rsidRDefault="009275C3">
      <w:pPr>
        <w:numPr>
          <w:ilvl w:val="1"/>
          <w:numId w:val="108"/>
        </w:numPr>
        <w:spacing w:after="0" w:line="240" w:lineRule="auto"/>
      </w:pPr>
      <w:r w:rsidRPr="009275C3">
        <w:t xml:space="preserve">changes in agriculture, transport, and society </w:t>
      </w:r>
    </w:p>
    <w:p w14:paraId="32624CD6" w14:textId="77777777" w:rsidR="009275C3" w:rsidRPr="009275C3" w:rsidRDefault="009275C3">
      <w:pPr>
        <w:numPr>
          <w:ilvl w:val="0"/>
          <w:numId w:val="108"/>
        </w:numPr>
        <w:spacing w:after="0" w:line="240" w:lineRule="auto"/>
      </w:pPr>
      <w:r w:rsidRPr="009275C3">
        <w:t xml:space="preserve">A detailed section on the </w:t>
      </w:r>
      <w:r w:rsidRPr="009275C3">
        <w:rPr>
          <w:b/>
          <w:bCs/>
        </w:rPr>
        <w:t>Second Industrial Revolution</w:t>
      </w:r>
      <w:r w:rsidRPr="009275C3">
        <w:t xml:space="preserve">, including: </w:t>
      </w:r>
    </w:p>
    <w:p w14:paraId="002A7C6C" w14:textId="77777777" w:rsidR="009275C3" w:rsidRPr="009275C3" w:rsidRDefault="009275C3">
      <w:pPr>
        <w:numPr>
          <w:ilvl w:val="1"/>
          <w:numId w:val="108"/>
        </w:numPr>
        <w:spacing w:after="0" w:line="240" w:lineRule="auto"/>
      </w:pPr>
      <w:r w:rsidRPr="009275C3">
        <w:t xml:space="preserve">historical period </w:t>
      </w:r>
    </w:p>
    <w:p w14:paraId="78F3E411" w14:textId="77777777" w:rsidR="009275C3" w:rsidRPr="009275C3" w:rsidRDefault="009275C3">
      <w:pPr>
        <w:numPr>
          <w:ilvl w:val="1"/>
          <w:numId w:val="108"/>
        </w:numPr>
        <w:spacing w:after="0" w:line="240" w:lineRule="auto"/>
      </w:pPr>
      <w:r w:rsidRPr="009275C3">
        <w:t xml:space="preserve">electricity </w:t>
      </w:r>
    </w:p>
    <w:p w14:paraId="3F816028" w14:textId="77777777" w:rsidR="009275C3" w:rsidRPr="009275C3" w:rsidRDefault="009275C3">
      <w:pPr>
        <w:numPr>
          <w:ilvl w:val="1"/>
          <w:numId w:val="108"/>
        </w:numPr>
        <w:spacing w:after="0" w:line="240" w:lineRule="auto"/>
      </w:pPr>
      <w:r w:rsidRPr="009275C3">
        <w:t xml:space="preserve">mass production </w:t>
      </w:r>
    </w:p>
    <w:p w14:paraId="6152A9AF" w14:textId="77777777" w:rsidR="009275C3" w:rsidRPr="009275C3" w:rsidRDefault="009275C3">
      <w:pPr>
        <w:numPr>
          <w:ilvl w:val="1"/>
          <w:numId w:val="108"/>
        </w:numPr>
        <w:spacing w:after="0" w:line="240" w:lineRule="auto"/>
      </w:pPr>
      <w:r w:rsidRPr="009275C3">
        <w:t xml:space="preserve">steel, chemicals, and oil industries </w:t>
      </w:r>
    </w:p>
    <w:p w14:paraId="3B447F88" w14:textId="77777777" w:rsidR="009275C3" w:rsidRPr="009275C3" w:rsidRDefault="009275C3">
      <w:pPr>
        <w:numPr>
          <w:ilvl w:val="1"/>
          <w:numId w:val="108"/>
        </w:numPr>
        <w:spacing w:after="0" w:line="240" w:lineRule="auto"/>
      </w:pPr>
      <w:r w:rsidRPr="009275C3">
        <w:t xml:space="preserve">railways, telegraph, telephone, and communication </w:t>
      </w:r>
    </w:p>
    <w:p w14:paraId="4DDD5FE5" w14:textId="77777777" w:rsidR="009275C3" w:rsidRPr="009275C3" w:rsidRDefault="009275C3">
      <w:pPr>
        <w:numPr>
          <w:ilvl w:val="1"/>
          <w:numId w:val="108"/>
        </w:numPr>
        <w:spacing w:after="0" w:line="240" w:lineRule="auto"/>
      </w:pPr>
      <w:r w:rsidRPr="009275C3">
        <w:t xml:space="preserve">factories, urbanization, and global trade </w:t>
      </w:r>
    </w:p>
    <w:p w14:paraId="40B4A5B7" w14:textId="77777777" w:rsidR="009275C3" w:rsidRPr="009275C3" w:rsidRDefault="009275C3">
      <w:pPr>
        <w:numPr>
          <w:ilvl w:val="0"/>
          <w:numId w:val="108"/>
        </w:numPr>
        <w:spacing w:after="0" w:line="240" w:lineRule="auto"/>
      </w:pPr>
      <w:r w:rsidRPr="009275C3">
        <w:t xml:space="preserve">A detailed section on the </w:t>
      </w:r>
      <w:r w:rsidRPr="009275C3">
        <w:rPr>
          <w:b/>
          <w:bCs/>
        </w:rPr>
        <w:t>Third Industrial Revolution</w:t>
      </w:r>
      <w:r w:rsidRPr="009275C3">
        <w:t xml:space="preserve">, including: </w:t>
      </w:r>
    </w:p>
    <w:p w14:paraId="6D4628EE" w14:textId="77777777" w:rsidR="009275C3" w:rsidRPr="009275C3" w:rsidRDefault="009275C3">
      <w:pPr>
        <w:numPr>
          <w:ilvl w:val="1"/>
          <w:numId w:val="108"/>
        </w:numPr>
        <w:spacing w:after="0" w:line="240" w:lineRule="auto"/>
      </w:pPr>
      <w:r w:rsidRPr="009275C3">
        <w:t xml:space="preserve">historical period </w:t>
      </w:r>
    </w:p>
    <w:p w14:paraId="379D2F4B" w14:textId="77777777" w:rsidR="009275C3" w:rsidRPr="009275C3" w:rsidRDefault="009275C3">
      <w:pPr>
        <w:numPr>
          <w:ilvl w:val="1"/>
          <w:numId w:val="108"/>
        </w:numPr>
        <w:spacing w:after="0" w:line="240" w:lineRule="auto"/>
      </w:pPr>
      <w:r w:rsidRPr="009275C3">
        <w:t xml:space="preserve">electronics </w:t>
      </w:r>
    </w:p>
    <w:p w14:paraId="242C1B67" w14:textId="77777777" w:rsidR="009275C3" w:rsidRPr="009275C3" w:rsidRDefault="009275C3">
      <w:pPr>
        <w:numPr>
          <w:ilvl w:val="1"/>
          <w:numId w:val="108"/>
        </w:numPr>
        <w:spacing w:after="0" w:line="240" w:lineRule="auto"/>
      </w:pPr>
      <w:r w:rsidRPr="009275C3">
        <w:t xml:space="preserve">computers </w:t>
      </w:r>
    </w:p>
    <w:p w14:paraId="4B23F903" w14:textId="77777777" w:rsidR="009275C3" w:rsidRPr="009275C3" w:rsidRDefault="009275C3">
      <w:pPr>
        <w:numPr>
          <w:ilvl w:val="1"/>
          <w:numId w:val="108"/>
        </w:numPr>
        <w:spacing w:after="0" w:line="240" w:lineRule="auto"/>
      </w:pPr>
      <w:r w:rsidRPr="009275C3">
        <w:lastRenderedPageBreak/>
        <w:t xml:space="preserve">automation </w:t>
      </w:r>
    </w:p>
    <w:p w14:paraId="3E14C394" w14:textId="77777777" w:rsidR="009275C3" w:rsidRPr="009275C3" w:rsidRDefault="009275C3">
      <w:pPr>
        <w:numPr>
          <w:ilvl w:val="1"/>
          <w:numId w:val="108"/>
        </w:numPr>
        <w:spacing w:after="0" w:line="240" w:lineRule="auto"/>
      </w:pPr>
      <w:r w:rsidRPr="009275C3">
        <w:t xml:space="preserve">the internet </w:t>
      </w:r>
    </w:p>
    <w:p w14:paraId="3D9FD64A" w14:textId="77777777" w:rsidR="009275C3" w:rsidRPr="009275C3" w:rsidRDefault="009275C3">
      <w:pPr>
        <w:numPr>
          <w:ilvl w:val="1"/>
          <w:numId w:val="108"/>
        </w:numPr>
        <w:spacing w:after="0" w:line="240" w:lineRule="auto"/>
      </w:pPr>
      <w:r w:rsidRPr="009275C3">
        <w:t xml:space="preserve">information technologies </w:t>
      </w:r>
    </w:p>
    <w:p w14:paraId="37ECA056" w14:textId="77777777" w:rsidR="009275C3" w:rsidRPr="009275C3" w:rsidRDefault="009275C3">
      <w:pPr>
        <w:numPr>
          <w:ilvl w:val="1"/>
          <w:numId w:val="108"/>
        </w:numPr>
        <w:spacing w:after="0" w:line="240" w:lineRule="auto"/>
      </w:pPr>
      <w:r w:rsidRPr="009275C3">
        <w:t xml:space="preserve">digital communication and globalization </w:t>
      </w:r>
    </w:p>
    <w:p w14:paraId="0BCFD9B7" w14:textId="77777777" w:rsidR="009275C3" w:rsidRPr="009275C3" w:rsidRDefault="009275C3">
      <w:pPr>
        <w:numPr>
          <w:ilvl w:val="0"/>
          <w:numId w:val="108"/>
        </w:numPr>
        <w:spacing w:after="0" w:line="240" w:lineRule="auto"/>
      </w:pPr>
      <w:r w:rsidRPr="009275C3">
        <w:t xml:space="preserve">A detailed section on the </w:t>
      </w:r>
      <w:r w:rsidRPr="009275C3">
        <w:rPr>
          <w:b/>
          <w:bCs/>
        </w:rPr>
        <w:t>Fourth Industrial Revolution</w:t>
      </w:r>
      <w:r w:rsidRPr="009275C3">
        <w:t xml:space="preserve">, including: </w:t>
      </w:r>
    </w:p>
    <w:p w14:paraId="3FDFE61F" w14:textId="77777777" w:rsidR="009275C3" w:rsidRPr="009275C3" w:rsidRDefault="009275C3">
      <w:pPr>
        <w:numPr>
          <w:ilvl w:val="1"/>
          <w:numId w:val="108"/>
        </w:numPr>
        <w:spacing w:after="0" w:line="240" w:lineRule="auto"/>
      </w:pPr>
      <w:r w:rsidRPr="009275C3">
        <w:t xml:space="preserve">artificial intelligence </w:t>
      </w:r>
    </w:p>
    <w:p w14:paraId="0B8C0649" w14:textId="77777777" w:rsidR="009275C3" w:rsidRPr="009275C3" w:rsidRDefault="009275C3">
      <w:pPr>
        <w:numPr>
          <w:ilvl w:val="1"/>
          <w:numId w:val="108"/>
        </w:numPr>
        <w:spacing w:after="0" w:line="240" w:lineRule="auto"/>
      </w:pPr>
      <w:r w:rsidRPr="009275C3">
        <w:t xml:space="preserve">machine learning </w:t>
      </w:r>
    </w:p>
    <w:p w14:paraId="15D9DBE4" w14:textId="77777777" w:rsidR="009275C3" w:rsidRPr="009275C3" w:rsidRDefault="009275C3">
      <w:pPr>
        <w:numPr>
          <w:ilvl w:val="1"/>
          <w:numId w:val="108"/>
        </w:numPr>
        <w:spacing w:after="0" w:line="240" w:lineRule="auto"/>
      </w:pPr>
      <w:r w:rsidRPr="009275C3">
        <w:t xml:space="preserve">big data </w:t>
      </w:r>
    </w:p>
    <w:p w14:paraId="61D5643C" w14:textId="77777777" w:rsidR="009275C3" w:rsidRPr="009275C3" w:rsidRDefault="009275C3">
      <w:pPr>
        <w:numPr>
          <w:ilvl w:val="1"/>
          <w:numId w:val="108"/>
        </w:numPr>
        <w:spacing w:after="0" w:line="240" w:lineRule="auto"/>
      </w:pPr>
      <w:r w:rsidRPr="009275C3">
        <w:t xml:space="preserve">Internet of Things </w:t>
      </w:r>
    </w:p>
    <w:p w14:paraId="52734AA8" w14:textId="77777777" w:rsidR="009275C3" w:rsidRPr="009275C3" w:rsidRDefault="009275C3">
      <w:pPr>
        <w:numPr>
          <w:ilvl w:val="1"/>
          <w:numId w:val="108"/>
        </w:numPr>
        <w:spacing w:after="0" w:line="240" w:lineRule="auto"/>
      </w:pPr>
      <w:r w:rsidRPr="009275C3">
        <w:t xml:space="preserve">robotics </w:t>
      </w:r>
    </w:p>
    <w:p w14:paraId="2C03E859" w14:textId="77777777" w:rsidR="009275C3" w:rsidRPr="009275C3" w:rsidRDefault="009275C3">
      <w:pPr>
        <w:numPr>
          <w:ilvl w:val="1"/>
          <w:numId w:val="108"/>
        </w:numPr>
        <w:spacing w:after="0" w:line="240" w:lineRule="auto"/>
      </w:pPr>
      <w:r w:rsidRPr="009275C3">
        <w:t xml:space="preserve">cloud computing </w:t>
      </w:r>
    </w:p>
    <w:p w14:paraId="2CF56597" w14:textId="77777777" w:rsidR="009275C3" w:rsidRPr="009275C3" w:rsidRDefault="009275C3">
      <w:pPr>
        <w:numPr>
          <w:ilvl w:val="1"/>
          <w:numId w:val="108"/>
        </w:numPr>
        <w:spacing w:after="0" w:line="240" w:lineRule="auto"/>
      </w:pPr>
      <w:r w:rsidRPr="009275C3">
        <w:t xml:space="preserve">cybersecurity </w:t>
      </w:r>
    </w:p>
    <w:p w14:paraId="5D4721BA" w14:textId="77777777" w:rsidR="009275C3" w:rsidRPr="009275C3" w:rsidRDefault="009275C3">
      <w:pPr>
        <w:numPr>
          <w:ilvl w:val="1"/>
          <w:numId w:val="108"/>
        </w:numPr>
        <w:spacing w:after="0" w:line="240" w:lineRule="auto"/>
      </w:pPr>
      <w:r w:rsidRPr="009275C3">
        <w:t xml:space="preserve">blockchain </w:t>
      </w:r>
    </w:p>
    <w:p w14:paraId="0CE5CE8A" w14:textId="77777777" w:rsidR="009275C3" w:rsidRPr="009275C3" w:rsidRDefault="009275C3">
      <w:pPr>
        <w:numPr>
          <w:ilvl w:val="1"/>
          <w:numId w:val="108"/>
        </w:numPr>
        <w:spacing w:after="0" w:line="240" w:lineRule="auto"/>
      </w:pPr>
      <w:r w:rsidRPr="009275C3">
        <w:t xml:space="preserve">3D printing </w:t>
      </w:r>
    </w:p>
    <w:p w14:paraId="6731422C" w14:textId="77777777" w:rsidR="009275C3" w:rsidRPr="009275C3" w:rsidRDefault="009275C3">
      <w:pPr>
        <w:numPr>
          <w:ilvl w:val="1"/>
          <w:numId w:val="108"/>
        </w:numPr>
        <w:spacing w:after="0" w:line="240" w:lineRule="auto"/>
      </w:pPr>
      <w:r w:rsidRPr="009275C3">
        <w:t xml:space="preserve">biotechnology </w:t>
      </w:r>
    </w:p>
    <w:p w14:paraId="67C47B1B" w14:textId="77777777" w:rsidR="009275C3" w:rsidRPr="009275C3" w:rsidRDefault="009275C3">
      <w:pPr>
        <w:numPr>
          <w:ilvl w:val="1"/>
          <w:numId w:val="108"/>
        </w:numPr>
        <w:spacing w:after="0" w:line="240" w:lineRule="auto"/>
      </w:pPr>
      <w:r w:rsidRPr="009275C3">
        <w:t xml:space="preserve">nanotechnology </w:t>
      </w:r>
    </w:p>
    <w:p w14:paraId="77B3B4F0" w14:textId="77777777" w:rsidR="009275C3" w:rsidRPr="009275C3" w:rsidRDefault="009275C3">
      <w:pPr>
        <w:numPr>
          <w:ilvl w:val="1"/>
          <w:numId w:val="108"/>
        </w:numPr>
        <w:spacing w:after="0" w:line="240" w:lineRule="auto"/>
      </w:pPr>
      <w:r w:rsidRPr="009275C3">
        <w:t xml:space="preserve">smart factories and autonomous systems </w:t>
      </w:r>
    </w:p>
    <w:p w14:paraId="44315E3D" w14:textId="77777777" w:rsidR="009275C3" w:rsidRPr="009275C3" w:rsidRDefault="009275C3">
      <w:pPr>
        <w:numPr>
          <w:ilvl w:val="0"/>
          <w:numId w:val="108"/>
        </w:numPr>
        <w:spacing w:after="0" w:line="240" w:lineRule="auto"/>
      </w:pPr>
      <w:r w:rsidRPr="009275C3">
        <w:t xml:space="preserve">A comparison of the four Industrial Revolutions, showing their main technologies, energy sources, economic effects, social changes, and global impact. </w:t>
      </w:r>
    </w:p>
    <w:p w14:paraId="34F91829" w14:textId="77777777" w:rsidR="009275C3" w:rsidRPr="009275C3" w:rsidRDefault="009275C3">
      <w:pPr>
        <w:numPr>
          <w:ilvl w:val="0"/>
          <w:numId w:val="108"/>
        </w:numPr>
        <w:spacing w:after="0" w:line="240" w:lineRule="auto"/>
      </w:pPr>
      <w:r w:rsidRPr="009275C3">
        <w:t xml:space="preserve">Real-world examples showing how each revolution changed people’s daily lives, work, education, industry, transport, healthcare, communication, and science. </w:t>
      </w:r>
    </w:p>
    <w:p w14:paraId="5320BA1B" w14:textId="77777777" w:rsidR="009275C3" w:rsidRPr="009275C3" w:rsidRDefault="009275C3">
      <w:pPr>
        <w:numPr>
          <w:ilvl w:val="0"/>
          <w:numId w:val="108"/>
        </w:numPr>
        <w:spacing w:after="0" w:line="240" w:lineRule="auto"/>
      </w:pPr>
      <w:r w:rsidRPr="009275C3">
        <w:t xml:space="preserve">A discussion of the benefits, risks, challenges, and ethical questions connected with industrial revolutions, especially the Fourth Industrial Revolution. </w:t>
      </w:r>
    </w:p>
    <w:p w14:paraId="29907627" w14:textId="77777777" w:rsidR="009275C3" w:rsidRPr="009275C3" w:rsidRDefault="009275C3">
      <w:pPr>
        <w:numPr>
          <w:ilvl w:val="0"/>
          <w:numId w:val="108"/>
        </w:numPr>
        <w:spacing w:after="0" w:line="240" w:lineRule="auto"/>
      </w:pPr>
      <w:r w:rsidRPr="009275C3">
        <w:t xml:space="preserve">Relevant images, diagrams, charts, timelines, and tables wherever they help explain the topic more clearly. </w:t>
      </w:r>
    </w:p>
    <w:p w14:paraId="26116F91" w14:textId="77777777" w:rsidR="009275C3" w:rsidRPr="009275C3" w:rsidRDefault="009275C3">
      <w:pPr>
        <w:numPr>
          <w:ilvl w:val="0"/>
          <w:numId w:val="108"/>
        </w:numPr>
        <w:spacing w:after="0" w:line="240" w:lineRule="auto"/>
      </w:pPr>
      <w:r w:rsidRPr="009275C3">
        <w:t xml:space="preserve">Captions for all images and visuals. </w:t>
      </w:r>
    </w:p>
    <w:p w14:paraId="05F1C666" w14:textId="77777777" w:rsidR="009275C3" w:rsidRPr="009275C3" w:rsidRDefault="009275C3">
      <w:pPr>
        <w:numPr>
          <w:ilvl w:val="0"/>
          <w:numId w:val="108"/>
        </w:numPr>
        <w:spacing w:after="0" w:line="240" w:lineRule="auto"/>
      </w:pPr>
      <w:r w:rsidRPr="009275C3">
        <w:t xml:space="preserve">A final </w:t>
      </w:r>
      <w:r w:rsidRPr="009275C3">
        <w:rPr>
          <w:b/>
          <w:bCs/>
        </w:rPr>
        <w:t>References</w:t>
      </w:r>
      <w:r w:rsidRPr="009275C3">
        <w:t xml:space="preserve"> section listing all sources used to prepare the document. </w:t>
      </w:r>
    </w:p>
    <w:p w14:paraId="2754FDCA" w14:textId="77777777" w:rsidR="009275C3" w:rsidRPr="009275C3" w:rsidRDefault="009275C3" w:rsidP="009275C3">
      <w:pPr>
        <w:spacing w:after="0" w:line="240" w:lineRule="auto"/>
        <w:ind w:left="360"/>
      </w:pPr>
      <w:r w:rsidRPr="009275C3">
        <w:t>The references should include books, articles, reports, websites, images, videos, and other resources used during preparation. Online references should include the title, author or organization where available, publication date where available, and URL.</w:t>
      </w:r>
    </w:p>
    <w:p w14:paraId="0298F3D8" w14:textId="77777777" w:rsidR="009275C3" w:rsidRPr="009275C3" w:rsidRDefault="009275C3" w:rsidP="009275C3">
      <w:pPr>
        <w:spacing w:after="0" w:line="240" w:lineRule="auto"/>
        <w:ind w:left="360"/>
      </w:pPr>
      <w:r w:rsidRPr="009275C3">
        <w:t>The final Word document should be well-structured, professionally formatted, visually clear, easy to read, and suitable for educational or informational use.</w:t>
      </w:r>
    </w:p>
    <w:p w14:paraId="2CFA0329" w14:textId="77777777" w:rsidR="009275C3" w:rsidRDefault="009275C3" w:rsidP="00685247">
      <w:pPr>
        <w:spacing w:after="0" w:line="240" w:lineRule="auto"/>
        <w:ind w:left="360"/>
        <w:rPr>
          <w:lang w:val="az-Latn-AZ"/>
        </w:rPr>
      </w:pPr>
    </w:p>
    <w:p w14:paraId="4457E339" w14:textId="77777777" w:rsidR="00AB2C02" w:rsidRDefault="00AB2C02" w:rsidP="00685247">
      <w:pPr>
        <w:pBdr>
          <w:bottom w:val="single" w:sz="6" w:space="1" w:color="auto"/>
        </w:pBdr>
        <w:spacing w:after="0" w:line="240" w:lineRule="auto"/>
        <w:ind w:left="360"/>
        <w:rPr>
          <w:lang w:val="az-Latn-AZ"/>
        </w:rPr>
      </w:pPr>
    </w:p>
    <w:p w14:paraId="72F9B4E9" w14:textId="77777777" w:rsidR="00AB2C02" w:rsidRDefault="00AB2C02" w:rsidP="00685247">
      <w:pPr>
        <w:spacing w:after="0" w:line="240" w:lineRule="auto"/>
        <w:ind w:left="360"/>
        <w:rPr>
          <w:lang w:val="az-Latn-AZ"/>
        </w:rPr>
      </w:pPr>
    </w:p>
    <w:p w14:paraId="2BDA7567" w14:textId="0B290D52" w:rsidR="00B86DD7" w:rsidRDefault="00B86DD7" w:rsidP="00B86DD7">
      <w:pPr>
        <w:spacing w:after="0" w:line="240" w:lineRule="auto"/>
        <w:ind w:left="360"/>
      </w:pPr>
      <w:r>
        <w:t>EN: A</w:t>
      </w:r>
      <w:r w:rsidRPr="00AB2C02">
        <w:t xml:space="preserve">dd </w:t>
      </w:r>
      <w:r>
        <w:t>this article</w:t>
      </w:r>
      <w:r w:rsidRPr="00AB2C02">
        <w:t xml:space="preserve"> to the right panel and locate it on the top</w:t>
      </w:r>
      <w:r>
        <w:t>:</w:t>
      </w:r>
    </w:p>
    <w:p w14:paraId="679D5EB4" w14:textId="76D6A95C" w:rsidR="00B86DD7" w:rsidRPr="00AB2C02" w:rsidRDefault="00B86DD7" w:rsidP="00B86DD7">
      <w:pPr>
        <w:spacing w:after="0" w:line="240" w:lineRule="auto"/>
        <w:ind w:left="360"/>
      </w:pPr>
      <w:r w:rsidRPr="00AB2C02">
        <w:t>"Born in Miyana, Vahid Garuslu writes from personal experience as much as from analysis. Raised with Mugham, the qarmon, and the Lezginka, and shaped by roots in northern Azerbaijan and formative years in the south, he sees Azerbaijan as one people whose lived identity is both shared and split. Although his career is in IT and software engineering, he has turned that curiosity toward his homeland and toward a central question: how one people can carry more than one identity at once.</w:t>
      </w:r>
    </w:p>
    <w:p w14:paraId="1B47006D" w14:textId="77777777" w:rsidR="00B86DD7" w:rsidRPr="00AB2C02" w:rsidRDefault="00B86DD7" w:rsidP="00B86DD7">
      <w:pPr>
        <w:spacing w:after="0" w:line="240" w:lineRule="auto"/>
        <w:ind w:left="360"/>
      </w:pPr>
    </w:p>
    <w:p w14:paraId="086BAD5C" w14:textId="77777777" w:rsidR="00B86DD7" w:rsidRDefault="00B86DD7" w:rsidP="00B86DD7">
      <w:pPr>
        <w:spacing w:after="0" w:line="240" w:lineRule="auto"/>
        <w:ind w:left="360"/>
      </w:pPr>
      <w:r w:rsidRPr="00AB2C02">
        <w:t xml:space="preserve">The book traces how Azerbaijanis north and south of the Araz River, separated for more than two centuries by different states, education, language policy, and geopolitics, have developed distinct but still connected identities. It goes beyond simple north–south narratives by treating identity as a dynamic spectrum—especially in South Azerbaijan—shaped by institutions, pressure, assimilation, drift, cultural persistence, and reawakening. Drawing on long observation and structured analysis, and placing the Azerbaijani case alongside other divided </w:t>
      </w:r>
      <w:r w:rsidRPr="00AB2C02">
        <w:lastRenderedPageBreak/>
        <w:t xml:space="preserve">societies, Garuslu argues that separation can slowly reshape how people see themselves, even as language, music, memory, and everyday culture keep deeper ties alive across generations." </w:t>
      </w:r>
    </w:p>
    <w:p w14:paraId="4D26875C" w14:textId="132DA717" w:rsidR="00B86DD7" w:rsidRDefault="00B86DD7" w:rsidP="00B86DD7">
      <w:pPr>
        <w:spacing w:after="0" w:line="240" w:lineRule="auto"/>
        <w:ind w:left="360"/>
      </w:pPr>
      <w:r>
        <w:t xml:space="preserve">The book is available on Amazon platform: </w:t>
      </w:r>
      <w:hyperlink r:id="rId5" w:history="1">
        <w:r w:rsidRPr="00AB2C02">
          <w:rPr>
            <w:rStyle w:val="Hyperlink"/>
          </w:rPr>
          <w:t>Azerbaijan, North and South: One People, Two Centuries of Separation, Shaped by Two Systems, Partial Assimilation, and Identity Spectrums (Azerbaijan: Pragmatic Analysis): Amazon.co.uk: Gəruslu, Vəhid: 9798195362652: Books</w:t>
        </w:r>
      </w:hyperlink>
    </w:p>
    <w:p w14:paraId="6B6AF8F2" w14:textId="77777777" w:rsidR="00B86DD7" w:rsidRDefault="00B86DD7" w:rsidP="00B86DD7">
      <w:pPr>
        <w:spacing w:after="0" w:line="240" w:lineRule="auto"/>
        <w:ind w:left="360"/>
      </w:pPr>
    </w:p>
    <w:p w14:paraId="74AB1579" w14:textId="77777777" w:rsidR="00B86DD7" w:rsidRDefault="00B86DD7" w:rsidP="00B86DD7">
      <w:pPr>
        <w:spacing w:after="0" w:line="240" w:lineRule="auto"/>
        <w:ind w:left="360"/>
      </w:pPr>
      <w:r>
        <w:t>AZ: Add this text A</w:t>
      </w:r>
      <w:r w:rsidRPr="00AB2C02">
        <w:t xml:space="preserve">dd </w:t>
      </w:r>
      <w:r>
        <w:t>this article</w:t>
      </w:r>
      <w:r w:rsidRPr="00AB2C02">
        <w:t xml:space="preserve"> to the right panel and locate it on the top</w:t>
      </w:r>
      <w:r>
        <w:t>:</w:t>
      </w:r>
    </w:p>
    <w:p w14:paraId="51F5FFA0" w14:textId="6263C5A1" w:rsidR="00B86DD7" w:rsidRPr="00B86DD7" w:rsidRDefault="00B86DD7" w:rsidP="00B86DD7">
      <w:pPr>
        <w:spacing w:after="0" w:line="240" w:lineRule="auto"/>
        <w:ind w:left="360"/>
      </w:pPr>
      <w:r>
        <w:t>“</w:t>
      </w:r>
      <w:r w:rsidRPr="00B86DD7">
        <w:t>Miyanada anadan olmuş Vəhid Gərüslu bu əsərdə həm şəxsi həyat təcrübəsinə, həm də analitik müşahidələrinə əsaslanır. Muğam, qarmon və ləzginka mühitində böyümüş, Azərbaycanın şimalındakı kökləri və cənubda keçən formalaşma illəri ilə yoğrulmuş müəllif Azərbaycanı ortaq, lakin eyni zamanda parçalanmış tarixi kimliyə malik vahid bir xalq kimi görür. Peşəkar fəaliyyəti informasiya texnologiyaları və proqram mühəndisliyi sahəsi ilə bağlı olsa da, o, bu araşdırma marağını doğma Vətəninə və əsas bir suala yönəldir: bir xalq eyni zamanda birdən çox kimliyi necə daşıya bilər?</w:t>
      </w:r>
    </w:p>
    <w:p w14:paraId="655C8A98" w14:textId="77777777" w:rsidR="00B86DD7" w:rsidRPr="00B86DD7" w:rsidRDefault="00B86DD7" w:rsidP="00B86DD7">
      <w:pPr>
        <w:spacing w:after="0" w:line="240" w:lineRule="auto"/>
        <w:ind w:left="360"/>
      </w:pPr>
      <w:r w:rsidRPr="00B86DD7">
        <w:t>Kitab Araz çayının şimalında və cənubunda yaşayan azərbaycanlıların iki əsrdən artıq müddətdə müxtəlif dövlətlər, təhsil sistemləri, dil siyasətləri və geosiyasi reallıqlar şəraitində necə fərqli, lakin hələ də bir-biri ilə bağlı kimliklər formalaşdırdığını araşdırır. Əsər sadə şimal–cənub müqayisəsindən kənara çıxaraq kimliyi dinamik bir spektr kimi təqdim edir. Bu yanaşma xüsusilə Cənubi Azərbaycan kontekstində institutların, siyasi və mədəni təzyiqlərin, assimilyasiya proseslərinin, tədrici uzaqlaşmanın, mədəni davamlılığın və milli oyanışın kimlik üzərində təsirini izah edir.</w:t>
      </w:r>
    </w:p>
    <w:p w14:paraId="2A3DD185" w14:textId="5F9CA346" w:rsidR="00B86DD7" w:rsidRPr="00B86DD7" w:rsidRDefault="00B86DD7" w:rsidP="00B86DD7">
      <w:pPr>
        <w:spacing w:after="0" w:line="240" w:lineRule="auto"/>
        <w:ind w:left="360"/>
      </w:pPr>
      <w:r w:rsidRPr="00B86DD7">
        <w:t>Uzunmüddətli müşahidələrə və sistemli təhlilə əsaslanan, həmçinin Azərbaycan məsələsini digər bölünmüş cəmiyyətlərin təcrübəsi ilə müqayisəli şəkildə dəyərləndirən Vəhid Gərüslu göstərir ki, uzunmüddətli ayrılıq insanların özlərini necə dərk etməsinə tədricən təsir göstərə bilər. Bununla belə, dil, musiqi, tarixi yaddaş və gündəlik mədəni həyat nəsillər boyunca daha dərin bağları yaşatmaqda davam edir.</w:t>
      </w:r>
      <w:r>
        <w:t xml:space="preserve"> “ in the relevant section of AZ version.</w:t>
      </w:r>
    </w:p>
    <w:p w14:paraId="6B4A1819" w14:textId="77777777" w:rsidR="00B86DD7" w:rsidRDefault="00B86DD7" w:rsidP="00B86DD7">
      <w:pPr>
        <w:spacing w:after="0" w:line="240" w:lineRule="auto"/>
        <w:ind w:left="360"/>
      </w:pPr>
      <w:r>
        <w:t xml:space="preserve">Kitabı Amazon platformasından əldə edə bilərsiniz: </w:t>
      </w:r>
      <w:hyperlink r:id="rId6" w:history="1">
        <w:r w:rsidRPr="00AB2C02">
          <w:rPr>
            <w:rStyle w:val="Hyperlink"/>
          </w:rPr>
          <w:t>Azerbaijan, North and South: One People, Two Centuries of Separation, Shaped by Two Systems, Partial Assimilation, and Identity Spectrums (Azerbaijan: Pragmatic Analysis): Amazon.co.uk: Gəruslu, Vəhid: 9798195362652: Books</w:t>
        </w:r>
      </w:hyperlink>
    </w:p>
    <w:p w14:paraId="148B624F" w14:textId="77777777" w:rsidR="00B86DD7" w:rsidRDefault="00B86DD7" w:rsidP="00B86DD7">
      <w:pPr>
        <w:spacing w:after="0" w:line="240" w:lineRule="auto"/>
        <w:ind w:left="360"/>
        <w:rPr>
          <w:lang w:val="az-Latn-AZ"/>
        </w:rPr>
      </w:pPr>
    </w:p>
    <w:p w14:paraId="15284BA7" w14:textId="77777777" w:rsidR="00B86DD7" w:rsidRDefault="00B86DD7" w:rsidP="00B86DD7">
      <w:pPr>
        <w:spacing w:after="0" w:line="240" w:lineRule="auto"/>
        <w:ind w:left="360"/>
      </w:pPr>
    </w:p>
    <w:p w14:paraId="65DDD678" w14:textId="6CE72443" w:rsidR="00B86DD7" w:rsidRDefault="00B86DD7" w:rsidP="00685247">
      <w:pPr>
        <w:spacing w:after="0" w:line="240" w:lineRule="auto"/>
        <w:ind w:left="360"/>
        <w:rPr>
          <w:lang w:val="az-Latn-AZ"/>
        </w:rPr>
      </w:pPr>
      <w:r>
        <w:t>The header of this section will be “</w:t>
      </w:r>
      <w:r w:rsidRPr="00B86DD7">
        <w:rPr>
          <w:b/>
          <w:bCs/>
        </w:rPr>
        <w:t xml:space="preserve">DAAB üzvü </w:t>
      </w:r>
      <w:r>
        <w:t xml:space="preserve"> “</w:t>
      </w:r>
      <w:r w:rsidRPr="00AB2C02">
        <w:rPr>
          <w:b/>
          <w:bCs/>
        </w:rPr>
        <w:t>Az</w:t>
      </w:r>
      <w:r>
        <w:rPr>
          <w:b/>
          <w:bCs/>
        </w:rPr>
        <w:t>ə</w:t>
      </w:r>
      <w:r w:rsidRPr="00AB2C02">
        <w:rPr>
          <w:b/>
          <w:bCs/>
        </w:rPr>
        <w:t>rba</w:t>
      </w:r>
      <w:r>
        <w:rPr>
          <w:b/>
          <w:bCs/>
        </w:rPr>
        <w:t>yc</w:t>
      </w:r>
      <w:r w:rsidRPr="00AB2C02">
        <w:rPr>
          <w:b/>
          <w:bCs/>
        </w:rPr>
        <w:t>an</w:t>
      </w:r>
      <w:r>
        <w:rPr>
          <w:b/>
          <w:bCs/>
        </w:rPr>
        <w:t>,</w:t>
      </w:r>
      <w:r w:rsidRPr="00AB2C02">
        <w:rPr>
          <w:b/>
          <w:bCs/>
        </w:rPr>
        <w:t xml:space="preserve"> </w:t>
      </w:r>
      <w:r>
        <w:rPr>
          <w:b/>
          <w:bCs/>
        </w:rPr>
        <w:t>Guzey və Güney</w:t>
      </w:r>
      <w:r>
        <w:t xml:space="preserve">” </w:t>
      </w:r>
      <w:r w:rsidRPr="00B86DD7">
        <w:rPr>
          <w:b/>
          <w:bCs/>
        </w:rPr>
        <w:t xml:space="preserve"> adlı kitab nəşr etdirmişdir</w:t>
      </w:r>
      <w:r>
        <w:t xml:space="preserve">”.  </w:t>
      </w:r>
    </w:p>
    <w:p w14:paraId="55A0E739" w14:textId="77777777" w:rsidR="00B86DD7" w:rsidRDefault="00B86DD7" w:rsidP="00685247">
      <w:pPr>
        <w:spacing w:after="0" w:line="240" w:lineRule="auto"/>
        <w:ind w:left="360"/>
        <w:rPr>
          <w:lang w:val="az-Latn-AZ"/>
        </w:rPr>
      </w:pPr>
    </w:p>
    <w:p w14:paraId="0A72A4C9" w14:textId="0FB61B09" w:rsidR="00B86DD7" w:rsidRDefault="00B86DD7" w:rsidP="00B86DD7">
      <w:pPr>
        <w:spacing w:after="0" w:line="240" w:lineRule="auto"/>
        <w:ind w:left="360"/>
      </w:pPr>
      <w:r w:rsidRPr="00AB2C02">
        <w:t xml:space="preserve">Add a corresponding link on the left side panel. </w:t>
      </w:r>
    </w:p>
    <w:p w14:paraId="5E784F63" w14:textId="77777777" w:rsidR="005E3EE7" w:rsidRPr="00AB2C02" w:rsidRDefault="005E3EE7" w:rsidP="00B86DD7">
      <w:pPr>
        <w:pBdr>
          <w:bottom w:val="single" w:sz="6" w:space="1" w:color="auto"/>
        </w:pBdr>
        <w:spacing w:after="0" w:line="240" w:lineRule="auto"/>
        <w:ind w:left="360"/>
      </w:pPr>
    </w:p>
    <w:p w14:paraId="0014497A" w14:textId="77777777" w:rsidR="005E3EE7" w:rsidRDefault="005E3EE7" w:rsidP="00685247">
      <w:pPr>
        <w:spacing w:after="0" w:line="240" w:lineRule="auto"/>
        <w:ind w:left="360"/>
        <w:rPr>
          <w:lang w:val="az-Latn-AZ"/>
        </w:rPr>
      </w:pPr>
    </w:p>
    <w:p w14:paraId="103E9B40" w14:textId="1A678C7A" w:rsidR="005E3EE7" w:rsidRDefault="005E3EE7" w:rsidP="00685247">
      <w:pPr>
        <w:spacing w:after="0" w:line="240" w:lineRule="auto"/>
        <w:ind w:left="360"/>
      </w:pPr>
      <w:r>
        <w:rPr>
          <w:lang w:val="az-Latn-AZ"/>
        </w:rPr>
        <w:t xml:space="preserve">Add a new submenu item under the 2024 </w:t>
      </w:r>
      <w:r w:rsidR="00FC582C">
        <w:rPr>
          <w:lang w:val="az-Latn-AZ"/>
        </w:rPr>
        <w:t xml:space="preserve">submenu </w:t>
      </w:r>
      <w:r>
        <w:rPr>
          <w:lang w:val="az-Latn-AZ"/>
        </w:rPr>
        <w:t xml:space="preserve">within the Overview group. Place it under “Progamme” / “Proqram” and name it “Sessions” </w:t>
      </w:r>
      <w:r>
        <w:t>in</w:t>
      </w:r>
      <w:r>
        <w:rPr>
          <w:lang w:val="el-GR"/>
        </w:rPr>
        <w:t xml:space="preserve"> ΕΝ </w:t>
      </w:r>
      <w:r>
        <w:t xml:space="preserve">and </w:t>
      </w:r>
      <w:r>
        <w:rPr>
          <w:lang w:val="az-Latn-AZ"/>
        </w:rPr>
        <w:t xml:space="preserve"> “Sessiyalar” in A</w:t>
      </w:r>
      <w:r>
        <w:rPr>
          <w:lang w:val="el-GR"/>
        </w:rPr>
        <w:t>Ζ</w:t>
      </w:r>
    </w:p>
    <w:p w14:paraId="44974710" w14:textId="77777777" w:rsidR="008A1329" w:rsidRDefault="008A1329" w:rsidP="00685247">
      <w:pPr>
        <w:spacing w:after="0" w:line="240" w:lineRule="auto"/>
        <w:ind w:left="360"/>
      </w:pPr>
    </w:p>
    <w:p w14:paraId="38522249" w14:textId="589854A7" w:rsidR="008A1329" w:rsidRDefault="008A1329" w:rsidP="00685247">
      <w:pPr>
        <w:spacing w:after="0" w:line="240" w:lineRule="auto"/>
        <w:ind w:left="360"/>
      </w:pPr>
      <w:r w:rsidRPr="008A1329">
        <w:t xml:space="preserve">Forumun 10 sentyabr proqramında səhər QARIŞIQ, nahardan sonra isə İXTİSAS qrupları üzrə beyin fırtınası </w:t>
      </w:r>
      <w:r>
        <w:t xml:space="preserve">prinsipi əsasında təşkil edilmiş </w:t>
      </w:r>
      <w:r w:rsidRPr="008A1329">
        <w:t>sessiyalar</w:t>
      </w:r>
      <w:r w:rsidR="008F69D9">
        <w:t xml:space="preserve"> haqqında ətraflı məlumat verilir</w:t>
      </w:r>
      <w:r w:rsidRPr="008A1329">
        <w:t>, masa</w:t>
      </w:r>
      <w:r w:rsidR="008F69D9">
        <w:t>lar ətrafında</w:t>
      </w:r>
      <w:r w:rsidRPr="008A1329">
        <w:t xml:space="preserve"> iştirakçıları</w:t>
      </w:r>
      <w:r w:rsidR="008F69D9">
        <w:t>n yerləşdirilməsi və moderatırların vəzifələri ilə bağlı informasiya paylaşılır</w:t>
      </w:r>
      <w:r w:rsidRPr="008A1329">
        <w:t>.</w:t>
      </w:r>
    </w:p>
    <w:p w14:paraId="459EDBFC" w14:textId="77777777" w:rsidR="00737AF5" w:rsidRDefault="00737AF5" w:rsidP="00685247">
      <w:pPr>
        <w:pBdr>
          <w:bottom w:val="single" w:sz="6" w:space="1" w:color="auto"/>
        </w:pBdr>
        <w:spacing w:after="0" w:line="240" w:lineRule="auto"/>
        <w:ind w:left="360"/>
      </w:pPr>
    </w:p>
    <w:p w14:paraId="559A6A9F" w14:textId="77777777" w:rsidR="00737AF5" w:rsidRDefault="00737AF5" w:rsidP="00685247">
      <w:pPr>
        <w:spacing w:after="0" w:line="240" w:lineRule="auto"/>
        <w:ind w:left="360"/>
      </w:pPr>
    </w:p>
    <w:p w14:paraId="60AF5F8F" w14:textId="77777777" w:rsidR="00737AF5" w:rsidRPr="00737AF5" w:rsidRDefault="00737AF5" w:rsidP="00737AF5">
      <w:pPr>
        <w:spacing w:after="0" w:line="240" w:lineRule="auto"/>
        <w:ind w:left="360"/>
        <w:rPr>
          <w:highlight w:val="yellow"/>
        </w:rPr>
      </w:pPr>
      <w:r w:rsidRPr="00737AF5">
        <w:rPr>
          <w:highlight w:val="yellow"/>
        </w:rPr>
        <w:lastRenderedPageBreak/>
        <w:t>You, Cursor, are responsible for generating the project’s code, including HTML, CSS, JavaScript, and all related project artefacts. Therefore, many of the issues that later appear in the project may also be introduced during code generation.</w:t>
      </w:r>
    </w:p>
    <w:p w14:paraId="42F1E7C9" w14:textId="77777777" w:rsidR="00737AF5" w:rsidRPr="00737AF5" w:rsidRDefault="00737AF5" w:rsidP="00737AF5">
      <w:pPr>
        <w:spacing w:after="0" w:line="240" w:lineRule="auto"/>
        <w:ind w:left="360"/>
        <w:rPr>
          <w:highlight w:val="yellow"/>
        </w:rPr>
      </w:pPr>
      <w:r w:rsidRPr="00737AF5">
        <w:rPr>
          <w:highlight w:val="yellow"/>
        </w:rPr>
        <w:t>Please be more careful, thoughtful, and systematic when generating or modifying project files. The goal should not be to create code quickly and then fix the problems afterward, but to produce clean, reliable, and well-tested code from the beginning.</w:t>
      </w:r>
    </w:p>
    <w:p w14:paraId="5555E701" w14:textId="77777777" w:rsidR="00737AF5" w:rsidRPr="00737AF5" w:rsidRDefault="00737AF5" w:rsidP="00737AF5">
      <w:pPr>
        <w:spacing w:after="0" w:line="240" w:lineRule="auto"/>
        <w:ind w:left="360"/>
        <w:rPr>
          <w:highlight w:val="yellow"/>
        </w:rPr>
      </w:pPr>
      <w:r w:rsidRPr="00737AF5">
        <w:rPr>
          <w:highlight w:val="yellow"/>
        </w:rPr>
        <w:t>Going forward, please ensure that:</w:t>
      </w:r>
    </w:p>
    <w:p w14:paraId="5B8BFB29" w14:textId="77777777" w:rsidR="00737AF5" w:rsidRPr="00737AF5" w:rsidRDefault="00737AF5">
      <w:pPr>
        <w:numPr>
          <w:ilvl w:val="0"/>
          <w:numId w:val="109"/>
        </w:numPr>
        <w:spacing w:after="0" w:line="240" w:lineRule="auto"/>
        <w:rPr>
          <w:highlight w:val="yellow"/>
        </w:rPr>
      </w:pPr>
      <w:r w:rsidRPr="00737AF5">
        <w:rPr>
          <w:highlight w:val="yellow"/>
        </w:rPr>
        <w:t xml:space="preserve">every change is made carefully and only where necessary; </w:t>
      </w:r>
    </w:p>
    <w:p w14:paraId="242F4005" w14:textId="77777777" w:rsidR="00737AF5" w:rsidRPr="00737AF5" w:rsidRDefault="00737AF5">
      <w:pPr>
        <w:numPr>
          <w:ilvl w:val="0"/>
          <w:numId w:val="109"/>
        </w:numPr>
        <w:spacing w:after="0" w:line="240" w:lineRule="auto"/>
        <w:rPr>
          <w:highlight w:val="yellow"/>
        </w:rPr>
      </w:pPr>
      <w:r w:rsidRPr="00737AF5">
        <w:rPr>
          <w:highlight w:val="yellow"/>
        </w:rPr>
        <w:t xml:space="preserve">existing functionality is not broken while implementing new features; </w:t>
      </w:r>
    </w:p>
    <w:p w14:paraId="43B7B76A" w14:textId="77777777" w:rsidR="00737AF5" w:rsidRPr="00737AF5" w:rsidRDefault="00737AF5">
      <w:pPr>
        <w:numPr>
          <w:ilvl w:val="0"/>
          <w:numId w:val="109"/>
        </w:numPr>
        <w:spacing w:after="0" w:line="240" w:lineRule="auto"/>
        <w:rPr>
          <w:highlight w:val="yellow"/>
        </w:rPr>
      </w:pPr>
      <w:r w:rsidRPr="00737AF5">
        <w:rPr>
          <w:highlight w:val="yellow"/>
        </w:rPr>
        <w:t xml:space="preserve">HTML structure remains valid and semantic; </w:t>
      </w:r>
    </w:p>
    <w:p w14:paraId="7A042ECD" w14:textId="77777777" w:rsidR="00737AF5" w:rsidRPr="00737AF5" w:rsidRDefault="00737AF5">
      <w:pPr>
        <w:numPr>
          <w:ilvl w:val="0"/>
          <w:numId w:val="109"/>
        </w:numPr>
        <w:spacing w:after="0" w:line="240" w:lineRule="auto"/>
        <w:rPr>
          <w:highlight w:val="yellow"/>
        </w:rPr>
      </w:pPr>
      <w:r w:rsidRPr="00737AF5">
        <w:rPr>
          <w:highlight w:val="yellow"/>
        </w:rPr>
        <w:t xml:space="preserve">CSS changes do not unintentionally affect unrelated pages or components; </w:t>
      </w:r>
    </w:p>
    <w:p w14:paraId="0D8471C0" w14:textId="77777777" w:rsidR="00737AF5" w:rsidRPr="00737AF5" w:rsidRDefault="00737AF5">
      <w:pPr>
        <w:numPr>
          <w:ilvl w:val="0"/>
          <w:numId w:val="109"/>
        </w:numPr>
        <w:spacing w:after="0" w:line="240" w:lineRule="auto"/>
        <w:rPr>
          <w:highlight w:val="yellow"/>
        </w:rPr>
      </w:pPr>
      <w:r w:rsidRPr="00737AF5">
        <w:rPr>
          <w:highlight w:val="yellow"/>
        </w:rPr>
        <w:t xml:space="preserve">JavaScript is written defensively and does not introduce conflicts; </w:t>
      </w:r>
    </w:p>
    <w:p w14:paraId="2D0C8F38" w14:textId="77777777" w:rsidR="00737AF5" w:rsidRPr="00737AF5" w:rsidRDefault="00737AF5">
      <w:pPr>
        <w:numPr>
          <w:ilvl w:val="0"/>
          <w:numId w:val="109"/>
        </w:numPr>
        <w:spacing w:after="0" w:line="240" w:lineRule="auto"/>
        <w:rPr>
          <w:highlight w:val="yellow"/>
        </w:rPr>
      </w:pPr>
      <w:r w:rsidRPr="00737AF5">
        <w:rPr>
          <w:highlight w:val="yellow"/>
        </w:rPr>
        <w:t xml:space="preserve">responsive behavior is checked for desktop, tablet, and mobile views; </w:t>
      </w:r>
    </w:p>
    <w:p w14:paraId="55DF2139" w14:textId="77777777" w:rsidR="00737AF5" w:rsidRPr="00737AF5" w:rsidRDefault="00737AF5">
      <w:pPr>
        <w:numPr>
          <w:ilvl w:val="0"/>
          <w:numId w:val="109"/>
        </w:numPr>
        <w:spacing w:after="0" w:line="240" w:lineRule="auto"/>
        <w:rPr>
          <w:highlight w:val="yellow"/>
        </w:rPr>
      </w:pPr>
      <w:r w:rsidRPr="00737AF5">
        <w:rPr>
          <w:highlight w:val="yellow"/>
        </w:rPr>
        <w:t xml:space="preserve">navigation, dropdowns, sticky panels, anchors, language switches, and internal links continue to work correctly; </w:t>
      </w:r>
    </w:p>
    <w:p w14:paraId="6C0A654A" w14:textId="77777777" w:rsidR="00737AF5" w:rsidRPr="00737AF5" w:rsidRDefault="00737AF5">
      <w:pPr>
        <w:numPr>
          <w:ilvl w:val="0"/>
          <w:numId w:val="109"/>
        </w:numPr>
        <w:spacing w:after="0" w:line="240" w:lineRule="auto"/>
        <w:rPr>
          <w:highlight w:val="yellow"/>
        </w:rPr>
      </w:pPr>
      <w:r w:rsidRPr="00737AF5">
        <w:rPr>
          <w:highlight w:val="yellow"/>
        </w:rPr>
        <w:t xml:space="preserve">changes are consistent with the project’s existing DAAB UI/UX standards; </w:t>
      </w:r>
    </w:p>
    <w:p w14:paraId="65DCC310" w14:textId="77777777" w:rsidR="00737AF5" w:rsidRPr="00737AF5" w:rsidRDefault="00737AF5">
      <w:pPr>
        <w:numPr>
          <w:ilvl w:val="0"/>
          <w:numId w:val="109"/>
        </w:numPr>
        <w:spacing w:after="0" w:line="240" w:lineRule="auto"/>
        <w:rPr>
          <w:highlight w:val="yellow"/>
        </w:rPr>
      </w:pPr>
      <w:r w:rsidRPr="00737AF5">
        <w:rPr>
          <w:highlight w:val="yellow"/>
        </w:rPr>
        <w:t xml:space="preserve">duplicated, unused, or conflicting code is avoided; </w:t>
      </w:r>
    </w:p>
    <w:p w14:paraId="61342E54" w14:textId="77777777" w:rsidR="00737AF5" w:rsidRPr="00737AF5" w:rsidRDefault="00737AF5">
      <w:pPr>
        <w:numPr>
          <w:ilvl w:val="0"/>
          <w:numId w:val="109"/>
        </w:numPr>
        <w:spacing w:after="0" w:line="240" w:lineRule="auto"/>
        <w:rPr>
          <w:highlight w:val="yellow"/>
        </w:rPr>
      </w:pPr>
      <w:r w:rsidRPr="00737AF5">
        <w:rPr>
          <w:highlight w:val="yellow"/>
        </w:rPr>
        <w:t xml:space="preserve">all affected pages are reviewed after each modification. </w:t>
      </w:r>
    </w:p>
    <w:p w14:paraId="29E22D79" w14:textId="77777777" w:rsidR="00737AF5" w:rsidRPr="00737AF5" w:rsidRDefault="00737AF5" w:rsidP="00737AF5">
      <w:pPr>
        <w:spacing w:after="0" w:line="240" w:lineRule="auto"/>
        <w:ind w:left="360"/>
        <w:rPr>
          <w:highlight w:val="yellow"/>
        </w:rPr>
      </w:pPr>
      <w:r w:rsidRPr="00737AF5">
        <w:rPr>
          <w:highlight w:val="yellow"/>
        </w:rPr>
        <w:t>Please adopt a more disciplined development approach: analyze the existing structure first, understand dependencies, make minimal and precise changes, and verify the result before considering the task complete.</w:t>
      </w:r>
    </w:p>
    <w:p w14:paraId="64F75671" w14:textId="77777777" w:rsidR="00737AF5" w:rsidRPr="00737AF5" w:rsidRDefault="00737AF5" w:rsidP="00737AF5">
      <w:pPr>
        <w:spacing w:after="0" w:line="240" w:lineRule="auto"/>
        <w:ind w:left="360"/>
      </w:pPr>
      <w:r w:rsidRPr="00737AF5">
        <w:rPr>
          <w:highlight w:val="yellow"/>
        </w:rPr>
        <w:t>In short, program carefully and responsibly so that new issues are not introduced while solving existing ones.</w:t>
      </w:r>
    </w:p>
    <w:p w14:paraId="346D8696" w14:textId="77777777" w:rsidR="00737AF5" w:rsidRDefault="00737AF5" w:rsidP="00685247">
      <w:pPr>
        <w:pBdr>
          <w:bottom w:val="single" w:sz="6" w:space="1" w:color="auto"/>
        </w:pBdr>
        <w:spacing w:after="0" w:line="240" w:lineRule="auto"/>
        <w:ind w:left="360"/>
      </w:pPr>
    </w:p>
    <w:p w14:paraId="113435B7" w14:textId="77777777" w:rsidR="00F1542F" w:rsidRDefault="00F1542F" w:rsidP="00685247">
      <w:pPr>
        <w:spacing w:after="0" w:line="240" w:lineRule="auto"/>
        <w:ind w:left="360"/>
      </w:pPr>
    </w:p>
    <w:p w14:paraId="7A42E5A1" w14:textId="77777777" w:rsidR="00F1542F" w:rsidRPr="00F1542F" w:rsidRDefault="00F1542F" w:rsidP="00F1542F">
      <w:pPr>
        <w:spacing w:after="0" w:line="240" w:lineRule="auto"/>
        <w:ind w:left="360"/>
      </w:pPr>
      <w:r w:rsidRPr="00F1542F">
        <w:t>I would like to create a new web project dedicated to collecting and presenting the most influential scientific discoveries, inventions, innovations, and other valuable knowledge from different fields of human activity throughout history — from ancient times to the present day.</w:t>
      </w:r>
    </w:p>
    <w:p w14:paraId="73705A14" w14:textId="77777777" w:rsidR="00F1542F" w:rsidRPr="00F1542F" w:rsidRDefault="00F1542F" w:rsidP="00F1542F">
      <w:pPr>
        <w:spacing w:after="0" w:line="240" w:lineRule="auto"/>
        <w:ind w:left="360"/>
      </w:pPr>
      <w:r w:rsidRPr="00F1542F">
        <w:t>The main goal of this project is to make this information available to users in a very simple, accessible, well-structured, and easy-to-understand way. The website should serve as a knowledge platform where visitors can explore important achievements of human civilization across science, technology, medicine, engineering, culture, education, and other areas.</w:t>
      </w:r>
    </w:p>
    <w:p w14:paraId="383CB690" w14:textId="77777777" w:rsidR="00F1542F" w:rsidRPr="00F1542F" w:rsidRDefault="00F1542F" w:rsidP="00F1542F">
      <w:pPr>
        <w:spacing w:after="0" w:line="240" w:lineRule="auto"/>
        <w:ind w:left="360"/>
      </w:pPr>
      <w:r w:rsidRPr="00F1542F">
        <w:t xml:space="preserve">I intend to name the new website </w:t>
      </w:r>
      <w:r w:rsidRPr="00F1542F">
        <w:rPr>
          <w:b/>
          <w:bCs/>
        </w:rPr>
        <w:t>“Bilik xəzinəsi”</w:t>
      </w:r>
      <w:r w:rsidRPr="00F1542F">
        <w:t xml:space="preserve"> in Azerbaijani and </w:t>
      </w:r>
      <w:r w:rsidRPr="00F1542F">
        <w:rPr>
          <w:b/>
          <w:bCs/>
        </w:rPr>
        <w:t>“Knowledge Treasury”</w:t>
      </w:r>
      <w:r w:rsidRPr="00F1542F">
        <w:t xml:space="preserve"> in English.</w:t>
      </w:r>
    </w:p>
    <w:p w14:paraId="0C34918D" w14:textId="77777777" w:rsidR="00F1542F" w:rsidRPr="00F1542F" w:rsidRDefault="00F1542F" w:rsidP="00F1542F">
      <w:pPr>
        <w:spacing w:after="0" w:line="240" w:lineRule="auto"/>
        <w:ind w:left="360"/>
      </w:pPr>
      <w:r w:rsidRPr="00F1542F">
        <w:t xml:space="preserve">To avoid starting the project from scratch, please first identify and move the existing artefacts related to the </w:t>
      </w:r>
      <w:r w:rsidRPr="00F1542F">
        <w:rPr>
          <w:b/>
          <w:bCs/>
        </w:rPr>
        <w:t>Treasury</w:t>
      </w:r>
      <w:r w:rsidRPr="00F1542F">
        <w:t xml:space="preserve"> functionality that we previously created within the DAAB website. Use these materials as the initial foundation for the new independent project.</w:t>
      </w:r>
    </w:p>
    <w:p w14:paraId="57C07C87" w14:textId="77777777" w:rsidR="00F1542F" w:rsidRPr="00F1542F" w:rsidRDefault="00F1542F" w:rsidP="00F1542F">
      <w:pPr>
        <w:spacing w:after="0" w:line="240" w:lineRule="auto"/>
        <w:ind w:left="360"/>
      </w:pPr>
      <w:r w:rsidRPr="00F1542F">
        <w:t>Please create the homepage of the new website and add the existing Treasury-related data to it.</w:t>
      </w:r>
    </w:p>
    <w:p w14:paraId="0E762AA0" w14:textId="77777777" w:rsidR="00F1542F" w:rsidRPr="00F1542F" w:rsidRDefault="00F1542F" w:rsidP="00F1542F">
      <w:pPr>
        <w:spacing w:after="0" w:line="240" w:lineRule="auto"/>
        <w:ind w:left="360"/>
      </w:pPr>
      <w:r w:rsidRPr="00F1542F">
        <w:t>Ensure that:</w:t>
      </w:r>
    </w:p>
    <w:p w14:paraId="664DFEF6" w14:textId="77777777" w:rsidR="00F1542F" w:rsidRPr="00F1542F" w:rsidRDefault="00F1542F">
      <w:pPr>
        <w:numPr>
          <w:ilvl w:val="0"/>
          <w:numId w:val="110"/>
        </w:numPr>
        <w:spacing w:after="0" w:line="240" w:lineRule="auto"/>
      </w:pPr>
      <w:r w:rsidRPr="00F1542F">
        <w:t>the new project has its own clear structure, separate from the DAAB website;</w:t>
      </w:r>
    </w:p>
    <w:p w14:paraId="593AFE1B" w14:textId="77777777" w:rsidR="00F1542F" w:rsidRPr="00F1542F" w:rsidRDefault="00F1542F">
      <w:pPr>
        <w:numPr>
          <w:ilvl w:val="0"/>
          <w:numId w:val="110"/>
        </w:numPr>
        <w:spacing w:after="0" w:line="240" w:lineRule="auto"/>
      </w:pPr>
      <w:r w:rsidRPr="00F1542F">
        <w:t xml:space="preserve">the homepage introduces the purpose and vision of </w:t>
      </w:r>
      <w:r w:rsidRPr="00F1542F">
        <w:rPr>
          <w:b/>
          <w:bCs/>
        </w:rPr>
        <w:t>“Bilik xəzinəsi” / “Knowledge Treasury”</w:t>
      </w:r>
      <w:r w:rsidRPr="00F1542F">
        <w:t>;</w:t>
      </w:r>
    </w:p>
    <w:p w14:paraId="47332A60" w14:textId="77777777" w:rsidR="00F1542F" w:rsidRPr="00F1542F" w:rsidRDefault="00F1542F">
      <w:pPr>
        <w:numPr>
          <w:ilvl w:val="0"/>
          <w:numId w:val="110"/>
        </w:numPr>
        <w:spacing w:after="0" w:line="240" w:lineRule="auto"/>
      </w:pPr>
      <w:r w:rsidRPr="00F1542F">
        <w:t>the existing Treasury-related pages, data, cards, links, scripts, styles, and media files are moved or adapted carefully;</w:t>
      </w:r>
    </w:p>
    <w:p w14:paraId="10ED732E" w14:textId="77777777" w:rsidR="00F1542F" w:rsidRPr="00F1542F" w:rsidRDefault="00F1542F">
      <w:pPr>
        <w:numPr>
          <w:ilvl w:val="0"/>
          <w:numId w:val="110"/>
        </w:numPr>
        <w:spacing w:after="0" w:line="240" w:lineRule="auto"/>
      </w:pPr>
      <w:r w:rsidRPr="00F1542F">
        <w:t>unnecessary DAAB-specific references are removed unless they are still relevant;</w:t>
      </w:r>
    </w:p>
    <w:p w14:paraId="00685813" w14:textId="77777777" w:rsidR="00F1542F" w:rsidRPr="00F1542F" w:rsidRDefault="00F1542F">
      <w:pPr>
        <w:numPr>
          <w:ilvl w:val="0"/>
          <w:numId w:val="110"/>
        </w:numPr>
        <w:spacing w:after="0" w:line="240" w:lineRule="auto"/>
      </w:pPr>
      <w:r w:rsidRPr="00F1542F">
        <w:t>the design is modern, clean, responsive, and suitable for an educational knowledge platform;</w:t>
      </w:r>
    </w:p>
    <w:p w14:paraId="3E077265" w14:textId="77777777" w:rsidR="00F1542F" w:rsidRPr="00F1542F" w:rsidRDefault="00F1542F">
      <w:pPr>
        <w:numPr>
          <w:ilvl w:val="0"/>
          <w:numId w:val="110"/>
        </w:numPr>
        <w:spacing w:after="0" w:line="240" w:lineRule="auto"/>
      </w:pPr>
      <w:r w:rsidRPr="00F1542F">
        <w:t>the content is organized into meaningful categories such as discoveries, inventions, innovations, scientists, historical periods, and fields of knowledge;</w:t>
      </w:r>
    </w:p>
    <w:p w14:paraId="3EBC6DF3" w14:textId="77777777" w:rsidR="00F1542F" w:rsidRPr="00F1542F" w:rsidRDefault="00F1542F">
      <w:pPr>
        <w:numPr>
          <w:ilvl w:val="0"/>
          <w:numId w:val="110"/>
        </w:numPr>
        <w:spacing w:after="0" w:line="240" w:lineRule="auto"/>
      </w:pPr>
      <w:r w:rsidRPr="00F1542F">
        <w:t>both Azerbaijani and English versions are considered in the project structure;</w:t>
      </w:r>
    </w:p>
    <w:p w14:paraId="5DD2E2A9" w14:textId="77777777" w:rsidR="00F1542F" w:rsidRPr="00F1542F" w:rsidRDefault="00F1542F">
      <w:pPr>
        <w:numPr>
          <w:ilvl w:val="0"/>
          <w:numId w:val="110"/>
        </w:numPr>
        <w:spacing w:after="0" w:line="240" w:lineRule="auto"/>
      </w:pPr>
      <w:r w:rsidRPr="00F1542F">
        <w:lastRenderedPageBreak/>
        <w:t>all internal links, navigation items, language-switch links, images, and references work correctly;</w:t>
      </w:r>
    </w:p>
    <w:p w14:paraId="7E4E4FFF" w14:textId="77777777" w:rsidR="00F1542F" w:rsidRPr="00F1542F" w:rsidRDefault="00F1542F">
      <w:pPr>
        <w:numPr>
          <w:ilvl w:val="0"/>
          <w:numId w:val="110"/>
        </w:numPr>
        <w:spacing w:after="0" w:line="240" w:lineRule="auto"/>
      </w:pPr>
      <w:r w:rsidRPr="00F1542F">
        <w:t>the code is clean, maintainable, and does not introduce broken links, layout issues, or duplicated/conflicting files.</w:t>
      </w:r>
    </w:p>
    <w:p w14:paraId="08184AAD" w14:textId="77777777" w:rsidR="00F1542F" w:rsidRDefault="00F1542F" w:rsidP="00685247">
      <w:pPr>
        <w:spacing w:after="0" w:line="240" w:lineRule="auto"/>
        <w:ind w:left="360"/>
      </w:pPr>
    </w:p>
    <w:p w14:paraId="313D2453" w14:textId="77777777" w:rsidR="00D35EAD" w:rsidRDefault="00D35EAD" w:rsidP="00685247">
      <w:pPr>
        <w:pBdr>
          <w:bottom w:val="single" w:sz="6" w:space="1" w:color="auto"/>
        </w:pBdr>
        <w:spacing w:after="0" w:line="240" w:lineRule="auto"/>
        <w:ind w:left="360"/>
      </w:pPr>
    </w:p>
    <w:p w14:paraId="3D7ACACC" w14:textId="77777777" w:rsidR="00D35EAD" w:rsidRDefault="00D35EAD" w:rsidP="00D35EAD">
      <w:pPr>
        <w:spacing w:after="0" w:line="240" w:lineRule="auto"/>
        <w:ind w:left="360"/>
      </w:pPr>
    </w:p>
    <w:p w14:paraId="763B4E52" w14:textId="77777777" w:rsidR="00D35EAD" w:rsidRPr="00D35EAD" w:rsidRDefault="00D35EAD" w:rsidP="00D35EAD">
      <w:pPr>
        <w:spacing w:after="0" w:line="240" w:lineRule="auto"/>
        <w:ind w:left="360"/>
      </w:pPr>
      <w:r w:rsidRPr="00D35EAD">
        <w:t xml:space="preserve">Right now you're probably deploying to Hostinger </w:t>
      </w:r>
      <w:r w:rsidRPr="00D35EAD">
        <w:rPr>
          <w:b/>
          <w:bCs/>
        </w:rPr>
        <w:t>manually</w:t>
      </w:r>
      <w:r w:rsidRPr="00D35EAD">
        <w:t xml:space="preserve"> — downloading files and uploading via hPanel File Manager or FTP. This works but gets tedious.</w:t>
      </w:r>
    </w:p>
    <w:p w14:paraId="5C38A3E3" w14:textId="77777777" w:rsidR="00D35EAD" w:rsidRPr="00D35EAD" w:rsidRDefault="00D35EAD" w:rsidP="00D35EAD">
      <w:pPr>
        <w:spacing w:after="0" w:line="240" w:lineRule="auto"/>
        <w:ind w:left="360"/>
      </w:pPr>
      <w:r w:rsidRPr="00D35EAD">
        <w:t xml:space="preserve">The upgrade worth making is </w:t>
      </w:r>
      <w:r w:rsidRPr="00D35EAD">
        <w:rPr>
          <w:b/>
          <w:bCs/>
        </w:rPr>
        <w:t>automating the deployment</w:t>
      </w:r>
      <w:r w:rsidRPr="00D35EAD">
        <w:t xml:space="preserve"> so that every time you push to GitHub, Hostinger automatically pulls and publishes the latest version. This is done with </w:t>
      </w:r>
      <w:r w:rsidRPr="00D35EAD">
        <w:rPr>
          <w:b/>
          <w:bCs/>
        </w:rPr>
        <w:t>GitHub Actions</w:t>
      </w:r>
      <w:r w:rsidRPr="00D35EAD">
        <w:t xml:space="preserve"> — a free feature of GitHub.</w:t>
      </w:r>
    </w:p>
    <w:p w14:paraId="03F41E4D" w14:textId="77777777" w:rsidR="00D35EAD" w:rsidRPr="00D35EAD" w:rsidRDefault="00D35EAD" w:rsidP="00D35EAD">
      <w:pPr>
        <w:spacing w:after="0" w:line="240" w:lineRule="auto"/>
        <w:ind w:left="360"/>
      </w:pPr>
      <w:r w:rsidRPr="00D35EAD">
        <w:t>The basic setup looks like this:</w:t>
      </w:r>
    </w:p>
    <w:p w14:paraId="6162FC23" w14:textId="77777777" w:rsidR="00D35EAD" w:rsidRDefault="00D35EAD" w:rsidP="00D35EAD">
      <w:pPr>
        <w:spacing w:after="0" w:line="240" w:lineRule="auto"/>
        <w:ind w:left="360"/>
      </w:pPr>
    </w:p>
    <w:p w14:paraId="043DE139" w14:textId="407EF3FD" w:rsidR="00D35EAD" w:rsidRDefault="00D35EAD" w:rsidP="00D35EAD">
      <w:pPr>
        <w:spacing w:after="0" w:line="240" w:lineRule="auto"/>
        <w:ind w:left="360"/>
      </w:pPr>
      <w:r>
        <w:t># .github/workflows/deploy.yml</w:t>
      </w:r>
    </w:p>
    <w:p w14:paraId="54F5F783" w14:textId="77777777" w:rsidR="00D35EAD" w:rsidRDefault="00D35EAD" w:rsidP="00D35EAD">
      <w:pPr>
        <w:spacing w:after="0" w:line="240" w:lineRule="auto"/>
        <w:ind w:left="360"/>
      </w:pPr>
      <w:r>
        <w:t>name: Deploy to Hostinger</w:t>
      </w:r>
    </w:p>
    <w:p w14:paraId="7B253214" w14:textId="77777777" w:rsidR="00D35EAD" w:rsidRDefault="00D35EAD" w:rsidP="00D35EAD">
      <w:pPr>
        <w:spacing w:after="0" w:line="240" w:lineRule="auto"/>
        <w:ind w:left="360"/>
      </w:pPr>
    </w:p>
    <w:p w14:paraId="5CFF3322" w14:textId="77777777" w:rsidR="00D35EAD" w:rsidRDefault="00D35EAD" w:rsidP="00D35EAD">
      <w:pPr>
        <w:spacing w:after="0" w:line="240" w:lineRule="auto"/>
        <w:ind w:left="360"/>
      </w:pPr>
      <w:r>
        <w:t>on:</w:t>
      </w:r>
    </w:p>
    <w:p w14:paraId="45598195" w14:textId="77777777" w:rsidR="00D35EAD" w:rsidRDefault="00D35EAD" w:rsidP="00D35EAD">
      <w:pPr>
        <w:spacing w:after="0" w:line="240" w:lineRule="auto"/>
        <w:ind w:left="360"/>
      </w:pPr>
      <w:r>
        <w:t xml:space="preserve">  push:</w:t>
      </w:r>
    </w:p>
    <w:p w14:paraId="15CD0FFE" w14:textId="77777777" w:rsidR="00D35EAD" w:rsidRDefault="00D35EAD" w:rsidP="00D35EAD">
      <w:pPr>
        <w:spacing w:after="0" w:line="240" w:lineRule="auto"/>
        <w:ind w:left="360"/>
      </w:pPr>
      <w:r>
        <w:t xml:space="preserve">    branches: [main]</w:t>
      </w:r>
    </w:p>
    <w:p w14:paraId="76EB3519" w14:textId="77777777" w:rsidR="00D35EAD" w:rsidRDefault="00D35EAD" w:rsidP="00D35EAD">
      <w:pPr>
        <w:spacing w:after="0" w:line="240" w:lineRule="auto"/>
        <w:ind w:left="360"/>
      </w:pPr>
    </w:p>
    <w:p w14:paraId="3860F845" w14:textId="77777777" w:rsidR="00D35EAD" w:rsidRDefault="00D35EAD" w:rsidP="00D35EAD">
      <w:pPr>
        <w:spacing w:after="0" w:line="240" w:lineRule="auto"/>
        <w:ind w:left="360"/>
      </w:pPr>
      <w:r>
        <w:t>jobs:</w:t>
      </w:r>
    </w:p>
    <w:p w14:paraId="7B213007" w14:textId="77777777" w:rsidR="00D35EAD" w:rsidRDefault="00D35EAD" w:rsidP="00D35EAD">
      <w:pPr>
        <w:spacing w:after="0" w:line="240" w:lineRule="auto"/>
        <w:ind w:left="360"/>
      </w:pPr>
      <w:r>
        <w:t xml:space="preserve">  deploy:</w:t>
      </w:r>
    </w:p>
    <w:p w14:paraId="433C68E4" w14:textId="77777777" w:rsidR="00D35EAD" w:rsidRDefault="00D35EAD" w:rsidP="00D35EAD">
      <w:pPr>
        <w:spacing w:after="0" w:line="240" w:lineRule="auto"/>
        <w:ind w:left="360"/>
      </w:pPr>
      <w:r>
        <w:t xml:space="preserve">    runs-on: ubuntu-latest</w:t>
      </w:r>
    </w:p>
    <w:p w14:paraId="7F90BF7A" w14:textId="77777777" w:rsidR="00D35EAD" w:rsidRDefault="00D35EAD" w:rsidP="00D35EAD">
      <w:pPr>
        <w:spacing w:after="0" w:line="240" w:lineRule="auto"/>
        <w:ind w:left="360"/>
      </w:pPr>
      <w:r>
        <w:t xml:space="preserve">    steps:</w:t>
      </w:r>
    </w:p>
    <w:p w14:paraId="6F0EA48D" w14:textId="77777777" w:rsidR="00D35EAD" w:rsidRDefault="00D35EAD" w:rsidP="00D35EAD">
      <w:pPr>
        <w:spacing w:after="0" w:line="240" w:lineRule="auto"/>
        <w:ind w:left="360"/>
      </w:pPr>
      <w:r>
        <w:t xml:space="preserve">      - uses: actions/checkout@v3</w:t>
      </w:r>
    </w:p>
    <w:p w14:paraId="1FCBB188" w14:textId="77777777" w:rsidR="00D35EAD" w:rsidRDefault="00D35EAD" w:rsidP="00D35EAD">
      <w:pPr>
        <w:spacing w:after="0" w:line="240" w:lineRule="auto"/>
        <w:ind w:left="360"/>
      </w:pPr>
      <w:r>
        <w:t xml:space="preserve">      - name: Deploy via FTP</w:t>
      </w:r>
    </w:p>
    <w:p w14:paraId="64666F11" w14:textId="77777777" w:rsidR="00D35EAD" w:rsidRDefault="00D35EAD" w:rsidP="00D35EAD">
      <w:pPr>
        <w:spacing w:after="0" w:line="240" w:lineRule="auto"/>
        <w:ind w:left="360"/>
      </w:pPr>
      <w:r>
        <w:t xml:space="preserve">        uses: SamKirkland/FTP-Deploy-Action@v4</w:t>
      </w:r>
    </w:p>
    <w:p w14:paraId="48BFD603" w14:textId="77777777" w:rsidR="00D35EAD" w:rsidRDefault="00D35EAD" w:rsidP="00D35EAD">
      <w:pPr>
        <w:spacing w:after="0" w:line="240" w:lineRule="auto"/>
        <w:ind w:left="360"/>
      </w:pPr>
      <w:r>
        <w:t xml:space="preserve">        with:</w:t>
      </w:r>
    </w:p>
    <w:p w14:paraId="02820E14" w14:textId="77777777" w:rsidR="00D35EAD" w:rsidRDefault="00D35EAD" w:rsidP="00D35EAD">
      <w:pPr>
        <w:spacing w:after="0" w:line="240" w:lineRule="auto"/>
        <w:ind w:left="360"/>
      </w:pPr>
      <w:r>
        <w:t xml:space="preserve">          server: ${{ secrets.FTP_SERVER }}</w:t>
      </w:r>
    </w:p>
    <w:p w14:paraId="5262D8B3" w14:textId="77777777" w:rsidR="00D35EAD" w:rsidRDefault="00D35EAD" w:rsidP="00D35EAD">
      <w:pPr>
        <w:spacing w:after="0" w:line="240" w:lineRule="auto"/>
        <w:ind w:left="360"/>
      </w:pPr>
      <w:r>
        <w:t xml:space="preserve">          username: ${{ secrets.FTP_USER }}</w:t>
      </w:r>
    </w:p>
    <w:p w14:paraId="7B449EA2" w14:textId="35203727" w:rsidR="00D35EAD" w:rsidRDefault="00D35EAD" w:rsidP="00D35EAD">
      <w:pPr>
        <w:pBdr>
          <w:bottom w:val="single" w:sz="6" w:space="1" w:color="auto"/>
        </w:pBdr>
        <w:spacing w:after="0" w:line="240" w:lineRule="auto"/>
        <w:ind w:left="360"/>
      </w:pPr>
      <w:r>
        <w:t xml:space="preserve">          password: ${{ secrets.FTP_PASSWORD }}</w:t>
      </w:r>
    </w:p>
    <w:p w14:paraId="77BED47A" w14:textId="77777777" w:rsidR="00495AE5" w:rsidRDefault="00495AE5" w:rsidP="00D35EAD">
      <w:pPr>
        <w:pBdr>
          <w:bottom w:val="single" w:sz="6" w:space="1" w:color="auto"/>
        </w:pBdr>
        <w:spacing w:after="0" w:line="240" w:lineRule="auto"/>
        <w:ind w:left="360"/>
      </w:pPr>
    </w:p>
    <w:p w14:paraId="4655C82A" w14:textId="77777777" w:rsidR="00495AE5" w:rsidRDefault="00495AE5" w:rsidP="00D35EAD">
      <w:pPr>
        <w:spacing w:after="0" w:line="240" w:lineRule="auto"/>
        <w:ind w:left="360"/>
      </w:pPr>
    </w:p>
    <w:p w14:paraId="3C2CA3A3" w14:textId="77777777" w:rsidR="00495AE5" w:rsidRPr="00495AE5" w:rsidRDefault="00495AE5" w:rsidP="00495AE5">
      <w:pPr>
        <w:spacing w:after="0" w:line="240" w:lineRule="auto"/>
        <w:ind w:left="360"/>
      </w:pPr>
      <w:r w:rsidRPr="00495AE5">
        <w:rPr>
          <w:b/>
          <w:bCs/>
        </w:rPr>
        <w:t>The Stack Explained</w:t>
      </w:r>
    </w:p>
    <w:p w14:paraId="178E767D" w14:textId="77777777" w:rsidR="00495AE5" w:rsidRPr="00495AE5" w:rsidRDefault="00495AE5" w:rsidP="00495AE5">
      <w:pPr>
        <w:spacing w:after="0" w:line="240" w:lineRule="auto"/>
        <w:ind w:left="360"/>
      </w:pPr>
      <w:r w:rsidRPr="00495AE5">
        <w:t>Cursor  →  GitHub  →  Hostinger</w:t>
      </w:r>
    </w:p>
    <w:p w14:paraId="4F645DD2" w14:textId="77777777" w:rsidR="00495AE5" w:rsidRPr="00495AE5" w:rsidRDefault="00495AE5" w:rsidP="00495AE5">
      <w:pPr>
        <w:spacing w:after="0" w:line="240" w:lineRule="auto"/>
        <w:ind w:left="360"/>
      </w:pPr>
      <w:r w:rsidRPr="00495AE5">
        <w:t>(Build)    (Store)    (Publish)</w:t>
      </w:r>
    </w:p>
    <w:p w14:paraId="587014E8" w14:textId="77777777" w:rsidR="00495AE5" w:rsidRPr="00495AE5" w:rsidRDefault="00495AE5" w:rsidP="00495AE5">
      <w:pPr>
        <w:spacing w:after="0" w:line="240" w:lineRule="auto"/>
        <w:ind w:left="360"/>
      </w:pPr>
      <w:r w:rsidRPr="00495AE5">
        <w:t>Each tool does one job and does it well.</w:t>
      </w:r>
    </w:p>
    <w:p w14:paraId="5EDEFD65" w14:textId="77777777" w:rsidR="00495AE5" w:rsidRPr="00495AE5" w:rsidRDefault="00000000" w:rsidP="00495AE5">
      <w:pPr>
        <w:spacing w:after="0" w:line="240" w:lineRule="auto"/>
        <w:ind w:left="360"/>
      </w:pPr>
      <w:r>
        <w:pict w14:anchorId="287C0798">
          <v:rect id="_x0000_i1025" style="width:0;height:1.5pt" o:hralign="center" o:hrstd="t" o:hr="t" fillcolor="#a0a0a0" stroked="f"/>
        </w:pict>
      </w:r>
    </w:p>
    <w:p w14:paraId="2BABE1DC" w14:textId="77777777" w:rsidR="00495AE5" w:rsidRPr="00495AE5" w:rsidRDefault="00495AE5" w:rsidP="00495AE5">
      <w:pPr>
        <w:spacing w:after="0" w:line="240" w:lineRule="auto"/>
        <w:ind w:left="360"/>
      </w:pPr>
      <w:r w:rsidRPr="00495AE5">
        <w:rPr>
          <w:b/>
          <w:bCs/>
        </w:rPr>
        <w:t>Cursor</w:t>
      </w:r>
      <w:r w:rsidRPr="00495AE5">
        <w:t xml:space="preserve"> </w:t>
      </w:r>
      <w:r w:rsidRPr="00495AE5">
        <w:rPr>
          <w:i/>
          <w:iCs/>
        </w:rPr>
        <w:t>(Development)</w:t>
      </w:r>
    </w:p>
    <w:p w14:paraId="7C048A69" w14:textId="77777777" w:rsidR="00495AE5" w:rsidRPr="00495AE5" w:rsidRDefault="00495AE5">
      <w:pPr>
        <w:numPr>
          <w:ilvl w:val="0"/>
          <w:numId w:val="111"/>
        </w:numPr>
        <w:spacing w:after="0" w:line="240" w:lineRule="auto"/>
      </w:pPr>
      <w:r w:rsidRPr="00495AE5">
        <w:t>AI-assisted coding means you work faster and catch errors earlier</w:t>
      </w:r>
    </w:p>
    <w:p w14:paraId="553EE803" w14:textId="77777777" w:rsidR="00495AE5" w:rsidRPr="00495AE5" w:rsidRDefault="00495AE5">
      <w:pPr>
        <w:numPr>
          <w:ilvl w:val="0"/>
          <w:numId w:val="111"/>
        </w:numPr>
        <w:spacing w:after="0" w:line="240" w:lineRule="auto"/>
      </w:pPr>
      <w:r w:rsidRPr="00495AE5">
        <w:t>Built on VS Code so all extensions, Git integration, and familiar shortcuts work</w:t>
      </w:r>
    </w:p>
    <w:p w14:paraId="69579D52" w14:textId="77777777" w:rsidR="00495AE5" w:rsidRPr="00495AE5" w:rsidRDefault="00495AE5">
      <w:pPr>
        <w:numPr>
          <w:ilvl w:val="0"/>
          <w:numId w:val="111"/>
        </w:numPr>
        <w:spacing w:after="0" w:line="240" w:lineRule="auto"/>
      </w:pPr>
      <w:r w:rsidRPr="00495AE5">
        <w:t>You write and edit your DAAB HTML/CSS/JS here</w:t>
      </w:r>
    </w:p>
    <w:p w14:paraId="613B31A6" w14:textId="77777777" w:rsidR="00495AE5" w:rsidRPr="00495AE5" w:rsidRDefault="00495AE5">
      <w:pPr>
        <w:numPr>
          <w:ilvl w:val="0"/>
          <w:numId w:val="111"/>
        </w:numPr>
        <w:spacing w:after="0" w:line="240" w:lineRule="auto"/>
      </w:pPr>
      <w:r w:rsidRPr="00495AE5">
        <w:t>Direct Git integration means pushing to GitHub is one click</w:t>
      </w:r>
    </w:p>
    <w:p w14:paraId="36EC857F" w14:textId="77777777" w:rsidR="00495AE5" w:rsidRPr="00495AE5" w:rsidRDefault="00495AE5" w:rsidP="00495AE5">
      <w:pPr>
        <w:spacing w:after="0" w:line="240" w:lineRule="auto"/>
        <w:ind w:left="360"/>
      </w:pPr>
      <w:r w:rsidRPr="00495AE5">
        <w:rPr>
          <w:b/>
          <w:bCs/>
        </w:rPr>
        <w:t>GitHub</w:t>
      </w:r>
      <w:r w:rsidRPr="00495AE5">
        <w:t xml:space="preserve"> </w:t>
      </w:r>
      <w:r w:rsidRPr="00495AE5">
        <w:rPr>
          <w:i/>
          <w:iCs/>
        </w:rPr>
        <w:t>(Version Control + Backup)</w:t>
      </w:r>
    </w:p>
    <w:p w14:paraId="2ACA2AF6" w14:textId="77777777" w:rsidR="00495AE5" w:rsidRPr="00495AE5" w:rsidRDefault="00495AE5">
      <w:pPr>
        <w:numPr>
          <w:ilvl w:val="0"/>
          <w:numId w:val="112"/>
        </w:numPr>
        <w:spacing w:after="0" w:line="240" w:lineRule="auto"/>
      </w:pPr>
      <w:r w:rsidRPr="00495AE5">
        <w:t>Every change is tracked — you can always roll back if something breaks</w:t>
      </w:r>
    </w:p>
    <w:p w14:paraId="28DEE055" w14:textId="77777777" w:rsidR="00495AE5" w:rsidRPr="00495AE5" w:rsidRDefault="00495AE5">
      <w:pPr>
        <w:numPr>
          <w:ilvl w:val="0"/>
          <w:numId w:val="112"/>
        </w:numPr>
        <w:spacing w:after="0" w:line="240" w:lineRule="auto"/>
      </w:pPr>
      <w:r w:rsidRPr="00495AE5">
        <w:t>Acts as a safe backup of your entire DAAB codebase</w:t>
      </w:r>
    </w:p>
    <w:p w14:paraId="0950E2DE" w14:textId="77777777" w:rsidR="00495AE5" w:rsidRPr="00495AE5" w:rsidRDefault="00495AE5">
      <w:pPr>
        <w:numPr>
          <w:ilvl w:val="0"/>
          <w:numId w:val="112"/>
        </w:numPr>
        <w:spacing w:after="0" w:line="240" w:lineRule="auto"/>
      </w:pPr>
      <w:r w:rsidRPr="00495AE5">
        <w:t>Multiple people (DAAB team members) can contribute without overwriting each other</w:t>
      </w:r>
    </w:p>
    <w:p w14:paraId="7F1C04C9" w14:textId="77777777" w:rsidR="00495AE5" w:rsidRPr="00495AE5" w:rsidRDefault="00495AE5">
      <w:pPr>
        <w:numPr>
          <w:ilvl w:val="0"/>
          <w:numId w:val="112"/>
        </w:numPr>
        <w:spacing w:after="0" w:line="240" w:lineRule="auto"/>
      </w:pPr>
      <w:r w:rsidRPr="00495AE5">
        <w:t>Free for public and private repositories</w:t>
      </w:r>
    </w:p>
    <w:p w14:paraId="70F07E50" w14:textId="77777777" w:rsidR="00495AE5" w:rsidRPr="00495AE5" w:rsidRDefault="00495AE5" w:rsidP="00495AE5">
      <w:pPr>
        <w:spacing w:after="0" w:line="240" w:lineRule="auto"/>
        <w:ind w:left="360"/>
      </w:pPr>
      <w:r w:rsidRPr="00495AE5">
        <w:rPr>
          <w:b/>
          <w:bCs/>
        </w:rPr>
        <w:lastRenderedPageBreak/>
        <w:t>Hostinger</w:t>
      </w:r>
      <w:r w:rsidRPr="00495AE5">
        <w:t xml:space="preserve"> </w:t>
      </w:r>
      <w:r w:rsidRPr="00495AE5">
        <w:rPr>
          <w:i/>
          <w:iCs/>
        </w:rPr>
        <w:t>(Hosting + Deployment)</w:t>
      </w:r>
    </w:p>
    <w:p w14:paraId="552AC776" w14:textId="77777777" w:rsidR="00495AE5" w:rsidRPr="00495AE5" w:rsidRDefault="00495AE5">
      <w:pPr>
        <w:numPr>
          <w:ilvl w:val="0"/>
          <w:numId w:val="113"/>
        </w:numPr>
        <w:spacing w:after="0" w:line="240" w:lineRule="auto"/>
      </w:pPr>
      <w:r w:rsidRPr="00495AE5">
        <w:t>Your live website lives here</w:t>
      </w:r>
    </w:p>
    <w:p w14:paraId="6532D235" w14:textId="77777777" w:rsidR="00495AE5" w:rsidRPr="00495AE5" w:rsidRDefault="00495AE5">
      <w:pPr>
        <w:numPr>
          <w:ilvl w:val="0"/>
          <w:numId w:val="113"/>
        </w:numPr>
        <w:spacing w:after="0" w:line="240" w:lineRule="auto"/>
      </w:pPr>
      <w:r w:rsidRPr="00495AE5">
        <w:t>Professional email included (info@daab.org etc.)</w:t>
      </w:r>
    </w:p>
    <w:p w14:paraId="69B71B03" w14:textId="77777777" w:rsidR="00495AE5" w:rsidRPr="00495AE5" w:rsidRDefault="00495AE5">
      <w:pPr>
        <w:numPr>
          <w:ilvl w:val="0"/>
          <w:numId w:val="113"/>
        </w:numPr>
        <w:spacing w:after="0" w:line="240" w:lineRule="auto"/>
      </w:pPr>
      <w:r w:rsidRPr="00495AE5">
        <w:t>Free domain and SSL</w:t>
      </w:r>
    </w:p>
    <w:p w14:paraId="3094212D" w14:textId="77777777" w:rsidR="00495AE5" w:rsidRPr="00495AE5" w:rsidRDefault="00495AE5">
      <w:pPr>
        <w:numPr>
          <w:ilvl w:val="0"/>
          <w:numId w:val="113"/>
        </w:numPr>
        <w:spacing w:after="0" w:line="240" w:lineRule="auto"/>
      </w:pPr>
      <w:r w:rsidRPr="00495AE5">
        <w:t>European servers — fast for your audience in Vienna and across the diaspora</w:t>
      </w:r>
    </w:p>
    <w:p w14:paraId="3DC98215" w14:textId="77777777" w:rsidR="00495AE5" w:rsidRPr="00495AE5" w:rsidRDefault="00000000" w:rsidP="00495AE5">
      <w:pPr>
        <w:spacing w:after="0" w:line="240" w:lineRule="auto"/>
        <w:ind w:left="360"/>
      </w:pPr>
      <w:r>
        <w:pict w14:anchorId="393C2B16">
          <v:rect id="_x0000_i1026" style="width:0;height:1.5pt" o:hralign="center" o:hrstd="t" o:hr="t" fillcolor="#a0a0a0" stroked="f"/>
        </w:pict>
      </w:r>
    </w:p>
    <w:p w14:paraId="76902516" w14:textId="77777777" w:rsidR="00495AE5" w:rsidRPr="00495AE5" w:rsidRDefault="00495AE5" w:rsidP="00495AE5">
      <w:pPr>
        <w:spacing w:after="0" w:line="240" w:lineRule="auto"/>
        <w:ind w:left="360"/>
      </w:pPr>
      <w:r w:rsidRPr="00495AE5">
        <w:rPr>
          <w:b/>
          <w:bCs/>
        </w:rPr>
        <w:t>How the workflow looks in practice</w:t>
      </w:r>
    </w:p>
    <w:p w14:paraId="12EBA572" w14:textId="77777777" w:rsidR="00495AE5" w:rsidRPr="00495AE5" w:rsidRDefault="00495AE5" w:rsidP="00495AE5">
      <w:pPr>
        <w:spacing w:after="0" w:line="240" w:lineRule="auto"/>
        <w:ind w:left="360"/>
      </w:pPr>
      <w:r w:rsidRPr="00495AE5">
        <w:t>1. Edit DAAB pages in Cursor</w:t>
      </w:r>
    </w:p>
    <w:p w14:paraId="7536C1FB" w14:textId="77777777" w:rsidR="00495AE5" w:rsidRPr="00495AE5" w:rsidRDefault="00495AE5" w:rsidP="00495AE5">
      <w:pPr>
        <w:spacing w:after="0" w:line="240" w:lineRule="auto"/>
        <w:ind w:left="360"/>
      </w:pPr>
      <w:r w:rsidRPr="00495AE5">
        <w:t xml:space="preserve">        ↓</w:t>
      </w:r>
    </w:p>
    <w:p w14:paraId="50BCA388" w14:textId="77777777" w:rsidR="00495AE5" w:rsidRPr="00495AE5" w:rsidRDefault="00495AE5" w:rsidP="00495AE5">
      <w:pPr>
        <w:spacing w:after="0" w:line="240" w:lineRule="auto"/>
        <w:ind w:left="360"/>
      </w:pPr>
      <w:r w:rsidRPr="00495AE5">
        <w:t>2. Commit + push changes to GitHub</w:t>
      </w:r>
    </w:p>
    <w:p w14:paraId="6FDA813A" w14:textId="77777777" w:rsidR="00495AE5" w:rsidRPr="00495AE5" w:rsidRDefault="00495AE5" w:rsidP="00495AE5">
      <w:pPr>
        <w:spacing w:after="0" w:line="240" w:lineRule="auto"/>
        <w:ind w:left="360"/>
      </w:pPr>
      <w:r w:rsidRPr="00495AE5">
        <w:t xml:space="preserve">        ↓</w:t>
      </w:r>
    </w:p>
    <w:p w14:paraId="2C9C92B2" w14:textId="77777777" w:rsidR="00495AE5" w:rsidRPr="00495AE5" w:rsidRDefault="00495AE5" w:rsidP="00495AE5">
      <w:pPr>
        <w:spacing w:after="0" w:line="240" w:lineRule="auto"/>
        <w:ind w:left="360"/>
      </w:pPr>
      <w:r w:rsidRPr="00495AE5">
        <w:t>3. Deploy to Hostinger</w:t>
      </w:r>
    </w:p>
    <w:p w14:paraId="0DB47DA0" w14:textId="77777777" w:rsidR="00495AE5" w:rsidRPr="00495AE5" w:rsidRDefault="00495AE5" w:rsidP="00495AE5">
      <w:pPr>
        <w:spacing w:after="0" w:line="240" w:lineRule="auto"/>
        <w:ind w:left="360"/>
      </w:pPr>
      <w:r w:rsidRPr="00495AE5">
        <w:t xml:space="preserve">   (manual upload via FTP/File Manager,</w:t>
      </w:r>
    </w:p>
    <w:p w14:paraId="60441720" w14:textId="77777777" w:rsidR="00495AE5" w:rsidRPr="00495AE5" w:rsidRDefault="00495AE5" w:rsidP="00495AE5">
      <w:pPr>
        <w:spacing w:after="0" w:line="240" w:lineRule="auto"/>
        <w:ind w:left="360"/>
      </w:pPr>
      <w:r w:rsidRPr="00495AE5">
        <w:t xml:space="preserve">    or set up auto-deploy via GitHub Actions)</w:t>
      </w:r>
    </w:p>
    <w:p w14:paraId="2F3802B7" w14:textId="77777777" w:rsidR="00495AE5" w:rsidRPr="00495AE5" w:rsidRDefault="00000000" w:rsidP="00495AE5">
      <w:pPr>
        <w:spacing w:after="0" w:line="240" w:lineRule="auto"/>
        <w:ind w:left="360"/>
      </w:pPr>
      <w:r>
        <w:pict w14:anchorId="544DAECD">
          <v:rect id="_x0000_i1027" style="width:0;height:1.5pt" o:hralign="center" o:hrstd="t" o:hr="t" fillcolor="#a0a0a0" stroked="f"/>
        </w:pict>
      </w:r>
    </w:p>
    <w:p w14:paraId="12CCE307" w14:textId="77777777" w:rsidR="00495AE5" w:rsidRPr="00495AE5" w:rsidRDefault="00495AE5" w:rsidP="00495AE5">
      <w:pPr>
        <w:spacing w:after="0" w:line="240" w:lineRule="auto"/>
        <w:ind w:left="360"/>
      </w:pPr>
      <w:r w:rsidRPr="00495AE5">
        <w:rPr>
          <w:b/>
          <w:bCs/>
        </w:rPr>
        <w:t>The one weakness to address</w:t>
      </w:r>
    </w:p>
    <w:p w14:paraId="592E2E07" w14:textId="77777777" w:rsidR="00495AE5" w:rsidRPr="00495AE5" w:rsidRDefault="00495AE5" w:rsidP="00495AE5">
      <w:pPr>
        <w:spacing w:after="0" w:line="240" w:lineRule="auto"/>
        <w:ind w:left="360"/>
      </w:pPr>
      <w:r w:rsidRPr="00495AE5">
        <w:t xml:space="preserve">Right now you're probably deploying to Hostinger </w:t>
      </w:r>
      <w:r w:rsidRPr="00495AE5">
        <w:rPr>
          <w:b/>
          <w:bCs/>
        </w:rPr>
        <w:t>manually</w:t>
      </w:r>
      <w:r w:rsidRPr="00495AE5">
        <w:t xml:space="preserve"> — downloading files and uploading via hPanel File Manager or FTP. This works but gets tedious.</w:t>
      </w:r>
    </w:p>
    <w:p w14:paraId="5BA89C02" w14:textId="77777777" w:rsidR="00495AE5" w:rsidRPr="00495AE5" w:rsidRDefault="00495AE5" w:rsidP="00495AE5">
      <w:pPr>
        <w:spacing w:after="0" w:line="240" w:lineRule="auto"/>
        <w:ind w:left="360"/>
      </w:pPr>
      <w:r w:rsidRPr="00495AE5">
        <w:t xml:space="preserve">The upgrade worth making is </w:t>
      </w:r>
      <w:r w:rsidRPr="00495AE5">
        <w:rPr>
          <w:b/>
          <w:bCs/>
        </w:rPr>
        <w:t>automating the deployment</w:t>
      </w:r>
      <w:r w:rsidRPr="00495AE5">
        <w:t xml:space="preserve"> so that every time you push to GitHub, Hostinger automatically pulls and publishes the latest version. This is done with </w:t>
      </w:r>
      <w:r w:rsidRPr="00495AE5">
        <w:rPr>
          <w:b/>
          <w:bCs/>
        </w:rPr>
        <w:t>GitHub Actions</w:t>
      </w:r>
      <w:r w:rsidRPr="00495AE5">
        <w:t xml:space="preserve"> — a free feature of GitHub.</w:t>
      </w:r>
    </w:p>
    <w:p w14:paraId="6E75CDEB" w14:textId="77777777" w:rsidR="00495AE5" w:rsidRPr="00495AE5" w:rsidRDefault="00495AE5" w:rsidP="00495AE5">
      <w:pPr>
        <w:spacing w:after="0" w:line="240" w:lineRule="auto"/>
        <w:ind w:left="360"/>
      </w:pPr>
      <w:r w:rsidRPr="00495AE5">
        <w:t>The basic setup looks like this:</w:t>
      </w:r>
    </w:p>
    <w:p w14:paraId="38699E5E" w14:textId="77777777" w:rsidR="00495AE5" w:rsidRPr="00495AE5" w:rsidRDefault="00495AE5" w:rsidP="00495AE5">
      <w:pPr>
        <w:spacing w:after="0" w:line="240" w:lineRule="auto"/>
        <w:ind w:left="360"/>
      </w:pPr>
      <w:r w:rsidRPr="00495AE5">
        <w:t># .github/workflows/deploy.yml</w:t>
      </w:r>
    </w:p>
    <w:p w14:paraId="46ED4880" w14:textId="77777777" w:rsidR="00495AE5" w:rsidRPr="00495AE5" w:rsidRDefault="00495AE5" w:rsidP="00495AE5">
      <w:pPr>
        <w:spacing w:after="0" w:line="240" w:lineRule="auto"/>
        <w:ind w:left="360"/>
      </w:pPr>
      <w:r w:rsidRPr="00495AE5">
        <w:t>name: Deploy to Hostinger</w:t>
      </w:r>
    </w:p>
    <w:p w14:paraId="180333DD" w14:textId="77777777" w:rsidR="00495AE5" w:rsidRPr="00495AE5" w:rsidRDefault="00495AE5" w:rsidP="00495AE5">
      <w:pPr>
        <w:spacing w:after="0" w:line="240" w:lineRule="auto"/>
        <w:ind w:left="360"/>
      </w:pPr>
    </w:p>
    <w:p w14:paraId="4DE96533" w14:textId="77777777" w:rsidR="00495AE5" w:rsidRPr="00495AE5" w:rsidRDefault="00495AE5" w:rsidP="00495AE5">
      <w:pPr>
        <w:spacing w:after="0" w:line="240" w:lineRule="auto"/>
        <w:ind w:left="360"/>
      </w:pPr>
      <w:r w:rsidRPr="00495AE5">
        <w:t>on:</w:t>
      </w:r>
    </w:p>
    <w:p w14:paraId="0DDC2D0C" w14:textId="77777777" w:rsidR="00495AE5" w:rsidRPr="00495AE5" w:rsidRDefault="00495AE5" w:rsidP="00495AE5">
      <w:pPr>
        <w:spacing w:after="0" w:line="240" w:lineRule="auto"/>
        <w:ind w:left="360"/>
      </w:pPr>
      <w:r w:rsidRPr="00495AE5">
        <w:t xml:space="preserve">  push:</w:t>
      </w:r>
    </w:p>
    <w:p w14:paraId="52B8DED4" w14:textId="77777777" w:rsidR="00495AE5" w:rsidRPr="00495AE5" w:rsidRDefault="00495AE5" w:rsidP="00495AE5">
      <w:pPr>
        <w:spacing w:after="0" w:line="240" w:lineRule="auto"/>
        <w:ind w:left="360"/>
      </w:pPr>
      <w:r w:rsidRPr="00495AE5">
        <w:t xml:space="preserve">    branches: [main]</w:t>
      </w:r>
    </w:p>
    <w:p w14:paraId="19495112" w14:textId="77777777" w:rsidR="00495AE5" w:rsidRPr="00495AE5" w:rsidRDefault="00495AE5" w:rsidP="00495AE5">
      <w:pPr>
        <w:spacing w:after="0" w:line="240" w:lineRule="auto"/>
        <w:ind w:left="360"/>
      </w:pPr>
    </w:p>
    <w:p w14:paraId="2CB7E227" w14:textId="77777777" w:rsidR="00495AE5" w:rsidRPr="00495AE5" w:rsidRDefault="00495AE5" w:rsidP="00495AE5">
      <w:pPr>
        <w:spacing w:after="0" w:line="240" w:lineRule="auto"/>
        <w:ind w:left="360"/>
      </w:pPr>
      <w:r w:rsidRPr="00495AE5">
        <w:t>jobs:</w:t>
      </w:r>
    </w:p>
    <w:p w14:paraId="256BB801" w14:textId="77777777" w:rsidR="00495AE5" w:rsidRPr="00495AE5" w:rsidRDefault="00495AE5" w:rsidP="00495AE5">
      <w:pPr>
        <w:spacing w:after="0" w:line="240" w:lineRule="auto"/>
        <w:ind w:left="360"/>
      </w:pPr>
      <w:r w:rsidRPr="00495AE5">
        <w:t xml:space="preserve">  deploy:</w:t>
      </w:r>
    </w:p>
    <w:p w14:paraId="307EBCEE" w14:textId="77777777" w:rsidR="00495AE5" w:rsidRPr="00495AE5" w:rsidRDefault="00495AE5" w:rsidP="00495AE5">
      <w:pPr>
        <w:spacing w:after="0" w:line="240" w:lineRule="auto"/>
        <w:ind w:left="360"/>
      </w:pPr>
      <w:r w:rsidRPr="00495AE5">
        <w:t xml:space="preserve">    runs-on: ubuntu-latest</w:t>
      </w:r>
    </w:p>
    <w:p w14:paraId="0922C3A4" w14:textId="77777777" w:rsidR="00495AE5" w:rsidRPr="00495AE5" w:rsidRDefault="00495AE5" w:rsidP="00495AE5">
      <w:pPr>
        <w:spacing w:after="0" w:line="240" w:lineRule="auto"/>
        <w:ind w:left="360"/>
      </w:pPr>
      <w:r w:rsidRPr="00495AE5">
        <w:t xml:space="preserve">    steps:</w:t>
      </w:r>
    </w:p>
    <w:p w14:paraId="15B82181" w14:textId="77777777" w:rsidR="00495AE5" w:rsidRPr="00495AE5" w:rsidRDefault="00495AE5" w:rsidP="00495AE5">
      <w:pPr>
        <w:spacing w:after="0" w:line="240" w:lineRule="auto"/>
        <w:ind w:left="360"/>
      </w:pPr>
      <w:r w:rsidRPr="00495AE5">
        <w:t xml:space="preserve">      - uses: actions/checkout@v3</w:t>
      </w:r>
    </w:p>
    <w:p w14:paraId="53EA0ACF" w14:textId="77777777" w:rsidR="00495AE5" w:rsidRPr="00495AE5" w:rsidRDefault="00495AE5" w:rsidP="00495AE5">
      <w:pPr>
        <w:spacing w:after="0" w:line="240" w:lineRule="auto"/>
        <w:ind w:left="360"/>
      </w:pPr>
      <w:r w:rsidRPr="00495AE5">
        <w:t xml:space="preserve">      - name: Deploy via FTP</w:t>
      </w:r>
    </w:p>
    <w:p w14:paraId="54AD82D6" w14:textId="77777777" w:rsidR="00495AE5" w:rsidRPr="00495AE5" w:rsidRDefault="00495AE5" w:rsidP="00495AE5">
      <w:pPr>
        <w:spacing w:after="0" w:line="240" w:lineRule="auto"/>
        <w:ind w:left="360"/>
      </w:pPr>
      <w:r w:rsidRPr="00495AE5">
        <w:t xml:space="preserve">        uses: SamKirkland/FTP-Deploy-Action@v4</w:t>
      </w:r>
    </w:p>
    <w:p w14:paraId="1F812B34" w14:textId="77777777" w:rsidR="00495AE5" w:rsidRPr="00495AE5" w:rsidRDefault="00495AE5" w:rsidP="00495AE5">
      <w:pPr>
        <w:spacing w:after="0" w:line="240" w:lineRule="auto"/>
        <w:ind w:left="360"/>
      </w:pPr>
      <w:r w:rsidRPr="00495AE5">
        <w:t xml:space="preserve">        with:</w:t>
      </w:r>
    </w:p>
    <w:p w14:paraId="39632D1A" w14:textId="77777777" w:rsidR="00495AE5" w:rsidRPr="00495AE5" w:rsidRDefault="00495AE5" w:rsidP="00495AE5">
      <w:pPr>
        <w:spacing w:after="0" w:line="240" w:lineRule="auto"/>
        <w:ind w:left="360"/>
      </w:pPr>
      <w:r w:rsidRPr="00495AE5">
        <w:t xml:space="preserve">          server: ${{ secrets.FTP_SERVER }}</w:t>
      </w:r>
    </w:p>
    <w:p w14:paraId="2CC615AA" w14:textId="77777777" w:rsidR="00495AE5" w:rsidRPr="00495AE5" w:rsidRDefault="00495AE5" w:rsidP="00495AE5">
      <w:pPr>
        <w:spacing w:after="0" w:line="240" w:lineRule="auto"/>
        <w:ind w:left="360"/>
      </w:pPr>
      <w:r w:rsidRPr="00495AE5">
        <w:t xml:space="preserve">          username: ${{ secrets.FTP_USER }}</w:t>
      </w:r>
    </w:p>
    <w:p w14:paraId="4639DEB8" w14:textId="77777777" w:rsidR="00495AE5" w:rsidRPr="00495AE5" w:rsidRDefault="00495AE5" w:rsidP="00495AE5">
      <w:pPr>
        <w:spacing w:after="0" w:line="240" w:lineRule="auto"/>
        <w:ind w:left="360"/>
      </w:pPr>
      <w:r w:rsidRPr="00495AE5">
        <w:t xml:space="preserve">          password: ${{ secrets.FTP_PASSWORD }}</w:t>
      </w:r>
    </w:p>
    <w:p w14:paraId="35220905" w14:textId="77777777" w:rsidR="00495AE5" w:rsidRPr="00495AE5" w:rsidRDefault="00495AE5" w:rsidP="00495AE5">
      <w:pPr>
        <w:spacing w:after="0" w:line="240" w:lineRule="auto"/>
        <w:ind w:left="360"/>
      </w:pPr>
      <w:r w:rsidRPr="00495AE5">
        <w:t>Once set up, your workflow becomes simply:</w:t>
      </w:r>
    </w:p>
    <w:p w14:paraId="75C0C5ED" w14:textId="77777777" w:rsidR="00495AE5" w:rsidRPr="00495AE5" w:rsidRDefault="00495AE5" w:rsidP="00495AE5">
      <w:pPr>
        <w:spacing w:after="0" w:line="240" w:lineRule="auto"/>
        <w:ind w:left="360"/>
      </w:pPr>
      <w:r w:rsidRPr="00495AE5">
        <w:t xml:space="preserve">Edit in Cursor  →  Push to GitHub  →  Live automatically </w:t>
      </w:r>
      <w:r w:rsidRPr="00495AE5">
        <w:rPr>
          <w:rFonts w:ascii="Segoe UI Emoji" w:hAnsi="Segoe UI Emoji" w:cs="Segoe UI Emoji"/>
        </w:rPr>
        <w:t>✅</w:t>
      </w:r>
    </w:p>
    <w:p w14:paraId="7F760F61" w14:textId="77777777" w:rsidR="00495AE5" w:rsidRPr="00495AE5" w:rsidRDefault="00000000" w:rsidP="00495AE5">
      <w:pPr>
        <w:spacing w:after="0" w:line="240" w:lineRule="auto"/>
        <w:ind w:left="360"/>
      </w:pPr>
      <w:r>
        <w:pict w14:anchorId="4337D713">
          <v:rect id="_x0000_i1028" style="width:0;height:1.5pt" o:hralign="center" o:hrstd="t" o:hr="t" fillcolor="#a0a0a0" stroked="f"/>
        </w:pict>
      </w:r>
    </w:p>
    <w:p w14:paraId="6F38E6DC" w14:textId="77777777" w:rsidR="00495AE5" w:rsidRPr="00495AE5" w:rsidRDefault="00495AE5" w:rsidP="00495AE5">
      <w:pPr>
        <w:spacing w:after="0" w:line="240" w:lineRule="auto"/>
        <w:ind w:left="360"/>
      </w:pPr>
      <w:r w:rsidRPr="00495AE5">
        <w:rPr>
          <w:b/>
          <w:bCs/>
        </w:rPr>
        <w:t>Reliability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1931"/>
        <w:gridCol w:w="3671"/>
      </w:tblGrid>
      <w:tr w:rsidR="00495AE5" w:rsidRPr="00495AE5" w14:paraId="36AF2DA5" w14:textId="77777777">
        <w:trPr>
          <w:tblHeader/>
          <w:tblCellSpacing w:w="15" w:type="dxa"/>
        </w:trPr>
        <w:tc>
          <w:tcPr>
            <w:tcW w:w="0" w:type="auto"/>
            <w:vAlign w:val="center"/>
            <w:hideMark/>
          </w:tcPr>
          <w:p w14:paraId="74FD720A" w14:textId="77777777" w:rsidR="00495AE5" w:rsidRPr="00495AE5" w:rsidRDefault="00495AE5" w:rsidP="00495AE5">
            <w:pPr>
              <w:spacing w:after="0" w:line="240" w:lineRule="auto"/>
              <w:ind w:left="360"/>
              <w:rPr>
                <w:b/>
                <w:bCs/>
              </w:rPr>
            </w:pPr>
            <w:r w:rsidRPr="00495AE5">
              <w:rPr>
                <w:b/>
                <w:bCs/>
              </w:rPr>
              <w:t>Component</w:t>
            </w:r>
          </w:p>
        </w:tc>
        <w:tc>
          <w:tcPr>
            <w:tcW w:w="0" w:type="auto"/>
            <w:vAlign w:val="center"/>
            <w:hideMark/>
          </w:tcPr>
          <w:p w14:paraId="3A0CEE08" w14:textId="77777777" w:rsidR="00495AE5" w:rsidRPr="00495AE5" w:rsidRDefault="00495AE5" w:rsidP="00495AE5">
            <w:pPr>
              <w:spacing w:after="0" w:line="240" w:lineRule="auto"/>
              <w:ind w:left="360"/>
              <w:rPr>
                <w:b/>
                <w:bCs/>
              </w:rPr>
            </w:pPr>
            <w:r w:rsidRPr="00495AE5">
              <w:rPr>
                <w:b/>
                <w:bCs/>
              </w:rPr>
              <w:t>Reliability</w:t>
            </w:r>
          </w:p>
        </w:tc>
        <w:tc>
          <w:tcPr>
            <w:tcW w:w="0" w:type="auto"/>
            <w:vAlign w:val="center"/>
            <w:hideMark/>
          </w:tcPr>
          <w:p w14:paraId="1D148140" w14:textId="77777777" w:rsidR="00495AE5" w:rsidRPr="00495AE5" w:rsidRDefault="00495AE5" w:rsidP="00495AE5">
            <w:pPr>
              <w:spacing w:after="0" w:line="240" w:lineRule="auto"/>
              <w:ind w:left="360"/>
              <w:rPr>
                <w:b/>
                <w:bCs/>
              </w:rPr>
            </w:pPr>
            <w:r w:rsidRPr="00495AE5">
              <w:rPr>
                <w:b/>
                <w:bCs/>
              </w:rPr>
              <w:t>Notes</w:t>
            </w:r>
          </w:p>
        </w:tc>
      </w:tr>
      <w:tr w:rsidR="00495AE5" w:rsidRPr="00495AE5" w14:paraId="0E3209B4" w14:textId="77777777">
        <w:trPr>
          <w:tblCellSpacing w:w="15" w:type="dxa"/>
        </w:trPr>
        <w:tc>
          <w:tcPr>
            <w:tcW w:w="0" w:type="auto"/>
            <w:vAlign w:val="center"/>
            <w:hideMark/>
          </w:tcPr>
          <w:p w14:paraId="7976F206" w14:textId="77777777" w:rsidR="00495AE5" w:rsidRPr="00495AE5" w:rsidRDefault="00495AE5" w:rsidP="00495AE5">
            <w:pPr>
              <w:spacing w:after="0" w:line="240" w:lineRule="auto"/>
              <w:ind w:left="360"/>
            </w:pPr>
            <w:r w:rsidRPr="00495AE5">
              <w:t>Cursor</w:t>
            </w:r>
          </w:p>
        </w:tc>
        <w:tc>
          <w:tcPr>
            <w:tcW w:w="0" w:type="auto"/>
            <w:vAlign w:val="center"/>
            <w:hideMark/>
          </w:tcPr>
          <w:p w14:paraId="632FBD46"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397D1241" w14:textId="77777777" w:rsidR="00495AE5" w:rsidRPr="00495AE5" w:rsidRDefault="00495AE5" w:rsidP="00495AE5">
            <w:pPr>
              <w:spacing w:after="0" w:line="240" w:lineRule="auto"/>
              <w:ind w:left="360"/>
            </w:pPr>
            <w:r w:rsidRPr="00495AE5">
              <w:t>Excellent, backed by strong team</w:t>
            </w:r>
          </w:p>
        </w:tc>
      </w:tr>
      <w:tr w:rsidR="00495AE5" w:rsidRPr="00495AE5" w14:paraId="760C9A6D" w14:textId="77777777">
        <w:trPr>
          <w:tblCellSpacing w:w="15" w:type="dxa"/>
        </w:trPr>
        <w:tc>
          <w:tcPr>
            <w:tcW w:w="0" w:type="auto"/>
            <w:vAlign w:val="center"/>
            <w:hideMark/>
          </w:tcPr>
          <w:p w14:paraId="30AAF9CF" w14:textId="77777777" w:rsidR="00495AE5" w:rsidRPr="00495AE5" w:rsidRDefault="00495AE5" w:rsidP="00495AE5">
            <w:pPr>
              <w:spacing w:after="0" w:line="240" w:lineRule="auto"/>
              <w:ind w:left="360"/>
            </w:pPr>
            <w:r w:rsidRPr="00495AE5">
              <w:t>GitHub</w:t>
            </w:r>
          </w:p>
        </w:tc>
        <w:tc>
          <w:tcPr>
            <w:tcW w:w="0" w:type="auto"/>
            <w:vAlign w:val="center"/>
            <w:hideMark/>
          </w:tcPr>
          <w:p w14:paraId="2A3E559D"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34673297" w14:textId="77777777" w:rsidR="00495AE5" w:rsidRPr="00495AE5" w:rsidRDefault="00495AE5" w:rsidP="00495AE5">
            <w:pPr>
              <w:spacing w:after="0" w:line="240" w:lineRule="auto"/>
              <w:ind w:left="360"/>
            </w:pPr>
            <w:r w:rsidRPr="00495AE5">
              <w:t>Industry standard, 99.99% uptime</w:t>
            </w:r>
          </w:p>
        </w:tc>
      </w:tr>
      <w:tr w:rsidR="00495AE5" w:rsidRPr="00495AE5" w14:paraId="185D8A5C" w14:textId="77777777">
        <w:trPr>
          <w:tblCellSpacing w:w="15" w:type="dxa"/>
        </w:trPr>
        <w:tc>
          <w:tcPr>
            <w:tcW w:w="0" w:type="auto"/>
            <w:vAlign w:val="center"/>
            <w:hideMark/>
          </w:tcPr>
          <w:p w14:paraId="5C8D440D" w14:textId="77777777" w:rsidR="00495AE5" w:rsidRPr="00495AE5" w:rsidRDefault="00495AE5" w:rsidP="00495AE5">
            <w:pPr>
              <w:spacing w:after="0" w:line="240" w:lineRule="auto"/>
              <w:ind w:left="360"/>
            </w:pPr>
            <w:r w:rsidRPr="00495AE5">
              <w:t>Hostinger</w:t>
            </w:r>
          </w:p>
        </w:tc>
        <w:tc>
          <w:tcPr>
            <w:tcW w:w="0" w:type="auto"/>
            <w:vAlign w:val="center"/>
            <w:hideMark/>
          </w:tcPr>
          <w:p w14:paraId="32789BB0"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57F9772B" w14:textId="77777777" w:rsidR="00495AE5" w:rsidRPr="00495AE5" w:rsidRDefault="00495AE5" w:rsidP="00495AE5">
            <w:pPr>
              <w:spacing w:after="0" w:line="240" w:lineRule="auto"/>
              <w:ind w:left="360"/>
            </w:pPr>
            <w:r w:rsidRPr="00495AE5">
              <w:t>Good, 99.9% uptime guarantee</w:t>
            </w:r>
          </w:p>
        </w:tc>
      </w:tr>
      <w:tr w:rsidR="00495AE5" w:rsidRPr="00495AE5" w14:paraId="18344E39" w14:textId="77777777">
        <w:trPr>
          <w:tblCellSpacing w:w="15" w:type="dxa"/>
        </w:trPr>
        <w:tc>
          <w:tcPr>
            <w:tcW w:w="0" w:type="auto"/>
            <w:vAlign w:val="center"/>
            <w:hideMark/>
          </w:tcPr>
          <w:p w14:paraId="5791A7D0" w14:textId="77777777" w:rsidR="00495AE5" w:rsidRPr="00495AE5" w:rsidRDefault="00495AE5" w:rsidP="00495AE5">
            <w:pPr>
              <w:spacing w:after="0" w:line="240" w:lineRule="auto"/>
              <w:ind w:left="360"/>
            </w:pPr>
            <w:r w:rsidRPr="00495AE5">
              <w:lastRenderedPageBreak/>
              <w:t>Combined</w:t>
            </w:r>
          </w:p>
        </w:tc>
        <w:tc>
          <w:tcPr>
            <w:tcW w:w="0" w:type="auto"/>
            <w:vAlign w:val="center"/>
            <w:hideMark/>
          </w:tcPr>
          <w:p w14:paraId="09DFBFD7"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67CF5672" w14:textId="77777777" w:rsidR="00495AE5" w:rsidRPr="00495AE5" w:rsidRDefault="00495AE5" w:rsidP="00495AE5">
            <w:pPr>
              <w:spacing w:after="0" w:line="240" w:lineRule="auto"/>
              <w:ind w:left="360"/>
            </w:pPr>
            <w:r w:rsidRPr="00495AE5">
              <w:t>Professional-grade stack</w:t>
            </w:r>
          </w:p>
        </w:tc>
      </w:tr>
    </w:tbl>
    <w:p w14:paraId="29A9AF62" w14:textId="77777777" w:rsidR="00495AE5" w:rsidRPr="00495AE5" w:rsidRDefault="00000000" w:rsidP="00495AE5">
      <w:pPr>
        <w:spacing w:after="0" w:line="240" w:lineRule="auto"/>
        <w:ind w:left="360"/>
      </w:pPr>
      <w:r>
        <w:pict w14:anchorId="5042BD42">
          <v:rect id="_x0000_i1029" style="width:0;height:1.5pt" o:hralign="center" o:hrstd="t" o:hr="t" fillcolor="#a0a0a0" stroked="f"/>
        </w:pict>
      </w:r>
    </w:p>
    <w:p w14:paraId="6DBA11CC" w14:textId="77777777" w:rsidR="00495AE5" w:rsidRPr="00495AE5" w:rsidRDefault="00495AE5" w:rsidP="00495AE5">
      <w:pPr>
        <w:spacing w:after="0" w:line="240" w:lineRule="auto"/>
        <w:ind w:left="360"/>
      </w:pPr>
      <w:r w:rsidRPr="00495AE5">
        <w:rPr>
          <w:b/>
          <w:bCs/>
        </w:rPr>
        <w:t>What makes this particularly good for DAAB</w:t>
      </w:r>
    </w:p>
    <w:p w14:paraId="1649BF17" w14:textId="77777777" w:rsidR="00495AE5" w:rsidRPr="00495AE5" w:rsidRDefault="00495AE5">
      <w:pPr>
        <w:numPr>
          <w:ilvl w:val="0"/>
          <w:numId w:val="114"/>
        </w:numPr>
        <w:spacing w:after="0" w:line="240" w:lineRule="auto"/>
      </w:pPr>
      <w:r w:rsidRPr="00495AE5">
        <w:rPr>
          <w:b/>
          <w:bCs/>
        </w:rPr>
        <w:t>You own everything</w:t>
      </w:r>
      <w:r w:rsidRPr="00495AE5">
        <w:t xml:space="preserve"> — no lock-in to a website builder platform</w:t>
      </w:r>
    </w:p>
    <w:p w14:paraId="26349220" w14:textId="77777777" w:rsidR="00495AE5" w:rsidRPr="00495AE5" w:rsidRDefault="00495AE5">
      <w:pPr>
        <w:numPr>
          <w:ilvl w:val="0"/>
          <w:numId w:val="114"/>
        </w:numPr>
        <w:spacing w:after="0" w:line="240" w:lineRule="auto"/>
      </w:pPr>
      <w:r w:rsidRPr="00495AE5">
        <w:rPr>
          <w:b/>
          <w:bCs/>
        </w:rPr>
        <w:t>Full design control</w:t>
      </w:r>
      <w:r w:rsidRPr="00495AE5">
        <w:t xml:space="preserve"> — your custom DAAB design system is preserved exactly</w:t>
      </w:r>
    </w:p>
    <w:p w14:paraId="49D69504" w14:textId="77777777" w:rsidR="00495AE5" w:rsidRPr="00495AE5" w:rsidRDefault="00495AE5">
      <w:pPr>
        <w:numPr>
          <w:ilvl w:val="0"/>
          <w:numId w:val="114"/>
        </w:numPr>
        <w:spacing w:after="0" w:line="240" w:lineRule="auto"/>
      </w:pPr>
      <w:r w:rsidRPr="00495AE5">
        <w:rPr>
          <w:b/>
          <w:bCs/>
        </w:rPr>
        <w:t>Version history</w:t>
      </w:r>
      <w:r w:rsidRPr="00495AE5">
        <w:t xml:space="preserve"> — every change to the DAAB website is recorded forever on GitHub</w:t>
      </w:r>
    </w:p>
    <w:p w14:paraId="481F878E" w14:textId="77777777" w:rsidR="00495AE5" w:rsidRPr="00495AE5" w:rsidRDefault="00495AE5">
      <w:pPr>
        <w:numPr>
          <w:ilvl w:val="0"/>
          <w:numId w:val="114"/>
        </w:numPr>
        <w:spacing w:after="0" w:line="240" w:lineRule="auto"/>
      </w:pPr>
      <w:r w:rsidRPr="00495AE5">
        <w:rPr>
          <w:b/>
          <w:bCs/>
        </w:rPr>
        <w:t>Scalable</w:t>
      </w:r>
      <w:r w:rsidRPr="00495AE5">
        <w:t xml:space="preserve"> — as DAAB grows, adds members, pages, or team contributors, this stack handles it easily</w:t>
      </w:r>
    </w:p>
    <w:p w14:paraId="7CA028E6" w14:textId="77777777" w:rsidR="00495AE5" w:rsidRPr="00495AE5" w:rsidRDefault="00495AE5">
      <w:pPr>
        <w:numPr>
          <w:ilvl w:val="0"/>
          <w:numId w:val="114"/>
        </w:numPr>
        <w:spacing w:after="0" w:line="240" w:lineRule="auto"/>
      </w:pPr>
      <w:r w:rsidRPr="00495AE5">
        <w:rPr>
          <w:b/>
          <w:bCs/>
        </w:rPr>
        <w:t>Cost effective</w:t>
      </w:r>
      <w:r w:rsidRPr="00495AE5">
        <w:t xml:space="preserve"> — appropriate for an NGO budget</w:t>
      </w:r>
    </w:p>
    <w:p w14:paraId="274E095A" w14:textId="77777777" w:rsidR="00495AE5" w:rsidRPr="00495AE5" w:rsidRDefault="00495AE5">
      <w:pPr>
        <w:numPr>
          <w:ilvl w:val="0"/>
          <w:numId w:val="114"/>
        </w:numPr>
        <w:spacing w:after="0" w:line="240" w:lineRule="auto"/>
      </w:pPr>
      <w:r w:rsidRPr="00495AE5">
        <w:rPr>
          <w:b/>
          <w:bCs/>
        </w:rPr>
        <w:t>Recoverable</w:t>
      </w:r>
      <w:r w:rsidRPr="00495AE5">
        <w:t xml:space="preserve"> — if Hostinger ever has an issue, your full site is safely on GitHub and can be redeployed anywhere in minutes</w:t>
      </w:r>
    </w:p>
    <w:p w14:paraId="77C976AB" w14:textId="77777777" w:rsidR="00495AE5" w:rsidRPr="00495AE5" w:rsidRDefault="00000000" w:rsidP="00495AE5">
      <w:pPr>
        <w:spacing w:after="0" w:line="240" w:lineRule="auto"/>
        <w:ind w:left="360"/>
      </w:pPr>
      <w:r>
        <w:pict w14:anchorId="2B636026">
          <v:rect id="_x0000_i1030" style="width:0;height:1.5pt" o:hralign="center" o:hrstd="t" o:hr="t" fillcolor="#a0a0a0" stroked="f"/>
        </w:pict>
      </w:r>
    </w:p>
    <w:p w14:paraId="06DA6813" w14:textId="77777777" w:rsidR="00495AE5" w:rsidRPr="00495AE5" w:rsidRDefault="00495AE5" w:rsidP="00495AE5">
      <w:pPr>
        <w:spacing w:after="0" w:line="240" w:lineRule="auto"/>
        <w:ind w:left="360"/>
      </w:pPr>
      <w:r w:rsidRPr="00495AE5">
        <w:rPr>
          <w:b/>
          <w:bCs/>
        </w:rPr>
        <w:t>My honest bottom line</w:t>
      </w:r>
    </w:p>
    <w:p w14:paraId="03D74E63" w14:textId="77777777" w:rsidR="00495AE5" w:rsidRPr="00495AE5" w:rsidRDefault="00495AE5" w:rsidP="00495AE5">
      <w:pPr>
        <w:spacing w:after="0" w:line="240" w:lineRule="auto"/>
        <w:ind w:left="360"/>
      </w:pPr>
      <w:r w:rsidRPr="00495AE5">
        <w:t>This is the same basic stack used by many professional development teams worldwide. For an international NGO like DAAB building a serious web presence ahead of the Second Forum in September 2026, it is more than adequate — it is genuinely the right choice. The only improvement worth making is setting up the automatic GitHub → Hostinger deployment to save you time.</w:t>
      </w:r>
    </w:p>
    <w:p w14:paraId="0E7C6A25" w14:textId="77777777" w:rsidR="00495AE5" w:rsidRDefault="00495AE5" w:rsidP="00D35EAD">
      <w:pPr>
        <w:spacing w:after="0" w:line="240" w:lineRule="auto"/>
        <w:ind w:left="360"/>
      </w:pPr>
    </w:p>
    <w:p w14:paraId="2A7FE576" w14:textId="77777777" w:rsidR="00495AE5" w:rsidRPr="00495AE5" w:rsidRDefault="00495AE5" w:rsidP="00495AE5">
      <w:pPr>
        <w:spacing w:after="0" w:line="240" w:lineRule="auto"/>
        <w:ind w:left="360"/>
      </w:pPr>
      <w:r w:rsidRPr="00495AE5">
        <w:t>Perfect — the config above is already correct then. No changes needed:</w:t>
      </w:r>
    </w:p>
    <w:p w14:paraId="07929B10" w14:textId="77777777" w:rsidR="00495AE5" w:rsidRPr="00495AE5" w:rsidRDefault="00495AE5">
      <w:pPr>
        <w:numPr>
          <w:ilvl w:val="0"/>
          <w:numId w:val="115"/>
        </w:numPr>
        <w:spacing w:after="0" w:line="240" w:lineRule="auto"/>
      </w:pPr>
      <w:r w:rsidRPr="00495AE5">
        <w:t xml:space="preserve">server-dir: /public_html/ </w:t>
      </w:r>
      <w:r w:rsidRPr="00495AE5">
        <w:rPr>
          <w:rFonts w:ascii="Segoe UI Emoji" w:hAnsi="Segoe UI Emoji" w:cs="Segoe UI Emoji"/>
        </w:rPr>
        <w:t>✅</w:t>
      </w:r>
    </w:p>
    <w:p w14:paraId="1E537B53" w14:textId="77777777" w:rsidR="00495AE5" w:rsidRPr="00495AE5" w:rsidRDefault="00495AE5">
      <w:pPr>
        <w:numPr>
          <w:ilvl w:val="0"/>
          <w:numId w:val="115"/>
        </w:numPr>
        <w:spacing w:after="0" w:line="240" w:lineRule="auto"/>
      </w:pPr>
      <w:r w:rsidRPr="00495AE5">
        <w:t xml:space="preserve">branches: main </w:t>
      </w:r>
      <w:r w:rsidRPr="00495AE5">
        <w:rPr>
          <w:rFonts w:ascii="Segoe UI Emoji" w:hAnsi="Segoe UI Emoji" w:cs="Segoe UI Emoji"/>
        </w:rPr>
        <w:t>✅</w:t>
      </w:r>
    </w:p>
    <w:p w14:paraId="03AECFB6" w14:textId="77777777" w:rsidR="00495AE5" w:rsidRPr="00495AE5" w:rsidRDefault="00000000" w:rsidP="00495AE5">
      <w:pPr>
        <w:spacing w:after="0" w:line="240" w:lineRule="auto"/>
        <w:ind w:left="360"/>
      </w:pPr>
      <w:r>
        <w:pict w14:anchorId="53E31ACD">
          <v:rect id="_x0000_i1031" style="width:0;height:1.5pt" o:hralign="center" o:hrstd="t" o:hr="t" fillcolor="#a0a0a0" stroked="f"/>
        </w:pict>
      </w:r>
    </w:p>
    <w:p w14:paraId="64632134" w14:textId="77777777" w:rsidR="00495AE5" w:rsidRPr="00495AE5" w:rsidRDefault="00495AE5" w:rsidP="00495AE5">
      <w:pPr>
        <w:spacing w:after="0" w:line="240" w:lineRule="auto"/>
        <w:ind w:left="360"/>
      </w:pPr>
      <w:r w:rsidRPr="00495AE5">
        <w:rPr>
          <w:b/>
          <w:bCs/>
        </w:rPr>
        <w:t>You can go ahead right now. The exact steps:</w:t>
      </w:r>
    </w:p>
    <w:p w14:paraId="49FDA88C" w14:textId="77777777" w:rsidR="00495AE5" w:rsidRPr="00495AE5" w:rsidRDefault="00495AE5" w:rsidP="00495AE5">
      <w:pPr>
        <w:spacing w:after="0" w:line="240" w:lineRule="auto"/>
        <w:ind w:left="360"/>
      </w:pPr>
      <w:r w:rsidRPr="00495AE5">
        <w:rPr>
          <w:b/>
          <w:bCs/>
        </w:rPr>
        <w:t>In Cursor</w:t>
      </w:r>
      <w:r w:rsidRPr="00495AE5">
        <w:t xml:space="preserve"> — create the file .github/workflows/deploy.yml and paste the workflow exactly as shown above.</w:t>
      </w:r>
    </w:p>
    <w:p w14:paraId="2337E8D7" w14:textId="77777777" w:rsidR="00495AE5" w:rsidRPr="00495AE5" w:rsidRDefault="00495AE5" w:rsidP="00495AE5">
      <w:pPr>
        <w:spacing w:after="0" w:line="240" w:lineRule="auto"/>
        <w:ind w:left="360"/>
      </w:pPr>
      <w:r w:rsidRPr="00495AE5">
        <w:t>Then in your terminal (inside Cursor):</w:t>
      </w:r>
    </w:p>
    <w:p w14:paraId="32EC3BC0" w14:textId="77777777" w:rsidR="00495AE5" w:rsidRPr="00495AE5" w:rsidRDefault="00495AE5" w:rsidP="00495AE5">
      <w:pPr>
        <w:spacing w:after="0" w:line="240" w:lineRule="auto"/>
        <w:ind w:left="360"/>
      </w:pPr>
      <w:r w:rsidRPr="00495AE5">
        <w:t>git add .github/workflows/deploy.yml</w:t>
      </w:r>
    </w:p>
    <w:p w14:paraId="2BBCFEB5" w14:textId="77777777" w:rsidR="00495AE5" w:rsidRPr="00495AE5" w:rsidRDefault="00495AE5" w:rsidP="00495AE5">
      <w:pPr>
        <w:spacing w:after="0" w:line="240" w:lineRule="auto"/>
        <w:ind w:left="360"/>
      </w:pPr>
      <w:r w:rsidRPr="00495AE5">
        <w:t>git commit -m "Add auto-deploy to Hostinger"</w:t>
      </w:r>
    </w:p>
    <w:p w14:paraId="0C8423F3" w14:textId="77777777" w:rsidR="00495AE5" w:rsidRPr="00495AE5" w:rsidRDefault="00495AE5" w:rsidP="00495AE5">
      <w:pPr>
        <w:spacing w:after="0" w:line="240" w:lineRule="auto"/>
        <w:ind w:left="360"/>
      </w:pPr>
      <w:r w:rsidRPr="00495AE5">
        <w:t>git push origin main</w:t>
      </w:r>
    </w:p>
    <w:p w14:paraId="4463CB9D" w14:textId="77777777" w:rsidR="00495AE5" w:rsidRPr="00495AE5" w:rsidRDefault="00495AE5" w:rsidP="00495AE5">
      <w:pPr>
        <w:spacing w:after="0" w:line="240" w:lineRule="auto"/>
        <w:ind w:left="360"/>
      </w:pPr>
      <w:r w:rsidRPr="00495AE5">
        <w:rPr>
          <w:b/>
          <w:bCs/>
        </w:rPr>
        <w:t>Then on GitHub</w:t>
      </w:r>
      <w:r w:rsidRPr="00495AE5">
        <w:t xml:space="preserve"> — go to your DAAB repo and click the </w:t>
      </w:r>
      <w:r w:rsidRPr="00495AE5">
        <w:rPr>
          <w:b/>
          <w:bCs/>
        </w:rPr>
        <w:t>Actions</w:t>
      </w:r>
      <w:r w:rsidRPr="00495AE5">
        <w:t xml:space="preserve"> tab. You'll see a workflow called "Deploy DAAB to Hostinger" running. It takes about 1–2 minutes the first time.</w:t>
      </w:r>
    </w:p>
    <w:p w14:paraId="43871190" w14:textId="77777777" w:rsidR="00495AE5" w:rsidRPr="00495AE5" w:rsidRDefault="00000000" w:rsidP="00495AE5">
      <w:pPr>
        <w:spacing w:after="0" w:line="240" w:lineRule="auto"/>
        <w:ind w:left="360"/>
      </w:pPr>
      <w:r>
        <w:pict w14:anchorId="4A8811B9">
          <v:rect id="_x0000_i1032" style="width:0;height:1.5pt" o:hralign="center" o:hrstd="t" o:hr="t" fillcolor="#a0a0a0" stroked="f"/>
        </w:pict>
      </w:r>
    </w:p>
    <w:p w14:paraId="2FB99EC0" w14:textId="77777777" w:rsidR="00495AE5" w:rsidRPr="00495AE5" w:rsidRDefault="00495AE5" w:rsidP="00495AE5">
      <w:pPr>
        <w:spacing w:after="0" w:line="240" w:lineRule="auto"/>
        <w:ind w:left="360"/>
      </w:pPr>
      <w:r w:rsidRPr="00495AE5">
        <w:rPr>
          <w:b/>
          <w:bCs/>
        </w:rPr>
        <w:t>What to expect:</w:t>
      </w:r>
    </w:p>
    <w:p w14:paraId="7F0BF2A1"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Yellow circle = running</w:t>
      </w:r>
    </w:p>
    <w:p w14:paraId="08680440"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Green tick = deployed successfully</w:t>
      </w:r>
    </w:p>
    <w:p w14:paraId="1977C52C"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Red cross = something went wrong (usually a wrong secret value)</w:t>
      </w:r>
    </w:p>
    <w:p w14:paraId="22D3EC1F" w14:textId="77777777" w:rsidR="00495AE5" w:rsidRPr="00495AE5" w:rsidRDefault="00000000" w:rsidP="00495AE5">
      <w:pPr>
        <w:spacing w:after="0" w:line="240" w:lineRule="auto"/>
        <w:ind w:left="360"/>
      </w:pPr>
      <w:r>
        <w:pict w14:anchorId="611CCB95">
          <v:rect id="_x0000_i1033" style="width:0;height:1.5pt" o:hralign="center" o:hrstd="t" o:hr="t" fillcolor="#a0a0a0" stroked="f"/>
        </w:pict>
      </w:r>
    </w:p>
    <w:p w14:paraId="37163183" w14:textId="77777777" w:rsidR="00495AE5" w:rsidRPr="00495AE5" w:rsidRDefault="00495AE5" w:rsidP="00495AE5">
      <w:pPr>
        <w:spacing w:after="0" w:line="240" w:lineRule="auto"/>
        <w:ind w:left="360"/>
      </w:pPr>
      <w:r w:rsidRPr="00495AE5">
        <w:rPr>
          <w:b/>
          <w:bCs/>
        </w:rPr>
        <w:t>If you get a red cross</w:t>
      </w:r>
      <w:r w:rsidRPr="00495AE5">
        <w:t>, the most common causes are:</w:t>
      </w:r>
    </w:p>
    <w:p w14:paraId="697636AB" w14:textId="77777777" w:rsidR="00495AE5" w:rsidRPr="00495AE5" w:rsidRDefault="00495AE5">
      <w:pPr>
        <w:numPr>
          <w:ilvl w:val="0"/>
          <w:numId w:val="117"/>
        </w:numPr>
        <w:spacing w:after="0" w:line="240" w:lineRule="auto"/>
      </w:pPr>
      <w:r w:rsidRPr="00495AE5">
        <w:t>FTP hostname wrong — try with and without ftp. prefix</w:t>
      </w:r>
    </w:p>
    <w:p w14:paraId="771C3448" w14:textId="77777777" w:rsidR="00495AE5" w:rsidRPr="00495AE5" w:rsidRDefault="00495AE5">
      <w:pPr>
        <w:numPr>
          <w:ilvl w:val="0"/>
          <w:numId w:val="117"/>
        </w:numPr>
        <w:spacing w:after="0" w:line="240" w:lineRule="auto"/>
      </w:pPr>
      <w:r w:rsidRPr="00495AE5">
        <w:t>Wrong folder path — some Hostinger accounts use /home/username/public_html/ instead of /public_html/</w:t>
      </w:r>
    </w:p>
    <w:p w14:paraId="100E9928" w14:textId="77777777" w:rsidR="00495AE5" w:rsidRPr="00495AE5" w:rsidRDefault="00495AE5">
      <w:pPr>
        <w:numPr>
          <w:ilvl w:val="0"/>
          <w:numId w:val="117"/>
        </w:numPr>
        <w:spacing w:after="0" w:line="240" w:lineRule="auto"/>
      </w:pPr>
      <w:r w:rsidRPr="00495AE5">
        <w:t>Password has special characters — re-enter it carefully in the GitHub secret</w:t>
      </w:r>
    </w:p>
    <w:p w14:paraId="1B1655B2" w14:textId="77777777" w:rsidR="00495AE5" w:rsidRPr="00495AE5" w:rsidRDefault="00000000" w:rsidP="00495AE5">
      <w:pPr>
        <w:spacing w:after="0" w:line="240" w:lineRule="auto"/>
        <w:ind w:left="360"/>
      </w:pPr>
      <w:r>
        <w:pict w14:anchorId="28BB0A1E">
          <v:rect id="_x0000_i1034" style="width:0;height:1.5pt" o:hralign="center" o:hrstd="t" o:hr="t" fillcolor="#a0a0a0" stroked="f"/>
        </w:pict>
      </w:r>
    </w:p>
    <w:p w14:paraId="42E2500D" w14:textId="77777777" w:rsidR="00495AE5" w:rsidRPr="00495AE5" w:rsidRDefault="00495AE5" w:rsidP="00495AE5">
      <w:pPr>
        <w:spacing w:after="0" w:line="240" w:lineRule="auto"/>
        <w:ind w:left="360"/>
      </w:pPr>
      <w:r w:rsidRPr="00495AE5">
        <w:rPr>
          <w:b/>
          <w:bCs/>
        </w:rPr>
        <w:t>Don't forget the three secrets first</w:t>
      </w:r>
      <w:r w:rsidRPr="00495AE5">
        <w:t xml:space="preserve"> — the workflow will fail immediately without them. Go to:</w:t>
      </w:r>
    </w:p>
    <w:p w14:paraId="7F25DA03" w14:textId="77777777" w:rsidR="00495AE5" w:rsidRPr="00495AE5" w:rsidRDefault="00495AE5" w:rsidP="00495AE5">
      <w:pPr>
        <w:spacing w:after="0" w:line="240" w:lineRule="auto"/>
        <w:ind w:left="360"/>
      </w:pPr>
      <w:r w:rsidRPr="00495AE5">
        <w:t>GitHub repo → Settings → Secrets and variables → Actions → New repository secret</w:t>
      </w:r>
    </w:p>
    <w:p w14:paraId="6A299661" w14:textId="77777777" w:rsidR="00495AE5" w:rsidRPr="00495AE5" w:rsidRDefault="00495AE5" w:rsidP="00495AE5">
      <w:pPr>
        <w:spacing w:after="0" w:line="240" w:lineRule="auto"/>
        <w:ind w:left="360"/>
      </w:pPr>
      <w:r w:rsidRPr="00495AE5">
        <w:t>Add FTP_SERVER, FTP_USERNAME, and FTP_PASSWORD before you push.</w:t>
      </w:r>
    </w:p>
    <w:p w14:paraId="49DBFC59" w14:textId="628B8034" w:rsidR="00495AE5" w:rsidRDefault="00495AE5" w:rsidP="00495AE5">
      <w:pPr>
        <w:spacing w:after="0" w:line="240" w:lineRule="auto"/>
        <w:ind w:left="360"/>
      </w:pPr>
      <w:r w:rsidRPr="00495AE5">
        <w:lastRenderedPageBreak/>
        <w:t>Here's the complete setup — a visual guide plus the actual files you need:Now here are the exact files you need to create. Three steps total.</w:t>
      </w:r>
    </w:p>
    <w:p w14:paraId="250CCD42" w14:textId="77777777" w:rsidR="00495AE5" w:rsidRDefault="00495AE5" w:rsidP="00495AE5">
      <w:pPr>
        <w:spacing w:after="0" w:line="240" w:lineRule="auto"/>
        <w:ind w:left="360"/>
      </w:pPr>
    </w:p>
    <w:p w14:paraId="4D4ABF79" w14:textId="36AF4AED" w:rsidR="00495AE5" w:rsidRPr="00495AE5" w:rsidRDefault="00495AE5" w:rsidP="00495AE5">
      <w:pPr>
        <w:spacing w:after="0" w:line="240" w:lineRule="auto"/>
        <w:ind w:left="360"/>
      </w:pPr>
      <w:r w:rsidRPr="00495AE5">
        <w:rPr>
          <w:noProof/>
        </w:rPr>
        <w:drawing>
          <wp:inline distT="0" distB="0" distL="0" distR="0" wp14:anchorId="7DDA3332" wp14:editId="789AB7D6">
            <wp:extent cx="5943600" cy="3571240"/>
            <wp:effectExtent l="0" t="0" r="0" b="0"/>
            <wp:docPr id="188215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55927" name=""/>
                    <pic:cNvPicPr/>
                  </pic:nvPicPr>
                  <pic:blipFill>
                    <a:blip r:embed="rId7"/>
                    <a:stretch>
                      <a:fillRect/>
                    </a:stretch>
                  </pic:blipFill>
                  <pic:spPr>
                    <a:xfrm>
                      <a:off x="0" y="0"/>
                      <a:ext cx="5943600" cy="3571240"/>
                    </a:xfrm>
                    <a:prstGeom prst="rect">
                      <a:avLst/>
                    </a:prstGeom>
                  </pic:spPr>
                </pic:pic>
              </a:graphicData>
            </a:graphic>
          </wp:inline>
        </w:drawing>
      </w:r>
    </w:p>
    <w:p w14:paraId="176CB581" w14:textId="77777777" w:rsidR="00495AE5" w:rsidRPr="00495AE5" w:rsidRDefault="00000000" w:rsidP="00495AE5">
      <w:pPr>
        <w:spacing w:after="0" w:line="240" w:lineRule="auto"/>
        <w:ind w:left="360"/>
      </w:pPr>
      <w:r>
        <w:pict w14:anchorId="400C61FF">
          <v:rect id="_x0000_i1035" style="width:0;height:1.5pt" o:hralign="center" o:hrstd="t" o:hr="t" fillcolor="#a0a0a0" stroked="f"/>
        </w:pict>
      </w:r>
    </w:p>
    <w:p w14:paraId="407BE12B" w14:textId="77777777" w:rsidR="00495AE5" w:rsidRPr="00495AE5" w:rsidRDefault="00495AE5" w:rsidP="00495AE5">
      <w:pPr>
        <w:spacing w:after="0" w:line="240" w:lineRule="auto"/>
        <w:ind w:left="360"/>
      </w:pPr>
      <w:r w:rsidRPr="00495AE5">
        <w:rPr>
          <w:b/>
          <w:bCs/>
        </w:rPr>
        <w:t>Step 1 — Get your Hostinger FTP credentials</w:t>
      </w:r>
    </w:p>
    <w:p w14:paraId="6B79F726" w14:textId="77777777" w:rsidR="00495AE5" w:rsidRPr="00495AE5" w:rsidRDefault="00495AE5" w:rsidP="00495AE5">
      <w:pPr>
        <w:spacing w:after="0" w:line="240" w:lineRule="auto"/>
        <w:ind w:left="360"/>
      </w:pPr>
      <w:r w:rsidRPr="00495AE5">
        <w:t>Log into Hostinger → hPanel → Files → FTP Accounts. Note down:</w:t>
      </w:r>
    </w:p>
    <w:p w14:paraId="410B666A" w14:textId="77777777" w:rsidR="00495AE5" w:rsidRPr="00495AE5" w:rsidRDefault="00495AE5">
      <w:pPr>
        <w:numPr>
          <w:ilvl w:val="0"/>
          <w:numId w:val="118"/>
        </w:numPr>
        <w:spacing w:after="0" w:line="240" w:lineRule="auto"/>
      </w:pPr>
      <w:r w:rsidRPr="00495AE5">
        <w:t>FTP hostname (e.g. ftp.daab.org or an IP like 185.x.x.x)</w:t>
      </w:r>
    </w:p>
    <w:p w14:paraId="6D64C2DA" w14:textId="77777777" w:rsidR="00495AE5" w:rsidRPr="00495AE5" w:rsidRDefault="00495AE5">
      <w:pPr>
        <w:numPr>
          <w:ilvl w:val="0"/>
          <w:numId w:val="118"/>
        </w:numPr>
        <w:spacing w:after="0" w:line="240" w:lineRule="auto"/>
      </w:pPr>
      <w:r w:rsidRPr="00495AE5">
        <w:t>FTP username</w:t>
      </w:r>
    </w:p>
    <w:p w14:paraId="4D9416F0" w14:textId="77777777" w:rsidR="00495AE5" w:rsidRPr="00495AE5" w:rsidRDefault="00495AE5">
      <w:pPr>
        <w:numPr>
          <w:ilvl w:val="0"/>
          <w:numId w:val="118"/>
        </w:numPr>
        <w:spacing w:after="0" w:line="240" w:lineRule="auto"/>
      </w:pPr>
      <w:r w:rsidRPr="00495AE5">
        <w:t>FTP password</w:t>
      </w:r>
    </w:p>
    <w:p w14:paraId="4540C4D6" w14:textId="77777777" w:rsidR="00495AE5" w:rsidRPr="00495AE5" w:rsidRDefault="00000000" w:rsidP="00495AE5">
      <w:pPr>
        <w:spacing w:after="0" w:line="240" w:lineRule="auto"/>
        <w:ind w:left="360"/>
      </w:pPr>
      <w:r>
        <w:pict w14:anchorId="36184C81">
          <v:rect id="_x0000_i1036" style="width:0;height:1.5pt" o:hralign="center" o:hrstd="t" o:hr="t" fillcolor="#a0a0a0" stroked="f"/>
        </w:pict>
      </w:r>
    </w:p>
    <w:p w14:paraId="60CC22CD" w14:textId="77777777" w:rsidR="00495AE5" w:rsidRPr="00495AE5" w:rsidRDefault="00495AE5" w:rsidP="00495AE5">
      <w:pPr>
        <w:spacing w:after="0" w:line="240" w:lineRule="auto"/>
        <w:ind w:left="360"/>
      </w:pPr>
      <w:r w:rsidRPr="00495AE5">
        <w:rPr>
          <w:b/>
          <w:bCs/>
        </w:rPr>
        <w:t>Step 2 — Add secrets to GitHub</w:t>
      </w:r>
    </w:p>
    <w:p w14:paraId="1260033E" w14:textId="77777777" w:rsidR="00495AE5" w:rsidRPr="00495AE5" w:rsidRDefault="00495AE5" w:rsidP="00495AE5">
      <w:pPr>
        <w:spacing w:after="0" w:line="240" w:lineRule="auto"/>
        <w:ind w:left="360"/>
      </w:pPr>
      <w:r w:rsidRPr="00495AE5">
        <w:t>Go to your DAAB GitHub repo → Settings → Secrets and variables → Actions → New repository secret. Add these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3245"/>
      </w:tblGrid>
      <w:tr w:rsidR="00495AE5" w:rsidRPr="00495AE5" w14:paraId="19D33736" w14:textId="77777777">
        <w:trPr>
          <w:tblHeader/>
          <w:tblCellSpacing w:w="15" w:type="dxa"/>
        </w:trPr>
        <w:tc>
          <w:tcPr>
            <w:tcW w:w="0" w:type="auto"/>
            <w:vAlign w:val="center"/>
            <w:hideMark/>
          </w:tcPr>
          <w:p w14:paraId="0869232A" w14:textId="77777777" w:rsidR="00495AE5" w:rsidRPr="00495AE5" w:rsidRDefault="00495AE5" w:rsidP="00495AE5">
            <w:pPr>
              <w:spacing w:after="0" w:line="240" w:lineRule="auto"/>
              <w:ind w:left="360"/>
              <w:rPr>
                <w:b/>
                <w:bCs/>
              </w:rPr>
            </w:pPr>
            <w:r w:rsidRPr="00495AE5">
              <w:rPr>
                <w:b/>
                <w:bCs/>
              </w:rPr>
              <w:t>Secret name</w:t>
            </w:r>
          </w:p>
        </w:tc>
        <w:tc>
          <w:tcPr>
            <w:tcW w:w="0" w:type="auto"/>
            <w:vAlign w:val="center"/>
            <w:hideMark/>
          </w:tcPr>
          <w:p w14:paraId="4476BA3B" w14:textId="77777777" w:rsidR="00495AE5" w:rsidRPr="00495AE5" w:rsidRDefault="00495AE5" w:rsidP="00495AE5">
            <w:pPr>
              <w:spacing w:after="0" w:line="240" w:lineRule="auto"/>
              <w:ind w:left="360"/>
              <w:rPr>
                <w:b/>
                <w:bCs/>
              </w:rPr>
            </w:pPr>
            <w:r w:rsidRPr="00495AE5">
              <w:rPr>
                <w:b/>
                <w:bCs/>
              </w:rPr>
              <w:t>Value</w:t>
            </w:r>
          </w:p>
        </w:tc>
      </w:tr>
      <w:tr w:rsidR="00495AE5" w:rsidRPr="00495AE5" w14:paraId="0B8FCB53" w14:textId="77777777">
        <w:trPr>
          <w:tblCellSpacing w:w="15" w:type="dxa"/>
        </w:trPr>
        <w:tc>
          <w:tcPr>
            <w:tcW w:w="0" w:type="auto"/>
            <w:vAlign w:val="center"/>
            <w:hideMark/>
          </w:tcPr>
          <w:p w14:paraId="56F9DAEC" w14:textId="77777777" w:rsidR="00495AE5" w:rsidRPr="00495AE5" w:rsidRDefault="00495AE5" w:rsidP="00495AE5">
            <w:pPr>
              <w:spacing w:after="0" w:line="240" w:lineRule="auto"/>
              <w:ind w:left="360"/>
            </w:pPr>
            <w:r w:rsidRPr="00495AE5">
              <w:t>FTP_SERVER</w:t>
            </w:r>
          </w:p>
        </w:tc>
        <w:tc>
          <w:tcPr>
            <w:tcW w:w="0" w:type="auto"/>
            <w:vAlign w:val="center"/>
            <w:hideMark/>
          </w:tcPr>
          <w:p w14:paraId="4A507470" w14:textId="77777777" w:rsidR="00495AE5" w:rsidRPr="00495AE5" w:rsidRDefault="00495AE5" w:rsidP="00495AE5">
            <w:pPr>
              <w:spacing w:after="0" w:line="240" w:lineRule="auto"/>
              <w:ind w:left="360"/>
            </w:pPr>
            <w:r w:rsidRPr="00495AE5">
              <w:t>your Hostinger FTP hostname</w:t>
            </w:r>
          </w:p>
        </w:tc>
      </w:tr>
      <w:tr w:rsidR="00495AE5" w:rsidRPr="00495AE5" w14:paraId="2B6EA137" w14:textId="77777777">
        <w:trPr>
          <w:tblCellSpacing w:w="15" w:type="dxa"/>
        </w:trPr>
        <w:tc>
          <w:tcPr>
            <w:tcW w:w="0" w:type="auto"/>
            <w:vAlign w:val="center"/>
            <w:hideMark/>
          </w:tcPr>
          <w:p w14:paraId="2677F271" w14:textId="77777777" w:rsidR="00495AE5" w:rsidRPr="00495AE5" w:rsidRDefault="00495AE5" w:rsidP="00495AE5">
            <w:pPr>
              <w:spacing w:after="0" w:line="240" w:lineRule="auto"/>
              <w:ind w:left="360"/>
            </w:pPr>
            <w:r w:rsidRPr="00495AE5">
              <w:t>FTP_USERNAME</w:t>
            </w:r>
          </w:p>
        </w:tc>
        <w:tc>
          <w:tcPr>
            <w:tcW w:w="0" w:type="auto"/>
            <w:vAlign w:val="center"/>
            <w:hideMark/>
          </w:tcPr>
          <w:p w14:paraId="629C90DF" w14:textId="77777777" w:rsidR="00495AE5" w:rsidRPr="00495AE5" w:rsidRDefault="00495AE5" w:rsidP="00495AE5">
            <w:pPr>
              <w:spacing w:after="0" w:line="240" w:lineRule="auto"/>
              <w:ind w:left="360"/>
            </w:pPr>
            <w:r w:rsidRPr="00495AE5">
              <w:t>your FTP username</w:t>
            </w:r>
          </w:p>
        </w:tc>
      </w:tr>
      <w:tr w:rsidR="00495AE5" w:rsidRPr="00495AE5" w14:paraId="1B7E2551" w14:textId="77777777">
        <w:trPr>
          <w:tblCellSpacing w:w="15" w:type="dxa"/>
        </w:trPr>
        <w:tc>
          <w:tcPr>
            <w:tcW w:w="0" w:type="auto"/>
            <w:vAlign w:val="center"/>
            <w:hideMark/>
          </w:tcPr>
          <w:p w14:paraId="4E2B8B87" w14:textId="77777777" w:rsidR="00495AE5" w:rsidRPr="00495AE5" w:rsidRDefault="00495AE5" w:rsidP="00495AE5">
            <w:pPr>
              <w:spacing w:after="0" w:line="240" w:lineRule="auto"/>
              <w:ind w:left="360"/>
            </w:pPr>
            <w:r w:rsidRPr="00495AE5">
              <w:t>FTP_PASSWORD</w:t>
            </w:r>
          </w:p>
        </w:tc>
        <w:tc>
          <w:tcPr>
            <w:tcW w:w="0" w:type="auto"/>
            <w:vAlign w:val="center"/>
            <w:hideMark/>
          </w:tcPr>
          <w:p w14:paraId="77949DFF" w14:textId="77777777" w:rsidR="00495AE5" w:rsidRPr="00495AE5" w:rsidRDefault="00495AE5" w:rsidP="00495AE5">
            <w:pPr>
              <w:spacing w:after="0" w:line="240" w:lineRule="auto"/>
              <w:ind w:left="360"/>
            </w:pPr>
            <w:r w:rsidRPr="00495AE5">
              <w:t>your FTP password</w:t>
            </w:r>
          </w:p>
        </w:tc>
      </w:tr>
    </w:tbl>
    <w:p w14:paraId="516A5AA2" w14:textId="77777777" w:rsidR="00495AE5" w:rsidRPr="00495AE5" w:rsidRDefault="00000000" w:rsidP="00495AE5">
      <w:pPr>
        <w:spacing w:after="0" w:line="240" w:lineRule="auto"/>
        <w:ind w:left="360"/>
      </w:pPr>
      <w:r>
        <w:pict w14:anchorId="5D3BB4AC">
          <v:rect id="_x0000_i1037" style="width:0;height:1.5pt" o:hralign="center" o:hrstd="t" o:hr="t" fillcolor="#a0a0a0" stroked="f"/>
        </w:pict>
      </w:r>
    </w:p>
    <w:p w14:paraId="7823DA41" w14:textId="77777777" w:rsidR="00495AE5" w:rsidRPr="00495AE5" w:rsidRDefault="00495AE5" w:rsidP="00495AE5">
      <w:pPr>
        <w:spacing w:after="0" w:line="240" w:lineRule="auto"/>
        <w:ind w:left="360"/>
      </w:pPr>
      <w:r w:rsidRPr="00495AE5">
        <w:rPr>
          <w:b/>
          <w:bCs/>
        </w:rPr>
        <w:t>Step 3 — Create the workflow file</w:t>
      </w:r>
    </w:p>
    <w:p w14:paraId="1278F4EA" w14:textId="77777777" w:rsidR="00495AE5" w:rsidRPr="00495AE5" w:rsidRDefault="00495AE5" w:rsidP="00495AE5">
      <w:pPr>
        <w:spacing w:after="0" w:line="240" w:lineRule="auto"/>
        <w:ind w:left="360"/>
      </w:pPr>
      <w:r w:rsidRPr="00495AE5">
        <w:t>In Cursor, create this file at exactly this path in your project:</w:t>
      </w:r>
    </w:p>
    <w:p w14:paraId="45586DE1" w14:textId="77777777" w:rsidR="00495AE5" w:rsidRPr="00495AE5" w:rsidRDefault="00495AE5" w:rsidP="00495AE5">
      <w:pPr>
        <w:spacing w:after="0" w:line="240" w:lineRule="auto"/>
        <w:ind w:left="360"/>
      </w:pPr>
      <w:r w:rsidRPr="00495AE5">
        <w:t>.github/workflows/deploy.yml</w:t>
      </w:r>
    </w:p>
    <w:p w14:paraId="6C7C2568" w14:textId="77777777" w:rsidR="00495AE5" w:rsidRPr="00495AE5" w:rsidRDefault="00495AE5" w:rsidP="00495AE5">
      <w:pPr>
        <w:spacing w:after="0" w:line="240" w:lineRule="auto"/>
        <w:ind w:left="360"/>
      </w:pPr>
      <w:r w:rsidRPr="00495AE5">
        <w:t>Paste this content:</w:t>
      </w:r>
    </w:p>
    <w:p w14:paraId="71B3EA5C" w14:textId="77777777" w:rsidR="00495AE5" w:rsidRPr="00495AE5" w:rsidRDefault="00495AE5" w:rsidP="00495AE5">
      <w:pPr>
        <w:spacing w:after="0" w:line="240" w:lineRule="auto"/>
        <w:ind w:left="360"/>
      </w:pPr>
      <w:r w:rsidRPr="00495AE5">
        <w:t>name: Deploy DAAB to Hostinger</w:t>
      </w:r>
    </w:p>
    <w:p w14:paraId="1E32B4B3" w14:textId="77777777" w:rsidR="00495AE5" w:rsidRPr="00495AE5" w:rsidRDefault="00495AE5" w:rsidP="00495AE5">
      <w:pPr>
        <w:spacing w:after="0" w:line="240" w:lineRule="auto"/>
        <w:ind w:left="360"/>
      </w:pPr>
    </w:p>
    <w:p w14:paraId="1A4AF273" w14:textId="77777777" w:rsidR="00495AE5" w:rsidRPr="00495AE5" w:rsidRDefault="00495AE5" w:rsidP="00495AE5">
      <w:pPr>
        <w:spacing w:after="0" w:line="240" w:lineRule="auto"/>
        <w:ind w:left="360"/>
      </w:pPr>
      <w:r w:rsidRPr="00495AE5">
        <w:t>on:</w:t>
      </w:r>
    </w:p>
    <w:p w14:paraId="4843DAD4" w14:textId="77777777" w:rsidR="00495AE5" w:rsidRPr="00495AE5" w:rsidRDefault="00495AE5" w:rsidP="00495AE5">
      <w:pPr>
        <w:spacing w:after="0" w:line="240" w:lineRule="auto"/>
        <w:ind w:left="360"/>
      </w:pPr>
      <w:r w:rsidRPr="00495AE5">
        <w:t xml:space="preserve">  push:</w:t>
      </w:r>
    </w:p>
    <w:p w14:paraId="6E2EC191" w14:textId="77777777" w:rsidR="00495AE5" w:rsidRPr="00495AE5" w:rsidRDefault="00495AE5" w:rsidP="00495AE5">
      <w:pPr>
        <w:spacing w:after="0" w:line="240" w:lineRule="auto"/>
        <w:ind w:left="360"/>
      </w:pPr>
      <w:r w:rsidRPr="00495AE5">
        <w:t xml:space="preserve">    branches:</w:t>
      </w:r>
    </w:p>
    <w:p w14:paraId="12C4CD9E" w14:textId="77777777" w:rsidR="00495AE5" w:rsidRPr="00495AE5" w:rsidRDefault="00495AE5" w:rsidP="00495AE5">
      <w:pPr>
        <w:spacing w:after="0" w:line="240" w:lineRule="auto"/>
        <w:ind w:left="360"/>
      </w:pPr>
      <w:r w:rsidRPr="00495AE5">
        <w:lastRenderedPageBreak/>
        <w:t xml:space="preserve">      - main</w:t>
      </w:r>
    </w:p>
    <w:p w14:paraId="2310D648" w14:textId="77777777" w:rsidR="00495AE5" w:rsidRPr="00495AE5" w:rsidRDefault="00495AE5" w:rsidP="00495AE5">
      <w:pPr>
        <w:spacing w:after="0" w:line="240" w:lineRule="auto"/>
        <w:ind w:left="360"/>
      </w:pPr>
    </w:p>
    <w:p w14:paraId="57F93E41" w14:textId="77777777" w:rsidR="00495AE5" w:rsidRPr="00495AE5" w:rsidRDefault="00495AE5" w:rsidP="00495AE5">
      <w:pPr>
        <w:spacing w:after="0" w:line="240" w:lineRule="auto"/>
        <w:ind w:left="360"/>
      </w:pPr>
      <w:r w:rsidRPr="00495AE5">
        <w:t>jobs:</w:t>
      </w:r>
    </w:p>
    <w:p w14:paraId="0FD62300" w14:textId="77777777" w:rsidR="00495AE5" w:rsidRPr="00495AE5" w:rsidRDefault="00495AE5" w:rsidP="00495AE5">
      <w:pPr>
        <w:spacing w:after="0" w:line="240" w:lineRule="auto"/>
        <w:ind w:left="360"/>
      </w:pPr>
      <w:r w:rsidRPr="00495AE5">
        <w:t xml:space="preserve">  deploy:</w:t>
      </w:r>
    </w:p>
    <w:p w14:paraId="2509733F" w14:textId="77777777" w:rsidR="00495AE5" w:rsidRPr="00495AE5" w:rsidRDefault="00495AE5" w:rsidP="00495AE5">
      <w:pPr>
        <w:spacing w:after="0" w:line="240" w:lineRule="auto"/>
        <w:ind w:left="360"/>
      </w:pPr>
      <w:r w:rsidRPr="00495AE5">
        <w:t xml:space="preserve">    name: Upload via FTP</w:t>
      </w:r>
    </w:p>
    <w:p w14:paraId="7696ECDC" w14:textId="77777777" w:rsidR="00495AE5" w:rsidRPr="00495AE5" w:rsidRDefault="00495AE5" w:rsidP="00495AE5">
      <w:pPr>
        <w:spacing w:after="0" w:line="240" w:lineRule="auto"/>
        <w:ind w:left="360"/>
      </w:pPr>
      <w:r w:rsidRPr="00495AE5">
        <w:t xml:space="preserve">    runs-on: ubuntu-latest</w:t>
      </w:r>
    </w:p>
    <w:p w14:paraId="17099DE0" w14:textId="77777777" w:rsidR="00495AE5" w:rsidRPr="00495AE5" w:rsidRDefault="00495AE5" w:rsidP="00495AE5">
      <w:pPr>
        <w:spacing w:after="0" w:line="240" w:lineRule="auto"/>
        <w:ind w:left="360"/>
      </w:pPr>
    </w:p>
    <w:p w14:paraId="66FA47DB" w14:textId="77777777" w:rsidR="00495AE5" w:rsidRPr="00495AE5" w:rsidRDefault="00495AE5" w:rsidP="00495AE5">
      <w:pPr>
        <w:spacing w:after="0" w:line="240" w:lineRule="auto"/>
        <w:ind w:left="360"/>
      </w:pPr>
      <w:r w:rsidRPr="00495AE5">
        <w:t xml:space="preserve">    steps:</w:t>
      </w:r>
    </w:p>
    <w:p w14:paraId="2AA38037" w14:textId="77777777" w:rsidR="00495AE5" w:rsidRPr="00495AE5" w:rsidRDefault="00495AE5" w:rsidP="00495AE5">
      <w:pPr>
        <w:spacing w:after="0" w:line="240" w:lineRule="auto"/>
        <w:ind w:left="360"/>
      </w:pPr>
      <w:r w:rsidRPr="00495AE5">
        <w:t xml:space="preserve">      - name: Check out repository</w:t>
      </w:r>
    </w:p>
    <w:p w14:paraId="5D7A87C9" w14:textId="77777777" w:rsidR="00495AE5" w:rsidRPr="00495AE5" w:rsidRDefault="00495AE5" w:rsidP="00495AE5">
      <w:pPr>
        <w:spacing w:after="0" w:line="240" w:lineRule="auto"/>
        <w:ind w:left="360"/>
      </w:pPr>
      <w:r w:rsidRPr="00495AE5">
        <w:t xml:space="preserve">        uses: actions/checkout@v4</w:t>
      </w:r>
    </w:p>
    <w:p w14:paraId="40B800A3" w14:textId="77777777" w:rsidR="00495AE5" w:rsidRPr="00495AE5" w:rsidRDefault="00495AE5" w:rsidP="00495AE5">
      <w:pPr>
        <w:spacing w:after="0" w:line="240" w:lineRule="auto"/>
        <w:ind w:left="360"/>
      </w:pPr>
    </w:p>
    <w:p w14:paraId="6DFD4627" w14:textId="77777777" w:rsidR="00495AE5" w:rsidRPr="00495AE5" w:rsidRDefault="00495AE5" w:rsidP="00495AE5">
      <w:pPr>
        <w:spacing w:after="0" w:line="240" w:lineRule="auto"/>
        <w:ind w:left="360"/>
      </w:pPr>
      <w:r w:rsidRPr="00495AE5">
        <w:t xml:space="preserve">      - name: Deploy to Hostinger via FTP</w:t>
      </w:r>
    </w:p>
    <w:p w14:paraId="28793750" w14:textId="77777777" w:rsidR="00495AE5" w:rsidRPr="00495AE5" w:rsidRDefault="00495AE5" w:rsidP="00495AE5">
      <w:pPr>
        <w:spacing w:after="0" w:line="240" w:lineRule="auto"/>
        <w:ind w:left="360"/>
      </w:pPr>
      <w:r w:rsidRPr="00495AE5">
        <w:t xml:space="preserve">        uses: SamKirkland/FTP-Deploy-Action@v4.3.5</w:t>
      </w:r>
    </w:p>
    <w:p w14:paraId="4D4BB654" w14:textId="77777777" w:rsidR="00495AE5" w:rsidRPr="00495AE5" w:rsidRDefault="00495AE5" w:rsidP="00495AE5">
      <w:pPr>
        <w:spacing w:after="0" w:line="240" w:lineRule="auto"/>
        <w:ind w:left="360"/>
      </w:pPr>
      <w:r w:rsidRPr="00495AE5">
        <w:t xml:space="preserve">        with:</w:t>
      </w:r>
    </w:p>
    <w:p w14:paraId="6C9E8C2E" w14:textId="77777777" w:rsidR="00495AE5" w:rsidRPr="00495AE5" w:rsidRDefault="00495AE5" w:rsidP="00495AE5">
      <w:pPr>
        <w:spacing w:after="0" w:line="240" w:lineRule="auto"/>
        <w:ind w:left="360"/>
      </w:pPr>
      <w:r w:rsidRPr="00495AE5">
        <w:t xml:space="preserve">          server: ${{ secrets.FTP_SERVER }}</w:t>
      </w:r>
    </w:p>
    <w:p w14:paraId="1974AE7C" w14:textId="77777777" w:rsidR="00495AE5" w:rsidRPr="00495AE5" w:rsidRDefault="00495AE5" w:rsidP="00495AE5">
      <w:pPr>
        <w:spacing w:after="0" w:line="240" w:lineRule="auto"/>
        <w:ind w:left="360"/>
      </w:pPr>
      <w:r w:rsidRPr="00495AE5">
        <w:t xml:space="preserve">          username: ${{ secrets.FTP_USERNAME }}</w:t>
      </w:r>
    </w:p>
    <w:p w14:paraId="2C568292" w14:textId="77777777" w:rsidR="00495AE5" w:rsidRPr="00495AE5" w:rsidRDefault="00495AE5" w:rsidP="00495AE5">
      <w:pPr>
        <w:spacing w:after="0" w:line="240" w:lineRule="auto"/>
        <w:ind w:left="360"/>
      </w:pPr>
      <w:r w:rsidRPr="00495AE5">
        <w:t xml:space="preserve">          password: ${{ secrets.FTP_PASSWORD }}</w:t>
      </w:r>
    </w:p>
    <w:p w14:paraId="0DDBE55F" w14:textId="77777777" w:rsidR="00495AE5" w:rsidRPr="00495AE5" w:rsidRDefault="00495AE5" w:rsidP="00495AE5">
      <w:pPr>
        <w:spacing w:after="0" w:line="240" w:lineRule="auto"/>
        <w:ind w:left="360"/>
      </w:pPr>
      <w:r w:rsidRPr="00495AE5">
        <w:t xml:space="preserve">          local-dir: ./</w:t>
      </w:r>
    </w:p>
    <w:p w14:paraId="47FB282E" w14:textId="77777777" w:rsidR="00495AE5" w:rsidRPr="00495AE5" w:rsidRDefault="00495AE5" w:rsidP="00495AE5">
      <w:pPr>
        <w:spacing w:after="0" w:line="240" w:lineRule="auto"/>
        <w:ind w:left="360"/>
      </w:pPr>
      <w:r w:rsidRPr="00495AE5">
        <w:t xml:space="preserve">          server-dir: /public_html/</w:t>
      </w:r>
    </w:p>
    <w:p w14:paraId="09414F2C" w14:textId="77777777" w:rsidR="00495AE5" w:rsidRPr="00495AE5" w:rsidRDefault="00495AE5" w:rsidP="00495AE5">
      <w:pPr>
        <w:spacing w:after="0" w:line="240" w:lineRule="auto"/>
        <w:ind w:left="360"/>
      </w:pPr>
      <w:r w:rsidRPr="00495AE5">
        <w:t xml:space="preserve">          exclude: |</w:t>
      </w:r>
    </w:p>
    <w:p w14:paraId="2986F206" w14:textId="77777777" w:rsidR="00495AE5" w:rsidRPr="00495AE5" w:rsidRDefault="00495AE5" w:rsidP="00495AE5">
      <w:pPr>
        <w:spacing w:after="0" w:line="240" w:lineRule="auto"/>
        <w:ind w:left="360"/>
      </w:pPr>
      <w:r w:rsidRPr="00495AE5">
        <w:t xml:space="preserve">            **/.git*</w:t>
      </w:r>
    </w:p>
    <w:p w14:paraId="38FF9C02" w14:textId="77777777" w:rsidR="00495AE5" w:rsidRPr="00495AE5" w:rsidRDefault="00495AE5" w:rsidP="00495AE5">
      <w:pPr>
        <w:spacing w:after="0" w:line="240" w:lineRule="auto"/>
        <w:ind w:left="360"/>
      </w:pPr>
      <w:r w:rsidRPr="00495AE5">
        <w:t xml:space="preserve">            **/.git*/**</w:t>
      </w:r>
    </w:p>
    <w:p w14:paraId="4110CBAC" w14:textId="77777777" w:rsidR="00495AE5" w:rsidRPr="00495AE5" w:rsidRDefault="00495AE5" w:rsidP="00495AE5">
      <w:pPr>
        <w:spacing w:after="0" w:line="240" w:lineRule="auto"/>
        <w:ind w:left="360"/>
      </w:pPr>
      <w:r w:rsidRPr="00495AE5">
        <w:t xml:space="preserve">            **/node_modules/**</w:t>
      </w:r>
    </w:p>
    <w:p w14:paraId="3C62623F" w14:textId="77777777" w:rsidR="00495AE5" w:rsidRPr="00495AE5" w:rsidRDefault="00495AE5" w:rsidP="00495AE5">
      <w:pPr>
        <w:spacing w:after="0" w:line="240" w:lineRule="auto"/>
        <w:ind w:left="360"/>
      </w:pPr>
      <w:r w:rsidRPr="00495AE5">
        <w:t xml:space="preserve">            .github/**</w:t>
      </w:r>
    </w:p>
    <w:p w14:paraId="255FDFC8" w14:textId="77777777" w:rsidR="00495AE5" w:rsidRPr="00495AE5" w:rsidRDefault="00495AE5" w:rsidP="00495AE5">
      <w:pPr>
        <w:spacing w:after="0" w:line="240" w:lineRule="auto"/>
        <w:ind w:left="360"/>
      </w:pPr>
      <w:r w:rsidRPr="00495AE5">
        <w:t xml:space="preserve">            README.md</w:t>
      </w:r>
    </w:p>
    <w:p w14:paraId="6A18CDC7" w14:textId="77777777" w:rsidR="00495AE5" w:rsidRPr="00495AE5" w:rsidRDefault="00000000" w:rsidP="00495AE5">
      <w:pPr>
        <w:spacing w:after="0" w:line="240" w:lineRule="auto"/>
        <w:ind w:left="360"/>
      </w:pPr>
      <w:r>
        <w:pict w14:anchorId="568F1315">
          <v:rect id="_x0000_i1038" style="width:0;height:1.5pt" o:hralign="center" o:hrstd="t" o:hr="t" fillcolor="#a0a0a0" stroked="f"/>
        </w:pict>
      </w:r>
    </w:p>
    <w:p w14:paraId="549B2821" w14:textId="77777777" w:rsidR="00495AE5" w:rsidRPr="00495AE5" w:rsidRDefault="00495AE5" w:rsidP="00495AE5">
      <w:pPr>
        <w:spacing w:after="0" w:line="240" w:lineRule="auto"/>
        <w:ind w:left="360"/>
      </w:pPr>
      <w:r w:rsidRPr="00495AE5">
        <w:rPr>
          <w:b/>
          <w:bCs/>
        </w:rPr>
        <w:t>Step 4 — Push and test</w:t>
      </w:r>
    </w:p>
    <w:p w14:paraId="5F5F55D9" w14:textId="77777777" w:rsidR="00495AE5" w:rsidRPr="00495AE5" w:rsidRDefault="00495AE5" w:rsidP="00495AE5">
      <w:pPr>
        <w:spacing w:after="0" w:line="240" w:lineRule="auto"/>
        <w:ind w:left="360"/>
      </w:pPr>
      <w:r w:rsidRPr="00495AE5">
        <w:t>git add .github/workflows/deploy.yml</w:t>
      </w:r>
    </w:p>
    <w:p w14:paraId="676D5A32" w14:textId="77777777" w:rsidR="00495AE5" w:rsidRPr="00495AE5" w:rsidRDefault="00495AE5" w:rsidP="00495AE5">
      <w:pPr>
        <w:spacing w:after="0" w:line="240" w:lineRule="auto"/>
        <w:ind w:left="360"/>
      </w:pPr>
      <w:r w:rsidRPr="00495AE5">
        <w:t>git commit -m "Add auto-deploy to Hostinger"</w:t>
      </w:r>
    </w:p>
    <w:p w14:paraId="692A0D5F" w14:textId="77777777" w:rsidR="00495AE5" w:rsidRPr="00495AE5" w:rsidRDefault="00495AE5" w:rsidP="00495AE5">
      <w:pPr>
        <w:spacing w:after="0" w:line="240" w:lineRule="auto"/>
        <w:ind w:left="360"/>
      </w:pPr>
      <w:r w:rsidRPr="00495AE5">
        <w:t>git push origin main</w:t>
      </w:r>
    </w:p>
    <w:p w14:paraId="0D4FF438" w14:textId="77777777" w:rsidR="00495AE5" w:rsidRPr="00495AE5" w:rsidRDefault="00495AE5" w:rsidP="00495AE5">
      <w:pPr>
        <w:spacing w:after="0" w:line="240" w:lineRule="auto"/>
        <w:ind w:left="360"/>
      </w:pPr>
      <w:r w:rsidRPr="00495AE5">
        <w:t xml:space="preserve">Then go to your GitHub repo → </w:t>
      </w:r>
      <w:r w:rsidRPr="00495AE5">
        <w:rPr>
          <w:b/>
          <w:bCs/>
        </w:rPr>
        <w:t>Actions</w:t>
      </w:r>
      <w:r w:rsidRPr="00495AE5">
        <w:t xml:space="preserve"> tab. You'll see the workflow running. Green tick = deployed. From now on, every git push from Cursor automatically updates the live DAAB website. That's it.</w:t>
      </w:r>
    </w:p>
    <w:p w14:paraId="4F58C1BD" w14:textId="77777777" w:rsidR="00495AE5" w:rsidRPr="00495AE5" w:rsidRDefault="00495AE5" w:rsidP="00495AE5">
      <w:pPr>
        <w:spacing w:after="0" w:line="240" w:lineRule="auto"/>
        <w:ind w:left="360"/>
      </w:pPr>
      <w:r w:rsidRPr="00495AE5">
        <w:t>Two things to confirm before you start — what is your Hostinger public_html folder called, and do you push from a branch called main or master?</w:t>
      </w:r>
    </w:p>
    <w:p w14:paraId="105ED139" w14:textId="77777777" w:rsidR="00495AE5" w:rsidRPr="00120557" w:rsidRDefault="00495AE5" w:rsidP="00D35EAD">
      <w:pPr>
        <w:pBdr>
          <w:bottom w:val="single" w:sz="6" w:space="1" w:color="auto"/>
        </w:pBdr>
        <w:spacing w:after="0" w:line="240" w:lineRule="auto"/>
        <w:ind w:left="360"/>
        <w:rPr>
          <w:lang w:val="az-Latn-AZ"/>
        </w:rPr>
      </w:pPr>
    </w:p>
    <w:p w14:paraId="2E33509E" w14:textId="77777777" w:rsidR="00DF305E" w:rsidRDefault="00DF305E" w:rsidP="00D35EAD">
      <w:pPr>
        <w:spacing w:after="0" w:line="240" w:lineRule="auto"/>
        <w:ind w:left="360"/>
      </w:pPr>
    </w:p>
    <w:p w14:paraId="4AA13949" w14:textId="77777777" w:rsidR="00DF305E" w:rsidRPr="00DF305E" w:rsidRDefault="00DF305E" w:rsidP="00DF305E">
      <w:pPr>
        <w:spacing w:after="0" w:line="240" w:lineRule="auto"/>
        <w:ind w:left="360"/>
        <w:rPr>
          <w:highlight w:val="yellow"/>
        </w:rPr>
      </w:pPr>
      <w:r w:rsidRPr="00DF305E">
        <w:rPr>
          <w:highlight w:val="yellow"/>
        </w:rPr>
        <w:t xml:space="preserve">Commit the latest changes to GitHub and build the </w:t>
      </w:r>
      <w:r w:rsidRPr="00DF305E">
        <w:rPr>
          <w:b/>
          <w:bCs/>
          <w:highlight w:val="yellow"/>
        </w:rPr>
        <w:t>/deployment</w:t>
      </w:r>
      <w:r w:rsidRPr="00DF305E">
        <w:rPr>
          <w:highlight w:val="yellow"/>
        </w:rPr>
        <w:t xml:space="preserve"> folder.</w:t>
      </w:r>
    </w:p>
    <w:p w14:paraId="261F770B" w14:textId="77777777" w:rsidR="00DF305E" w:rsidRPr="00DF305E" w:rsidRDefault="00DF305E" w:rsidP="00DF305E">
      <w:pPr>
        <w:spacing w:after="0" w:line="240" w:lineRule="auto"/>
        <w:ind w:left="360"/>
        <w:rPr>
          <w:highlight w:val="yellow"/>
        </w:rPr>
      </w:pPr>
      <w:r w:rsidRPr="00DF305E">
        <w:rPr>
          <w:highlight w:val="yellow"/>
        </w:rPr>
        <w:t>Ensure that:</w:t>
      </w:r>
    </w:p>
    <w:p w14:paraId="2026AC73" w14:textId="77777777" w:rsidR="00DF305E" w:rsidRPr="00DF305E" w:rsidRDefault="00DF305E">
      <w:pPr>
        <w:numPr>
          <w:ilvl w:val="0"/>
          <w:numId w:val="119"/>
        </w:numPr>
        <w:spacing w:after="0" w:line="240" w:lineRule="auto"/>
        <w:rPr>
          <w:highlight w:val="yellow"/>
        </w:rPr>
      </w:pPr>
      <w:r w:rsidRPr="00DF305E">
        <w:rPr>
          <w:highlight w:val="yellow"/>
        </w:rPr>
        <w:t xml:space="preserve">All modified project files are reviewed before committing. </w:t>
      </w:r>
    </w:p>
    <w:p w14:paraId="06B28E40" w14:textId="77777777" w:rsidR="00DF305E" w:rsidRPr="00DF305E" w:rsidRDefault="00DF305E">
      <w:pPr>
        <w:numPr>
          <w:ilvl w:val="0"/>
          <w:numId w:val="119"/>
        </w:numPr>
        <w:spacing w:after="0" w:line="240" w:lineRule="auto"/>
        <w:rPr>
          <w:highlight w:val="yellow"/>
        </w:rPr>
      </w:pPr>
      <w:r w:rsidRPr="00DF305E">
        <w:rPr>
          <w:highlight w:val="yellow"/>
        </w:rPr>
        <w:t xml:space="preserve">No temporary, backup, cache, or unnecessary files are included in the commit. </w:t>
      </w:r>
    </w:p>
    <w:p w14:paraId="0B07D1E5" w14:textId="77777777" w:rsidR="00DF305E" w:rsidRPr="00DF305E" w:rsidRDefault="00DF305E">
      <w:pPr>
        <w:numPr>
          <w:ilvl w:val="0"/>
          <w:numId w:val="119"/>
        </w:numPr>
        <w:spacing w:after="0" w:line="240" w:lineRule="auto"/>
        <w:rPr>
          <w:highlight w:val="yellow"/>
        </w:rPr>
      </w:pPr>
      <w:r w:rsidRPr="00DF305E">
        <w:rPr>
          <w:highlight w:val="yellow"/>
        </w:rPr>
        <w:t xml:space="preserve">The commit message clearly describes the changes made. </w:t>
      </w:r>
    </w:p>
    <w:p w14:paraId="460BEAD9" w14:textId="77777777" w:rsidR="00DF305E" w:rsidRPr="00DF305E" w:rsidRDefault="00DF305E">
      <w:pPr>
        <w:numPr>
          <w:ilvl w:val="0"/>
          <w:numId w:val="119"/>
        </w:numPr>
        <w:spacing w:after="0" w:line="240" w:lineRule="auto"/>
        <w:rPr>
          <w:highlight w:val="yellow"/>
        </w:rPr>
      </w:pPr>
      <w:r w:rsidRPr="00DF305E">
        <w:rPr>
          <w:highlight w:val="yellow"/>
        </w:rPr>
        <w:t xml:space="preserve">The project builds successfully without errors. </w:t>
      </w:r>
    </w:p>
    <w:p w14:paraId="523D6A90" w14:textId="77777777" w:rsidR="00DF305E" w:rsidRPr="00DF305E" w:rsidRDefault="00DF305E">
      <w:pPr>
        <w:numPr>
          <w:ilvl w:val="0"/>
          <w:numId w:val="119"/>
        </w:numPr>
        <w:spacing w:after="0" w:line="240" w:lineRule="auto"/>
        <w:rPr>
          <w:highlight w:val="yellow"/>
        </w:rPr>
      </w:pPr>
      <w:r w:rsidRPr="00DF305E">
        <w:rPr>
          <w:highlight w:val="yellow"/>
        </w:rPr>
        <w:t xml:space="preserve">The </w:t>
      </w:r>
      <w:r w:rsidRPr="00DF305E">
        <w:rPr>
          <w:b/>
          <w:bCs/>
          <w:highlight w:val="yellow"/>
        </w:rPr>
        <w:t>/deployment</w:t>
      </w:r>
      <w:r w:rsidRPr="00DF305E">
        <w:rPr>
          <w:highlight w:val="yellow"/>
        </w:rPr>
        <w:t xml:space="preserve"> folder is regenerated with the latest version of the site. </w:t>
      </w:r>
    </w:p>
    <w:p w14:paraId="192DE717" w14:textId="77777777" w:rsidR="00DF305E" w:rsidRPr="00DF305E" w:rsidRDefault="00DF305E">
      <w:pPr>
        <w:numPr>
          <w:ilvl w:val="0"/>
          <w:numId w:val="119"/>
        </w:numPr>
        <w:spacing w:after="0" w:line="240" w:lineRule="auto"/>
        <w:rPr>
          <w:highlight w:val="yellow"/>
        </w:rPr>
      </w:pPr>
      <w:r w:rsidRPr="00DF305E">
        <w:rPr>
          <w:highlight w:val="yellow"/>
        </w:rPr>
        <w:t xml:space="preserve">The generated deployment files are verified for broken links, missing assets, layout issues, and obvious build problems. </w:t>
      </w:r>
    </w:p>
    <w:p w14:paraId="1107097E" w14:textId="77777777" w:rsidR="00DF305E" w:rsidRPr="00DF305E" w:rsidRDefault="00DF305E">
      <w:pPr>
        <w:numPr>
          <w:ilvl w:val="0"/>
          <w:numId w:val="119"/>
        </w:numPr>
        <w:spacing w:after="0" w:line="240" w:lineRule="auto"/>
        <w:rPr>
          <w:highlight w:val="yellow"/>
        </w:rPr>
      </w:pPr>
      <w:r w:rsidRPr="00DF305E">
        <w:rPr>
          <w:highlight w:val="yellow"/>
        </w:rPr>
        <w:t>The final state is ready for deployment.</w:t>
      </w:r>
    </w:p>
    <w:p w14:paraId="3C31CBA9" w14:textId="7AF228E6" w:rsidR="00120557" w:rsidRDefault="00120557">
      <w:r>
        <w:br w:type="page"/>
      </w:r>
    </w:p>
    <w:p w14:paraId="6FFD9F67" w14:textId="77777777" w:rsidR="00120557" w:rsidRPr="0082572C" w:rsidRDefault="00120557" w:rsidP="00120557">
      <w:pPr>
        <w:spacing w:after="0" w:line="240" w:lineRule="auto"/>
        <w:ind w:left="360"/>
        <w:rPr>
          <w:color w:val="EE0000"/>
          <w:highlight w:val="yellow"/>
        </w:rPr>
      </w:pPr>
      <w:r w:rsidRPr="0082572C">
        <w:rPr>
          <w:color w:val="EE0000"/>
          <w:highlight w:val="yellow"/>
        </w:rPr>
        <w:lastRenderedPageBreak/>
        <w:t>After many recent changes, it is time to perform a thorough cleanup and quality review of the project.</w:t>
      </w:r>
    </w:p>
    <w:p w14:paraId="6FD922BC" w14:textId="77777777" w:rsidR="00120557" w:rsidRPr="0082572C" w:rsidRDefault="00120557" w:rsidP="00120557">
      <w:pPr>
        <w:spacing w:after="0" w:line="240" w:lineRule="auto"/>
        <w:ind w:left="360"/>
        <w:rPr>
          <w:highlight w:val="yellow"/>
        </w:rPr>
      </w:pPr>
      <w:r w:rsidRPr="0082572C">
        <w:rPr>
          <w:highlight w:val="yellow"/>
        </w:rPr>
        <w:t>Please conduct a comprehensive review of the entire project codebase, including:</w:t>
      </w:r>
    </w:p>
    <w:p w14:paraId="78166AEC" w14:textId="77777777" w:rsidR="00120557" w:rsidRPr="0082572C" w:rsidRDefault="00120557">
      <w:pPr>
        <w:numPr>
          <w:ilvl w:val="0"/>
          <w:numId w:val="120"/>
        </w:numPr>
        <w:spacing w:after="0" w:line="240" w:lineRule="auto"/>
        <w:rPr>
          <w:highlight w:val="yellow"/>
        </w:rPr>
      </w:pPr>
      <w:r w:rsidRPr="0082572C">
        <w:rPr>
          <w:highlight w:val="yellow"/>
        </w:rPr>
        <w:t xml:space="preserve">all HTML files; </w:t>
      </w:r>
    </w:p>
    <w:p w14:paraId="0F10DDD8" w14:textId="77777777" w:rsidR="00120557" w:rsidRPr="0082572C" w:rsidRDefault="00120557">
      <w:pPr>
        <w:numPr>
          <w:ilvl w:val="0"/>
          <w:numId w:val="120"/>
        </w:numPr>
        <w:spacing w:after="0" w:line="240" w:lineRule="auto"/>
        <w:rPr>
          <w:highlight w:val="yellow"/>
        </w:rPr>
      </w:pPr>
      <w:r w:rsidRPr="0082572C">
        <w:rPr>
          <w:highlight w:val="yellow"/>
        </w:rPr>
        <w:t xml:space="preserve">CSS files and inline styles; </w:t>
      </w:r>
    </w:p>
    <w:p w14:paraId="151B4F8F" w14:textId="77777777" w:rsidR="00120557" w:rsidRPr="0082572C" w:rsidRDefault="00120557">
      <w:pPr>
        <w:numPr>
          <w:ilvl w:val="0"/>
          <w:numId w:val="120"/>
        </w:numPr>
        <w:spacing w:after="0" w:line="240" w:lineRule="auto"/>
        <w:rPr>
          <w:highlight w:val="yellow"/>
        </w:rPr>
      </w:pPr>
      <w:r w:rsidRPr="0082572C">
        <w:rPr>
          <w:highlight w:val="yellow"/>
        </w:rPr>
        <w:t xml:space="preserve">JavaScript files and inline scripts; </w:t>
      </w:r>
    </w:p>
    <w:p w14:paraId="53C7DB3E" w14:textId="77777777" w:rsidR="00120557" w:rsidRPr="0082572C" w:rsidRDefault="00120557">
      <w:pPr>
        <w:numPr>
          <w:ilvl w:val="0"/>
          <w:numId w:val="120"/>
        </w:numPr>
        <w:spacing w:after="0" w:line="240" w:lineRule="auto"/>
        <w:rPr>
          <w:highlight w:val="yellow"/>
        </w:rPr>
      </w:pPr>
      <w:r w:rsidRPr="0082572C">
        <w:rPr>
          <w:highlight w:val="yellow"/>
        </w:rPr>
        <w:t xml:space="preserve">images, icons, logos, fonts, and other assets; </w:t>
      </w:r>
    </w:p>
    <w:p w14:paraId="3532BF80" w14:textId="77777777" w:rsidR="00120557" w:rsidRPr="0082572C" w:rsidRDefault="00120557">
      <w:pPr>
        <w:numPr>
          <w:ilvl w:val="0"/>
          <w:numId w:val="120"/>
        </w:numPr>
        <w:spacing w:after="0" w:line="240" w:lineRule="auto"/>
        <w:rPr>
          <w:highlight w:val="yellow"/>
        </w:rPr>
      </w:pPr>
      <w:r w:rsidRPr="0082572C">
        <w:rPr>
          <w:highlight w:val="yellow"/>
        </w:rPr>
        <w:t xml:space="preserve">configuration files; </w:t>
      </w:r>
    </w:p>
    <w:p w14:paraId="76E97381" w14:textId="77777777" w:rsidR="00120557" w:rsidRPr="0082572C" w:rsidRDefault="00120557">
      <w:pPr>
        <w:numPr>
          <w:ilvl w:val="0"/>
          <w:numId w:val="120"/>
        </w:numPr>
        <w:spacing w:after="0" w:line="240" w:lineRule="auto"/>
        <w:rPr>
          <w:highlight w:val="yellow"/>
        </w:rPr>
      </w:pPr>
      <w:r w:rsidRPr="0082572C">
        <w:rPr>
          <w:highlight w:val="yellow"/>
        </w:rPr>
        <w:t xml:space="preserve">internal links and file paths; </w:t>
      </w:r>
    </w:p>
    <w:p w14:paraId="75010C2E" w14:textId="77777777" w:rsidR="00120557" w:rsidRPr="0082572C" w:rsidRDefault="00120557">
      <w:pPr>
        <w:numPr>
          <w:ilvl w:val="0"/>
          <w:numId w:val="120"/>
        </w:numPr>
        <w:spacing w:after="0" w:line="240" w:lineRule="auto"/>
        <w:rPr>
          <w:highlight w:val="yellow"/>
        </w:rPr>
      </w:pPr>
      <w:r w:rsidRPr="0082572C">
        <w:rPr>
          <w:highlight w:val="yellow"/>
        </w:rPr>
        <w:t xml:space="preserve">navigation menus and submenus; </w:t>
      </w:r>
    </w:p>
    <w:p w14:paraId="443D2557" w14:textId="77777777" w:rsidR="00120557" w:rsidRPr="0082572C" w:rsidRDefault="00120557">
      <w:pPr>
        <w:numPr>
          <w:ilvl w:val="0"/>
          <w:numId w:val="120"/>
        </w:numPr>
        <w:spacing w:after="0" w:line="240" w:lineRule="auto"/>
        <w:rPr>
          <w:highlight w:val="yellow"/>
        </w:rPr>
      </w:pPr>
      <w:r w:rsidRPr="0082572C">
        <w:rPr>
          <w:highlight w:val="yellow"/>
        </w:rPr>
        <w:t xml:space="preserve">page structures, headers, footers, cards, buttons, forms, tables, and reusable components. </w:t>
      </w:r>
    </w:p>
    <w:p w14:paraId="78CE5258" w14:textId="77777777" w:rsidR="00120557" w:rsidRPr="0082572C" w:rsidRDefault="00120557" w:rsidP="00120557">
      <w:pPr>
        <w:spacing w:after="0" w:line="240" w:lineRule="auto"/>
        <w:ind w:left="360"/>
        <w:rPr>
          <w:highlight w:val="yellow"/>
        </w:rPr>
      </w:pPr>
      <w:r w:rsidRPr="0082572C">
        <w:rPr>
          <w:highlight w:val="yellow"/>
        </w:rPr>
        <w:t>The purpose of this review is to identify and document any issues that may affect the website’s quality, maintainability, performance, consistency, accessibility, responsiveness, and user experience.</w:t>
      </w:r>
    </w:p>
    <w:p w14:paraId="1E39EEB6" w14:textId="77777777" w:rsidR="00120557" w:rsidRPr="0082572C" w:rsidRDefault="00120557" w:rsidP="00120557">
      <w:pPr>
        <w:spacing w:after="0" w:line="240" w:lineRule="auto"/>
        <w:ind w:left="360"/>
        <w:rPr>
          <w:highlight w:val="yellow"/>
        </w:rPr>
      </w:pPr>
      <w:r w:rsidRPr="0082572C">
        <w:rPr>
          <w:highlight w:val="yellow"/>
        </w:rPr>
        <w:t>Please check specifically for:</w:t>
      </w:r>
    </w:p>
    <w:p w14:paraId="2F876F98" w14:textId="77777777" w:rsidR="00120557" w:rsidRPr="0082572C" w:rsidRDefault="00120557">
      <w:pPr>
        <w:numPr>
          <w:ilvl w:val="0"/>
          <w:numId w:val="121"/>
        </w:numPr>
        <w:spacing w:after="0" w:line="240" w:lineRule="auto"/>
        <w:rPr>
          <w:highlight w:val="yellow"/>
        </w:rPr>
      </w:pPr>
      <w:r w:rsidRPr="0082572C">
        <w:rPr>
          <w:highlight w:val="yellow"/>
        </w:rPr>
        <w:t xml:space="preserve">broken internal or external links; </w:t>
      </w:r>
    </w:p>
    <w:p w14:paraId="79D0EBE3" w14:textId="77777777" w:rsidR="00120557" w:rsidRPr="0082572C" w:rsidRDefault="00120557">
      <w:pPr>
        <w:numPr>
          <w:ilvl w:val="0"/>
          <w:numId w:val="121"/>
        </w:numPr>
        <w:spacing w:after="0" w:line="240" w:lineRule="auto"/>
        <w:rPr>
          <w:highlight w:val="yellow"/>
        </w:rPr>
      </w:pPr>
      <w:r w:rsidRPr="0082572C">
        <w:rPr>
          <w:highlight w:val="yellow"/>
        </w:rPr>
        <w:t xml:space="preserve">missing files, images, icons, fonts, or other assets; </w:t>
      </w:r>
    </w:p>
    <w:p w14:paraId="5EF66337" w14:textId="77777777" w:rsidR="00120557" w:rsidRPr="0082572C" w:rsidRDefault="00120557">
      <w:pPr>
        <w:numPr>
          <w:ilvl w:val="0"/>
          <w:numId w:val="121"/>
        </w:numPr>
        <w:spacing w:after="0" w:line="240" w:lineRule="auto"/>
        <w:rPr>
          <w:highlight w:val="yellow"/>
        </w:rPr>
      </w:pPr>
      <w:r w:rsidRPr="0082572C">
        <w:rPr>
          <w:highlight w:val="yellow"/>
        </w:rPr>
        <w:t xml:space="preserve">incorrect file paths; </w:t>
      </w:r>
    </w:p>
    <w:p w14:paraId="2D4929A5" w14:textId="77777777" w:rsidR="00120557" w:rsidRPr="0082572C" w:rsidRDefault="00120557">
      <w:pPr>
        <w:numPr>
          <w:ilvl w:val="0"/>
          <w:numId w:val="121"/>
        </w:numPr>
        <w:spacing w:after="0" w:line="240" w:lineRule="auto"/>
        <w:rPr>
          <w:highlight w:val="yellow"/>
        </w:rPr>
      </w:pPr>
      <w:r w:rsidRPr="0082572C">
        <w:rPr>
          <w:highlight w:val="yellow"/>
        </w:rPr>
        <w:t xml:space="preserve">duplicated HTML, CSS, or JavaScript code; </w:t>
      </w:r>
    </w:p>
    <w:p w14:paraId="6ACF71A9" w14:textId="77777777" w:rsidR="00120557" w:rsidRPr="0082572C" w:rsidRDefault="00120557">
      <w:pPr>
        <w:numPr>
          <w:ilvl w:val="0"/>
          <w:numId w:val="121"/>
        </w:numPr>
        <w:spacing w:after="0" w:line="240" w:lineRule="auto"/>
        <w:rPr>
          <w:highlight w:val="yellow"/>
        </w:rPr>
      </w:pPr>
      <w:r w:rsidRPr="0082572C">
        <w:rPr>
          <w:highlight w:val="yellow"/>
        </w:rPr>
        <w:t xml:space="preserve">unused or obsolete code; </w:t>
      </w:r>
    </w:p>
    <w:p w14:paraId="33484E9D" w14:textId="77777777" w:rsidR="00120557" w:rsidRPr="0082572C" w:rsidRDefault="00120557">
      <w:pPr>
        <w:numPr>
          <w:ilvl w:val="0"/>
          <w:numId w:val="121"/>
        </w:numPr>
        <w:spacing w:after="0" w:line="240" w:lineRule="auto"/>
        <w:rPr>
          <w:highlight w:val="yellow"/>
        </w:rPr>
      </w:pPr>
      <w:r w:rsidRPr="0082572C">
        <w:rPr>
          <w:highlight w:val="yellow"/>
        </w:rPr>
        <w:t xml:space="preserve">inconsistent styling, colors, typography, spacing, shadows, borders, and button styles; </w:t>
      </w:r>
    </w:p>
    <w:p w14:paraId="77FCBE5D" w14:textId="77777777" w:rsidR="00120557" w:rsidRPr="0082572C" w:rsidRDefault="00120557">
      <w:pPr>
        <w:numPr>
          <w:ilvl w:val="0"/>
          <w:numId w:val="121"/>
        </w:numPr>
        <w:spacing w:after="0" w:line="240" w:lineRule="auto"/>
        <w:rPr>
          <w:highlight w:val="yellow"/>
        </w:rPr>
      </w:pPr>
      <w:r w:rsidRPr="0082572C">
        <w:rPr>
          <w:highlight w:val="yellow"/>
        </w:rPr>
        <w:t xml:space="preserve">conflicts between global and page-specific styles; </w:t>
      </w:r>
    </w:p>
    <w:p w14:paraId="361FF41D" w14:textId="77777777" w:rsidR="00120557" w:rsidRPr="0082572C" w:rsidRDefault="00120557">
      <w:pPr>
        <w:numPr>
          <w:ilvl w:val="0"/>
          <w:numId w:val="121"/>
        </w:numPr>
        <w:spacing w:after="0" w:line="240" w:lineRule="auto"/>
        <w:rPr>
          <w:highlight w:val="yellow"/>
        </w:rPr>
      </w:pPr>
      <w:r w:rsidRPr="0082572C">
        <w:rPr>
          <w:highlight w:val="yellow"/>
        </w:rPr>
        <w:t xml:space="preserve">layout problems on desktop, tablet, and mobile devices; </w:t>
      </w:r>
    </w:p>
    <w:p w14:paraId="02E4DFF8" w14:textId="77777777" w:rsidR="00120557" w:rsidRPr="0082572C" w:rsidRDefault="00120557">
      <w:pPr>
        <w:numPr>
          <w:ilvl w:val="0"/>
          <w:numId w:val="121"/>
        </w:numPr>
        <w:spacing w:after="0" w:line="240" w:lineRule="auto"/>
        <w:rPr>
          <w:highlight w:val="yellow"/>
        </w:rPr>
      </w:pPr>
      <w:r w:rsidRPr="0082572C">
        <w:rPr>
          <w:highlight w:val="yellow"/>
        </w:rPr>
        <w:t xml:space="preserve">responsiveness issues; </w:t>
      </w:r>
    </w:p>
    <w:p w14:paraId="2170E1FF" w14:textId="77777777" w:rsidR="00120557" w:rsidRPr="0082572C" w:rsidRDefault="00120557">
      <w:pPr>
        <w:numPr>
          <w:ilvl w:val="0"/>
          <w:numId w:val="121"/>
        </w:numPr>
        <w:spacing w:after="0" w:line="240" w:lineRule="auto"/>
        <w:rPr>
          <w:highlight w:val="yellow"/>
        </w:rPr>
      </w:pPr>
      <w:r w:rsidRPr="0082572C">
        <w:rPr>
          <w:highlight w:val="yellow"/>
        </w:rPr>
        <w:t xml:space="preserve">navigation inconsistencies across pages; </w:t>
      </w:r>
    </w:p>
    <w:p w14:paraId="029AB043" w14:textId="77777777" w:rsidR="00120557" w:rsidRPr="0082572C" w:rsidRDefault="00120557">
      <w:pPr>
        <w:numPr>
          <w:ilvl w:val="0"/>
          <w:numId w:val="121"/>
        </w:numPr>
        <w:spacing w:after="0" w:line="240" w:lineRule="auto"/>
        <w:rPr>
          <w:highlight w:val="yellow"/>
        </w:rPr>
      </w:pPr>
      <w:r w:rsidRPr="0082572C">
        <w:rPr>
          <w:highlight w:val="yellow"/>
        </w:rPr>
        <w:t xml:space="preserve">submenu or dropdown behavior problems; </w:t>
      </w:r>
    </w:p>
    <w:p w14:paraId="03689C70" w14:textId="77777777" w:rsidR="00120557" w:rsidRPr="0082572C" w:rsidRDefault="00120557">
      <w:pPr>
        <w:numPr>
          <w:ilvl w:val="0"/>
          <w:numId w:val="121"/>
        </w:numPr>
        <w:spacing w:after="0" w:line="240" w:lineRule="auto"/>
        <w:rPr>
          <w:highlight w:val="yellow"/>
        </w:rPr>
      </w:pPr>
      <w:r w:rsidRPr="0082572C">
        <w:rPr>
          <w:highlight w:val="yellow"/>
        </w:rPr>
        <w:t xml:space="preserve">inconsistent headers, footers, breadcrumbs, and page titles; </w:t>
      </w:r>
    </w:p>
    <w:p w14:paraId="5F461A9A" w14:textId="77777777" w:rsidR="00120557" w:rsidRPr="0082572C" w:rsidRDefault="00120557">
      <w:pPr>
        <w:numPr>
          <w:ilvl w:val="0"/>
          <w:numId w:val="121"/>
        </w:numPr>
        <w:spacing w:after="0" w:line="240" w:lineRule="auto"/>
        <w:rPr>
          <w:highlight w:val="yellow"/>
        </w:rPr>
      </w:pPr>
      <w:r w:rsidRPr="0082572C">
        <w:rPr>
          <w:highlight w:val="yellow"/>
        </w:rPr>
        <w:t xml:space="preserve">multilingual inconsistencies between Azerbaijani and English pages; </w:t>
      </w:r>
    </w:p>
    <w:p w14:paraId="1F777355" w14:textId="77777777" w:rsidR="00120557" w:rsidRPr="0082572C" w:rsidRDefault="00120557">
      <w:pPr>
        <w:numPr>
          <w:ilvl w:val="0"/>
          <w:numId w:val="121"/>
        </w:numPr>
        <w:spacing w:after="0" w:line="240" w:lineRule="auto"/>
        <w:rPr>
          <w:highlight w:val="yellow"/>
        </w:rPr>
      </w:pPr>
      <w:r w:rsidRPr="0082572C">
        <w:rPr>
          <w:highlight w:val="yellow"/>
        </w:rPr>
        <w:t xml:space="preserve">naming inconsistencies in files, folders, classes, IDs, and links; </w:t>
      </w:r>
    </w:p>
    <w:p w14:paraId="449055ED" w14:textId="77777777" w:rsidR="00120557" w:rsidRPr="0082572C" w:rsidRDefault="00120557">
      <w:pPr>
        <w:numPr>
          <w:ilvl w:val="0"/>
          <w:numId w:val="121"/>
        </w:numPr>
        <w:spacing w:after="0" w:line="240" w:lineRule="auto"/>
        <w:rPr>
          <w:highlight w:val="yellow"/>
        </w:rPr>
      </w:pPr>
      <w:r w:rsidRPr="0082572C">
        <w:rPr>
          <w:highlight w:val="yellow"/>
        </w:rPr>
        <w:t xml:space="preserve">repeated or outdated content; </w:t>
      </w:r>
    </w:p>
    <w:p w14:paraId="703D3AF6" w14:textId="77777777" w:rsidR="00120557" w:rsidRPr="0082572C" w:rsidRDefault="00120557">
      <w:pPr>
        <w:numPr>
          <w:ilvl w:val="0"/>
          <w:numId w:val="121"/>
        </w:numPr>
        <w:spacing w:after="0" w:line="240" w:lineRule="auto"/>
        <w:rPr>
          <w:highlight w:val="yellow"/>
        </w:rPr>
      </w:pPr>
      <w:r w:rsidRPr="0082572C">
        <w:rPr>
          <w:highlight w:val="yellow"/>
        </w:rPr>
        <w:t xml:space="preserve">accessibility gaps, including missing alt text, weak contrast, unclear link labels, keyboard navigation issues, and improper heading structure; </w:t>
      </w:r>
    </w:p>
    <w:p w14:paraId="780BF5B6" w14:textId="77777777" w:rsidR="00120557" w:rsidRPr="0082572C" w:rsidRDefault="00120557">
      <w:pPr>
        <w:numPr>
          <w:ilvl w:val="0"/>
          <w:numId w:val="121"/>
        </w:numPr>
        <w:spacing w:after="0" w:line="240" w:lineRule="auto"/>
        <w:rPr>
          <w:highlight w:val="yellow"/>
        </w:rPr>
      </w:pPr>
      <w:r w:rsidRPr="0082572C">
        <w:rPr>
          <w:highlight w:val="yellow"/>
        </w:rPr>
        <w:t xml:space="preserve">performance issues such as oversized images, unnecessary scripts, unused styles, or repeated assets; </w:t>
      </w:r>
    </w:p>
    <w:p w14:paraId="7DDE3B2D" w14:textId="77777777" w:rsidR="00120557" w:rsidRPr="0082572C" w:rsidRDefault="00120557">
      <w:pPr>
        <w:numPr>
          <w:ilvl w:val="0"/>
          <w:numId w:val="121"/>
        </w:numPr>
        <w:spacing w:after="0" w:line="240" w:lineRule="auto"/>
        <w:rPr>
          <w:highlight w:val="yellow"/>
        </w:rPr>
      </w:pPr>
      <w:r w:rsidRPr="0082572C">
        <w:rPr>
          <w:highlight w:val="yellow"/>
        </w:rPr>
        <w:t xml:space="preserve">forms, buttons, CTA blocks, and contact links that do not work as expected; </w:t>
      </w:r>
    </w:p>
    <w:p w14:paraId="51913B7C" w14:textId="77777777" w:rsidR="00120557" w:rsidRPr="0082572C" w:rsidRDefault="00120557">
      <w:pPr>
        <w:numPr>
          <w:ilvl w:val="0"/>
          <w:numId w:val="121"/>
        </w:numPr>
        <w:spacing w:after="0" w:line="240" w:lineRule="auto"/>
        <w:rPr>
          <w:highlight w:val="yellow"/>
        </w:rPr>
      </w:pPr>
      <w:r w:rsidRPr="0082572C">
        <w:rPr>
          <w:highlight w:val="yellow"/>
        </w:rPr>
        <w:t xml:space="preserve">any other technical or UI/UX problems discovered during the review. </w:t>
      </w:r>
    </w:p>
    <w:p w14:paraId="4BA3F3EA" w14:textId="77777777" w:rsidR="00120557" w:rsidRPr="0082572C" w:rsidRDefault="00120557" w:rsidP="00120557">
      <w:pPr>
        <w:spacing w:after="0" w:line="240" w:lineRule="auto"/>
        <w:ind w:left="360"/>
        <w:rPr>
          <w:highlight w:val="yellow"/>
        </w:rPr>
      </w:pPr>
      <w:r w:rsidRPr="0082572C">
        <w:rPr>
          <w:highlight w:val="yellow"/>
        </w:rPr>
        <w:t>Please prepare a clear cleanup report grouped by category. For each identified issue, include:</w:t>
      </w:r>
    </w:p>
    <w:p w14:paraId="6BD1391D" w14:textId="77777777" w:rsidR="00120557" w:rsidRPr="0082572C" w:rsidRDefault="00120557">
      <w:pPr>
        <w:numPr>
          <w:ilvl w:val="0"/>
          <w:numId w:val="122"/>
        </w:numPr>
        <w:spacing w:after="0" w:line="240" w:lineRule="auto"/>
        <w:rPr>
          <w:highlight w:val="yellow"/>
        </w:rPr>
      </w:pPr>
      <w:r w:rsidRPr="0082572C">
        <w:rPr>
          <w:highlight w:val="yellow"/>
        </w:rPr>
        <w:t xml:space="preserve">where the issue appears; </w:t>
      </w:r>
    </w:p>
    <w:p w14:paraId="5488F6F5" w14:textId="77777777" w:rsidR="00120557" w:rsidRPr="0082572C" w:rsidRDefault="00120557">
      <w:pPr>
        <w:numPr>
          <w:ilvl w:val="0"/>
          <w:numId w:val="122"/>
        </w:numPr>
        <w:spacing w:after="0" w:line="240" w:lineRule="auto"/>
        <w:rPr>
          <w:highlight w:val="yellow"/>
        </w:rPr>
      </w:pPr>
      <w:r w:rsidRPr="0082572C">
        <w:rPr>
          <w:highlight w:val="yellow"/>
        </w:rPr>
        <w:t xml:space="preserve">what the problem is; </w:t>
      </w:r>
    </w:p>
    <w:p w14:paraId="257704B9" w14:textId="77777777" w:rsidR="00120557" w:rsidRPr="0082572C" w:rsidRDefault="00120557">
      <w:pPr>
        <w:numPr>
          <w:ilvl w:val="0"/>
          <w:numId w:val="122"/>
        </w:numPr>
        <w:spacing w:after="0" w:line="240" w:lineRule="auto"/>
        <w:rPr>
          <w:highlight w:val="yellow"/>
        </w:rPr>
      </w:pPr>
      <w:r w:rsidRPr="0082572C">
        <w:rPr>
          <w:highlight w:val="yellow"/>
        </w:rPr>
        <w:t xml:space="preserve">why it matters; </w:t>
      </w:r>
    </w:p>
    <w:p w14:paraId="61FD0060" w14:textId="77777777" w:rsidR="00120557" w:rsidRPr="0082572C" w:rsidRDefault="00120557">
      <w:pPr>
        <w:numPr>
          <w:ilvl w:val="0"/>
          <w:numId w:val="122"/>
        </w:numPr>
        <w:spacing w:after="0" w:line="240" w:lineRule="auto"/>
        <w:rPr>
          <w:highlight w:val="yellow"/>
        </w:rPr>
      </w:pPr>
      <w:r w:rsidRPr="0082572C">
        <w:rPr>
          <w:highlight w:val="yellow"/>
        </w:rPr>
        <w:t xml:space="preserve">how it should be corrected; </w:t>
      </w:r>
    </w:p>
    <w:p w14:paraId="4204548B" w14:textId="77777777" w:rsidR="00120557" w:rsidRPr="0082572C" w:rsidRDefault="00120557">
      <w:pPr>
        <w:numPr>
          <w:ilvl w:val="0"/>
          <w:numId w:val="122"/>
        </w:numPr>
        <w:spacing w:after="0" w:line="240" w:lineRule="auto"/>
        <w:rPr>
          <w:highlight w:val="yellow"/>
        </w:rPr>
      </w:pPr>
      <w:r w:rsidRPr="0082572C">
        <w:rPr>
          <w:highlight w:val="yellow"/>
        </w:rPr>
        <w:t xml:space="preserve">priority level: high, medium, or low. </w:t>
      </w:r>
    </w:p>
    <w:p w14:paraId="3B2C2107" w14:textId="77777777" w:rsidR="00120557" w:rsidRPr="00120557" w:rsidRDefault="00120557" w:rsidP="00120557">
      <w:pPr>
        <w:spacing w:after="0" w:line="240" w:lineRule="auto"/>
        <w:ind w:left="360"/>
      </w:pPr>
      <w:r w:rsidRPr="0082572C">
        <w:rPr>
          <w:highlight w:val="yellow"/>
        </w:rPr>
        <w:t>The final report should be practical, specific, and actionable, so that the issues can be corrected systematically.</w:t>
      </w:r>
    </w:p>
    <w:p w14:paraId="5594F16D" w14:textId="77777777" w:rsidR="00447B1D" w:rsidRDefault="00447B1D"/>
    <w:p w14:paraId="37180AEC" w14:textId="6DBE348A" w:rsidR="00B36E98" w:rsidRDefault="00447B1D">
      <w:r>
        <w:t>-------------------------------------------------------------</w:t>
      </w:r>
      <w:r w:rsidR="00B36E98">
        <w:br w:type="page"/>
      </w:r>
    </w:p>
    <w:p w14:paraId="1A1D55A4" w14:textId="77777777" w:rsidR="00B36E98" w:rsidRPr="00B36E98" w:rsidRDefault="00B36E98" w:rsidP="00B36E98">
      <w:pPr>
        <w:spacing w:after="0" w:line="240" w:lineRule="auto"/>
        <w:ind w:left="360"/>
      </w:pPr>
      <w:r w:rsidRPr="00B36E98">
        <w:lastRenderedPageBreak/>
        <w:t>Build subfolders inside the /images/icons directory that correspond to the sections or paragraphs in the inventions list, and move each relevant icon into the appropriate subfolder.</w:t>
      </w:r>
    </w:p>
    <w:p w14:paraId="726B4606" w14:textId="77777777" w:rsidR="00B36E98" w:rsidRPr="00B36E98" w:rsidRDefault="00B36E98" w:rsidP="00B36E98">
      <w:pPr>
        <w:spacing w:after="0" w:line="240" w:lineRule="auto"/>
        <w:ind w:left="360"/>
      </w:pPr>
      <w:r w:rsidRPr="00B36E98">
        <w:t>Please ensure that:</w:t>
      </w:r>
    </w:p>
    <w:p w14:paraId="186A3F08" w14:textId="77777777" w:rsidR="00B36E98" w:rsidRPr="00B36E98" w:rsidRDefault="00B36E98" w:rsidP="00B36E98">
      <w:pPr>
        <w:numPr>
          <w:ilvl w:val="0"/>
          <w:numId w:val="123"/>
        </w:numPr>
        <w:spacing w:after="0" w:line="240" w:lineRule="auto"/>
      </w:pPr>
      <w:r w:rsidRPr="00B36E98">
        <w:t xml:space="preserve">each subfolder name clearly matches the corresponding invention-list section; </w:t>
      </w:r>
    </w:p>
    <w:p w14:paraId="3F00CA48" w14:textId="77777777" w:rsidR="00B36E98" w:rsidRPr="00B36E98" w:rsidRDefault="00B36E98" w:rsidP="00B36E98">
      <w:pPr>
        <w:numPr>
          <w:ilvl w:val="0"/>
          <w:numId w:val="123"/>
        </w:numPr>
        <w:spacing w:after="0" w:line="240" w:lineRule="auto"/>
      </w:pPr>
      <w:r w:rsidRPr="00B36E98">
        <w:t xml:space="preserve">all icons are moved to the correct subfolders based on their related invention; </w:t>
      </w:r>
    </w:p>
    <w:p w14:paraId="1C5D04B9" w14:textId="77777777" w:rsidR="00B36E98" w:rsidRPr="00B36E98" w:rsidRDefault="00B36E98" w:rsidP="00B36E98">
      <w:pPr>
        <w:numPr>
          <w:ilvl w:val="0"/>
          <w:numId w:val="123"/>
        </w:numPr>
        <w:spacing w:after="0" w:line="240" w:lineRule="auto"/>
      </w:pPr>
      <w:r w:rsidRPr="00B36E98">
        <w:t xml:space="preserve">file names remain clean and consistent; </w:t>
      </w:r>
    </w:p>
    <w:p w14:paraId="378AFB82" w14:textId="77777777" w:rsidR="00B36E98" w:rsidRPr="00B36E98" w:rsidRDefault="00B36E98" w:rsidP="00B36E98">
      <w:pPr>
        <w:numPr>
          <w:ilvl w:val="0"/>
          <w:numId w:val="123"/>
        </w:numPr>
        <w:spacing w:after="0" w:line="240" w:lineRule="auto"/>
      </w:pPr>
      <w:r w:rsidRPr="00B36E98">
        <w:t xml:space="preserve">no icons are left in the wrong location; </w:t>
      </w:r>
    </w:p>
    <w:p w14:paraId="69DF7CF2" w14:textId="77777777" w:rsidR="00B36E98" w:rsidRPr="00B36E98" w:rsidRDefault="00B36E98" w:rsidP="00B36E98">
      <w:pPr>
        <w:numPr>
          <w:ilvl w:val="0"/>
          <w:numId w:val="123"/>
        </w:numPr>
        <w:spacing w:after="0" w:line="240" w:lineRule="auto"/>
      </w:pPr>
      <w:r w:rsidRPr="00B36E98">
        <w:t xml:space="preserve">all references to these icons in the HTML/CSS/JavaScript files are updated accordingly so that no image links are broken; </w:t>
      </w:r>
    </w:p>
    <w:p w14:paraId="3DC93E22" w14:textId="77777777" w:rsidR="00B36E98" w:rsidRPr="00B36E98" w:rsidRDefault="00B36E98" w:rsidP="00B36E98">
      <w:pPr>
        <w:numPr>
          <w:ilvl w:val="0"/>
          <w:numId w:val="123"/>
        </w:numPr>
        <w:spacing w:after="0" w:line="240" w:lineRule="auto"/>
      </w:pPr>
      <w:r w:rsidRPr="00B36E98">
        <w:t>the final directory structure remains logical, easy to maintain, and consistent with the project’s organization standards.</w:t>
      </w:r>
    </w:p>
    <w:p w14:paraId="79E68F2F" w14:textId="77777777" w:rsidR="00DF305E" w:rsidRDefault="00DF305E" w:rsidP="00D35EAD">
      <w:pPr>
        <w:spacing w:after="0" w:line="240" w:lineRule="auto"/>
        <w:ind w:left="360"/>
      </w:pPr>
    </w:p>
    <w:p w14:paraId="6BCB76FD" w14:textId="77777777" w:rsidR="002F460B" w:rsidRPr="002F460B" w:rsidRDefault="002F460B" w:rsidP="002F460B">
      <w:pPr>
        <w:spacing w:after="0" w:line="240" w:lineRule="auto"/>
        <w:ind w:left="360"/>
      </w:pPr>
      <w:r w:rsidRPr="002F460B">
        <w:t xml:space="preserve">Create a dedicated homepage for the </w:t>
      </w:r>
      <w:r w:rsidRPr="002F460B">
        <w:rPr>
          <w:b/>
          <w:bCs/>
        </w:rPr>
        <w:t>Knowledge Treasury</w:t>
      </w:r>
      <w:r w:rsidRPr="002F460B">
        <w:t xml:space="preserve"> website. The page should serve as an engaging introduction to the platform and clearly communicate its purpose, value, and scope.</w:t>
      </w:r>
    </w:p>
    <w:p w14:paraId="77A0BF6B" w14:textId="77777777" w:rsidR="002F460B" w:rsidRPr="002F460B" w:rsidRDefault="002F460B" w:rsidP="002F460B">
      <w:pPr>
        <w:spacing w:after="0" w:line="240" w:lineRule="auto"/>
        <w:ind w:left="360"/>
      </w:pPr>
      <w:r w:rsidRPr="002F460B">
        <w:t>In the hero section:</w:t>
      </w:r>
    </w:p>
    <w:p w14:paraId="6CDC6148" w14:textId="77777777" w:rsidR="002F460B" w:rsidRPr="002F460B" w:rsidRDefault="002F460B" w:rsidP="002F460B">
      <w:pPr>
        <w:numPr>
          <w:ilvl w:val="0"/>
          <w:numId w:val="124"/>
        </w:numPr>
        <w:spacing w:after="0" w:line="240" w:lineRule="auto"/>
      </w:pPr>
      <w:r w:rsidRPr="002F460B">
        <w:t xml:space="preserve">Display the </w:t>
      </w:r>
      <w:r w:rsidRPr="002F460B">
        <w:rPr>
          <w:b/>
          <w:bCs/>
        </w:rPr>
        <w:t>Knowledge Treasury logo/icon prominently in the center</w:t>
      </w:r>
      <w:r w:rsidRPr="002F460B">
        <w:t xml:space="preserve">. </w:t>
      </w:r>
    </w:p>
    <w:p w14:paraId="5D8CF945" w14:textId="77777777" w:rsidR="002F460B" w:rsidRPr="002F460B" w:rsidRDefault="002F460B" w:rsidP="002F460B">
      <w:pPr>
        <w:numPr>
          <w:ilvl w:val="0"/>
          <w:numId w:val="124"/>
        </w:numPr>
        <w:spacing w:after="0" w:line="240" w:lineRule="auto"/>
      </w:pPr>
      <w:r w:rsidRPr="002F460B">
        <w:t xml:space="preserve">Add a compelling title and subtitle that reflect the mission of the platform. </w:t>
      </w:r>
    </w:p>
    <w:p w14:paraId="0443BE7C" w14:textId="77777777" w:rsidR="002F460B" w:rsidRPr="002F460B" w:rsidRDefault="002F460B" w:rsidP="002F460B">
      <w:pPr>
        <w:numPr>
          <w:ilvl w:val="0"/>
          <w:numId w:val="124"/>
        </w:numPr>
        <w:spacing w:after="0" w:line="240" w:lineRule="auto"/>
      </w:pPr>
      <w:r w:rsidRPr="002F460B">
        <w:t xml:space="preserve">Include a concise introductory statement explaining what visitors can expect to find on the site. </w:t>
      </w:r>
    </w:p>
    <w:p w14:paraId="35EF5C89" w14:textId="77777777" w:rsidR="002F460B" w:rsidRPr="002F460B" w:rsidRDefault="002F460B" w:rsidP="002F460B">
      <w:pPr>
        <w:spacing w:after="0" w:line="240" w:lineRule="auto"/>
        <w:ind w:left="360"/>
      </w:pPr>
      <w:r w:rsidRPr="002F460B">
        <w:t>Below the hero section:</w:t>
      </w:r>
    </w:p>
    <w:p w14:paraId="3ABDC42B" w14:textId="77777777" w:rsidR="002F460B" w:rsidRPr="002F460B" w:rsidRDefault="002F460B" w:rsidP="002F460B">
      <w:pPr>
        <w:numPr>
          <w:ilvl w:val="0"/>
          <w:numId w:val="125"/>
        </w:numPr>
        <w:spacing w:after="0" w:line="240" w:lineRule="auto"/>
      </w:pPr>
      <w:r w:rsidRPr="002F460B">
        <w:t xml:space="preserve">Add a </w:t>
      </w:r>
      <w:r w:rsidRPr="002F460B">
        <w:rPr>
          <w:b/>
          <w:bCs/>
        </w:rPr>
        <w:t>"What is Knowledge Treasury?"</w:t>
      </w:r>
      <w:r w:rsidRPr="002F460B">
        <w:t xml:space="preserve"> section introducing the project and its objectives. </w:t>
      </w:r>
    </w:p>
    <w:p w14:paraId="1D1B7BA4" w14:textId="77777777" w:rsidR="002F460B" w:rsidRPr="002F460B" w:rsidRDefault="002F460B" w:rsidP="002F460B">
      <w:pPr>
        <w:numPr>
          <w:ilvl w:val="0"/>
          <w:numId w:val="125"/>
        </w:numPr>
        <w:spacing w:after="0" w:line="240" w:lineRule="auto"/>
      </w:pPr>
      <w:r w:rsidRPr="002F460B">
        <w:t xml:space="preserve">Include a </w:t>
      </w:r>
      <w:r w:rsidRPr="002F460B">
        <w:rPr>
          <w:b/>
          <w:bCs/>
        </w:rPr>
        <w:t>site overview/summary</w:t>
      </w:r>
      <w:r w:rsidRPr="002F460B">
        <w:t xml:space="preserve"> describing the main content areas, such as prominent figures, scientific discoveries, inventions, industrial revolutions, historical achievements, and other knowledge resources. </w:t>
      </w:r>
    </w:p>
    <w:p w14:paraId="42630A23" w14:textId="77777777" w:rsidR="002F460B" w:rsidRPr="002F460B" w:rsidRDefault="002F460B" w:rsidP="002F460B">
      <w:pPr>
        <w:numPr>
          <w:ilvl w:val="0"/>
          <w:numId w:val="125"/>
        </w:numPr>
        <w:spacing w:after="0" w:line="240" w:lineRule="auto"/>
      </w:pPr>
      <w:r w:rsidRPr="002F460B">
        <w:t xml:space="preserve">Create a </w:t>
      </w:r>
      <w:r w:rsidRPr="002F460B">
        <w:rPr>
          <w:b/>
          <w:bCs/>
        </w:rPr>
        <w:t>"Purpose and Mission"</w:t>
      </w:r>
      <w:r w:rsidRPr="002F460B">
        <w:t xml:space="preserve"> section containing several well-written paragraphs explaining why the platform was established, the importance of preserving and sharing humanity's scientific and intellectual heritage, and how the site contributes to education, research, innovation, and lifelong learning. </w:t>
      </w:r>
    </w:p>
    <w:p w14:paraId="6C88A619" w14:textId="77777777" w:rsidR="002F460B" w:rsidRPr="002F460B" w:rsidRDefault="002F460B" w:rsidP="002F460B">
      <w:pPr>
        <w:numPr>
          <w:ilvl w:val="0"/>
          <w:numId w:val="125"/>
        </w:numPr>
        <w:spacing w:after="0" w:line="240" w:lineRule="auto"/>
      </w:pPr>
      <w:r w:rsidRPr="002F460B">
        <w:t xml:space="preserve">Add a </w:t>
      </w:r>
      <w:r w:rsidRPr="002F460B">
        <w:rPr>
          <w:b/>
          <w:bCs/>
        </w:rPr>
        <w:t>"Value and Benefits"</w:t>
      </w:r>
      <w:r w:rsidRPr="002F460B">
        <w:t xml:space="preserve"> section describing the benefits provided to different categories of users, including students, teachers, researchers, scientists, professionals, entrepreneurs, policymakers, and members of the general public. </w:t>
      </w:r>
    </w:p>
    <w:p w14:paraId="5158EE90" w14:textId="77777777" w:rsidR="002F460B" w:rsidRPr="002F460B" w:rsidRDefault="002F460B" w:rsidP="002F460B">
      <w:pPr>
        <w:numPr>
          <w:ilvl w:val="0"/>
          <w:numId w:val="125"/>
        </w:numPr>
        <w:spacing w:after="0" w:line="240" w:lineRule="auto"/>
      </w:pPr>
      <w:r w:rsidRPr="002F460B">
        <w:t xml:space="preserve">Explain how the platform supports knowledge discovery, learning, inspiration, interdisciplinary thinking, and informed decision-making. </w:t>
      </w:r>
    </w:p>
    <w:p w14:paraId="5BC4F04A" w14:textId="77777777" w:rsidR="002F460B" w:rsidRPr="002F460B" w:rsidRDefault="002F460B" w:rsidP="002F460B">
      <w:pPr>
        <w:spacing w:after="0" w:line="240" w:lineRule="auto"/>
        <w:ind w:left="360"/>
      </w:pPr>
      <w:r w:rsidRPr="002F460B">
        <w:t>To improve engagement and usability, include visually appealing feature cards highlighting key capabilities such as advanced search, filtering, sorting, grouping, multilingual content, text-to-speech support, responsive design, and rich educational resources.</w:t>
      </w:r>
    </w:p>
    <w:p w14:paraId="2D4328E4" w14:textId="77777777" w:rsidR="002F460B" w:rsidRPr="002F460B" w:rsidRDefault="002F460B" w:rsidP="002F460B">
      <w:pPr>
        <w:spacing w:after="0" w:line="240" w:lineRule="auto"/>
        <w:ind w:left="360"/>
      </w:pPr>
      <w:r w:rsidRPr="002F460B">
        <w:t>The page should follow the established UI/UX design standards of the project, be fully responsive, visually attractive, accessible, and optimized for both desktop and mobile devices. The design should convey a sense of knowledge, discovery, innovation, credibility, and intellectual excellence while maintaining a clean and modern appearance.</w:t>
      </w:r>
    </w:p>
    <w:p w14:paraId="04847CC9" w14:textId="77777777" w:rsidR="002F460B" w:rsidRDefault="002F460B" w:rsidP="002F460B">
      <w:pPr>
        <w:spacing w:after="0" w:line="240" w:lineRule="auto"/>
        <w:ind w:left="360"/>
      </w:pPr>
      <w:r w:rsidRPr="002F460B">
        <w:rPr>
          <w:vanish/>
        </w:rPr>
        <w:t>Top of Form</w:t>
      </w:r>
    </w:p>
    <w:p w14:paraId="3080B6C0" w14:textId="009D1276" w:rsidR="00447B1D" w:rsidRDefault="00447B1D" w:rsidP="002F460B">
      <w:pPr>
        <w:spacing w:after="0" w:line="240" w:lineRule="auto"/>
        <w:ind w:left="360"/>
      </w:pPr>
      <w:r>
        <w:t>-----------------------------------------------------------</w:t>
      </w:r>
    </w:p>
    <w:p w14:paraId="3EB6FE5D" w14:textId="77777777" w:rsidR="00447B1D" w:rsidRDefault="00447B1D" w:rsidP="002F460B">
      <w:pPr>
        <w:spacing w:after="0" w:line="240" w:lineRule="auto"/>
        <w:ind w:left="360"/>
      </w:pPr>
    </w:p>
    <w:p w14:paraId="2D0BF045" w14:textId="77777777" w:rsidR="0013245F" w:rsidRDefault="00447B1D" w:rsidP="0013245F">
      <w:pPr>
        <w:pBdr>
          <w:bottom w:val="single" w:sz="6" w:space="1" w:color="auto"/>
        </w:pBdr>
        <w:spacing w:after="0" w:line="240" w:lineRule="auto"/>
        <w:ind w:left="360"/>
      </w:pPr>
      <w:r w:rsidRPr="00447B1D">
        <w:t>Ensure that all text content displayed under section headings and titles fully utilizes the available content width of the page. Avoid unnecessarily narrow text columns, excessive side margins, or constrained text containers that reduce readability and waste screen space. Text blocks should expand appropriately within the page layout while maintaining comfortable reading line lengths, consistent alignment, and responsiveness across desktop, tablet, and mobile devices. The objective is to maximize the effective use of available space and improve readability without compromising the overall visual balance and user experience</w:t>
      </w:r>
    </w:p>
    <w:p w14:paraId="02B2B0D0" w14:textId="77401519" w:rsidR="0013245F" w:rsidRPr="0013245F" w:rsidRDefault="0013245F" w:rsidP="0013245F">
      <w:pPr>
        <w:pBdr>
          <w:bottom w:val="single" w:sz="6" w:space="1" w:color="auto"/>
        </w:pBdr>
        <w:spacing w:after="0" w:line="240" w:lineRule="auto"/>
        <w:ind w:left="360"/>
      </w:pPr>
      <w:r>
        <w:lastRenderedPageBreak/>
        <w:t>A</w:t>
      </w:r>
      <w:r w:rsidRPr="0013245F">
        <w:t xml:space="preserve">djust the </w:t>
      </w:r>
      <w:r w:rsidRPr="0013245F">
        <w:rPr>
          <w:b/>
          <w:bCs/>
        </w:rPr>
        <w:t>Main Content Areas</w:t>
      </w:r>
      <w:r w:rsidRPr="0013245F">
        <w:t xml:space="preserve"> section so that all content cards are displayed in a </w:t>
      </w:r>
      <w:r w:rsidRPr="0013245F">
        <w:rPr>
          <w:b/>
          <w:bCs/>
        </w:rPr>
        <w:t>single horizontal row</w:t>
      </w:r>
      <w:r w:rsidRPr="0013245F">
        <w:t xml:space="preserve"> on desktop and large-screen devices. Ensure that:</w:t>
      </w:r>
    </w:p>
    <w:p w14:paraId="1C35BB7C" w14:textId="77777777" w:rsidR="0013245F" w:rsidRPr="0013245F" w:rsidRDefault="0013245F" w:rsidP="0013245F">
      <w:pPr>
        <w:numPr>
          <w:ilvl w:val="0"/>
          <w:numId w:val="126"/>
        </w:numPr>
        <w:pBdr>
          <w:bottom w:val="single" w:sz="6" w:space="1" w:color="auto"/>
        </w:pBdr>
        <w:spacing w:after="0" w:line="240" w:lineRule="auto"/>
      </w:pPr>
      <w:r w:rsidRPr="0013245F">
        <w:t xml:space="preserve">All cards have a consistent height and width for a clean, professional appearance. </w:t>
      </w:r>
    </w:p>
    <w:p w14:paraId="5466460F" w14:textId="77777777" w:rsidR="0013245F" w:rsidRPr="0013245F" w:rsidRDefault="0013245F" w:rsidP="0013245F">
      <w:pPr>
        <w:numPr>
          <w:ilvl w:val="0"/>
          <w:numId w:val="126"/>
        </w:numPr>
        <w:pBdr>
          <w:bottom w:val="single" w:sz="6" w:space="1" w:color="auto"/>
        </w:pBdr>
        <w:spacing w:after="0" w:line="240" w:lineRule="auto"/>
      </w:pPr>
      <w:r w:rsidRPr="0013245F">
        <w:t xml:space="preserve">The cards are evenly spaced and properly aligned within the available page width. </w:t>
      </w:r>
    </w:p>
    <w:p w14:paraId="729A9F43" w14:textId="77777777" w:rsidR="0013245F" w:rsidRPr="0013245F" w:rsidRDefault="0013245F" w:rsidP="0013245F">
      <w:pPr>
        <w:numPr>
          <w:ilvl w:val="0"/>
          <w:numId w:val="126"/>
        </w:numPr>
        <w:pBdr>
          <w:bottom w:val="single" w:sz="6" w:space="1" w:color="auto"/>
        </w:pBdr>
        <w:spacing w:after="0" w:line="240" w:lineRule="auto"/>
      </w:pPr>
      <w:r w:rsidRPr="0013245F">
        <w:t xml:space="preserve">The layout makes optimal use of horizontal screen space without creating excessive gaps or unused areas. </w:t>
      </w:r>
    </w:p>
    <w:p w14:paraId="30DCCA2C" w14:textId="77777777" w:rsidR="0013245F" w:rsidRPr="0013245F" w:rsidRDefault="0013245F" w:rsidP="0013245F">
      <w:pPr>
        <w:numPr>
          <w:ilvl w:val="0"/>
          <w:numId w:val="126"/>
        </w:numPr>
        <w:pBdr>
          <w:bottom w:val="single" w:sz="6" w:space="1" w:color="auto"/>
        </w:pBdr>
        <w:spacing w:after="0" w:line="240" w:lineRule="auto"/>
      </w:pPr>
      <w:r w:rsidRPr="0013245F">
        <w:t xml:space="preserve">Card content remains fully visible and visually balanced. </w:t>
      </w:r>
    </w:p>
    <w:p w14:paraId="2144C524" w14:textId="77777777" w:rsidR="0013245F" w:rsidRPr="0013245F" w:rsidRDefault="0013245F" w:rsidP="0013245F">
      <w:pPr>
        <w:numPr>
          <w:ilvl w:val="0"/>
          <w:numId w:val="126"/>
        </w:numPr>
        <w:pBdr>
          <w:bottom w:val="single" w:sz="6" w:space="1" w:color="auto"/>
        </w:pBdr>
        <w:spacing w:after="0" w:line="240" w:lineRule="auto"/>
      </w:pPr>
      <w:r w:rsidRPr="0013245F">
        <w:t xml:space="preserve">Responsive behavior is preserved: on tablets and mobile devices, the cards should automatically reflow into two-column or single-column layouts as appropriate for the screen size. </w:t>
      </w:r>
    </w:p>
    <w:p w14:paraId="664BB0AC" w14:textId="77777777" w:rsidR="0013245F" w:rsidRPr="0013245F" w:rsidRDefault="0013245F" w:rsidP="0013245F">
      <w:pPr>
        <w:numPr>
          <w:ilvl w:val="0"/>
          <w:numId w:val="126"/>
        </w:numPr>
        <w:pBdr>
          <w:bottom w:val="single" w:sz="6" w:space="1" w:color="auto"/>
        </w:pBdr>
        <w:spacing w:after="0" w:line="240" w:lineRule="auto"/>
      </w:pPr>
      <w:r w:rsidRPr="0013245F">
        <w:t xml:space="preserve">Hover effects, animations, and interactive elements continue to function correctly after the layout change. </w:t>
      </w:r>
    </w:p>
    <w:p w14:paraId="00C591FA" w14:textId="77777777" w:rsidR="0013245F" w:rsidRPr="0013245F" w:rsidRDefault="0013245F" w:rsidP="0013245F">
      <w:pPr>
        <w:numPr>
          <w:ilvl w:val="0"/>
          <w:numId w:val="126"/>
        </w:numPr>
        <w:pBdr>
          <w:bottom w:val="single" w:sz="6" w:space="1" w:color="auto"/>
        </w:pBdr>
        <w:spacing w:after="0" w:line="240" w:lineRule="auto"/>
      </w:pPr>
      <w:r w:rsidRPr="0013245F">
        <w:t xml:space="preserve">The overall design remains consistent with the website’s established UI/UX standards and visual style. </w:t>
      </w:r>
    </w:p>
    <w:p w14:paraId="063C3A95" w14:textId="77777777" w:rsidR="0013245F" w:rsidRDefault="0013245F" w:rsidP="0013245F">
      <w:pPr>
        <w:pBdr>
          <w:bottom w:val="single" w:sz="6" w:space="1" w:color="auto"/>
        </w:pBdr>
        <w:spacing w:after="0" w:line="240" w:lineRule="auto"/>
        <w:ind w:left="360"/>
      </w:pPr>
    </w:p>
    <w:p w14:paraId="4E1F88AB" w14:textId="77777777" w:rsidR="0013245F" w:rsidRDefault="0013245F" w:rsidP="0013245F">
      <w:pPr>
        <w:pBdr>
          <w:bottom w:val="single" w:sz="6" w:space="1" w:color="auto"/>
        </w:pBdr>
        <w:spacing w:after="0" w:line="240" w:lineRule="auto"/>
        <w:ind w:left="360"/>
      </w:pPr>
    </w:p>
    <w:p w14:paraId="722ECA8A" w14:textId="77777777" w:rsidR="0013245F" w:rsidRPr="0013245F" w:rsidRDefault="0013245F" w:rsidP="0013245F">
      <w:pPr>
        <w:pBdr>
          <w:bottom w:val="single" w:sz="6" w:space="1" w:color="auto"/>
        </w:pBdr>
        <w:spacing w:after="0" w:line="240" w:lineRule="auto"/>
        <w:ind w:left="360"/>
      </w:pPr>
      <w:r w:rsidRPr="0013245F">
        <w:t xml:space="preserve">Rename </w:t>
      </w:r>
      <w:r w:rsidRPr="0013245F">
        <w:rPr>
          <w:b/>
          <w:bCs/>
        </w:rPr>
        <w:t>encyclopedia.html</w:t>
      </w:r>
      <w:r w:rsidRPr="0013245F">
        <w:t xml:space="preserve"> to </w:t>
      </w:r>
      <w:r w:rsidRPr="0013245F">
        <w:rPr>
          <w:b/>
          <w:bCs/>
        </w:rPr>
        <w:t>prominent_figures.html</w:t>
      </w:r>
      <w:r w:rsidRPr="0013245F">
        <w:t xml:space="preserve"> and perform a comprehensive update of the entire project to accommodate this change. This includes, but is not limited to:</w:t>
      </w:r>
    </w:p>
    <w:p w14:paraId="081D1609" w14:textId="77777777" w:rsidR="0013245F" w:rsidRPr="0013245F" w:rsidRDefault="0013245F" w:rsidP="0013245F">
      <w:pPr>
        <w:numPr>
          <w:ilvl w:val="0"/>
          <w:numId w:val="127"/>
        </w:numPr>
        <w:pBdr>
          <w:bottom w:val="single" w:sz="6" w:space="1" w:color="auto"/>
        </w:pBdr>
        <w:spacing w:after="0" w:line="240" w:lineRule="auto"/>
      </w:pPr>
      <w:r w:rsidRPr="0013245F">
        <w:t xml:space="preserve">Updating all internal links, navigation menus, submenu items, buttons, breadcrumbs, cross-references, and redirects that point to encyclopedia.html. </w:t>
      </w:r>
    </w:p>
    <w:p w14:paraId="5EE2FB29" w14:textId="77777777" w:rsidR="0013245F" w:rsidRPr="0013245F" w:rsidRDefault="0013245F" w:rsidP="0013245F">
      <w:pPr>
        <w:numPr>
          <w:ilvl w:val="0"/>
          <w:numId w:val="127"/>
        </w:numPr>
        <w:pBdr>
          <w:bottom w:val="single" w:sz="6" w:space="1" w:color="auto"/>
        </w:pBdr>
        <w:spacing w:after="0" w:line="240" w:lineRule="auto"/>
      </w:pPr>
      <w:r w:rsidRPr="0013245F">
        <w:t xml:space="preserve">Revising all JavaScript, CSS, configuration files, search indexes, sitemap entries, and any hardcoded references affected by the rename. </w:t>
      </w:r>
    </w:p>
    <w:p w14:paraId="44CA2DF5" w14:textId="77777777" w:rsidR="0013245F" w:rsidRPr="0013245F" w:rsidRDefault="0013245F" w:rsidP="0013245F">
      <w:pPr>
        <w:numPr>
          <w:ilvl w:val="0"/>
          <w:numId w:val="127"/>
        </w:numPr>
        <w:pBdr>
          <w:bottom w:val="single" w:sz="6" w:space="1" w:color="auto"/>
        </w:pBdr>
        <w:spacing w:after="0" w:line="240" w:lineRule="auto"/>
      </w:pPr>
      <w:r w:rsidRPr="0013245F">
        <w:t xml:space="preserve">Updating page titles, metadata, canonical URLs, Open Graph tags, structured data, and SEO-related elements where necessary. </w:t>
      </w:r>
    </w:p>
    <w:p w14:paraId="1B51F695" w14:textId="77777777" w:rsidR="0013245F" w:rsidRPr="0013245F" w:rsidRDefault="0013245F" w:rsidP="0013245F">
      <w:pPr>
        <w:numPr>
          <w:ilvl w:val="0"/>
          <w:numId w:val="127"/>
        </w:numPr>
        <w:pBdr>
          <w:bottom w:val="single" w:sz="6" w:space="1" w:color="auto"/>
        </w:pBdr>
        <w:spacing w:after="0" w:line="240" w:lineRule="auto"/>
      </w:pPr>
      <w:r w:rsidRPr="0013245F">
        <w:t xml:space="preserve">Verifying that all language versions (AZ/EN and others, if applicable) correctly reference the new page name. </w:t>
      </w:r>
    </w:p>
    <w:p w14:paraId="326D7F28" w14:textId="77777777" w:rsidR="0013245F" w:rsidRPr="0013245F" w:rsidRDefault="0013245F" w:rsidP="0013245F">
      <w:pPr>
        <w:numPr>
          <w:ilvl w:val="0"/>
          <w:numId w:val="127"/>
        </w:numPr>
        <w:pBdr>
          <w:bottom w:val="single" w:sz="6" w:space="1" w:color="auto"/>
        </w:pBdr>
        <w:spacing w:after="0" w:line="240" w:lineRule="auto"/>
      </w:pPr>
      <w:r w:rsidRPr="0013245F">
        <w:t xml:space="preserve">Ensuring that all links throughout the website continue to function correctly and that no broken references remain. </w:t>
      </w:r>
    </w:p>
    <w:p w14:paraId="2DB3F0E2" w14:textId="77777777" w:rsidR="0013245F" w:rsidRPr="0013245F" w:rsidRDefault="0013245F" w:rsidP="0013245F">
      <w:pPr>
        <w:numPr>
          <w:ilvl w:val="0"/>
          <w:numId w:val="127"/>
        </w:numPr>
        <w:pBdr>
          <w:bottom w:val="single" w:sz="6" w:space="1" w:color="auto"/>
        </w:pBdr>
        <w:spacing w:after="0" w:line="240" w:lineRule="auto"/>
      </w:pPr>
      <w:r w:rsidRPr="0013245F">
        <w:t xml:space="preserve">Updating any documentation, comments, or project files that refer to the old filename. </w:t>
      </w:r>
    </w:p>
    <w:p w14:paraId="6B2CCF49" w14:textId="77777777" w:rsidR="0013245F" w:rsidRPr="0013245F" w:rsidRDefault="0013245F" w:rsidP="0013245F">
      <w:pPr>
        <w:numPr>
          <w:ilvl w:val="0"/>
          <w:numId w:val="127"/>
        </w:numPr>
        <w:pBdr>
          <w:bottom w:val="single" w:sz="6" w:space="1" w:color="auto"/>
        </w:pBdr>
        <w:spacing w:after="0" w:line="240" w:lineRule="auto"/>
      </w:pPr>
      <w:r w:rsidRPr="0013245F">
        <w:t xml:space="preserve">Performing a thorough regression test to confirm that navigation, filtering, sorting, search functionality, breadcrumbs, and related features continue to work as expected after the rename. </w:t>
      </w:r>
    </w:p>
    <w:p w14:paraId="311924C6" w14:textId="77777777" w:rsidR="0013245F" w:rsidRDefault="0013245F" w:rsidP="0013245F">
      <w:pPr>
        <w:pBdr>
          <w:bottom w:val="single" w:sz="6" w:space="1" w:color="auto"/>
        </w:pBdr>
        <w:spacing w:after="0" w:line="240" w:lineRule="auto"/>
        <w:ind w:left="360"/>
      </w:pPr>
      <w:r w:rsidRPr="0013245F">
        <w:t>At the end, provide a summary of all files and components that were modified as a result of this change.</w:t>
      </w:r>
    </w:p>
    <w:p w14:paraId="6CDBFE2D" w14:textId="77777777" w:rsidR="0013245F" w:rsidRDefault="0013245F" w:rsidP="0013245F">
      <w:pPr>
        <w:pBdr>
          <w:bottom w:val="single" w:sz="6" w:space="1" w:color="auto"/>
        </w:pBdr>
        <w:spacing w:after="0" w:line="240" w:lineRule="auto"/>
        <w:ind w:left="360"/>
      </w:pPr>
    </w:p>
    <w:p w14:paraId="425582E7" w14:textId="77777777" w:rsidR="0013245F" w:rsidRPr="0013245F" w:rsidRDefault="0013245F" w:rsidP="0013245F">
      <w:pPr>
        <w:pBdr>
          <w:bottom w:val="single" w:sz="6" w:space="1" w:color="auto"/>
        </w:pBdr>
        <w:spacing w:after="0" w:line="240" w:lineRule="auto"/>
        <w:ind w:left="360"/>
      </w:pPr>
    </w:p>
    <w:p w14:paraId="3D543873" w14:textId="77777777" w:rsidR="0013245F" w:rsidRDefault="0013245F" w:rsidP="0013245F">
      <w:pPr>
        <w:pBdr>
          <w:bottom w:val="single" w:sz="6" w:space="1" w:color="auto"/>
        </w:pBdr>
        <w:spacing w:after="0" w:line="240" w:lineRule="auto"/>
        <w:ind w:left="360"/>
      </w:pPr>
    </w:p>
    <w:p w14:paraId="59DB677C" w14:textId="77777777" w:rsidR="0013245F" w:rsidRPr="0013245F" w:rsidRDefault="0013245F" w:rsidP="0013245F">
      <w:pPr>
        <w:pBdr>
          <w:bottom w:val="single" w:sz="6" w:space="1" w:color="auto"/>
        </w:pBdr>
        <w:spacing w:after="0" w:line="240" w:lineRule="auto"/>
        <w:ind w:left="360"/>
      </w:pPr>
      <w:r w:rsidRPr="0013245F">
        <w:t>In addition to the page rename, add three new items to the top navigation menu:</w:t>
      </w:r>
    </w:p>
    <w:p w14:paraId="511DE174" w14:textId="77777777" w:rsidR="0013245F" w:rsidRPr="0013245F" w:rsidRDefault="0013245F" w:rsidP="0013245F">
      <w:pPr>
        <w:numPr>
          <w:ilvl w:val="0"/>
          <w:numId w:val="128"/>
        </w:numPr>
        <w:pBdr>
          <w:bottom w:val="single" w:sz="6" w:space="1" w:color="auto"/>
        </w:pBdr>
        <w:spacing w:after="0" w:line="240" w:lineRule="auto"/>
      </w:pPr>
      <w:r w:rsidRPr="0013245F">
        <w:rPr>
          <w:b/>
          <w:bCs/>
        </w:rPr>
        <w:t>Prominent Figures</w:t>
      </w:r>
      <w:r w:rsidRPr="0013245F">
        <w:t xml:space="preserve"> </w:t>
      </w:r>
    </w:p>
    <w:p w14:paraId="025EFE14" w14:textId="77777777" w:rsidR="0013245F" w:rsidRPr="0013245F" w:rsidRDefault="0013245F" w:rsidP="0013245F">
      <w:pPr>
        <w:numPr>
          <w:ilvl w:val="0"/>
          <w:numId w:val="128"/>
        </w:numPr>
        <w:pBdr>
          <w:bottom w:val="single" w:sz="6" w:space="1" w:color="auto"/>
        </w:pBdr>
        <w:spacing w:after="0" w:line="240" w:lineRule="auto"/>
      </w:pPr>
      <w:r w:rsidRPr="0013245F">
        <w:rPr>
          <w:b/>
          <w:bCs/>
        </w:rPr>
        <w:t>Major Scientific Inventions</w:t>
      </w:r>
      <w:r w:rsidRPr="0013245F">
        <w:t xml:space="preserve"> </w:t>
      </w:r>
    </w:p>
    <w:p w14:paraId="1145FE10" w14:textId="77777777" w:rsidR="0013245F" w:rsidRPr="0013245F" w:rsidRDefault="0013245F" w:rsidP="0013245F">
      <w:pPr>
        <w:numPr>
          <w:ilvl w:val="0"/>
          <w:numId w:val="128"/>
        </w:numPr>
        <w:pBdr>
          <w:bottom w:val="single" w:sz="6" w:space="1" w:color="auto"/>
        </w:pBdr>
        <w:spacing w:after="0" w:line="240" w:lineRule="auto"/>
      </w:pPr>
      <w:r w:rsidRPr="0013245F">
        <w:rPr>
          <w:b/>
          <w:bCs/>
        </w:rPr>
        <w:t>Industrial Revolutions</w:t>
      </w:r>
      <w:r w:rsidRPr="0013245F">
        <w:t xml:space="preserve"> </w:t>
      </w:r>
    </w:p>
    <w:p w14:paraId="45307984" w14:textId="77777777" w:rsidR="0013245F" w:rsidRPr="0013245F" w:rsidRDefault="0013245F" w:rsidP="0013245F">
      <w:pPr>
        <w:pBdr>
          <w:bottom w:val="single" w:sz="6" w:space="1" w:color="auto"/>
        </w:pBdr>
        <w:spacing w:after="0" w:line="240" w:lineRule="auto"/>
        <w:ind w:left="360"/>
      </w:pPr>
      <w:r w:rsidRPr="0013245F">
        <w:t>Link each menu item to its corresponding page and ensure that the navigation structure is fully integrated into both desktop and mobile versions of the website.</w:t>
      </w:r>
    </w:p>
    <w:p w14:paraId="6FB2954A" w14:textId="77777777" w:rsidR="0013245F" w:rsidRPr="0013245F" w:rsidRDefault="0013245F" w:rsidP="0013245F">
      <w:pPr>
        <w:pBdr>
          <w:bottom w:val="single" w:sz="6" w:space="1" w:color="auto"/>
        </w:pBdr>
        <w:spacing w:after="0" w:line="240" w:lineRule="auto"/>
        <w:ind w:left="360"/>
      </w:pPr>
      <w:r w:rsidRPr="0013245F">
        <w:t>As part of this implementation:</w:t>
      </w:r>
    </w:p>
    <w:p w14:paraId="31163E01" w14:textId="77777777" w:rsidR="0013245F" w:rsidRPr="0013245F" w:rsidRDefault="0013245F" w:rsidP="0013245F">
      <w:pPr>
        <w:numPr>
          <w:ilvl w:val="0"/>
          <w:numId w:val="129"/>
        </w:numPr>
        <w:pBdr>
          <w:bottom w:val="single" w:sz="6" w:space="1" w:color="auto"/>
        </w:pBdr>
        <w:spacing w:after="0" w:line="240" w:lineRule="auto"/>
      </w:pPr>
      <w:r w:rsidRPr="0013245F">
        <w:t xml:space="preserve">Update all navigation menus, mobile menus, breadcrumbs, and related navigation components to include the new items. </w:t>
      </w:r>
    </w:p>
    <w:p w14:paraId="3D558B99" w14:textId="77777777" w:rsidR="0013245F" w:rsidRPr="0013245F" w:rsidRDefault="0013245F" w:rsidP="0013245F">
      <w:pPr>
        <w:numPr>
          <w:ilvl w:val="0"/>
          <w:numId w:val="129"/>
        </w:numPr>
        <w:pBdr>
          <w:bottom w:val="single" w:sz="6" w:space="1" w:color="auto"/>
        </w:pBdr>
        <w:spacing w:after="0" w:line="240" w:lineRule="auto"/>
      </w:pPr>
      <w:r w:rsidRPr="0013245F">
        <w:t xml:space="preserve">Ensure consistent styling, spacing, typography, hover effects, active-state indicators, and responsiveness across all devices. </w:t>
      </w:r>
    </w:p>
    <w:p w14:paraId="15D94141" w14:textId="77777777" w:rsidR="0013245F" w:rsidRPr="0013245F" w:rsidRDefault="0013245F" w:rsidP="0013245F">
      <w:pPr>
        <w:numPr>
          <w:ilvl w:val="0"/>
          <w:numId w:val="129"/>
        </w:numPr>
        <w:pBdr>
          <w:bottom w:val="single" w:sz="6" w:space="1" w:color="auto"/>
        </w:pBdr>
        <w:spacing w:after="0" w:line="240" w:lineRule="auto"/>
      </w:pPr>
      <w:r w:rsidRPr="0013245F">
        <w:t xml:space="preserve">Highlight the currently active menu item when users are viewing the corresponding page. </w:t>
      </w:r>
    </w:p>
    <w:p w14:paraId="4AA917D4" w14:textId="77777777" w:rsidR="0013245F" w:rsidRPr="0013245F" w:rsidRDefault="0013245F" w:rsidP="0013245F">
      <w:pPr>
        <w:numPr>
          <w:ilvl w:val="0"/>
          <w:numId w:val="129"/>
        </w:numPr>
        <w:pBdr>
          <w:bottom w:val="single" w:sz="6" w:space="1" w:color="auto"/>
        </w:pBdr>
        <w:spacing w:after="0" w:line="240" w:lineRule="auto"/>
      </w:pPr>
      <w:r w:rsidRPr="0013245F">
        <w:t xml:space="preserve">Verify that all links function correctly and lead to the appropriate destinations. </w:t>
      </w:r>
    </w:p>
    <w:p w14:paraId="54040937" w14:textId="77777777" w:rsidR="0013245F" w:rsidRPr="0013245F" w:rsidRDefault="0013245F" w:rsidP="0013245F">
      <w:pPr>
        <w:numPr>
          <w:ilvl w:val="0"/>
          <w:numId w:val="129"/>
        </w:numPr>
        <w:pBdr>
          <w:bottom w:val="single" w:sz="6" w:space="1" w:color="auto"/>
        </w:pBdr>
        <w:spacing w:after="0" w:line="240" w:lineRule="auto"/>
      </w:pPr>
      <w:r w:rsidRPr="0013245F">
        <w:lastRenderedPageBreak/>
        <w:t xml:space="preserve">Maintain consistency with the website's existing UI/UX design standards and information architecture. </w:t>
      </w:r>
    </w:p>
    <w:p w14:paraId="39E25DB8" w14:textId="77777777" w:rsidR="0013245F" w:rsidRPr="0013245F" w:rsidRDefault="0013245F" w:rsidP="0013245F">
      <w:pPr>
        <w:numPr>
          <w:ilvl w:val="0"/>
          <w:numId w:val="129"/>
        </w:numPr>
        <w:pBdr>
          <w:bottom w:val="single" w:sz="6" w:space="1" w:color="auto"/>
        </w:pBdr>
        <w:spacing w:after="0" w:line="240" w:lineRule="auto"/>
      </w:pPr>
      <w:r w:rsidRPr="0013245F">
        <w:t xml:space="preserve">Review the navigation hierarchy to ensure that the new menu items are logically positioned and easily discoverable by users. </w:t>
      </w:r>
    </w:p>
    <w:p w14:paraId="3C323469" w14:textId="77777777" w:rsidR="0013245F" w:rsidRPr="0013245F" w:rsidRDefault="0013245F" w:rsidP="0013245F">
      <w:pPr>
        <w:numPr>
          <w:ilvl w:val="0"/>
          <w:numId w:val="129"/>
        </w:numPr>
        <w:pBdr>
          <w:bottom w:val="single" w:sz="6" w:space="1" w:color="auto"/>
        </w:pBdr>
        <w:spacing w:after="0" w:line="240" w:lineRule="auto"/>
      </w:pPr>
      <w:r w:rsidRPr="0013245F">
        <w:t xml:space="preserve">Test the implementation across desktop, tablet, and mobile devices to confirm proper behavior, responsiveness, and usability. </w:t>
      </w:r>
    </w:p>
    <w:p w14:paraId="6D116E71" w14:textId="77777777" w:rsidR="0013245F" w:rsidRPr="0013245F" w:rsidRDefault="0013245F" w:rsidP="0013245F">
      <w:pPr>
        <w:pBdr>
          <w:bottom w:val="single" w:sz="6" w:space="1" w:color="auto"/>
        </w:pBdr>
        <w:spacing w:after="0" w:line="240" w:lineRule="auto"/>
        <w:ind w:left="360"/>
      </w:pPr>
      <w:r w:rsidRPr="0013245F">
        <w:t>After completion, provide a summary of all navigation-related changes and any additional adjustments made to ensure consistency throughout the website.</w:t>
      </w:r>
    </w:p>
    <w:p w14:paraId="50C6DE22" w14:textId="77777777" w:rsidR="0013245F" w:rsidRPr="0013245F" w:rsidRDefault="0013245F" w:rsidP="0013245F">
      <w:pPr>
        <w:pBdr>
          <w:bottom w:val="single" w:sz="6" w:space="1" w:color="auto"/>
        </w:pBdr>
        <w:spacing w:after="0" w:line="240" w:lineRule="auto"/>
        <w:ind w:left="360"/>
      </w:pPr>
      <w:r w:rsidRPr="0013245F">
        <w:t>improve "place the cards in main content areas section in one row"</w:t>
      </w:r>
    </w:p>
    <w:p w14:paraId="7844AC91" w14:textId="77777777" w:rsidR="0013245F" w:rsidRPr="0013245F" w:rsidRDefault="0013245F" w:rsidP="0013245F">
      <w:pPr>
        <w:pBdr>
          <w:bottom w:val="single" w:sz="6" w:space="1" w:color="auto"/>
        </w:pBdr>
        <w:spacing w:after="0" w:line="240" w:lineRule="auto"/>
        <w:ind w:left="360"/>
      </w:pPr>
      <w:r w:rsidRPr="0013245F">
        <w:t xml:space="preserve">Adjust the </w:t>
      </w:r>
      <w:r w:rsidRPr="0013245F">
        <w:rPr>
          <w:b/>
          <w:bCs/>
        </w:rPr>
        <w:t>Main Content Areas</w:t>
      </w:r>
      <w:r w:rsidRPr="0013245F">
        <w:t xml:space="preserve"> section so that all content cards are displayed in a </w:t>
      </w:r>
      <w:r w:rsidRPr="0013245F">
        <w:rPr>
          <w:b/>
          <w:bCs/>
        </w:rPr>
        <w:t>single horizontal row</w:t>
      </w:r>
      <w:r w:rsidRPr="0013245F">
        <w:t xml:space="preserve"> on desktop and large-screen devices. Ensure that:</w:t>
      </w:r>
    </w:p>
    <w:p w14:paraId="7D9D3E4B" w14:textId="77777777" w:rsidR="0013245F" w:rsidRPr="0013245F" w:rsidRDefault="0013245F" w:rsidP="0013245F">
      <w:pPr>
        <w:numPr>
          <w:ilvl w:val="0"/>
          <w:numId w:val="130"/>
        </w:numPr>
        <w:pBdr>
          <w:bottom w:val="single" w:sz="6" w:space="1" w:color="auto"/>
        </w:pBdr>
        <w:spacing w:after="0" w:line="240" w:lineRule="auto"/>
      </w:pPr>
      <w:r w:rsidRPr="0013245F">
        <w:t xml:space="preserve">All cards have a consistent height and width for a clean, professional appearance. </w:t>
      </w:r>
    </w:p>
    <w:p w14:paraId="146BBAC2" w14:textId="77777777" w:rsidR="0013245F" w:rsidRPr="0013245F" w:rsidRDefault="0013245F" w:rsidP="0013245F">
      <w:pPr>
        <w:numPr>
          <w:ilvl w:val="0"/>
          <w:numId w:val="130"/>
        </w:numPr>
        <w:pBdr>
          <w:bottom w:val="single" w:sz="6" w:space="1" w:color="auto"/>
        </w:pBdr>
        <w:spacing w:after="0" w:line="240" w:lineRule="auto"/>
      </w:pPr>
      <w:r w:rsidRPr="0013245F">
        <w:t xml:space="preserve">The cards are evenly spaced and properly aligned within the available page width. </w:t>
      </w:r>
    </w:p>
    <w:p w14:paraId="03E87388" w14:textId="77777777" w:rsidR="0013245F" w:rsidRPr="0013245F" w:rsidRDefault="0013245F" w:rsidP="0013245F">
      <w:pPr>
        <w:numPr>
          <w:ilvl w:val="0"/>
          <w:numId w:val="130"/>
        </w:numPr>
        <w:pBdr>
          <w:bottom w:val="single" w:sz="6" w:space="1" w:color="auto"/>
        </w:pBdr>
        <w:spacing w:after="0" w:line="240" w:lineRule="auto"/>
      </w:pPr>
      <w:r w:rsidRPr="0013245F">
        <w:t xml:space="preserve">The layout makes optimal use of horizontal screen space without creating excessive gaps or unused areas. </w:t>
      </w:r>
    </w:p>
    <w:p w14:paraId="07A4CDB9" w14:textId="77777777" w:rsidR="0013245F" w:rsidRPr="0013245F" w:rsidRDefault="0013245F" w:rsidP="0013245F">
      <w:pPr>
        <w:numPr>
          <w:ilvl w:val="0"/>
          <w:numId w:val="130"/>
        </w:numPr>
        <w:pBdr>
          <w:bottom w:val="single" w:sz="6" w:space="1" w:color="auto"/>
        </w:pBdr>
        <w:spacing w:after="0" w:line="240" w:lineRule="auto"/>
      </w:pPr>
      <w:r w:rsidRPr="0013245F">
        <w:t xml:space="preserve">Card content remains fully visible and visually balanced. </w:t>
      </w:r>
    </w:p>
    <w:p w14:paraId="5874F737" w14:textId="77777777" w:rsidR="0013245F" w:rsidRPr="0013245F" w:rsidRDefault="0013245F" w:rsidP="0013245F">
      <w:pPr>
        <w:numPr>
          <w:ilvl w:val="0"/>
          <w:numId w:val="130"/>
        </w:numPr>
        <w:pBdr>
          <w:bottom w:val="single" w:sz="6" w:space="1" w:color="auto"/>
        </w:pBdr>
        <w:spacing w:after="0" w:line="240" w:lineRule="auto"/>
      </w:pPr>
      <w:r w:rsidRPr="0013245F">
        <w:t xml:space="preserve">Responsive behavior is preserved: on tablets and mobile devices, the cards should automatically reflow into two-column or single-column layouts as appropriate for the screen size. </w:t>
      </w:r>
    </w:p>
    <w:p w14:paraId="1A3CDDFD" w14:textId="77777777" w:rsidR="0013245F" w:rsidRPr="0013245F" w:rsidRDefault="0013245F" w:rsidP="0013245F">
      <w:pPr>
        <w:numPr>
          <w:ilvl w:val="0"/>
          <w:numId w:val="130"/>
        </w:numPr>
        <w:pBdr>
          <w:bottom w:val="single" w:sz="6" w:space="1" w:color="auto"/>
        </w:pBdr>
        <w:spacing w:after="0" w:line="240" w:lineRule="auto"/>
      </w:pPr>
      <w:r w:rsidRPr="0013245F">
        <w:t xml:space="preserve">Hover effects, animations, and interactive elements continue to function correctly after the layout change. </w:t>
      </w:r>
    </w:p>
    <w:p w14:paraId="2C1CE0B1" w14:textId="77777777" w:rsidR="0013245F" w:rsidRPr="0013245F" w:rsidRDefault="0013245F" w:rsidP="0013245F">
      <w:pPr>
        <w:numPr>
          <w:ilvl w:val="0"/>
          <w:numId w:val="130"/>
        </w:numPr>
        <w:pBdr>
          <w:bottom w:val="single" w:sz="6" w:space="1" w:color="auto"/>
        </w:pBdr>
        <w:spacing w:after="0" w:line="240" w:lineRule="auto"/>
      </w:pPr>
      <w:r w:rsidRPr="0013245F">
        <w:t xml:space="preserve">The overall design remains consistent with the website’s established UI/UX standards and visual style. </w:t>
      </w:r>
    </w:p>
    <w:p w14:paraId="6AE4BF77" w14:textId="77777777" w:rsidR="0013245F" w:rsidRPr="0013245F" w:rsidRDefault="0013245F" w:rsidP="0013245F">
      <w:pPr>
        <w:pBdr>
          <w:bottom w:val="single" w:sz="6" w:space="1" w:color="auto"/>
        </w:pBdr>
        <w:spacing w:after="0" w:line="240" w:lineRule="auto"/>
        <w:ind w:left="360"/>
        <w:rPr>
          <w:vanish/>
        </w:rPr>
      </w:pPr>
      <w:r w:rsidRPr="0013245F">
        <w:rPr>
          <w:vanish/>
        </w:rPr>
        <w:t>Top of Form</w:t>
      </w:r>
    </w:p>
    <w:p w14:paraId="649217E9" w14:textId="77777777" w:rsidR="0013245F" w:rsidRPr="0013245F" w:rsidRDefault="0013245F" w:rsidP="0013245F">
      <w:pPr>
        <w:pBdr>
          <w:bottom w:val="single" w:sz="6" w:space="1" w:color="auto"/>
        </w:pBdr>
        <w:spacing w:after="0" w:line="240" w:lineRule="auto"/>
        <w:ind w:left="360"/>
        <w:rPr>
          <w:vanish/>
        </w:rPr>
      </w:pPr>
      <w:r w:rsidRPr="0013245F">
        <w:rPr>
          <w:vanish/>
        </w:rPr>
        <w:t>Bottom of Form</w:t>
      </w:r>
    </w:p>
    <w:p w14:paraId="23E9C14C" w14:textId="77777777" w:rsidR="00EE225C" w:rsidRPr="00EE225C" w:rsidRDefault="0013245F" w:rsidP="00EE225C">
      <w:pPr>
        <w:pBdr>
          <w:bottom w:val="single" w:sz="6" w:space="1" w:color="auto"/>
        </w:pBdr>
        <w:spacing w:after="0" w:line="240" w:lineRule="auto"/>
        <w:ind w:left="360"/>
      </w:pPr>
      <w:r>
        <w:br w:type="page"/>
      </w:r>
      <w:r w:rsidR="00EE225C" w:rsidRPr="00EE225C">
        <w:lastRenderedPageBreak/>
        <w:t xml:space="preserve">Conduct a comprehensive review and cleanup of the entire </w:t>
      </w:r>
      <w:r w:rsidR="00EE225C" w:rsidRPr="00EE225C">
        <w:rPr>
          <w:b/>
          <w:bCs/>
        </w:rPr>
        <w:t>Knowledge Treasury</w:t>
      </w:r>
      <w:r w:rsidR="00EE225C" w:rsidRPr="00EE225C">
        <w:t xml:space="preserve"> project to ensure that it is a fully independent, standalone platform with its own identity, structure, branding, content, assets, navigation, and technical architecture.</w:t>
      </w:r>
    </w:p>
    <w:p w14:paraId="59A945EB" w14:textId="77777777" w:rsidR="00EE225C" w:rsidRPr="00EE225C" w:rsidRDefault="00EE225C" w:rsidP="00EE225C">
      <w:pPr>
        <w:pBdr>
          <w:bottom w:val="single" w:sz="6" w:space="1" w:color="auto"/>
        </w:pBdr>
        <w:spacing w:after="0" w:line="240" w:lineRule="auto"/>
        <w:ind w:left="360"/>
      </w:pPr>
      <w:r w:rsidRPr="00EE225C">
        <w:t xml:space="preserve">The project must not contain any direct or indirect references to the </w:t>
      </w:r>
      <w:r w:rsidRPr="00EE225C">
        <w:rPr>
          <w:b/>
          <w:bCs/>
        </w:rPr>
        <w:t>DAAB-WAAS</w:t>
      </w:r>
      <w:r w:rsidRPr="00EE225C">
        <w:t xml:space="preserve"> website or to any other external project. This includes references, dependencies, links, branding elements, assets, metadata, navigation items, footer content, scripts, styles, documentation, file names, folder names, comments, configuration entries, repositories, or any other artifacts.</w:t>
      </w:r>
    </w:p>
    <w:p w14:paraId="4DEC22E2" w14:textId="77777777" w:rsidR="00EE225C" w:rsidRPr="00EE225C" w:rsidRDefault="00EE225C" w:rsidP="00EE225C">
      <w:pPr>
        <w:pBdr>
          <w:bottom w:val="single" w:sz="6" w:space="1" w:color="auto"/>
        </w:pBdr>
        <w:spacing w:after="0" w:line="240" w:lineRule="auto"/>
        <w:ind w:left="360"/>
      </w:pPr>
      <w:r w:rsidRPr="00EE225C">
        <w:t xml:space="preserve">If any artifacts originally associated with DAAB-WAAS or another project are still required for the Knowledge Treasury project, they must be properly renamed, adapted, and smoothly incorporated into the Knowledge Treasury structure. Do not keep any names, labels, identifiers, comments, file paths, class names, IDs, asset names, or references containing terms such as </w:t>
      </w:r>
      <w:r w:rsidRPr="00EE225C">
        <w:rPr>
          <w:b/>
          <w:bCs/>
        </w:rPr>
        <w:t>DAAB</w:t>
      </w:r>
      <w:r w:rsidRPr="00EE225C">
        <w:t xml:space="preserve">, </w:t>
      </w:r>
      <w:r w:rsidRPr="00EE225C">
        <w:rPr>
          <w:b/>
          <w:bCs/>
        </w:rPr>
        <w:t>WAAS</w:t>
      </w:r>
      <w:r w:rsidRPr="00EE225C">
        <w:t>, or any other external project name.</w:t>
      </w:r>
    </w:p>
    <w:p w14:paraId="7703221F" w14:textId="77777777" w:rsidR="00EE225C" w:rsidRPr="00EE225C" w:rsidRDefault="00EE225C" w:rsidP="00EE225C">
      <w:pPr>
        <w:pBdr>
          <w:bottom w:val="single" w:sz="6" w:space="1" w:color="auto"/>
        </w:pBdr>
        <w:spacing w:after="0" w:line="240" w:lineRule="auto"/>
        <w:ind w:left="360"/>
      </w:pPr>
      <w:r w:rsidRPr="00EE225C">
        <w:t>As part of this cleanup process:</w:t>
      </w:r>
    </w:p>
    <w:p w14:paraId="4E41004A" w14:textId="77777777" w:rsidR="00EE225C" w:rsidRPr="00EE225C" w:rsidRDefault="00EE225C">
      <w:pPr>
        <w:numPr>
          <w:ilvl w:val="0"/>
          <w:numId w:val="131"/>
        </w:numPr>
        <w:pBdr>
          <w:bottom w:val="single" w:sz="6" w:space="1" w:color="auto"/>
        </w:pBdr>
        <w:spacing w:after="0" w:line="240" w:lineRule="auto"/>
      </w:pPr>
      <w:r w:rsidRPr="00EE225C">
        <w:t>Remove all direct and indirect links to DAAB-WAAS pages, resources, documents, images, stylesheets, scripts, repositories, and external assets.</w:t>
      </w:r>
    </w:p>
    <w:p w14:paraId="2EB4E8A2" w14:textId="77777777" w:rsidR="00EE225C" w:rsidRPr="00EE225C" w:rsidRDefault="00EE225C">
      <w:pPr>
        <w:numPr>
          <w:ilvl w:val="0"/>
          <w:numId w:val="131"/>
        </w:numPr>
        <w:pBdr>
          <w:bottom w:val="single" w:sz="6" w:space="1" w:color="auto"/>
        </w:pBdr>
        <w:spacing w:after="0" w:line="240" w:lineRule="auto"/>
      </w:pPr>
      <w:r w:rsidRPr="00EE225C">
        <w:t>Replace or adapt any reused branding, logos, project names, descriptions, metadata, copyright notices, comments, or textual references that originated from DAAB-WAAS or another project.</w:t>
      </w:r>
    </w:p>
    <w:p w14:paraId="6D4D48D8" w14:textId="77777777" w:rsidR="00EE225C" w:rsidRPr="00EE225C" w:rsidRDefault="00EE225C">
      <w:pPr>
        <w:numPr>
          <w:ilvl w:val="0"/>
          <w:numId w:val="131"/>
        </w:numPr>
        <w:pBdr>
          <w:bottom w:val="single" w:sz="6" w:space="1" w:color="auto"/>
        </w:pBdr>
        <w:spacing w:after="0" w:line="240" w:lineRule="auto"/>
      </w:pPr>
      <w:r w:rsidRPr="00EE225C">
        <w:t>Rename files, folders, CSS classes, JavaScript identifiers, image names, document names, and other technical artifacts where necessary so that they clearly belong to the Knowledge Treasury project.</w:t>
      </w:r>
    </w:p>
    <w:p w14:paraId="48F076F0" w14:textId="77777777" w:rsidR="00EE225C" w:rsidRPr="00EE225C" w:rsidRDefault="00EE225C">
      <w:pPr>
        <w:numPr>
          <w:ilvl w:val="0"/>
          <w:numId w:val="131"/>
        </w:numPr>
        <w:pBdr>
          <w:bottom w:val="single" w:sz="6" w:space="1" w:color="auto"/>
        </w:pBdr>
        <w:spacing w:after="0" w:line="240" w:lineRule="auto"/>
      </w:pPr>
      <w:r w:rsidRPr="00EE225C">
        <w:t>Verify that all images, icons, documents, downloadable resources, media files, and supporting assets belong exclusively to the Knowledge Treasury project or have been properly adapted for it.</w:t>
      </w:r>
    </w:p>
    <w:p w14:paraId="4C0FA164" w14:textId="77777777" w:rsidR="00EE225C" w:rsidRPr="00EE225C" w:rsidRDefault="00EE225C">
      <w:pPr>
        <w:numPr>
          <w:ilvl w:val="0"/>
          <w:numId w:val="131"/>
        </w:numPr>
        <w:pBdr>
          <w:bottom w:val="single" w:sz="6" w:space="1" w:color="auto"/>
        </w:pBdr>
        <w:spacing w:after="0" w:line="240" w:lineRule="auto"/>
      </w:pPr>
      <w:r w:rsidRPr="00EE225C">
        <w:t>Review navigation menus, breadcrumbs, footer links, social links, contact information, cross-page references, and internal links to ensure complete project separation.</w:t>
      </w:r>
    </w:p>
    <w:p w14:paraId="0EAF48C1" w14:textId="77777777" w:rsidR="00EE225C" w:rsidRPr="00EE225C" w:rsidRDefault="00EE225C">
      <w:pPr>
        <w:numPr>
          <w:ilvl w:val="0"/>
          <w:numId w:val="131"/>
        </w:numPr>
        <w:pBdr>
          <w:bottom w:val="single" w:sz="6" w:space="1" w:color="auto"/>
        </w:pBdr>
        <w:spacing w:after="0" w:line="240" w:lineRule="auto"/>
      </w:pPr>
      <w:r w:rsidRPr="00EE225C">
        <w:t>Update page titles, metadata, Open Graph tags, structured data, sitemap entries, SEO-related content, and accessibility labels to reflect the Knowledge Treasury identity only.</w:t>
      </w:r>
    </w:p>
    <w:p w14:paraId="7586DC44" w14:textId="77777777" w:rsidR="00EE225C" w:rsidRPr="00EE225C" w:rsidRDefault="00EE225C">
      <w:pPr>
        <w:numPr>
          <w:ilvl w:val="0"/>
          <w:numId w:val="131"/>
        </w:numPr>
        <w:pBdr>
          <w:bottom w:val="single" w:sz="6" w:space="1" w:color="auto"/>
        </w:pBdr>
        <w:spacing w:after="0" w:line="240" w:lineRule="auto"/>
      </w:pPr>
      <w:r w:rsidRPr="00EE225C">
        <w:t>Review scripts, stylesheets, configuration files, build/deployment files, comments, and documentation to ensure that no DAAB-WAAS or other external-project terminology remains.</w:t>
      </w:r>
    </w:p>
    <w:p w14:paraId="51BD19D5" w14:textId="77777777" w:rsidR="00EE225C" w:rsidRPr="00EE225C" w:rsidRDefault="00EE225C">
      <w:pPr>
        <w:numPr>
          <w:ilvl w:val="0"/>
          <w:numId w:val="131"/>
        </w:numPr>
        <w:pBdr>
          <w:bottom w:val="single" w:sz="6" w:space="1" w:color="auto"/>
        </w:pBdr>
        <w:spacing w:after="0" w:line="240" w:lineRule="auto"/>
      </w:pPr>
      <w:r w:rsidRPr="00EE225C">
        <w:t>Ensure that no shared dependencies, assumptions, hardcoded paths, branding fragments, or references remain that could create a conceptual, visual, or technical connection to DAAB-WAAS or any other project.</w:t>
      </w:r>
    </w:p>
    <w:p w14:paraId="5E94E767" w14:textId="77777777" w:rsidR="00EE225C" w:rsidRPr="00EE225C" w:rsidRDefault="00EE225C">
      <w:pPr>
        <w:numPr>
          <w:ilvl w:val="0"/>
          <w:numId w:val="131"/>
        </w:numPr>
        <w:pBdr>
          <w:bottom w:val="single" w:sz="6" w:space="1" w:color="auto"/>
        </w:pBdr>
        <w:spacing w:after="0" w:line="240" w:lineRule="auto"/>
      </w:pPr>
      <w:r w:rsidRPr="00EE225C">
        <w:t>Confirm that the Knowledge Treasury project can be deployed, maintained, extended, and transferred independently without relying on assets, code, content, or naming conventions from external projects.</w:t>
      </w:r>
    </w:p>
    <w:p w14:paraId="117E5142" w14:textId="77777777" w:rsidR="00EE225C" w:rsidRPr="00EE225C" w:rsidRDefault="00EE225C" w:rsidP="00EE225C">
      <w:pPr>
        <w:pBdr>
          <w:bottom w:val="single" w:sz="6" w:space="1" w:color="auto"/>
        </w:pBdr>
        <w:spacing w:after="0" w:line="240" w:lineRule="auto"/>
        <w:ind w:left="360"/>
      </w:pPr>
      <w:r w:rsidRPr="00EE225C">
        <w:t>After completing the review and cleanup, provide a clear summary of all references, dependencies, files, folders, assets, metadata, links, scripts, styles, and other project-specific artifacts that were removed, renamed, replaced, or updated to establish the Knowledge Treasury as a fully independent platform.</w:t>
      </w:r>
    </w:p>
    <w:p w14:paraId="431AB9BF" w14:textId="3600079A" w:rsidR="0013245F" w:rsidRDefault="0013245F" w:rsidP="00EE225C">
      <w:pPr>
        <w:pBdr>
          <w:bottom w:val="single" w:sz="6" w:space="1" w:color="auto"/>
        </w:pBdr>
        <w:spacing w:after="0" w:line="240" w:lineRule="auto"/>
        <w:ind w:left="360"/>
      </w:pPr>
    </w:p>
    <w:p w14:paraId="3E6A8BD5" w14:textId="77777777" w:rsidR="0013245F" w:rsidRDefault="0013245F" w:rsidP="002F460B">
      <w:pPr>
        <w:spacing w:after="0" w:line="240" w:lineRule="auto"/>
        <w:ind w:left="360"/>
      </w:pPr>
    </w:p>
    <w:p w14:paraId="5FC3D100" w14:textId="77777777" w:rsidR="002455FF" w:rsidRPr="002455FF" w:rsidRDefault="002455FF" w:rsidP="002455FF">
      <w:pPr>
        <w:spacing w:after="0" w:line="240" w:lineRule="auto"/>
        <w:ind w:left="360"/>
      </w:pPr>
      <w:r w:rsidRPr="002455FF">
        <w:t xml:space="preserve">Reduce the width of the </w:t>
      </w:r>
      <w:r w:rsidRPr="002455FF">
        <w:rPr>
          <w:b/>
          <w:bCs/>
        </w:rPr>
        <w:t>Historical Period</w:t>
      </w:r>
      <w:r w:rsidRPr="002455FF">
        <w:t xml:space="preserve"> field within the Filter panel so that the </w:t>
      </w:r>
      <w:r w:rsidRPr="002455FF">
        <w:rPr>
          <w:b/>
          <w:bCs/>
        </w:rPr>
        <w:t>Clear All</w:t>
      </w:r>
      <w:r w:rsidRPr="002455FF">
        <w:t xml:space="preserve"> button can be positioned on the same row, immediately to the right of the field. Ensure that the layout remains visually balanced, intuitive, and responsive across all screen sizes.</w:t>
      </w:r>
    </w:p>
    <w:p w14:paraId="7635E9AD" w14:textId="77777777" w:rsidR="002455FF" w:rsidRPr="002455FF" w:rsidRDefault="002455FF" w:rsidP="002455FF">
      <w:pPr>
        <w:spacing w:after="0" w:line="240" w:lineRule="auto"/>
        <w:ind w:left="360"/>
      </w:pPr>
      <w:r w:rsidRPr="002455FF">
        <w:t>Specifically:</w:t>
      </w:r>
    </w:p>
    <w:p w14:paraId="0D529BA5" w14:textId="77777777" w:rsidR="002455FF" w:rsidRPr="002455FF" w:rsidRDefault="002455FF">
      <w:pPr>
        <w:numPr>
          <w:ilvl w:val="0"/>
          <w:numId w:val="132"/>
        </w:numPr>
        <w:spacing w:after="0" w:line="240" w:lineRule="auto"/>
      </w:pPr>
      <w:r w:rsidRPr="002455FF">
        <w:t xml:space="preserve">Optimize the width of the Historical Period field without compromising readability or usability. </w:t>
      </w:r>
    </w:p>
    <w:p w14:paraId="3529BDEB" w14:textId="77777777" w:rsidR="002455FF" w:rsidRPr="002455FF" w:rsidRDefault="002455FF">
      <w:pPr>
        <w:numPr>
          <w:ilvl w:val="0"/>
          <w:numId w:val="132"/>
        </w:numPr>
        <w:spacing w:after="0" w:line="240" w:lineRule="auto"/>
      </w:pPr>
      <w:r w:rsidRPr="002455FF">
        <w:t xml:space="preserve">Position the </w:t>
      </w:r>
      <w:r w:rsidRPr="002455FF">
        <w:rPr>
          <w:b/>
          <w:bCs/>
        </w:rPr>
        <w:t>Clear All</w:t>
      </w:r>
      <w:r w:rsidRPr="002455FF">
        <w:t xml:space="preserve"> button horizontally aligned with the Historical Period field. </w:t>
      </w:r>
    </w:p>
    <w:p w14:paraId="1D67A3F5" w14:textId="77777777" w:rsidR="002455FF" w:rsidRPr="002455FF" w:rsidRDefault="002455FF">
      <w:pPr>
        <w:numPr>
          <w:ilvl w:val="0"/>
          <w:numId w:val="132"/>
        </w:numPr>
        <w:spacing w:after="0" w:line="240" w:lineRule="auto"/>
      </w:pPr>
      <w:r w:rsidRPr="002455FF">
        <w:lastRenderedPageBreak/>
        <w:t xml:space="preserve">Maintain consistent spacing, alignment, and styling with the other filter controls. </w:t>
      </w:r>
    </w:p>
    <w:p w14:paraId="2C09C1B3" w14:textId="77777777" w:rsidR="002455FF" w:rsidRPr="002455FF" w:rsidRDefault="002455FF">
      <w:pPr>
        <w:numPr>
          <w:ilvl w:val="0"/>
          <w:numId w:val="132"/>
        </w:numPr>
        <w:spacing w:after="0" w:line="240" w:lineRule="auto"/>
      </w:pPr>
      <w:r w:rsidRPr="002455FF">
        <w:t xml:space="preserve">Ensure that the button remains clearly visible and easily accessible. </w:t>
      </w:r>
    </w:p>
    <w:p w14:paraId="0D58C5C0" w14:textId="77777777" w:rsidR="002455FF" w:rsidRPr="002455FF" w:rsidRDefault="002455FF">
      <w:pPr>
        <w:numPr>
          <w:ilvl w:val="0"/>
          <w:numId w:val="132"/>
        </w:numPr>
        <w:spacing w:after="0" w:line="240" w:lineRule="auto"/>
      </w:pPr>
      <w:r w:rsidRPr="002455FF">
        <w:t xml:space="preserve">Preserve responsive behavior so that the layout adapts gracefully on tablets and mobile devices, wrapping elements only when necessary. </w:t>
      </w:r>
    </w:p>
    <w:p w14:paraId="21A7026F" w14:textId="77777777" w:rsidR="002455FF" w:rsidRPr="002455FF" w:rsidRDefault="002455FF">
      <w:pPr>
        <w:numPr>
          <w:ilvl w:val="0"/>
          <w:numId w:val="132"/>
        </w:numPr>
        <w:spacing w:after="0" w:line="240" w:lineRule="auto"/>
      </w:pPr>
      <w:r w:rsidRPr="002455FF">
        <w:t>Verify that the updated arrangement improves the overall usability and visual efficiency of the Filter panel while making better use of the available horizontal space.</w:t>
      </w:r>
    </w:p>
    <w:p w14:paraId="66586F87" w14:textId="77777777" w:rsidR="002455FF" w:rsidRPr="002455FF" w:rsidRDefault="002455FF">
      <w:pPr>
        <w:numPr>
          <w:ilvl w:val="0"/>
          <w:numId w:val="132"/>
        </w:numPr>
        <w:spacing w:after="0" w:line="240" w:lineRule="auto"/>
      </w:pPr>
      <w:r w:rsidRPr="002455FF">
        <w:t xml:space="preserve">In addition, add three new items to the </w:t>
      </w:r>
      <w:r w:rsidRPr="002455FF">
        <w:rPr>
          <w:b/>
          <w:bCs/>
        </w:rPr>
        <w:t>top navigation bar</w:t>
      </w:r>
      <w:r w:rsidRPr="002455FF">
        <w:t>, corresponding to the three primary content cards displayed in the main body of the homepage. Each navigation item should link directly to its respective page, providing users with an alternative and more prominent way to access these key sections.</w:t>
      </w:r>
    </w:p>
    <w:p w14:paraId="69BB725F" w14:textId="77777777" w:rsidR="002455FF" w:rsidRPr="002455FF" w:rsidRDefault="002455FF">
      <w:pPr>
        <w:numPr>
          <w:ilvl w:val="0"/>
          <w:numId w:val="132"/>
        </w:numPr>
        <w:spacing w:after="0" w:line="240" w:lineRule="auto"/>
      </w:pPr>
      <w:r w:rsidRPr="002455FF">
        <w:t>Ensure that:</w:t>
      </w:r>
    </w:p>
    <w:p w14:paraId="571F88AB" w14:textId="77777777" w:rsidR="002455FF" w:rsidRPr="002455FF" w:rsidRDefault="002455FF">
      <w:pPr>
        <w:numPr>
          <w:ilvl w:val="0"/>
          <w:numId w:val="132"/>
        </w:numPr>
        <w:spacing w:after="0" w:line="240" w:lineRule="auto"/>
      </w:pPr>
      <w:r w:rsidRPr="002455FF">
        <w:t xml:space="preserve">The menu item names match the titles of the corresponding content cards. </w:t>
      </w:r>
    </w:p>
    <w:p w14:paraId="6FCAE002" w14:textId="77777777" w:rsidR="002455FF" w:rsidRPr="002455FF" w:rsidRDefault="002455FF">
      <w:pPr>
        <w:numPr>
          <w:ilvl w:val="0"/>
          <w:numId w:val="132"/>
        </w:numPr>
        <w:spacing w:after="0" w:line="240" w:lineRule="auto"/>
      </w:pPr>
      <w:r w:rsidRPr="002455FF">
        <w:t xml:space="preserve">Each menu item links to the correct destination page. </w:t>
      </w:r>
    </w:p>
    <w:p w14:paraId="5500AF67" w14:textId="77777777" w:rsidR="002455FF" w:rsidRPr="002455FF" w:rsidRDefault="002455FF">
      <w:pPr>
        <w:numPr>
          <w:ilvl w:val="0"/>
          <w:numId w:val="132"/>
        </w:numPr>
        <w:spacing w:after="0" w:line="240" w:lineRule="auto"/>
      </w:pPr>
      <w:r w:rsidRPr="002455FF">
        <w:t xml:space="preserve">The new items are seamlessly integrated into the existing navigation structure and visual design. </w:t>
      </w:r>
    </w:p>
    <w:p w14:paraId="1655D3DE" w14:textId="77777777" w:rsidR="002455FF" w:rsidRPr="002455FF" w:rsidRDefault="002455FF">
      <w:pPr>
        <w:numPr>
          <w:ilvl w:val="0"/>
          <w:numId w:val="132"/>
        </w:numPr>
        <w:spacing w:after="0" w:line="240" w:lineRule="auto"/>
      </w:pPr>
      <w:r w:rsidRPr="002455FF">
        <w:t xml:space="preserve">Active-state highlighting is implemented so users can easily identify the page they are currently viewing. </w:t>
      </w:r>
    </w:p>
    <w:p w14:paraId="75ADB021" w14:textId="77777777" w:rsidR="002455FF" w:rsidRPr="002455FF" w:rsidRDefault="002455FF">
      <w:pPr>
        <w:numPr>
          <w:ilvl w:val="0"/>
          <w:numId w:val="132"/>
        </w:numPr>
        <w:spacing w:after="0" w:line="240" w:lineRule="auto"/>
      </w:pPr>
      <w:r w:rsidRPr="002455FF">
        <w:t xml:space="preserve">The navigation remains clean, balanced, and uncluttered on desktop devices. </w:t>
      </w:r>
    </w:p>
    <w:p w14:paraId="234AE2F1" w14:textId="77777777" w:rsidR="002455FF" w:rsidRPr="002455FF" w:rsidRDefault="002455FF">
      <w:pPr>
        <w:numPr>
          <w:ilvl w:val="0"/>
          <w:numId w:val="132"/>
        </w:numPr>
        <w:spacing w:after="0" w:line="240" w:lineRule="auto"/>
      </w:pPr>
      <w:r w:rsidRPr="002455FF">
        <w:t xml:space="preserve">The mobile navigation menu is updated accordingly, maintaining full responsiveness and usability. </w:t>
      </w:r>
    </w:p>
    <w:p w14:paraId="0AF10242" w14:textId="77777777" w:rsidR="002455FF" w:rsidRPr="002455FF" w:rsidRDefault="002455FF">
      <w:pPr>
        <w:numPr>
          <w:ilvl w:val="0"/>
          <w:numId w:val="132"/>
        </w:numPr>
        <w:spacing w:after="0" w:line="240" w:lineRule="auto"/>
      </w:pPr>
      <w:r w:rsidRPr="002455FF">
        <w:t xml:space="preserve">Any duplicate, conflicting, or redundant navigation elements are reviewed and adjusted to preserve a clear information architecture. </w:t>
      </w:r>
    </w:p>
    <w:p w14:paraId="5AF0551F" w14:textId="77777777" w:rsidR="002455FF" w:rsidRPr="002455FF" w:rsidRDefault="002455FF">
      <w:pPr>
        <w:numPr>
          <w:ilvl w:val="0"/>
          <w:numId w:val="132"/>
        </w:numPr>
        <w:spacing w:after="0" w:line="240" w:lineRule="auto"/>
      </w:pPr>
      <w:r w:rsidRPr="002455FF">
        <w:t>After implementation, verify that both the homepage cards and the new navigation items provide consistent access paths to the same content and that all links function correctly across the entire website.</w:t>
      </w:r>
    </w:p>
    <w:p w14:paraId="7DF4147D" w14:textId="77777777" w:rsidR="0013245F" w:rsidRDefault="0013245F" w:rsidP="002F460B">
      <w:pPr>
        <w:spacing w:after="0" w:line="240" w:lineRule="auto"/>
        <w:ind w:left="360"/>
      </w:pPr>
    </w:p>
    <w:p w14:paraId="2C775AE5" w14:textId="77777777" w:rsidR="00E07B61" w:rsidRDefault="00E07B61" w:rsidP="002F460B">
      <w:pPr>
        <w:spacing w:after="0" w:line="240" w:lineRule="auto"/>
        <w:ind w:left="360"/>
      </w:pPr>
    </w:p>
    <w:p w14:paraId="6DD0E7B2" w14:textId="77777777" w:rsidR="00E07B61" w:rsidRPr="00E07B61" w:rsidRDefault="00E07B61" w:rsidP="00E07B61">
      <w:pPr>
        <w:spacing w:after="0" w:line="240" w:lineRule="auto"/>
        <w:ind w:left="360"/>
      </w:pPr>
      <w:r w:rsidRPr="00E07B61">
        <w:t xml:space="preserve">Redesign and align the </w:t>
      </w:r>
      <w:r w:rsidRPr="00E07B61">
        <w:rPr>
          <w:b/>
          <w:bCs/>
        </w:rPr>
        <w:t>Filter panel</w:t>
      </w:r>
      <w:r w:rsidRPr="00E07B61">
        <w:t xml:space="preserve"> on the </w:t>
      </w:r>
      <w:r w:rsidRPr="00E07B61">
        <w:rPr>
          <w:b/>
          <w:bCs/>
        </w:rPr>
        <w:t>Scientific Inventions and Innovations</w:t>
      </w:r>
      <w:r w:rsidRPr="00E07B61">
        <w:t xml:space="preserve"> page so that it matches the design, structure, behavior, styling, and user experience of the Filter panel used on the </w:t>
      </w:r>
      <w:r w:rsidRPr="00E07B61">
        <w:rPr>
          <w:b/>
          <w:bCs/>
        </w:rPr>
        <w:t>Prominent Figures</w:t>
      </w:r>
      <w:r w:rsidRPr="00E07B61">
        <w:t xml:space="preserve"> page.</w:t>
      </w:r>
    </w:p>
    <w:p w14:paraId="02559626" w14:textId="77777777" w:rsidR="00E07B61" w:rsidRPr="00E07B61" w:rsidRDefault="00E07B61" w:rsidP="00E07B61">
      <w:pPr>
        <w:spacing w:after="0" w:line="240" w:lineRule="auto"/>
        <w:ind w:left="360"/>
      </w:pPr>
      <w:r w:rsidRPr="00E07B61">
        <w:t>Ensure that:</w:t>
      </w:r>
    </w:p>
    <w:p w14:paraId="286DD44C" w14:textId="77777777" w:rsidR="00E07B61" w:rsidRPr="00E07B61" w:rsidRDefault="00E07B61">
      <w:pPr>
        <w:numPr>
          <w:ilvl w:val="0"/>
          <w:numId w:val="133"/>
        </w:numPr>
        <w:spacing w:after="0" w:line="240" w:lineRule="auto"/>
      </w:pPr>
      <w:r w:rsidRPr="00E07B61">
        <w:t xml:space="preserve">The layout, spacing, typography, colors, borders, icons, and overall visual appearance are consistent with the Prominent Figures filter panel. </w:t>
      </w:r>
    </w:p>
    <w:p w14:paraId="18762CB3" w14:textId="77777777" w:rsidR="00E07B61" w:rsidRPr="00E07B61" w:rsidRDefault="00E07B61">
      <w:pPr>
        <w:numPr>
          <w:ilvl w:val="0"/>
          <w:numId w:val="133"/>
        </w:numPr>
        <w:spacing w:after="0" w:line="240" w:lineRule="auto"/>
      </w:pPr>
      <w:r w:rsidRPr="00E07B61">
        <w:t xml:space="preserve">The same UI/UX principles, responsiveness rules, and interaction patterns are applied. </w:t>
      </w:r>
    </w:p>
    <w:p w14:paraId="089D8547" w14:textId="77777777" w:rsidR="00E07B61" w:rsidRPr="00E07B61" w:rsidRDefault="00E07B61">
      <w:pPr>
        <w:numPr>
          <w:ilvl w:val="0"/>
          <w:numId w:val="133"/>
        </w:numPr>
        <w:spacing w:after="0" w:line="240" w:lineRule="auto"/>
      </w:pPr>
      <w:r w:rsidRPr="00E07B61">
        <w:t xml:space="preserve">Filter controls are arranged in a clean, logical, and user-friendly manner. </w:t>
      </w:r>
    </w:p>
    <w:p w14:paraId="1E0EBBC1" w14:textId="77777777" w:rsidR="00E07B61" w:rsidRPr="00E07B61" w:rsidRDefault="00E07B61">
      <w:pPr>
        <w:numPr>
          <w:ilvl w:val="0"/>
          <w:numId w:val="133"/>
        </w:numPr>
        <w:spacing w:after="0" w:line="240" w:lineRule="auto"/>
      </w:pPr>
      <w:r w:rsidRPr="00E07B61">
        <w:t xml:space="preserve">The </w:t>
      </w:r>
      <w:r w:rsidRPr="00E07B61">
        <w:rPr>
          <w:b/>
          <w:bCs/>
        </w:rPr>
        <w:t>Clear All</w:t>
      </w:r>
      <w:r w:rsidRPr="00E07B61">
        <w:t xml:space="preserve"> functionality, filter labels, dropdown styles, search fields, and action buttons follow the same design language and behavior. </w:t>
      </w:r>
    </w:p>
    <w:p w14:paraId="36458F1D" w14:textId="77777777" w:rsidR="00E07B61" w:rsidRPr="00E07B61" w:rsidRDefault="00E07B61">
      <w:pPr>
        <w:numPr>
          <w:ilvl w:val="0"/>
          <w:numId w:val="133"/>
        </w:numPr>
        <w:spacing w:after="0" w:line="240" w:lineRule="auto"/>
      </w:pPr>
      <w:r w:rsidRPr="00E07B61">
        <w:t xml:space="preserve">The filter panel adapts correctly to desktop, tablet, and mobile devices while maintaining consistency across screen sizes. </w:t>
      </w:r>
    </w:p>
    <w:p w14:paraId="259027A0" w14:textId="77777777" w:rsidR="00E07B61" w:rsidRPr="00E07B61" w:rsidRDefault="00E07B61">
      <w:pPr>
        <w:numPr>
          <w:ilvl w:val="0"/>
          <w:numId w:val="133"/>
        </w:numPr>
        <w:spacing w:after="0" w:line="240" w:lineRule="auto"/>
      </w:pPr>
      <w:r w:rsidRPr="00E07B61">
        <w:t xml:space="preserve">Any enhancements, usability improvements, or accessibility features implemented on the Prominent Figures page are also incorporated into the Scientific Inventions and Innovations page where applicable. </w:t>
      </w:r>
    </w:p>
    <w:p w14:paraId="264CE1AB" w14:textId="77777777" w:rsidR="00E07B61" w:rsidRPr="00E07B61" w:rsidRDefault="00E07B61">
      <w:pPr>
        <w:numPr>
          <w:ilvl w:val="0"/>
          <w:numId w:val="133"/>
        </w:numPr>
        <w:spacing w:after="0" w:line="240" w:lineRule="auto"/>
      </w:pPr>
      <w:r w:rsidRPr="00E07B61">
        <w:t xml:space="preserve">The implementation remains tailored to the specific filtering requirements of scientific inventions and innovations while preserving a consistent look and feel across the entire website. </w:t>
      </w:r>
    </w:p>
    <w:p w14:paraId="6E7A2DF7" w14:textId="77777777" w:rsidR="00E07B61" w:rsidRPr="00E07B61" w:rsidRDefault="00E07B61" w:rsidP="00E07B61">
      <w:pPr>
        <w:spacing w:after="0" w:line="240" w:lineRule="auto"/>
        <w:ind w:left="360"/>
      </w:pPr>
      <w:r w:rsidRPr="00E07B61">
        <w:t>After implementation, verify that both pages provide a uniform filtering experience and appear to be part of the same integrated platform.</w:t>
      </w:r>
    </w:p>
    <w:p w14:paraId="24C39B3B" w14:textId="77777777" w:rsidR="00E07B61" w:rsidRDefault="00E07B61" w:rsidP="002F460B">
      <w:pPr>
        <w:spacing w:after="0" w:line="240" w:lineRule="auto"/>
        <w:ind w:left="360"/>
      </w:pPr>
    </w:p>
    <w:p w14:paraId="552CCD85" w14:textId="77777777" w:rsidR="00E07B61" w:rsidRDefault="00E07B61" w:rsidP="002F460B">
      <w:pPr>
        <w:spacing w:after="0" w:line="240" w:lineRule="auto"/>
        <w:ind w:left="360"/>
      </w:pPr>
    </w:p>
    <w:p w14:paraId="44DF692F" w14:textId="77777777" w:rsidR="00E07B61" w:rsidRPr="00E07B61" w:rsidRDefault="00E07B61" w:rsidP="00E07B61">
      <w:pPr>
        <w:spacing w:after="0" w:line="240" w:lineRule="auto"/>
        <w:ind w:left="360"/>
      </w:pPr>
      <w:r w:rsidRPr="00E07B61">
        <w:lastRenderedPageBreak/>
        <w:t xml:space="preserve">Configure the </w:t>
      </w:r>
      <w:r w:rsidRPr="00E07B61">
        <w:rPr>
          <w:b/>
          <w:bCs/>
        </w:rPr>
        <w:t>Prominent Figures</w:t>
      </w:r>
      <w:r w:rsidRPr="00E07B61">
        <w:t xml:space="preserve"> page so that records are </w:t>
      </w:r>
      <w:r w:rsidRPr="00E07B61">
        <w:rPr>
          <w:b/>
          <w:bCs/>
        </w:rPr>
        <w:t>sorted by Historical Period by default</w:t>
      </w:r>
      <w:r w:rsidRPr="00E07B61">
        <w:t xml:space="preserve"> when the page is loaded. The default view should present figures in a logical chronological order, allowing users to explore individuals within their historical context and better understand the progression of civilizations, cultures, scientific achievements, and intellectual developments over time.</w:t>
      </w:r>
    </w:p>
    <w:p w14:paraId="49D2F6CE" w14:textId="77777777" w:rsidR="00E07B61" w:rsidRPr="00E07B61" w:rsidRDefault="00E07B61" w:rsidP="00E07B61">
      <w:pPr>
        <w:spacing w:after="0" w:line="240" w:lineRule="auto"/>
        <w:ind w:left="360"/>
      </w:pPr>
      <w:r w:rsidRPr="00E07B61">
        <w:t>Ensure that:</w:t>
      </w:r>
    </w:p>
    <w:p w14:paraId="3D5328A9" w14:textId="77777777" w:rsidR="00E07B61" w:rsidRPr="00E07B61" w:rsidRDefault="00E07B61">
      <w:pPr>
        <w:numPr>
          <w:ilvl w:val="0"/>
          <w:numId w:val="134"/>
        </w:numPr>
        <w:spacing w:after="0" w:line="240" w:lineRule="auto"/>
      </w:pPr>
      <w:r w:rsidRPr="00E07B61">
        <w:t xml:space="preserve">The </w:t>
      </w:r>
      <w:r w:rsidRPr="00E07B61">
        <w:rPr>
          <w:b/>
          <w:bCs/>
        </w:rPr>
        <w:t>Historical Period</w:t>
      </w:r>
      <w:r w:rsidRPr="00E07B61">
        <w:t xml:space="preserve"> field is selected as the default sorting criterion. </w:t>
      </w:r>
    </w:p>
    <w:p w14:paraId="3A4B9D7B" w14:textId="77777777" w:rsidR="00E07B61" w:rsidRPr="00E07B61" w:rsidRDefault="00E07B61">
      <w:pPr>
        <w:numPr>
          <w:ilvl w:val="0"/>
          <w:numId w:val="134"/>
        </w:numPr>
        <w:spacing w:after="0" w:line="240" w:lineRule="auto"/>
      </w:pPr>
      <w:r w:rsidRPr="00E07B61">
        <w:t xml:space="preserve">The sorting order follows a meaningful chronological sequence (e.g., Ancient World → Classical Antiquity → Middle Ages → Renaissance → Early Modern Period → Modern Era → Contemporary Period). </w:t>
      </w:r>
    </w:p>
    <w:p w14:paraId="01E55978" w14:textId="77777777" w:rsidR="00E07B61" w:rsidRPr="00E07B61" w:rsidRDefault="00E07B61">
      <w:pPr>
        <w:numPr>
          <w:ilvl w:val="0"/>
          <w:numId w:val="134"/>
        </w:numPr>
        <w:spacing w:after="0" w:line="240" w:lineRule="auto"/>
      </w:pPr>
      <w:r w:rsidRPr="00E07B61">
        <w:t xml:space="preserve">The default sorting is applied consistently in both card and list views. </w:t>
      </w:r>
    </w:p>
    <w:p w14:paraId="56A605A4" w14:textId="77777777" w:rsidR="00E07B61" w:rsidRPr="00E07B61" w:rsidRDefault="00E07B61">
      <w:pPr>
        <w:numPr>
          <w:ilvl w:val="0"/>
          <w:numId w:val="134"/>
        </w:numPr>
        <w:spacing w:after="0" w:line="240" w:lineRule="auto"/>
      </w:pPr>
      <w:r w:rsidRPr="00E07B61">
        <w:t xml:space="preserve">Users can still change the sorting criteria manually if desired. </w:t>
      </w:r>
    </w:p>
    <w:p w14:paraId="3A335580" w14:textId="77777777" w:rsidR="00E07B61" w:rsidRPr="00E07B61" w:rsidRDefault="00E07B61">
      <w:pPr>
        <w:numPr>
          <w:ilvl w:val="0"/>
          <w:numId w:val="134"/>
        </w:numPr>
        <w:spacing w:after="0" w:line="240" w:lineRule="auto"/>
      </w:pPr>
      <w:r w:rsidRPr="00E07B61">
        <w:t xml:space="preserve">Any grouping, filtering, search, and pagination functionality remains fully compatible with the default chronological sorting. </w:t>
      </w:r>
    </w:p>
    <w:p w14:paraId="5E63CFB6" w14:textId="77777777" w:rsidR="00E07B61" w:rsidRPr="00E07B61" w:rsidRDefault="00E07B61">
      <w:pPr>
        <w:numPr>
          <w:ilvl w:val="0"/>
          <w:numId w:val="134"/>
        </w:numPr>
        <w:spacing w:after="0" w:line="240" w:lineRule="auto"/>
      </w:pPr>
      <w:r w:rsidRPr="00E07B61">
        <w:t xml:space="preserve">The selected default sorting option is clearly reflected in the user interface when the page loads. </w:t>
      </w:r>
    </w:p>
    <w:p w14:paraId="36246C82" w14:textId="77777777" w:rsidR="00E07B61" w:rsidRPr="00E07B61" w:rsidRDefault="00E07B61" w:rsidP="00E07B61">
      <w:pPr>
        <w:spacing w:after="0" w:line="240" w:lineRule="auto"/>
        <w:ind w:left="360"/>
      </w:pPr>
      <w:r w:rsidRPr="00E07B61">
        <w:t>Verify that the resulting presentation improves discoverability, historical continuity, and the overall educational value of the Prominent Figures section.</w:t>
      </w:r>
    </w:p>
    <w:p w14:paraId="3C67B3BA" w14:textId="77777777" w:rsidR="00E07B61" w:rsidRDefault="00E07B61" w:rsidP="002F460B">
      <w:pPr>
        <w:spacing w:after="0" w:line="240" w:lineRule="auto"/>
        <w:ind w:left="360"/>
      </w:pPr>
    </w:p>
    <w:p w14:paraId="023B1021" w14:textId="77777777" w:rsidR="00C20C64" w:rsidRDefault="00C20C64" w:rsidP="002F460B">
      <w:pPr>
        <w:spacing w:after="0" w:line="240" w:lineRule="auto"/>
        <w:ind w:left="360"/>
      </w:pPr>
    </w:p>
    <w:p w14:paraId="77DE016B" w14:textId="77777777" w:rsidR="00C20C64" w:rsidRPr="00C20C64" w:rsidRDefault="00C20C64" w:rsidP="00C20C64">
      <w:pPr>
        <w:spacing w:after="0" w:line="240" w:lineRule="auto"/>
        <w:ind w:left="360"/>
      </w:pPr>
      <w:r w:rsidRPr="00C20C64">
        <w:t xml:space="preserve">Enhance the filter dropdown functionality so that each dropdown behaves similarly to an </w:t>
      </w:r>
      <w:r w:rsidRPr="00C20C64">
        <w:rPr>
          <w:b/>
          <w:bCs/>
        </w:rPr>
        <w:t>Excel filter menu</w:t>
      </w:r>
      <w:r w:rsidRPr="00C20C64">
        <w:t xml:space="preserve">. Instead of allowing only a single selection, each dropdown should display a list of options preceded by </w:t>
      </w:r>
      <w:r w:rsidRPr="00C20C64">
        <w:rPr>
          <w:b/>
          <w:bCs/>
        </w:rPr>
        <w:t>checkboxes</w:t>
      </w:r>
      <w:r w:rsidRPr="00C20C64">
        <w:t>, enabling users to select multiple values simultaneously.</w:t>
      </w:r>
    </w:p>
    <w:p w14:paraId="1AE954D8" w14:textId="77777777" w:rsidR="00C20C64" w:rsidRPr="00C20C64" w:rsidRDefault="00C20C64" w:rsidP="00C20C64">
      <w:pPr>
        <w:spacing w:after="0" w:line="240" w:lineRule="auto"/>
        <w:ind w:left="360"/>
      </w:pPr>
      <w:r w:rsidRPr="00C20C64">
        <w:t>Specifically:</w:t>
      </w:r>
    </w:p>
    <w:p w14:paraId="04689666" w14:textId="77777777" w:rsidR="00C20C64" w:rsidRPr="00C20C64" w:rsidRDefault="00C20C64">
      <w:pPr>
        <w:numPr>
          <w:ilvl w:val="0"/>
          <w:numId w:val="135"/>
        </w:numPr>
        <w:spacing w:after="0" w:line="240" w:lineRule="auto"/>
      </w:pPr>
      <w:r w:rsidRPr="00C20C64">
        <w:t xml:space="preserve">Add a checkbox next to every available option within the dropdown. </w:t>
      </w:r>
    </w:p>
    <w:p w14:paraId="3B5E75D0" w14:textId="77777777" w:rsidR="00C20C64" w:rsidRPr="00C20C64" w:rsidRDefault="00C20C64">
      <w:pPr>
        <w:numPr>
          <w:ilvl w:val="0"/>
          <w:numId w:val="135"/>
        </w:numPr>
        <w:spacing w:after="0" w:line="240" w:lineRule="auto"/>
      </w:pPr>
      <w:r w:rsidRPr="00C20C64">
        <w:t xml:space="preserve">Include a </w:t>
      </w:r>
      <w:r w:rsidRPr="00C20C64">
        <w:rPr>
          <w:b/>
          <w:bCs/>
        </w:rPr>
        <w:t>"Select All"</w:t>
      </w:r>
      <w:r w:rsidRPr="00C20C64">
        <w:t xml:space="preserve"> option at the top of the list to quickly select or deselect all values. </w:t>
      </w:r>
    </w:p>
    <w:p w14:paraId="31DA6D3A" w14:textId="77777777" w:rsidR="00C20C64" w:rsidRPr="00C20C64" w:rsidRDefault="00C20C64">
      <w:pPr>
        <w:numPr>
          <w:ilvl w:val="0"/>
          <w:numId w:val="135"/>
        </w:numPr>
        <w:spacing w:after="0" w:line="240" w:lineRule="auto"/>
      </w:pPr>
      <w:r w:rsidRPr="00C20C64">
        <w:t xml:space="preserve">Allow users to select one, multiple, or all options within a single filter. </w:t>
      </w:r>
    </w:p>
    <w:p w14:paraId="239D1A8C" w14:textId="77777777" w:rsidR="00C20C64" w:rsidRPr="00C20C64" w:rsidRDefault="00C20C64">
      <w:pPr>
        <w:numPr>
          <w:ilvl w:val="0"/>
          <w:numId w:val="135"/>
        </w:numPr>
        <w:spacing w:after="0" w:line="240" w:lineRule="auto"/>
      </w:pPr>
      <w:r w:rsidRPr="00C20C64">
        <w:t xml:space="preserve">Clearly indicate the number or names of selected items when the dropdown is collapsed. </w:t>
      </w:r>
    </w:p>
    <w:p w14:paraId="5D10237B" w14:textId="77777777" w:rsidR="00C20C64" w:rsidRPr="00C20C64" w:rsidRDefault="00C20C64">
      <w:pPr>
        <w:numPr>
          <w:ilvl w:val="0"/>
          <w:numId w:val="135"/>
        </w:numPr>
        <w:spacing w:after="0" w:line="240" w:lineRule="auto"/>
      </w:pPr>
      <w:r w:rsidRPr="00C20C64">
        <w:t xml:space="preserve">Maintain intuitive behavior for selecting, deselecting, and clearing options. </w:t>
      </w:r>
    </w:p>
    <w:p w14:paraId="4F2E0F7B" w14:textId="77777777" w:rsidR="00C20C64" w:rsidRPr="00C20C64" w:rsidRDefault="00C20C64">
      <w:pPr>
        <w:numPr>
          <w:ilvl w:val="0"/>
          <w:numId w:val="135"/>
        </w:numPr>
        <w:spacing w:after="0" w:line="240" w:lineRule="auto"/>
      </w:pPr>
      <w:r w:rsidRPr="00C20C64">
        <w:t xml:space="preserve">Ensure that filtering is applied correctly when multiple values are selected. </w:t>
      </w:r>
    </w:p>
    <w:p w14:paraId="3514CDCE" w14:textId="77777777" w:rsidR="00C20C64" w:rsidRPr="00C20C64" w:rsidRDefault="00C20C64">
      <w:pPr>
        <w:numPr>
          <w:ilvl w:val="0"/>
          <w:numId w:val="135"/>
        </w:numPr>
        <w:spacing w:after="0" w:line="240" w:lineRule="auto"/>
      </w:pPr>
      <w:r w:rsidRPr="00C20C64">
        <w:t xml:space="preserve">Preserve accessibility, keyboard navigation, and mobile-device usability. </w:t>
      </w:r>
    </w:p>
    <w:p w14:paraId="7A2835CB" w14:textId="77777777" w:rsidR="00C20C64" w:rsidRPr="00C20C64" w:rsidRDefault="00C20C64">
      <w:pPr>
        <w:numPr>
          <w:ilvl w:val="0"/>
          <w:numId w:val="135"/>
        </w:numPr>
        <w:spacing w:after="0" w:line="240" w:lineRule="auto"/>
      </w:pPr>
      <w:r w:rsidRPr="00C20C64">
        <w:t xml:space="preserve">Match the visual style and interaction patterns of modern spreadsheet applications and enterprise data-management tools. </w:t>
      </w:r>
    </w:p>
    <w:p w14:paraId="73A4A467" w14:textId="77777777" w:rsidR="00C20C64" w:rsidRPr="00C20C64" w:rsidRDefault="00C20C64">
      <w:pPr>
        <w:numPr>
          <w:ilvl w:val="0"/>
          <w:numId w:val="135"/>
        </w:numPr>
        <w:spacing w:after="0" w:line="240" w:lineRule="auto"/>
      </w:pPr>
      <w:r w:rsidRPr="00C20C64">
        <w:t xml:space="preserve">Ensure that the dropdown remains responsive and performs efficiently even when handling large numbers of filter values. </w:t>
      </w:r>
    </w:p>
    <w:p w14:paraId="0E4406C5" w14:textId="77777777" w:rsidR="00C20C64" w:rsidRPr="00C20C64" w:rsidRDefault="00C20C64" w:rsidP="00C20C64">
      <w:pPr>
        <w:spacing w:after="0" w:line="240" w:lineRule="auto"/>
        <w:ind w:left="360"/>
      </w:pPr>
      <w:r w:rsidRPr="00C20C64">
        <w:t>After implementation, verify that users can easily perform single-selection, multi-selection, and select-all operations across all filter categories in a consistent and user-friendly manner.</w:t>
      </w:r>
    </w:p>
    <w:p w14:paraId="593B1328" w14:textId="77777777" w:rsidR="00C20C64" w:rsidRDefault="00C20C64" w:rsidP="002F460B">
      <w:pPr>
        <w:spacing w:after="0" w:line="240" w:lineRule="auto"/>
        <w:ind w:left="360"/>
      </w:pPr>
    </w:p>
    <w:p w14:paraId="13AB2A99" w14:textId="77777777" w:rsidR="00C20C64" w:rsidRDefault="00C20C64" w:rsidP="002F460B">
      <w:pPr>
        <w:spacing w:after="0" w:line="240" w:lineRule="auto"/>
        <w:ind w:left="360"/>
      </w:pPr>
    </w:p>
    <w:p w14:paraId="0956D259" w14:textId="77777777" w:rsidR="00C20C64" w:rsidRPr="00C20C64" w:rsidRDefault="00C20C64" w:rsidP="00C20C64">
      <w:pPr>
        <w:spacing w:after="0" w:line="240" w:lineRule="auto"/>
        <w:ind w:left="360"/>
      </w:pPr>
      <w:r w:rsidRPr="00C20C64">
        <w:t xml:space="preserve">Rename the panel containing the </w:t>
      </w:r>
      <w:r w:rsidRPr="00C20C64">
        <w:rPr>
          <w:b/>
          <w:bCs/>
        </w:rPr>
        <w:t>"Expand All"</w:t>
      </w:r>
      <w:r w:rsidRPr="00C20C64">
        <w:t xml:space="preserve"> and </w:t>
      </w:r>
      <w:r w:rsidRPr="00C20C64">
        <w:rPr>
          <w:b/>
          <w:bCs/>
        </w:rPr>
        <w:t>"Collapse All"</w:t>
      </w:r>
      <w:r w:rsidRPr="00C20C64">
        <w:t xml:space="preserve"> buttons to </w:t>
      </w:r>
      <w:r w:rsidRPr="00C20C64">
        <w:rPr>
          <w:b/>
          <w:bCs/>
        </w:rPr>
        <w:t>"Articles"</w:t>
      </w:r>
      <w:r w:rsidRPr="00C20C64">
        <w:t xml:space="preserve"> and reposition it so that it appears </w:t>
      </w:r>
      <w:r w:rsidRPr="00C20C64">
        <w:rPr>
          <w:b/>
          <w:bCs/>
        </w:rPr>
        <w:t>on the same horizontal row as the Filter panel, immediately to the right of it</w:t>
      </w:r>
      <w:r w:rsidRPr="00C20C64">
        <w:t>.</w:t>
      </w:r>
    </w:p>
    <w:p w14:paraId="62D04CD6" w14:textId="77777777" w:rsidR="00C20C64" w:rsidRPr="00C20C64" w:rsidRDefault="00C20C64" w:rsidP="00C20C64">
      <w:pPr>
        <w:spacing w:after="0" w:line="240" w:lineRule="auto"/>
        <w:ind w:left="360"/>
      </w:pPr>
      <w:r w:rsidRPr="00C20C64">
        <w:t>Ensure that:</w:t>
      </w:r>
    </w:p>
    <w:p w14:paraId="6C20A9E5" w14:textId="77777777" w:rsidR="00C20C64" w:rsidRPr="00C20C64" w:rsidRDefault="00C20C64">
      <w:pPr>
        <w:numPr>
          <w:ilvl w:val="0"/>
          <w:numId w:val="136"/>
        </w:numPr>
        <w:spacing w:after="0" w:line="240" w:lineRule="auto"/>
      </w:pPr>
      <w:r w:rsidRPr="00C20C64">
        <w:t xml:space="preserve">The new </w:t>
      </w:r>
      <w:r w:rsidRPr="00C20C64">
        <w:rPr>
          <w:b/>
          <w:bCs/>
        </w:rPr>
        <w:t>"Articles"</w:t>
      </w:r>
      <w:r w:rsidRPr="00C20C64">
        <w:t xml:space="preserve"> panel title is clearly visible and consistent with the site's design language. </w:t>
      </w:r>
    </w:p>
    <w:p w14:paraId="3C22B592" w14:textId="77777777" w:rsidR="00C20C64" w:rsidRPr="00C20C64" w:rsidRDefault="00C20C64">
      <w:pPr>
        <w:numPr>
          <w:ilvl w:val="0"/>
          <w:numId w:val="136"/>
        </w:numPr>
        <w:spacing w:after="0" w:line="240" w:lineRule="auto"/>
      </w:pPr>
      <w:r w:rsidRPr="00C20C64">
        <w:t xml:space="preserve">The panel is horizontally aligned with the Filter panel and maintains proper spacing and visual balance. </w:t>
      </w:r>
    </w:p>
    <w:p w14:paraId="1A9C73CA" w14:textId="77777777" w:rsidR="00C20C64" w:rsidRPr="00C20C64" w:rsidRDefault="00C20C64">
      <w:pPr>
        <w:numPr>
          <w:ilvl w:val="0"/>
          <w:numId w:val="136"/>
        </w:numPr>
        <w:spacing w:after="0" w:line="240" w:lineRule="auto"/>
      </w:pPr>
      <w:r w:rsidRPr="00C20C64">
        <w:t xml:space="preserve">The </w:t>
      </w:r>
      <w:r w:rsidRPr="00C20C64">
        <w:rPr>
          <w:b/>
          <w:bCs/>
        </w:rPr>
        <w:t>Expand All</w:t>
      </w:r>
      <w:r w:rsidRPr="00C20C64">
        <w:t xml:space="preserve"> and </w:t>
      </w:r>
      <w:r w:rsidRPr="00C20C64">
        <w:rPr>
          <w:b/>
          <w:bCs/>
        </w:rPr>
        <w:t>Collapse All</w:t>
      </w:r>
      <w:r w:rsidRPr="00C20C64">
        <w:t xml:space="preserve"> buttons remain easily accessible and visually prominent. </w:t>
      </w:r>
    </w:p>
    <w:p w14:paraId="7F12C660" w14:textId="77777777" w:rsidR="00C20C64" w:rsidRPr="00C20C64" w:rsidRDefault="00C20C64">
      <w:pPr>
        <w:numPr>
          <w:ilvl w:val="0"/>
          <w:numId w:val="136"/>
        </w:numPr>
        <w:spacing w:after="0" w:line="240" w:lineRule="auto"/>
      </w:pPr>
      <w:r w:rsidRPr="00C20C64">
        <w:t xml:space="preserve">Both panels appear as related control sections while preserving a clean and intuitive layout. </w:t>
      </w:r>
    </w:p>
    <w:p w14:paraId="0E514159" w14:textId="77777777" w:rsidR="00C20C64" w:rsidRPr="00C20C64" w:rsidRDefault="00C20C64">
      <w:pPr>
        <w:numPr>
          <w:ilvl w:val="0"/>
          <w:numId w:val="136"/>
        </w:numPr>
        <w:spacing w:after="0" w:line="240" w:lineRule="auto"/>
      </w:pPr>
      <w:r w:rsidRPr="00C20C64">
        <w:lastRenderedPageBreak/>
        <w:t xml:space="preserve">Available horizontal space is used efficiently, avoiding unnecessary gaps or wasted screen area. </w:t>
      </w:r>
    </w:p>
    <w:p w14:paraId="5E44992B" w14:textId="77777777" w:rsidR="00C20C64" w:rsidRPr="00C20C64" w:rsidRDefault="00C20C64">
      <w:pPr>
        <w:numPr>
          <w:ilvl w:val="0"/>
          <w:numId w:val="136"/>
        </w:numPr>
        <w:spacing w:after="0" w:line="240" w:lineRule="auto"/>
      </w:pPr>
      <w:r w:rsidRPr="00C20C64">
        <w:t xml:space="preserve">The layout remains fully responsive, adapting appropriately on tablets and mobile devices by stacking or repositioning elements when necessary. </w:t>
      </w:r>
    </w:p>
    <w:p w14:paraId="08B4FC69" w14:textId="77777777" w:rsidR="00C20C64" w:rsidRPr="00C20C64" w:rsidRDefault="00C20C64">
      <w:pPr>
        <w:numPr>
          <w:ilvl w:val="0"/>
          <w:numId w:val="136"/>
        </w:numPr>
        <w:spacing w:after="0" w:line="240" w:lineRule="auto"/>
      </w:pPr>
      <w:r w:rsidRPr="00C20C64">
        <w:t xml:space="preserve">The styling, typography, borders, icons, and spacing remain consistent with the overall UI/UX standards of the project. </w:t>
      </w:r>
    </w:p>
    <w:p w14:paraId="2244104D" w14:textId="77777777" w:rsidR="00C20C64" w:rsidRPr="00C20C64" w:rsidRDefault="00C20C64" w:rsidP="00C20C64">
      <w:pPr>
        <w:spacing w:after="0" w:line="240" w:lineRule="auto"/>
        <w:ind w:left="360"/>
      </w:pPr>
      <w:r w:rsidRPr="00C20C64">
        <w:t>After implementation, verify that the Filter and Articles panels function cohesively as a unified control area and provide a more streamlined and user-friendly experience.</w:t>
      </w:r>
    </w:p>
    <w:p w14:paraId="66C8228F" w14:textId="77777777" w:rsidR="00C20C64" w:rsidRDefault="00C20C64" w:rsidP="002F460B">
      <w:pPr>
        <w:spacing w:after="0" w:line="240" w:lineRule="auto"/>
        <w:ind w:left="360"/>
      </w:pPr>
    </w:p>
    <w:p w14:paraId="6F0A80A2" w14:textId="77777777" w:rsidR="00784586" w:rsidRDefault="00784586" w:rsidP="002F460B">
      <w:pPr>
        <w:spacing w:after="0" w:line="240" w:lineRule="auto"/>
        <w:ind w:left="360"/>
      </w:pPr>
    </w:p>
    <w:p w14:paraId="79CA044C" w14:textId="77777777" w:rsidR="00784586" w:rsidRPr="00784586" w:rsidRDefault="00784586" w:rsidP="00784586">
      <w:pPr>
        <w:spacing w:after="0" w:line="240" w:lineRule="auto"/>
        <w:ind w:left="360"/>
      </w:pPr>
      <w:r w:rsidRPr="00784586">
        <w:t>The dropdown list is currently detached from its parent field, appears below the textbox in an incorrect position, and becomes partially hidden. A scrollbar was added to the entire Filter panel to make the dropdown values visible, but this is not the correct behavior.</w:t>
      </w:r>
    </w:p>
    <w:p w14:paraId="5613C621" w14:textId="77777777" w:rsidR="00784586" w:rsidRPr="00784586" w:rsidRDefault="00784586" w:rsidP="00784586">
      <w:pPr>
        <w:spacing w:after="0" w:line="240" w:lineRule="auto"/>
        <w:ind w:left="360"/>
      </w:pPr>
      <w:r w:rsidRPr="00784586">
        <w:t xml:space="preserve">Please redesign the dropdown behavior so that it works like an </w:t>
      </w:r>
      <w:r w:rsidRPr="00784586">
        <w:rPr>
          <w:b/>
          <w:bCs/>
        </w:rPr>
        <w:t>Excel-style filter dropdown</w:t>
      </w:r>
      <w:r w:rsidRPr="00784586">
        <w:t>:</w:t>
      </w:r>
    </w:p>
    <w:p w14:paraId="4FA4B6D4" w14:textId="77777777" w:rsidR="00784586" w:rsidRPr="00784586" w:rsidRDefault="00784586">
      <w:pPr>
        <w:numPr>
          <w:ilvl w:val="0"/>
          <w:numId w:val="137"/>
        </w:numPr>
        <w:spacing w:after="0" w:line="240" w:lineRule="auto"/>
      </w:pPr>
      <w:r w:rsidRPr="00784586">
        <w:t xml:space="preserve">The dropdown must remain visually and functionally attached to its parent field. </w:t>
      </w:r>
    </w:p>
    <w:p w14:paraId="7D06D0DB" w14:textId="77777777" w:rsidR="00784586" w:rsidRPr="00784586" w:rsidRDefault="00784586">
      <w:pPr>
        <w:numPr>
          <w:ilvl w:val="0"/>
          <w:numId w:val="137"/>
        </w:numPr>
        <w:spacing w:after="0" w:line="240" w:lineRule="auto"/>
      </w:pPr>
      <w:r w:rsidRPr="00784586">
        <w:t xml:space="preserve">It should open directly below the selected filter field, with proper alignment and width. </w:t>
      </w:r>
    </w:p>
    <w:p w14:paraId="09876CB4" w14:textId="77777777" w:rsidR="00784586" w:rsidRPr="00784586" w:rsidRDefault="00784586">
      <w:pPr>
        <w:numPr>
          <w:ilvl w:val="0"/>
          <w:numId w:val="137"/>
        </w:numPr>
        <w:spacing w:after="0" w:line="240" w:lineRule="auto"/>
      </w:pPr>
      <w:r w:rsidRPr="00784586">
        <w:t xml:space="preserve">The dropdown list itself should have its own internal scroll area if there are many values. </w:t>
      </w:r>
    </w:p>
    <w:p w14:paraId="2B61F4B5" w14:textId="77777777" w:rsidR="00784586" w:rsidRPr="00784586" w:rsidRDefault="00784586">
      <w:pPr>
        <w:numPr>
          <w:ilvl w:val="0"/>
          <w:numId w:val="137"/>
        </w:numPr>
        <w:spacing w:after="0" w:line="240" w:lineRule="auto"/>
      </w:pPr>
      <w:r w:rsidRPr="00784586">
        <w:t xml:space="preserve">Do not add a scrollbar to the entire Filter panel just to expose dropdown options. </w:t>
      </w:r>
    </w:p>
    <w:p w14:paraId="67F589E2" w14:textId="77777777" w:rsidR="00784586" w:rsidRPr="00784586" w:rsidRDefault="00784586">
      <w:pPr>
        <w:numPr>
          <w:ilvl w:val="0"/>
          <w:numId w:val="137"/>
        </w:numPr>
        <w:spacing w:after="0" w:line="240" w:lineRule="auto"/>
      </w:pPr>
      <w:r w:rsidRPr="00784586">
        <w:t xml:space="preserve">The dropdown should appear above surrounding content where necessary, using proper layering/z-index. </w:t>
      </w:r>
    </w:p>
    <w:p w14:paraId="51B7A3E7" w14:textId="77777777" w:rsidR="00784586" w:rsidRPr="00784586" w:rsidRDefault="00784586">
      <w:pPr>
        <w:numPr>
          <w:ilvl w:val="0"/>
          <w:numId w:val="137"/>
        </w:numPr>
        <w:spacing w:after="0" w:line="240" w:lineRule="auto"/>
      </w:pPr>
      <w:r w:rsidRPr="00784586">
        <w:t xml:space="preserve">It must not be clipped, hidden, or pushed outside the visible area. </w:t>
      </w:r>
    </w:p>
    <w:p w14:paraId="0D17B7FA" w14:textId="77777777" w:rsidR="00784586" w:rsidRPr="00784586" w:rsidRDefault="00784586">
      <w:pPr>
        <w:numPr>
          <w:ilvl w:val="0"/>
          <w:numId w:val="137"/>
        </w:numPr>
        <w:spacing w:after="0" w:line="240" w:lineRule="auto"/>
      </w:pPr>
      <w:r w:rsidRPr="00784586">
        <w:t xml:space="preserve">The interaction should feel similar to Excel filter dropdowns: compact, anchored, scrollable internally, and easy to select multiple checkbox options. </w:t>
      </w:r>
    </w:p>
    <w:p w14:paraId="61F9AA3D" w14:textId="77777777" w:rsidR="00784586" w:rsidRPr="00784586" w:rsidRDefault="00784586">
      <w:pPr>
        <w:numPr>
          <w:ilvl w:val="0"/>
          <w:numId w:val="137"/>
        </w:numPr>
        <w:spacing w:after="0" w:line="240" w:lineRule="auto"/>
      </w:pPr>
      <w:r w:rsidRPr="00784586">
        <w:t xml:space="preserve">Ensure this behavior works consistently on desktop, tablet, and mobile devices. </w:t>
      </w:r>
    </w:p>
    <w:p w14:paraId="6BD1A4A5" w14:textId="77777777" w:rsidR="00784586" w:rsidRDefault="00784586" w:rsidP="002F460B">
      <w:pPr>
        <w:spacing w:after="0" w:line="240" w:lineRule="auto"/>
        <w:ind w:left="360"/>
      </w:pPr>
    </w:p>
    <w:p w14:paraId="14052E3D" w14:textId="77777777" w:rsidR="00EF4030" w:rsidRDefault="00EF4030" w:rsidP="002F460B">
      <w:pPr>
        <w:spacing w:after="0" w:line="240" w:lineRule="auto"/>
        <w:ind w:left="360"/>
      </w:pPr>
    </w:p>
    <w:p w14:paraId="678B3796" w14:textId="77777777" w:rsidR="00EF4030" w:rsidRPr="00EF4030" w:rsidRDefault="00EF4030" w:rsidP="00EF4030">
      <w:pPr>
        <w:spacing w:after="0" w:line="240" w:lineRule="auto"/>
        <w:ind w:left="360"/>
      </w:pPr>
      <w:r w:rsidRPr="00EF4030">
        <w:t xml:space="preserve">Review all articles and verify that their </w:t>
      </w:r>
      <w:r w:rsidRPr="00EF4030">
        <w:rPr>
          <w:b/>
          <w:bCs/>
        </w:rPr>
        <w:t>Historical Period</w:t>
      </w:r>
      <w:r w:rsidRPr="00EF4030">
        <w:t xml:space="preserve"> classifications are accurate. It appears that a number of articles have been assigned incorrect historical period markers.</w:t>
      </w:r>
    </w:p>
    <w:p w14:paraId="62E0644F" w14:textId="77777777" w:rsidR="00EF4030" w:rsidRPr="00EF4030" w:rsidRDefault="00EF4030" w:rsidP="00EF4030">
      <w:pPr>
        <w:spacing w:after="0" w:line="240" w:lineRule="auto"/>
        <w:ind w:left="360"/>
      </w:pPr>
      <w:r w:rsidRPr="00EF4030">
        <w:t>Please conduct a thorough validation of every article and:</w:t>
      </w:r>
    </w:p>
    <w:p w14:paraId="55751D57" w14:textId="77777777" w:rsidR="00EF4030" w:rsidRPr="00EF4030" w:rsidRDefault="00EF4030">
      <w:pPr>
        <w:numPr>
          <w:ilvl w:val="0"/>
          <w:numId w:val="138"/>
        </w:numPr>
        <w:spacing w:after="0" w:line="240" w:lineRule="auto"/>
      </w:pPr>
      <w:r w:rsidRPr="00EF4030">
        <w:t xml:space="preserve">Verify the historical period assigned to each article based on reliable historical and scholarly sources. </w:t>
      </w:r>
    </w:p>
    <w:p w14:paraId="08F36900" w14:textId="77777777" w:rsidR="00EF4030" w:rsidRPr="00EF4030" w:rsidRDefault="00EF4030">
      <w:pPr>
        <w:numPr>
          <w:ilvl w:val="0"/>
          <w:numId w:val="138"/>
        </w:numPr>
        <w:spacing w:after="0" w:line="240" w:lineRule="auto"/>
      </w:pPr>
      <w:r w:rsidRPr="00EF4030">
        <w:t xml:space="preserve">Correct any inaccurate, inconsistent, or ambiguous period classifications. </w:t>
      </w:r>
    </w:p>
    <w:p w14:paraId="7D0FE908" w14:textId="77777777" w:rsidR="00EF4030" w:rsidRPr="00EF4030" w:rsidRDefault="00EF4030">
      <w:pPr>
        <w:numPr>
          <w:ilvl w:val="0"/>
          <w:numId w:val="138"/>
        </w:numPr>
        <w:spacing w:after="0" w:line="240" w:lineRule="auto"/>
      </w:pPr>
      <w:r w:rsidRPr="00EF4030">
        <w:t xml:space="preserve">Apply a consistent historical taxonomy across the entire project (e.g., Prehistoric Era, Ancient World, Classical Antiquity, Middle Ages, Renaissance, Early Modern Period, Industrial Age, Modern Era, Contemporary Period, etc.). </w:t>
      </w:r>
    </w:p>
    <w:p w14:paraId="666BD569" w14:textId="77777777" w:rsidR="00EF4030" w:rsidRPr="00EF4030" w:rsidRDefault="00EF4030">
      <w:pPr>
        <w:numPr>
          <w:ilvl w:val="0"/>
          <w:numId w:val="138"/>
        </w:numPr>
        <w:spacing w:after="0" w:line="240" w:lineRule="auto"/>
      </w:pPr>
      <w:r w:rsidRPr="00EF4030">
        <w:t xml:space="preserve">Ensure that the assigned historical periods align with the actual time in which the person, invention, discovery, event, or development originated or had its greatest impact. </w:t>
      </w:r>
    </w:p>
    <w:p w14:paraId="51E70093" w14:textId="77777777" w:rsidR="00EF4030" w:rsidRPr="00EF4030" w:rsidRDefault="00EF4030">
      <w:pPr>
        <w:numPr>
          <w:ilvl w:val="0"/>
          <w:numId w:val="138"/>
        </w:numPr>
        <w:spacing w:after="0" w:line="240" w:lineRule="auto"/>
      </w:pPr>
      <w:r w:rsidRPr="00EF4030">
        <w:t xml:space="preserve">Review related metadata, tags, filters, grouping categories, and sorting logic to ensure they reflect the corrected classifications. </w:t>
      </w:r>
    </w:p>
    <w:p w14:paraId="260DE2AB" w14:textId="77777777" w:rsidR="00EF4030" w:rsidRPr="00EF4030" w:rsidRDefault="00EF4030">
      <w:pPr>
        <w:numPr>
          <w:ilvl w:val="0"/>
          <w:numId w:val="138"/>
        </w:numPr>
        <w:spacing w:after="0" w:line="240" w:lineRule="auto"/>
      </w:pPr>
      <w:r w:rsidRPr="00EF4030">
        <w:t xml:space="preserve">Verify that filtering, grouping, and default chronological sorting continue to function correctly after the corrections. </w:t>
      </w:r>
    </w:p>
    <w:p w14:paraId="7DBD76BC" w14:textId="77777777" w:rsidR="00EF4030" w:rsidRPr="00EF4030" w:rsidRDefault="00EF4030" w:rsidP="00EF4030">
      <w:pPr>
        <w:spacing w:after="0" w:line="240" w:lineRule="auto"/>
        <w:ind w:left="360"/>
      </w:pPr>
      <w:r w:rsidRPr="00EF4030">
        <w:t>After completing the review, provide a summary of all articles whose historical period markers were changed, including the original classification and the corrected one.</w:t>
      </w:r>
    </w:p>
    <w:p w14:paraId="0C2DE197" w14:textId="77777777" w:rsidR="00EF4030" w:rsidRDefault="00EF4030" w:rsidP="002F460B">
      <w:pPr>
        <w:spacing w:after="0" w:line="240" w:lineRule="auto"/>
        <w:ind w:left="360"/>
      </w:pPr>
    </w:p>
    <w:p w14:paraId="082CB7EB" w14:textId="77777777" w:rsidR="00E95A16" w:rsidRDefault="00E95A16" w:rsidP="002F460B">
      <w:pPr>
        <w:spacing w:after="0" w:line="240" w:lineRule="auto"/>
        <w:ind w:left="360"/>
      </w:pPr>
    </w:p>
    <w:p w14:paraId="71B29D19" w14:textId="77777777" w:rsidR="00E95A16" w:rsidRPr="00E95A16" w:rsidRDefault="00E95A16" w:rsidP="00E95A16">
      <w:pPr>
        <w:spacing w:after="0" w:line="240" w:lineRule="auto"/>
        <w:ind w:left="360"/>
      </w:pPr>
      <w:r w:rsidRPr="00E95A16">
        <w:t xml:space="preserve">Add a dedicated header section at the top of the </w:t>
      </w:r>
      <w:r w:rsidRPr="00E95A16">
        <w:rPr>
          <w:b/>
          <w:bCs/>
        </w:rPr>
        <w:t>Articles</w:t>
      </w:r>
      <w:r w:rsidRPr="00E95A16">
        <w:t xml:space="preserve"> panel with the title </w:t>
      </w:r>
      <w:r w:rsidRPr="00E95A16">
        <w:rPr>
          <w:b/>
          <w:bCs/>
        </w:rPr>
        <w:t>"Articles"</w:t>
      </w:r>
      <w:r w:rsidRPr="00E95A16">
        <w:t>.</w:t>
      </w:r>
    </w:p>
    <w:p w14:paraId="6C41C3C9" w14:textId="77777777" w:rsidR="00E95A16" w:rsidRPr="00E95A16" w:rsidRDefault="00E95A16" w:rsidP="00E95A16">
      <w:pPr>
        <w:spacing w:after="0" w:line="240" w:lineRule="auto"/>
        <w:ind w:left="360"/>
      </w:pPr>
      <w:r w:rsidRPr="00E95A16">
        <w:t xml:space="preserve">Move the </w:t>
      </w:r>
      <w:r w:rsidRPr="00E95A16">
        <w:rPr>
          <w:b/>
          <w:bCs/>
        </w:rPr>
        <w:t>Expand All</w:t>
      </w:r>
      <w:r w:rsidRPr="00E95A16">
        <w:t xml:space="preserve"> and </w:t>
      </w:r>
      <w:r w:rsidRPr="00E95A16">
        <w:rPr>
          <w:b/>
          <w:bCs/>
        </w:rPr>
        <w:t>Collapse All</w:t>
      </w:r>
      <w:r w:rsidRPr="00E95A16">
        <w:t xml:space="preserve"> buttons, which are currently located below the Filter panel, into the Articles panel and position them directly beneath the new </w:t>
      </w:r>
      <w:r w:rsidRPr="00E95A16">
        <w:rPr>
          <w:b/>
          <w:bCs/>
        </w:rPr>
        <w:t>Articles</w:t>
      </w:r>
      <w:r w:rsidRPr="00E95A16">
        <w:t xml:space="preserve"> header. The layout, structure, and visual appearance should match the implementation used in the </w:t>
      </w:r>
      <w:r w:rsidRPr="00E95A16">
        <w:rPr>
          <w:b/>
          <w:bCs/>
        </w:rPr>
        <w:t>Contents</w:t>
      </w:r>
      <w:r w:rsidRPr="00E95A16">
        <w:t xml:space="preserve"> panel.</w:t>
      </w:r>
    </w:p>
    <w:p w14:paraId="3200F207" w14:textId="77777777" w:rsidR="00E95A16" w:rsidRPr="00E95A16" w:rsidRDefault="00E95A16" w:rsidP="00E95A16">
      <w:pPr>
        <w:spacing w:after="0" w:line="240" w:lineRule="auto"/>
        <w:ind w:left="360"/>
      </w:pPr>
      <w:r w:rsidRPr="00E95A16">
        <w:lastRenderedPageBreak/>
        <w:t>Ensure that:</w:t>
      </w:r>
    </w:p>
    <w:p w14:paraId="6951C1B2" w14:textId="77777777" w:rsidR="00E95A16" w:rsidRPr="00E95A16" w:rsidRDefault="00E95A16">
      <w:pPr>
        <w:numPr>
          <w:ilvl w:val="0"/>
          <w:numId w:val="139"/>
        </w:numPr>
        <w:spacing w:after="0" w:line="240" w:lineRule="auto"/>
      </w:pPr>
      <w:r w:rsidRPr="00E95A16">
        <w:t xml:space="preserve">The </w:t>
      </w:r>
      <w:r w:rsidRPr="00E95A16">
        <w:rPr>
          <w:b/>
          <w:bCs/>
        </w:rPr>
        <w:t>Articles</w:t>
      </w:r>
      <w:r w:rsidRPr="00E95A16">
        <w:t xml:space="preserve"> header is visually consistent with the </w:t>
      </w:r>
      <w:r w:rsidRPr="00E95A16">
        <w:rPr>
          <w:b/>
          <w:bCs/>
        </w:rPr>
        <w:t>Contents</w:t>
      </w:r>
      <w:r w:rsidRPr="00E95A16">
        <w:t xml:space="preserve"> panel header.</w:t>
      </w:r>
    </w:p>
    <w:p w14:paraId="0080AAA0" w14:textId="77777777" w:rsidR="00E95A16" w:rsidRPr="00E95A16" w:rsidRDefault="00E95A16">
      <w:pPr>
        <w:numPr>
          <w:ilvl w:val="0"/>
          <w:numId w:val="139"/>
        </w:numPr>
        <w:spacing w:after="0" w:line="240" w:lineRule="auto"/>
      </w:pPr>
      <w:r w:rsidRPr="00E95A16">
        <w:t xml:space="preserve">The </w:t>
      </w:r>
      <w:r w:rsidRPr="00E95A16">
        <w:rPr>
          <w:b/>
          <w:bCs/>
        </w:rPr>
        <w:t>Expand All</w:t>
      </w:r>
      <w:r w:rsidRPr="00E95A16">
        <w:t xml:space="preserve"> and </w:t>
      </w:r>
      <w:r w:rsidRPr="00E95A16">
        <w:rPr>
          <w:b/>
          <w:bCs/>
        </w:rPr>
        <w:t>Collapse All</w:t>
      </w:r>
      <w:r w:rsidRPr="00E95A16">
        <w:t xml:space="preserve"> buttons are aligned and styled identically to their counterparts in the Contents panel.</w:t>
      </w:r>
    </w:p>
    <w:p w14:paraId="631E713F" w14:textId="77777777" w:rsidR="00E95A16" w:rsidRPr="00E95A16" w:rsidRDefault="00E95A16">
      <w:pPr>
        <w:numPr>
          <w:ilvl w:val="0"/>
          <w:numId w:val="139"/>
        </w:numPr>
        <w:spacing w:after="0" w:line="240" w:lineRule="auto"/>
      </w:pPr>
      <w:r w:rsidRPr="00E95A16">
        <w:t>The buttons are clearly associated with the Articles panel and affect only the article entries.</w:t>
      </w:r>
    </w:p>
    <w:p w14:paraId="21EB75C6" w14:textId="77777777" w:rsidR="00E95A16" w:rsidRPr="00E95A16" w:rsidRDefault="00E95A16">
      <w:pPr>
        <w:numPr>
          <w:ilvl w:val="0"/>
          <w:numId w:val="139"/>
        </w:numPr>
        <w:spacing w:after="0" w:line="240" w:lineRule="auto"/>
      </w:pPr>
      <w:r w:rsidRPr="00E95A16">
        <w:t>Typography, spacing, borders, colors, icons, and overall styling follow the same design language as the Contents panel.</w:t>
      </w:r>
    </w:p>
    <w:p w14:paraId="611203D8" w14:textId="77777777" w:rsidR="00E95A16" w:rsidRPr="00E95A16" w:rsidRDefault="00E95A16">
      <w:pPr>
        <w:numPr>
          <w:ilvl w:val="0"/>
          <w:numId w:val="139"/>
        </w:numPr>
        <w:spacing w:after="0" w:line="240" w:lineRule="auto"/>
      </w:pPr>
      <w:r w:rsidRPr="00E95A16">
        <w:t>The Articles panel remains clean, intuitive, and visually balanced.</w:t>
      </w:r>
    </w:p>
    <w:p w14:paraId="0B2A6A49" w14:textId="77777777" w:rsidR="00E95A16" w:rsidRPr="00E95A16" w:rsidRDefault="00E95A16">
      <w:pPr>
        <w:numPr>
          <w:ilvl w:val="0"/>
          <w:numId w:val="139"/>
        </w:numPr>
        <w:spacing w:after="0" w:line="240" w:lineRule="auto"/>
      </w:pPr>
      <w:r w:rsidRPr="00E95A16">
        <w:t>The implementation is fully responsive and functions correctly on desktop, tablet, and mobile devices.</w:t>
      </w:r>
    </w:p>
    <w:p w14:paraId="753C2CD0" w14:textId="77777777" w:rsidR="00E95A16" w:rsidRPr="00E95A16" w:rsidRDefault="00E95A16">
      <w:pPr>
        <w:numPr>
          <w:ilvl w:val="0"/>
          <w:numId w:val="139"/>
        </w:numPr>
        <w:spacing w:after="0" w:line="240" w:lineRule="auto"/>
      </w:pPr>
      <w:r w:rsidRPr="00E95A16">
        <w:t>Any unnecessary controls or empty space previously left below the Filter panel are removed to improve layout efficiency.</w:t>
      </w:r>
    </w:p>
    <w:p w14:paraId="20900D8B" w14:textId="77777777" w:rsidR="00E95A16" w:rsidRPr="00E95A16" w:rsidRDefault="00E95A16" w:rsidP="00E95A16">
      <w:pPr>
        <w:spacing w:after="0" w:line="240" w:lineRule="auto"/>
        <w:ind w:left="360"/>
      </w:pPr>
      <w:r w:rsidRPr="00E95A16">
        <w:t>After implementation, verify that the Articles and Contents panels provide a consistent user experience and appear as coordinated components within the overall page design.</w:t>
      </w:r>
    </w:p>
    <w:p w14:paraId="0E7413EC" w14:textId="77777777" w:rsidR="00E95A16" w:rsidRDefault="00E95A16" w:rsidP="002F460B">
      <w:pPr>
        <w:spacing w:after="0" w:line="240" w:lineRule="auto"/>
        <w:ind w:left="360"/>
      </w:pPr>
    </w:p>
    <w:p w14:paraId="0ACD5865" w14:textId="77777777" w:rsidR="00CC50C8" w:rsidRDefault="00CC50C8" w:rsidP="002F460B">
      <w:pPr>
        <w:spacing w:after="0" w:line="240" w:lineRule="auto"/>
        <w:ind w:left="360"/>
      </w:pPr>
    </w:p>
    <w:p w14:paraId="00A4BAC1" w14:textId="77777777" w:rsidR="00CC50C8" w:rsidRPr="00CC50C8" w:rsidRDefault="00CC50C8" w:rsidP="00CC50C8">
      <w:pPr>
        <w:spacing w:after="0" w:line="240" w:lineRule="auto"/>
        <w:ind w:left="360"/>
      </w:pPr>
      <w:r w:rsidRPr="00CC50C8">
        <w:t>Make the toggle button captions dynamic so that they always reflect the action that will be performed when clicked.</w:t>
      </w:r>
    </w:p>
    <w:p w14:paraId="4A9D2B72" w14:textId="77777777" w:rsidR="00CC50C8" w:rsidRPr="00CC50C8" w:rsidRDefault="00CC50C8" w:rsidP="00CC50C8">
      <w:pPr>
        <w:spacing w:after="0" w:line="240" w:lineRule="auto"/>
        <w:ind w:left="360"/>
      </w:pPr>
      <w:r w:rsidRPr="00CC50C8">
        <w:t>Specifically:</w:t>
      </w:r>
    </w:p>
    <w:p w14:paraId="0A988A23" w14:textId="77777777" w:rsidR="00CC50C8" w:rsidRPr="00CC50C8" w:rsidRDefault="00CC50C8">
      <w:pPr>
        <w:numPr>
          <w:ilvl w:val="0"/>
          <w:numId w:val="140"/>
        </w:numPr>
        <w:spacing w:after="0" w:line="240" w:lineRule="auto"/>
      </w:pPr>
      <w:r w:rsidRPr="00CC50C8">
        <w:t xml:space="preserve">When all relevant items are currently </w:t>
      </w:r>
      <w:r w:rsidRPr="00CC50C8">
        <w:rPr>
          <w:b/>
          <w:bCs/>
        </w:rPr>
        <w:t>expanded</w:t>
      </w:r>
      <w:r w:rsidRPr="00CC50C8">
        <w:t xml:space="preserve">, the button caption should change to </w:t>
      </w:r>
      <w:r w:rsidRPr="00CC50C8">
        <w:rPr>
          <w:b/>
          <w:bCs/>
        </w:rPr>
        <w:t>"Collapse All Articles"</w:t>
      </w:r>
      <w:r w:rsidRPr="00CC50C8">
        <w:t xml:space="preserve"> or </w:t>
      </w:r>
      <w:r w:rsidRPr="00CC50C8">
        <w:rPr>
          <w:b/>
          <w:bCs/>
        </w:rPr>
        <w:t>"Collapse All Categories"</w:t>
      </w:r>
      <w:r w:rsidRPr="00CC50C8">
        <w:t>, indicating that clicking the button will collapse them.</w:t>
      </w:r>
    </w:p>
    <w:p w14:paraId="18F817DD" w14:textId="77777777" w:rsidR="00CC50C8" w:rsidRPr="00CC50C8" w:rsidRDefault="00CC50C8">
      <w:pPr>
        <w:numPr>
          <w:ilvl w:val="0"/>
          <w:numId w:val="140"/>
        </w:numPr>
        <w:spacing w:after="0" w:line="240" w:lineRule="auto"/>
      </w:pPr>
      <w:r w:rsidRPr="00CC50C8">
        <w:t xml:space="preserve">When all relevant items are currently </w:t>
      </w:r>
      <w:r w:rsidRPr="00CC50C8">
        <w:rPr>
          <w:b/>
          <w:bCs/>
        </w:rPr>
        <w:t>collapsed</w:t>
      </w:r>
      <w:r w:rsidRPr="00CC50C8">
        <w:t xml:space="preserve">, the button caption should change to </w:t>
      </w:r>
      <w:r w:rsidRPr="00CC50C8">
        <w:rPr>
          <w:b/>
          <w:bCs/>
        </w:rPr>
        <w:t>"Expand All Articles"</w:t>
      </w:r>
      <w:r w:rsidRPr="00CC50C8">
        <w:t xml:space="preserve"> or </w:t>
      </w:r>
      <w:r w:rsidRPr="00CC50C8">
        <w:rPr>
          <w:b/>
          <w:bCs/>
        </w:rPr>
        <w:t>"Expand All Categories"</w:t>
      </w:r>
      <w:r w:rsidRPr="00CC50C8">
        <w:t>, indicating that clicking the button will expand them.</w:t>
      </w:r>
    </w:p>
    <w:p w14:paraId="00B84724" w14:textId="77777777" w:rsidR="00CC50C8" w:rsidRPr="00CC50C8" w:rsidRDefault="00CC50C8">
      <w:pPr>
        <w:numPr>
          <w:ilvl w:val="0"/>
          <w:numId w:val="140"/>
        </w:numPr>
        <w:spacing w:after="0" w:line="240" w:lineRule="auto"/>
      </w:pPr>
      <w:r w:rsidRPr="00CC50C8">
        <w:t>The button labels should update immediately after each action and always remain synchronized with the current state of the corresponding items.</w:t>
      </w:r>
    </w:p>
    <w:p w14:paraId="388DD8FD" w14:textId="77777777" w:rsidR="00CC50C8" w:rsidRPr="00CC50C8" w:rsidRDefault="00CC50C8">
      <w:pPr>
        <w:numPr>
          <w:ilvl w:val="0"/>
          <w:numId w:val="140"/>
        </w:numPr>
        <w:spacing w:after="0" w:line="240" w:lineRule="auto"/>
      </w:pPr>
      <w:r w:rsidRPr="00CC50C8">
        <w:t>If a mixed state exists (some items expanded and some collapsed), determine a clear and consistent behavior and ensure the button caption accurately reflects the next action that will be performed.</w:t>
      </w:r>
    </w:p>
    <w:p w14:paraId="34CA427F" w14:textId="77777777" w:rsidR="00CC50C8" w:rsidRPr="00CC50C8" w:rsidRDefault="00CC50C8">
      <w:pPr>
        <w:numPr>
          <w:ilvl w:val="0"/>
          <w:numId w:val="140"/>
        </w:numPr>
        <w:spacing w:after="0" w:line="240" w:lineRule="auto"/>
      </w:pPr>
      <w:r w:rsidRPr="00CC50C8">
        <w:t>Update any associated icons, tooltips, accessibility labels, and ARIA attributes to match the current button state.</w:t>
      </w:r>
    </w:p>
    <w:p w14:paraId="4E65C63F" w14:textId="77777777" w:rsidR="00CC50C8" w:rsidRPr="00CC50C8" w:rsidRDefault="00CC50C8">
      <w:pPr>
        <w:numPr>
          <w:ilvl w:val="0"/>
          <w:numId w:val="140"/>
        </w:numPr>
        <w:spacing w:after="0" w:line="240" w:lineRule="auto"/>
      </w:pPr>
      <w:r w:rsidRPr="00CC50C8">
        <w:t>Ensure the behavior is consistent across desktop, tablet, and mobile devices.</w:t>
      </w:r>
    </w:p>
    <w:p w14:paraId="31733CFF" w14:textId="77777777" w:rsidR="00CC50C8" w:rsidRPr="00CC50C8" w:rsidRDefault="00CC50C8" w:rsidP="00CC50C8">
      <w:pPr>
        <w:spacing w:after="0" w:line="240" w:lineRule="auto"/>
        <w:ind w:left="360"/>
      </w:pPr>
      <w:r w:rsidRPr="00CC50C8">
        <w:t>The goal is to provide clear, intuitive controls that always communicate the action that will occur when the user clicks the button.</w:t>
      </w:r>
    </w:p>
    <w:p w14:paraId="50D5F3EF" w14:textId="77777777" w:rsidR="00CC50C8" w:rsidRDefault="00CC50C8" w:rsidP="002F460B">
      <w:pPr>
        <w:spacing w:after="0" w:line="240" w:lineRule="auto"/>
        <w:ind w:left="360"/>
      </w:pPr>
    </w:p>
    <w:p w14:paraId="60A19F36" w14:textId="77777777" w:rsidR="007905E5" w:rsidRDefault="007905E5" w:rsidP="002F460B">
      <w:pPr>
        <w:spacing w:after="0" w:line="240" w:lineRule="auto"/>
        <w:ind w:left="360"/>
      </w:pPr>
    </w:p>
    <w:p w14:paraId="0C89BB9D" w14:textId="77777777" w:rsidR="007905E5" w:rsidRPr="007905E5" w:rsidRDefault="007905E5" w:rsidP="007905E5">
      <w:pPr>
        <w:spacing w:after="0" w:line="240" w:lineRule="auto"/>
        <w:ind w:left="360"/>
      </w:pPr>
      <w:r w:rsidRPr="007905E5">
        <w:t>Add descriptive labels to the two control panels to clearly indicate their purpose:</w:t>
      </w:r>
    </w:p>
    <w:p w14:paraId="1AEF289D" w14:textId="77777777" w:rsidR="007905E5" w:rsidRPr="007905E5" w:rsidRDefault="007905E5">
      <w:pPr>
        <w:numPr>
          <w:ilvl w:val="0"/>
          <w:numId w:val="141"/>
        </w:numPr>
        <w:spacing w:after="0" w:line="240" w:lineRule="auto"/>
      </w:pPr>
      <w:r w:rsidRPr="007905E5">
        <w:rPr>
          <w:b/>
          <w:bCs/>
        </w:rPr>
        <w:t>Search and Filter</w:t>
      </w:r>
    </w:p>
    <w:p w14:paraId="63F5D9D0" w14:textId="77777777" w:rsidR="007905E5" w:rsidRPr="007905E5" w:rsidRDefault="007905E5">
      <w:pPr>
        <w:numPr>
          <w:ilvl w:val="0"/>
          <w:numId w:val="141"/>
        </w:numPr>
        <w:spacing w:after="0" w:line="240" w:lineRule="auto"/>
      </w:pPr>
      <w:r w:rsidRPr="007905E5">
        <w:rPr>
          <w:b/>
          <w:bCs/>
        </w:rPr>
        <w:t>View, Group, Sort</w:t>
      </w:r>
    </w:p>
    <w:p w14:paraId="69B1E50A" w14:textId="77777777" w:rsidR="007905E5" w:rsidRPr="007905E5" w:rsidRDefault="007905E5" w:rsidP="007905E5">
      <w:pPr>
        <w:spacing w:after="0" w:line="240" w:lineRule="auto"/>
        <w:ind w:left="360"/>
      </w:pPr>
      <w:r w:rsidRPr="007905E5">
        <w:t xml:space="preserve">Place each label at the </w:t>
      </w:r>
      <w:r w:rsidRPr="007905E5">
        <w:rPr>
          <w:b/>
          <w:bCs/>
        </w:rPr>
        <w:t>upper-left corner of its respective panel</w:t>
      </w:r>
      <w:r w:rsidRPr="007905E5">
        <w:t xml:space="preserve">, integrated into the </w:t>
      </w:r>
      <w:r w:rsidRPr="007905E5">
        <w:rPr>
          <w:b/>
          <w:bCs/>
        </w:rPr>
        <w:t>top border</w:t>
      </w:r>
      <w:r w:rsidRPr="007905E5">
        <w:t xml:space="preserve"> of the panel in a manner similar to a fieldset/legend design.</w:t>
      </w:r>
    </w:p>
    <w:p w14:paraId="68ACA0B9" w14:textId="77777777" w:rsidR="007905E5" w:rsidRPr="007905E5" w:rsidRDefault="007905E5" w:rsidP="007905E5">
      <w:pPr>
        <w:spacing w:after="0" w:line="240" w:lineRule="auto"/>
        <w:ind w:left="360"/>
      </w:pPr>
      <w:r w:rsidRPr="007905E5">
        <w:t>Ensure that:</w:t>
      </w:r>
    </w:p>
    <w:p w14:paraId="419ECF38" w14:textId="77777777" w:rsidR="007905E5" w:rsidRPr="007905E5" w:rsidRDefault="007905E5">
      <w:pPr>
        <w:numPr>
          <w:ilvl w:val="0"/>
          <w:numId w:val="142"/>
        </w:numPr>
        <w:spacing w:after="0" w:line="240" w:lineRule="auto"/>
      </w:pPr>
      <w:r w:rsidRPr="007905E5">
        <w:t>The labels are visually attached to the panel borders rather than placed inside the panel content area.</w:t>
      </w:r>
    </w:p>
    <w:p w14:paraId="04807469" w14:textId="77777777" w:rsidR="007905E5" w:rsidRPr="007905E5" w:rsidRDefault="007905E5">
      <w:pPr>
        <w:numPr>
          <w:ilvl w:val="0"/>
          <w:numId w:val="142"/>
        </w:numPr>
        <w:spacing w:after="0" w:line="240" w:lineRule="auto"/>
      </w:pPr>
      <w:r w:rsidRPr="007905E5">
        <w:t>Typography, size, color, and styling are consistent with the overall UI/UX design.</w:t>
      </w:r>
    </w:p>
    <w:p w14:paraId="4EFE842F" w14:textId="77777777" w:rsidR="007905E5" w:rsidRPr="007905E5" w:rsidRDefault="007905E5">
      <w:pPr>
        <w:numPr>
          <w:ilvl w:val="0"/>
          <w:numId w:val="142"/>
        </w:numPr>
        <w:spacing w:after="0" w:line="240" w:lineRule="auto"/>
      </w:pPr>
      <w:r w:rsidRPr="007905E5">
        <w:t>The labels remain clearly visible and readable without consuming excessive space.</w:t>
      </w:r>
    </w:p>
    <w:p w14:paraId="1521E714" w14:textId="77777777" w:rsidR="007905E5" w:rsidRPr="007905E5" w:rsidRDefault="007905E5">
      <w:pPr>
        <w:numPr>
          <w:ilvl w:val="0"/>
          <w:numId w:val="142"/>
        </w:numPr>
        <w:spacing w:after="0" w:line="240" w:lineRule="auto"/>
      </w:pPr>
      <w:r w:rsidRPr="007905E5">
        <w:t>The panel borders adapt cleanly around the labels, creating a professional and polished appearance.</w:t>
      </w:r>
    </w:p>
    <w:p w14:paraId="50AAA23D" w14:textId="77777777" w:rsidR="007905E5" w:rsidRPr="007905E5" w:rsidRDefault="007905E5">
      <w:pPr>
        <w:numPr>
          <w:ilvl w:val="0"/>
          <w:numId w:val="142"/>
        </w:numPr>
        <w:spacing w:after="0" w:line="240" w:lineRule="auto"/>
      </w:pPr>
      <w:r w:rsidRPr="007905E5">
        <w:t>The layout remains fully responsive across desktop, tablet, and mobile devices.</w:t>
      </w:r>
    </w:p>
    <w:p w14:paraId="3D1ECBF0" w14:textId="77777777" w:rsidR="007905E5" w:rsidRPr="007905E5" w:rsidRDefault="007905E5">
      <w:pPr>
        <w:numPr>
          <w:ilvl w:val="0"/>
          <w:numId w:val="142"/>
        </w:numPr>
        <w:spacing w:after="0" w:line="240" w:lineRule="auto"/>
      </w:pPr>
      <w:r w:rsidRPr="007905E5">
        <w:lastRenderedPageBreak/>
        <w:t>The addition of the labels does not affect the alignment or functionality of the controls contained within the panels.</w:t>
      </w:r>
    </w:p>
    <w:p w14:paraId="61827E7E" w14:textId="77777777" w:rsidR="007905E5" w:rsidRPr="007905E5" w:rsidRDefault="007905E5" w:rsidP="007905E5">
      <w:pPr>
        <w:spacing w:after="0" w:line="240" w:lineRule="auto"/>
        <w:ind w:left="360"/>
      </w:pPr>
      <w:r w:rsidRPr="007905E5">
        <w:t>The goal is to improve usability and visual organization by making the purpose of each control panel immediately clear to users while maintaining a clean and modern design.</w:t>
      </w:r>
    </w:p>
    <w:p w14:paraId="61F38537" w14:textId="77777777" w:rsidR="007905E5" w:rsidRDefault="007905E5" w:rsidP="002F460B">
      <w:pPr>
        <w:spacing w:after="0" w:line="240" w:lineRule="auto"/>
        <w:ind w:left="360"/>
      </w:pPr>
    </w:p>
    <w:p w14:paraId="0284F5FD" w14:textId="77777777" w:rsidR="00EA5DAC" w:rsidRDefault="00EA5DAC" w:rsidP="002F460B">
      <w:pPr>
        <w:spacing w:after="0" w:line="240" w:lineRule="auto"/>
        <w:ind w:left="360"/>
      </w:pPr>
    </w:p>
    <w:p w14:paraId="6F00A2E7" w14:textId="77777777" w:rsidR="00EA5DAC" w:rsidRDefault="00EA5DAC" w:rsidP="002F460B">
      <w:pPr>
        <w:spacing w:after="0" w:line="240" w:lineRule="auto"/>
        <w:ind w:left="360"/>
      </w:pPr>
    </w:p>
    <w:p w14:paraId="6308E937" w14:textId="77777777" w:rsidR="00EA5DAC" w:rsidRPr="00EA5DAC" w:rsidRDefault="00EA5DAC" w:rsidP="00EA5DAC">
      <w:pPr>
        <w:spacing w:after="0" w:line="240" w:lineRule="auto"/>
        <w:ind w:left="360"/>
      </w:pPr>
      <w:r w:rsidRPr="00EA5DAC">
        <w:t xml:space="preserve">Add an </w:t>
      </w:r>
      <w:r w:rsidRPr="00EA5DAC">
        <w:rPr>
          <w:b/>
          <w:bCs/>
        </w:rPr>
        <w:t>in-page search box and search functionality</w:t>
      </w:r>
      <w:r w:rsidRPr="00EA5DAC">
        <w:t xml:space="preserve"> to the pages </w:t>
      </w:r>
      <w:r w:rsidRPr="00EA5DAC">
        <w:rPr>
          <w:b/>
          <w:bCs/>
        </w:rPr>
        <w:t>activities.html</w:t>
      </w:r>
      <w:r w:rsidRPr="00EA5DAC">
        <w:t xml:space="preserve"> and </w:t>
      </w:r>
      <w:r w:rsidRPr="00EA5DAC">
        <w:rPr>
          <w:b/>
          <w:bCs/>
        </w:rPr>
        <w:t>work_done_2024_2026.html</w:t>
      </w:r>
      <w:r w:rsidRPr="00EA5DAC">
        <w:t xml:space="preserve">, using the search implementation on </w:t>
      </w:r>
      <w:r w:rsidRPr="00EA5DAC">
        <w:rPr>
          <w:b/>
          <w:bCs/>
        </w:rPr>
        <w:t>scientists/list.html</w:t>
      </w:r>
      <w:r w:rsidRPr="00EA5DAC">
        <w:t xml:space="preserve"> as the reference model.</w:t>
      </w:r>
    </w:p>
    <w:p w14:paraId="67E7DC23" w14:textId="77777777" w:rsidR="00EA5DAC" w:rsidRPr="00EA5DAC" w:rsidRDefault="00EA5DAC" w:rsidP="00EA5DAC">
      <w:pPr>
        <w:spacing w:after="0" w:line="240" w:lineRule="auto"/>
        <w:ind w:left="360"/>
      </w:pPr>
      <w:r w:rsidRPr="00EA5DAC">
        <w:t xml:space="preserve">The new search feature should provide the same general look, placement, interaction style, and user experience as the search box on </w:t>
      </w:r>
      <w:r w:rsidRPr="00EA5DAC">
        <w:rPr>
          <w:b/>
          <w:bCs/>
        </w:rPr>
        <w:t>scientists/list.html</w:t>
      </w:r>
      <w:r w:rsidRPr="00EA5DAC">
        <w:t>, but it should not include any filtering functionality.</w:t>
      </w:r>
    </w:p>
    <w:p w14:paraId="44F51FE7" w14:textId="77777777" w:rsidR="00EA5DAC" w:rsidRPr="00EA5DAC" w:rsidRDefault="00EA5DAC" w:rsidP="00EA5DAC">
      <w:pPr>
        <w:spacing w:after="0" w:line="240" w:lineRule="auto"/>
        <w:ind w:left="360"/>
      </w:pPr>
      <w:r w:rsidRPr="00EA5DAC">
        <w:t>Ensure that:</w:t>
      </w:r>
    </w:p>
    <w:p w14:paraId="0AD5BE0F" w14:textId="77777777" w:rsidR="00EA5DAC" w:rsidRPr="00EA5DAC" w:rsidRDefault="00EA5DAC">
      <w:pPr>
        <w:numPr>
          <w:ilvl w:val="0"/>
          <w:numId w:val="143"/>
        </w:numPr>
        <w:spacing w:after="0" w:line="240" w:lineRule="auto"/>
      </w:pPr>
      <w:r w:rsidRPr="00EA5DAC">
        <w:t>A clearly visible search box is added to both pages.</w:t>
      </w:r>
    </w:p>
    <w:p w14:paraId="44E8F075" w14:textId="77777777" w:rsidR="00EA5DAC" w:rsidRPr="00EA5DAC" w:rsidRDefault="00EA5DAC">
      <w:pPr>
        <w:numPr>
          <w:ilvl w:val="0"/>
          <w:numId w:val="143"/>
        </w:numPr>
        <w:spacing w:after="0" w:line="240" w:lineRule="auto"/>
      </w:pPr>
      <w:r w:rsidRPr="00EA5DAC">
        <w:t>Users can search within the visible page content.</w:t>
      </w:r>
    </w:p>
    <w:p w14:paraId="375D9C62" w14:textId="77777777" w:rsidR="00EA5DAC" w:rsidRPr="00EA5DAC" w:rsidRDefault="00EA5DAC">
      <w:pPr>
        <w:numPr>
          <w:ilvl w:val="0"/>
          <w:numId w:val="143"/>
        </w:numPr>
        <w:spacing w:after="0" w:line="240" w:lineRule="auto"/>
      </w:pPr>
      <w:r w:rsidRPr="00EA5DAC">
        <w:t>Search results are updated dynamically as the user types.</w:t>
      </w:r>
    </w:p>
    <w:p w14:paraId="1D453A50" w14:textId="77777777" w:rsidR="00EA5DAC" w:rsidRPr="00EA5DAC" w:rsidRDefault="00EA5DAC">
      <w:pPr>
        <w:numPr>
          <w:ilvl w:val="0"/>
          <w:numId w:val="143"/>
        </w:numPr>
        <w:spacing w:after="0" w:line="240" w:lineRule="auto"/>
      </w:pPr>
      <w:r w:rsidRPr="00EA5DAC">
        <w:t>Matching text or relevant content blocks are highlighted or clearly displayed.</w:t>
      </w:r>
    </w:p>
    <w:p w14:paraId="03DAD952" w14:textId="77777777" w:rsidR="00EA5DAC" w:rsidRPr="00EA5DAC" w:rsidRDefault="00EA5DAC">
      <w:pPr>
        <w:numPr>
          <w:ilvl w:val="0"/>
          <w:numId w:val="143"/>
        </w:numPr>
        <w:spacing w:after="0" w:line="240" w:lineRule="auto"/>
      </w:pPr>
      <w:r w:rsidRPr="00EA5DAC">
        <w:t>Non-matching content is hidden or visually de-emphasized, depending on the existing page design.</w:t>
      </w:r>
    </w:p>
    <w:p w14:paraId="7DCFD27C" w14:textId="77777777" w:rsidR="00EA5DAC" w:rsidRPr="00EA5DAC" w:rsidRDefault="00EA5DAC">
      <w:pPr>
        <w:numPr>
          <w:ilvl w:val="0"/>
          <w:numId w:val="143"/>
        </w:numPr>
        <w:spacing w:after="0" w:line="240" w:lineRule="auto"/>
      </w:pPr>
      <w:r w:rsidRPr="00EA5DAC">
        <w:t>The search should be case-insensitive and support partial keyword matches.</w:t>
      </w:r>
    </w:p>
    <w:p w14:paraId="28CAEBFD" w14:textId="77777777" w:rsidR="00EA5DAC" w:rsidRPr="00EA5DAC" w:rsidRDefault="00EA5DAC">
      <w:pPr>
        <w:numPr>
          <w:ilvl w:val="0"/>
          <w:numId w:val="143"/>
        </w:numPr>
        <w:spacing w:after="0" w:line="240" w:lineRule="auto"/>
      </w:pPr>
      <w:r w:rsidRPr="00EA5DAC">
        <w:t>A clear/reset option is available to remove the current search query and restore the full page content.</w:t>
      </w:r>
    </w:p>
    <w:p w14:paraId="0BCC1604" w14:textId="77777777" w:rsidR="00EA5DAC" w:rsidRPr="00EA5DAC" w:rsidRDefault="00EA5DAC">
      <w:pPr>
        <w:numPr>
          <w:ilvl w:val="0"/>
          <w:numId w:val="143"/>
        </w:numPr>
        <w:spacing w:after="0" w:line="240" w:lineRule="auto"/>
      </w:pPr>
      <w:r w:rsidRPr="00EA5DAC">
        <w:t>If no results are found, an appropriate “No results found” message is displayed.</w:t>
      </w:r>
    </w:p>
    <w:p w14:paraId="2F754769" w14:textId="77777777" w:rsidR="00EA5DAC" w:rsidRPr="00EA5DAC" w:rsidRDefault="00EA5DAC">
      <w:pPr>
        <w:numPr>
          <w:ilvl w:val="0"/>
          <w:numId w:val="143"/>
        </w:numPr>
        <w:spacing w:after="0" w:line="240" w:lineRule="auto"/>
      </w:pPr>
      <w:r w:rsidRPr="00EA5DAC">
        <w:t xml:space="preserve">The design, spacing, typography, icons, and behavior remain consistent with the existing implementation on </w:t>
      </w:r>
      <w:r w:rsidRPr="00EA5DAC">
        <w:rPr>
          <w:b/>
          <w:bCs/>
        </w:rPr>
        <w:t>scientists/list.html</w:t>
      </w:r>
      <w:r w:rsidRPr="00EA5DAC">
        <w:t>.</w:t>
      </w:r>
    </w:p>
    <w:p w14:paraId="41414436" w14:textId="77777777" w:rsidR="00EA5DAC" w:rsidRPr="00EA5DAC" w:rsidRDefault="00EA5DAC">
      <w:pPr>
        <w:numPr>
          <w:ilvl w:val="0"/>
          <w:numId w:val="143"/>
        </w:numPr>
        <w:spacing w:after="0" w:line="240" w:lineRule="auto"/>
      </w:pPr>
      <w:r w:rsidRPr="00EA5DAC">
        <w:t>The functionality works correctly on desktop, tablet, and mobile devices.</w:t>
      </w:r>
    </w:p>
    <w:p w14:paraId="7FE2A6E0" w14:textId="77777777" w:rsidR="00EA5DAC" w:rsidRPr="00EA5DAC" w:rsidRDefault="00EA5DAC">
      <w:pPr>
        <w:numPr>
          <w:ilvl w:val="0"/>
          <w:numId w:val="143"/>
        </w:numPr>
        <w:spacing w:after="0" w:line="240" w:lineRule="auto"/>
      </w:pPr>
      <w:r w:rsidRPr="00EA5DAC">
        <w:t>Existing page layout, navigation, links, animations, and content structure remain unaffected.</w:t>
      </w:r>
    </w:p>
    <w:p w14:paraId="3528E8B8" w14:textId="77777777" w:rsidR="00EA5DAC" w:rsidRPr="00EA5DAC" w:rsidRDefault="00EA5DAC" w:rsidP="00EA5DAC">
      <w:pPr>
        <w:spacing w:after="0" w:line="240" w:lineRule="auto"/>
        <w:ind w:left="360"/>
      </w:pPr>
      <w:r w:rsidRPr="00EA5DAC">
        <w:t>After implementation, test the search functionality on both pages to confirm that users can quickly find relevant activities and completed work items without using filters.</w:t>
      </w:r>
    </w:p>
    <w:p w14:paraId="080824BD" w14:textId="77777777" w:rsidR="00EA5DAC" w:rsidRDefault="00EA5DAC" w:rsidP="002F460B">
      <w:pPr>
        <w:pBdr>
          <w:bottom w:val="double" w:sz="6" w:space="1" w:color="auto"/>
        </w:pBdr>
        <w:spacing w:after="0" w:line="240" w:lineRule="auto"/>
        <w:ind w:left="360"/>
        <w:rPr>
          <w:lang w:val="az-Latn-AZ"/>
        </w:rPr>
      </w:pPr>
    </w:p>
    <w:p w14:paraId="77796677" w14:textId="77777777" w:rsidR="00574366" w:rsidRDefault="00574366" w:rsidP="002F460B">
      <w:pPr>
        <w:spacing w:after="0" w:line="240" w:lineRule="auto"/>
        <w:ind w:left="360"/>
        <w:rPr>
          <w:lang w:val="az-Latn-AZ"/>
        </w:rPr>
      </w:pPr>
    </w:p>
    <w:p w14:paraId="0AA2A573" w14:textId="4AB678B7" w:rsidR="00574366" w:rsidRDefault="00574366" w:rsidP="002F460B">
      <w:pPr>
        <w:pBdr>
          <w:bottom w:val="double" w:sz="6" w:space="1" w:color="auto"/>
        </w:pBdr>
        <w:spacing w:after="0" w:line="240" w:lineRule="auto"/>
        <w:ind w:left="360"/>
      </w:pPr>
      <w:r w:rsidRPr="00574366">
        <w:t>&lt;!-- Google tag (gtag.js) --&gt; &lt;script async src="https://www.googletagmanager.com/gtag/js?id=G-K778896NSH"&gt;&lt;/script&gt; &lt;script&gt; window.dataLayer = window.dataLayer || []; function gtag(){dataLayer.push(arguments);} gtag('js', new Date()); gtag('config', 'G-K778896NSH'); &lt;/script&gt;</w:t>
      </w:r>
    </w:p>
    <w:p w14:paraId="1E1262AA" w14:textId="77777777" w:rsidR="00574366" w:rsidRDefault="00574366" w:rsidP="002F460B">
      <w:pPr>
        <w:spacing w:after="0" w:line="240" w:lineRule="auto"/>
        <w:ind w:left="360"/>
      </w:pPr>
    </w:p>
    <w:p w14:paraId="6EEF8007" w14:textId="77777777" w:rsidR="00574366" w:rsidRDefault="00574366" w:rsidP="002F460B">
      <w:pPr>
        <w:spacing w:after="0" w:line="240" w:lineRule="auto"/>
        <w:ind w:left="360"/>
      </w:pPr>
    </w:p>
    <w:p w14:paraId="6E558733" w14:textId="77777777" w:rsidR="00574366" w:rsidRDefault="00574366" w:rsidP="002F460B">
      <w:pPr>
        <w:spacing w:after="0" w:line="240" w:lineRule="auto"/>
        <w:ind w:left="360"/>
      </w:pPr>
    </w:p>
    <w:p w14:paraId="2A87B27A" w14:textId="77777777" w:rsidR="00574366" w:rsidRPr="00574366" w:rsidRDefault="00574366" w:rsidP="00574366">
      <w:pPr>
        <w:spacing w:after="0" w:line="240" w:lineRule="auto"/>
        <w:ind w:left="360"/>
        <w:rPr>
          <w:b/>
          <w:bCs/>
        </w:rPr>
      </w:pPr>
      <w:r w:rsidRPr="00574366">
        <w:rPr>
          <w:b/>
          <w:bCs/>
        </w:rPr>
        <w:t>What was added</w:t>
      </w:r>
    </w:p>
    <w:tbl>
      <w:tblPr>
        <w:tblW w:w="0" w:type="auto"/>
        <w:tblCellMar>
          <w:top w:w="15" w:type="dxa"/>
          <w:left w:w="15" w:type="dxa"/>
          <w:bottom w:w="15" w:type="dxa"/>
          <w:right w:w="15" w:type="dxa"/>
        </w:tblCellMar>
        <w:tblLook w:val="04A0" w:firstRow="1" w:lastRow="0" w:firstColumn="1" w:lastColumn="0" w:noHBand="0" w:noVBand="1"/>
      </w:tblPr>
      <w:tblGrid>
        <w:gridCol w:w="3138"/>
        <w:gridCol w:w="5127"/>
      </w:tblGrid>
      <w:tr w:rsidR="00574366" w:rsidRPr="00574366" w14:paraId="2BDFC475" w14:textId="77777777">
        <w:trPr>
          <w:tblHeader/>
        </w:trPr>
        <w:tc>
          <w:tcPr>
            <w:tcW w:w="0" w:type="auto"/>
            <w:noWrap/>
            <w:tcMar>
              <w:top w:w="75" w:type="dxa"/>
              <w:left w:w="135" w:type="dxa"/>
              <w:bottom w:w="75" w:type="dxa"/>
              <w:right w:w="135" w:type="dxa"/>
            </w:tcMar>
            <w:hideMark/>
          </w:tcPr>
          <w:p w14:paraId="32D6CEA2" w14:textId="77777777" w:rsidR="00574366" w:rsidRPr="00574366" w:rsidRDefault="00574366" w:rsidP="00574366">
            <w:pPr>
              <w:spacing w:after="0" w:line="240" w:lineRule="auto"/>
              <w:ind w:left="360"/>
              <w:rPr>
                <w:b/>
                <w:bCs/>
              </w:rPr>
            </w:pPr>
            <w:r w:rsidRPr="00574366">
              <w:rPr>
                <w:b/>
                <w:bCs/>
              </w:rPr>
              <w:t>File</w:t>
            </w:r>
          </w:p>
        </w:tc>
        <w:tc>
          <w:tcPr>
            <w:tcW w:w="0" w:type="auto"/>
            <w:noWrap/>
            <w:tcMar>
              <w:top w:w="75" w:type="dxa"/>
              <w:left w:w="135" w:type="dxa"/>
              <w:bottom w:w="75" w:type="dxa"/>
              <w:right w:w="135" w:type="dxa"/>
            </w:tcMar>
            <w:hideMark/>
          </w:tcPr>
          <w:p w14:paraId="75C1EE4C" w14:textId="77777777" w:rsidR="00574366" w:rsidRPr="00574366" w:rsidRDefault="00574366" w:rsidP="00574366">
            <w:pPr>
              <w:spacing w:after="0" w:line="240" w:lineRule="auto"/>
              <w:ind w:left="360"/>
              <w:rPr>
                <w:b/>
                <w:bCs/>
              </w:rPr>
            </w:pPr>
            <w:r w:rsidRPr="00574366">
              <w:rPr>
                <w:b/>
                <w:bCs/>
              </w:rPr>
              <w:t>Purpose</w:t>
            </w:r>
          </w:p>
        </w:tc>
      </w:tr>
      <w:tr w:rsidR="00574366" w:rsidRPr="00574366" w14:paraId="0ABE86A9" w14:textId="77777777">
        <w:tc>
          <w:tcPr>
            <w:tcW w:w="0" w:type="auto"/>
            <w:tcMar>
              <w:top w:w="75" w:type="dxa"/>
              <w:left w:w="135" w:type="dxa"/>
              <w:bottom w:w="75" w:type="dxa"/>
              <w:right w:w="135" w:type="dxa"/>
            </w:tcMar>
            <w:hideMark/>
          </w:tcPr>
          <w:p w14:paraId="4280973E" w14:textId="77777777" w:rsidR="00574366" w:rsidRPr="00574366" w:rsidRDefault="00574366" w:rsidP="00574366">
            <w:pPr>
              <w:spacing w:after="0" w:line="240" w:lineRule="auto"/>
              <w:ind w:left="360"/>
            </w:pPr>
            <w:r w:rsidRPr="00574366">
              <w:t>js/daab-analytics.js</w:t>
            </w:r>
          </w:p>
        </w:tc>
        <w:tc>
          <w:tcPr>
            <w:tcW w:w="0" w:type="auto"/>
            <w:tcMar>
              <w:top w:w="75" w:type="dxa"/>
              <w:left w:w="135" w:type="dxa"/>
              <w:bottom w:w="75" w:type="dxa"/>
              <w:right w:w="135" w:type="dxa"/>
            </w:tcMar>
            <w:hideMark/>
          </w:tcPr>
          <w:p w14:paraId="5A36FE16" w14:textId="77777777" w:rsidR="00574366" w:rsidRPr="00574366" w:rsidRDefault="00574366" w:rsidP="00574366">
            <w:pPr>
              <w:spacing w:after="0" w:line="240" w:lineRule="auto"/>
              <w:ind w:left="360"/>
            </w:pPr>
            <w:r w:rsidRPr="00574366">
              <w:t>Loads GA4 only on production (daab-waas.com)</w:t>
            </w:r>
          </w:p>
        </w:tc>
      </w:tr>
      <w:tr w:rsidR="00574366" w:rsidRPr="00574366" w14:paraId="496AE75A" w14:textId="77777777">
        <w:tc>
          <w:tcPr>
            <w:tcW w:w="0" w:type="auto"/>
            <w:tcMar>
              <w:top w:w="75" w:type="dxa"/>
              <w:left w:w="135" w:type="dxa"/>
              <w:bottom w:w="75" w:type="dxa"/>
              <w:right w:w="135" w:type="dxa"/>
            </w:tcMar>
            <w:hideMark/>
          </w:tcPr>
          <w:p w14:paraId="4A40ADC0" w14:textId="77777777" w:rsidR="00574366" w:rsidRPr="00574366" w:rsidRDefault="00574366" w:rsidP="00574366">
            <w:pPr>
              <w:spacing w:after="0" w:line="240" w:lineRule="auto"/>
              <w:ind w:left="360"/>
            </w:pPr>
            <w:r w:rsidRPr="00574366">
              <w:t>i18n/analytics.json</w:t>
            </w:r>
          </w:p>
        </w:tc>
        <w:tc>
          <w:tcPr>
            <w:tcW w:w="0" w:type="auto"/>
            <w:tcMar>
              <w:top w:w="75" w:type="dxa"/>
              <w:left w:w="135" w:type="dxa"/>
              <w:bottom w:w="75" w:type="dxa"/>
              <w:right w:w="135" w:type="dxa"/>
            </w:tcMar>
            <w:hideMark/>
          </w:tcPr>
          <w:p w14:paraId="2E568CF9" w14:textId="77777777" w:rsidR="00574366" w:rsidRPr="00574366" w:rsidRDefault="00574366" w:rsidP="00574366">
            <w:pPr>
              <w:spacing w:after="0" w:line="240" w:lineRule="auto"/>
              <w:ind w:left="360"/>
            </w:pPr>
            <w:r w:rsidRPr="00574366">
              <w:t>Config — you add your Measurement ID here</w:t>
            </w:r>
          </w:p>
        </w:tc>
      </w:tr>
      <w:tr w:rsidR="00574366" w:rsidRPr="00574366" w14:paraId="50B65757" w14:textId="77777777">
        <w:tc>
          <w:tcPr>
            <w:tcW w:w="0" w:type="auto"/>
            <w:tcMar>
              <w:top w:w="75" w:type="dxa"/>
              <w:left w:w="135" w:type="dxa"/>
              <w:bottom w:w="75" w:type="dxa"/>
              <w:right w:w="135" w:type="dxa"/>
            </w:tcMar>
            <w:hideMark/>
          </w:tcPr>
          <w:p w14:paraId="253A38B2" w14:textId="77777777" w:rsidR="00574366" w:rsidRPr="00574366" w:rsidRDefault="00574366" w:rsidP="00574366">
            <w:pPr>
              <w:spacing w:after="0" w:line="240" w:lineRule="auto"/>
              <w:ind w:left="360"/>
            </w:pPr>
            <w:r w:rsidRPr="00574366">
              <w:t>helpers/_wire_analytics.py</w:t>
            </w:r>
          </w:p>
        </w:tc>
        <w:tc>
          <w:tcPr>
            <w:tcW w:w="0" w:type="auto"/>
            <w:tcMar>
              <w:top w:w="75" w:type="dxa"/>
              <w:left w:w="135" w:type="dxa"/>
              <w:bottom w:w="75" w:type="dxa"/>
              <w:right w:w="135" w:type="dxa"/>
            </w:tcMar>
            <w:hideMark/>
          </w:tcPr>
          <w:p w14:paraId="459DC5B4" w14:textId="77777777" w:rsidR="00574366" w:rsidRPr="00574366" w:rsidRDefault="00574366" w:rsidP="00574366">
            <w:pPr>
              <w:spacing w:after="0" w:line="240" w:lineRule="auto"/>
              <w:ind w:left="360"/>
            </w:pPr>
            <w:r w:rsidRPr="00574366">
              <w:t>Injects the script on all main pages</w:t>
            </w:r>
          </w:p>
        </w:tc>
      </w:tr>
    </w:tbl>
    <w:p w14:paraId="7E419359" w14:textId="77777777" w:rsidR="00574366" w:rsidRPr="00574366" w:rsidRDefault="00574366" w:rsidP="00574366">
      <w:pPr>
        <w:spacing w:after="0" w:line="240" w:lineRule="auto"/>
        <w:ind w:left="360"/>
      </w:pPr>
      <w:r w:rsidRPr="00574366">
        <w:t>The script is on </w:t>
      </w:r>
      <w:r w:rsidRPr="00574366">
        <w:rPr>
          <w:b/>
          <w:bCs/>
        </w:rPr>
        <w:t>62 pages</w:t>
      </w:r>
      <w:r w:rsidRPr="00574366">
        <w:t> (all main AZ/EN pages + gateway + 404). Legacy redirect stubs (membership.html) were skipped on purpose.</w:t>
      </w:r>
    </w:p>
    <w:p w14:paraId="34BEA901" w14:textId="77777777" w:rsidR="00574366" w:rsidRPr="00574366" w:rsidRDefault="00574366" w:rsidP="00574366">
      <w:pPr>
        <w:spacing w:after="0" w:line="240" w:lineRule="auto"/>
        <w:ind w:left="360"/>
        <w:rPr>
          <w:b/>
          <w:bCs/>
        </w:rPr>
      </w:pPr>
      <w:r w:rsidRPr="00574366">
        <w:rPr>
          <w:b/>
          <w:bCs/>
        </w:rPr>
        <w:t>Behaviour</w:t>
      </w:r>
    </w:p>
    <w:p w14:paraId="116665F4" w14:textId="77777777" w:rsidR="00574366" w:rsidRPr="00574366" w:rsidRDefault="00574366">
      <w:pPr>
        <w:numPr>
          <w:ilvl w:val="0"/>
          <w:numId w:val="144"/>
        </w:numPr>
        <w:spacing w:after="0" w:line="240" w:lineRule="auto"/>
      </w:pPr>
      <w:r w:rsidRPr="00574366">
        <w:lastRenderedPageBreak/>
        <w:t>Runs </w:t>
      </w:r>
      <w:r w:rsidRPr="00574366">
        <w:rPr>
          <w:b/>
          <w:bCs/>
        </w:rPr>
        <w:t>only</w:t>
      </w:r>
      <w:r w:rsidRPr="00574366">
        <w:t> on daab-waas.com / www.daab-waas.com — not on localhost or 127.0.0.1</w:t>
      </w:r>
    </w:p>
    <w:p w14:paraId="20620C45" w14:textId="77777777" w:rsidR="00574366" w:rsidRPr="00574366" w:rsidRDefault="00574366">
      <w:pPr>
        <w:numPr>
          <w:ilvl w:val="0"/>
          <w:numId w:val="144"/>
        </w:numPr>
        <w:spacing w:after="0" w:line="240" w:lineRule="auto"/>
      </w:pPr>
      <w:r w:rsidRPr="00574366">
        <w:rPr>
          <w:b/>
          <w:bCs/>
        </w:rPr>
        <w:t>Disabled</w:t>
      </w:r>
      <w:r w:rsidRPr="00574366">
        <w:t> until you set a valid G-XXXXXXXXXX ID</w:t>
      </w:r>
    </w:p>
    <w:p w14:paraId="6C7D899B" w14:textId="77777777" w:rsidR="00574366" w:rsidRPr="00574366" w:rsidRDefault="00574366">
      <w:pPr>
        <w:numPr>
          <w:ilvl w:val="0"/>
          <w:numId w:val="144"/>
        </w:numPr>
        <w:spacing w:after="0" w:line="240" w:lineRule="auto"/>
      </w:pPr>
      <w:r w:rsidRPr="00574366">
        <w:t>Sends standard page path plus daab_page_id and daab_lang (from your existing HTML attributes)</w:t>
      </w:r>
    </w:p>
    <w:p w14:paraId="2714F7A5" w14:textId="77777777" w:rsidR="00574366" w:rsidRPr="00574366" w:rsidRDefault="00574366">
      <w:pPr>
        <w:numPr>
          <w:ilvl w:val="0"/>
          <w:numId w:val="144"/>
        </w:numPr>
        <w:spacing w:after="0" w:line="240" w:lineRule="auto"/>
      </w:pPr>
      <w:r w:rsidRPr="00574366">
        <w:t>Add ?noanalytics=1 to any URL to skip tracking during testing on production</w:t>
      </w:r>
    </w:p>
    <w:p w14:paraId="6A6D43FD" w14:textId="77777777" w:rsidR="00574366" w:rsidRPr="00574366" w:rsidRDefault="00574366" w:rsidP="00574366">
      <w:pPr>
        <w:spacing w:after="0" w:line="240" w:lineRule="auto"/>
        <w:ind w:left="360"/>
        <w:rPr>
          <w:b/>
          <w:bCs/>
        </w:rPr>
      </w:pPr>
      <w:r w:rsidRPr="00574366">
        <w:rPr>
          <w:b/>
          <w:bCs/>
        </w:rPr>
        <w:t>What you need to do (one-time)</w:t>
      </w:r>
    </w:p>
    <w:p w14:paraId="7CD632F3" w14:textId="77777777" w:rsidR="00574366" w:rsidRPr="00574366" w:rsidRDefault="00574366">
      <w:pPr>
        <w:numPr>
          <w:ilvl w:val="0"/>
          <w:numId w:val="145"/>
        </w:numPr>
        <w:spacing w:after="0" w:line="240" w:lineRule="auto"/>
      </w:pPr>
      <w:r w:rsidRPr="00574366">
        <w:rPr>
          <w:b/>
          <w:bCs/>
        </w:rPr>
        <w:t>Create a GA4 property</w:t>
      </w:r>
      <w:r w:rsidRPr="00574366">
        <w:t> at </w:t>
      </w:r>
      <w:hyperlink r:id="rId8" w:tgtFrame="_blank" w:history="1">
        <w:r w:rsidRPr="00574366">
          <w:rPr>
            <w:rStyle w:val="Hyperlink"/>
          </w:rPr>
          <w:t>analytics.google.com</w:t>
        </w:r>
      </w:hyperlink>
    </w:p>
    <w:p w14:paraId="406D7FA6" w14:textId="77777777" w:rsidR="00574366" w:rsidRPr="00574366" w:rsidRDefault="00574366">
      <w:pPr>
        <w:numPr>
          <w:ilvl w:val="1"/>
          <w:numId w:val="145"/>
        </w:numPr>
        <w:spacing w:after="0" w:line="240" w:lineRule="auto"/>
      </w:pPr>
      <w:r w:rsidRPr="00574366">
        <w:t>Property name: e.g. DAAB Website</w:t>
      </w:r>
    </w:p>
    <w:p w14:paraId="43C6E862" w14:textId="77777777" w:rsidR="00574366" w:rsidRPr="00574366" w:rsidRDefault="00574366">
      <w:pPr>
        <w:numPr>
          <w:ilvl w:val="1"/>
          <w:numId w:val="145"/>
        </w:numPr>
        <w:spacing w:after="0" w:line="240" w:lineRule="auto"/>
      </w:pPr>
      <w:r w:rsidRPr="00574366">
        <w:t>Data stream: </w:t>
      </w:r>
      <w:r w:rsidRPr="00574366">
        <w:rPr>
          <w:b/>
          <w:bCs/>
        </w:rPr>
        <w:t>Web</w:t>
      </w:r>
      <w:r w:rsidRPr="00574366">
        <w:t> → URL https://daab-waas.com</w:t>
      </w:r>
    </w:p>
    <w:p w14:paraId="40CDD2B7" w14:textId="77777777" w:rsidR="00574366" w:rsidRPr="00574366" w:rsidRDefault="00574366">
      <w:pPr>
        <w:numPr>
          <w:ilvl w:val="0"/>
          <w:numId w:val="145"/>
        </w:numPr>
        <w:spacing w:after="0" w:line="240" w:lineRule="auto"/>
      </w:pPr>
      <w:r w:rsidRPr="00574366">
        <w:rPr>
          <w:b/>
          <w:bCs/>
        </w:rPr>
        <w:t>Copy the Measurement ID</w:t>
      </w:r>
      <w:r w:rsidRPr="00574366">
        <w:t> (format G-XXXXXXXXXX)</w:t>
      </w:r>
    </w:p>
    <w:p w14:paraId="33198B86" w14:textId="77777777" w:rsidR="00574366" w:rsidRPr="00574366" w:rsidRDefault="00574366">
      <w:pPr>
        <w:numPr>
          <w:ilvl w:val="0"/>
          <w:numId w:val="145"/>
        </w:numPr>
        <w:spacing w:after="0" w:line="240" w:lineRule="auto"/>
      </w:pPr>
      <w:r w:rsidRPr="00574366">
        <w:rPr>
          <w:b/>
          <w:bCs/>
        </w:rPr>
        <w:t>Edit</w:t>
      </w:r>
      <w:r w:rsidRPr="00574366">
        <w:t> i18n/analytics.json:</w:t>
      </w:r>
    </w:p>
    <w:p w14:paraId="760A73BC" w14:textId="77777777" w:rsidR="00574366" w:rsidRPr="00574366" w:rsidRDefault="00574366" w:rsidP="00574366">
      <w:pPr>
        <w:spacing w:after="0" w:line="240" w:lineRule="auto"/>
        <w:ind w:left="360"/>
      </w:pPr>
      <w:r w:rsidRPr="00574366">
        <w:t>{</w:t>
      </w:r>
    </w:p>
    <w:p w14:paraId="0A06EE42" w14:textId="77777777" w:rsidR="00574366" w:rsidRPr="00574366" w:rsidRDefault="00574366" w:rsidP="00574366">
      <w:pPr>
        <w:spacing w:after="0" w:line="240" w:lineRule="auto"/>
        <w:ind w:left="360"/>
      </w:pPr>
      <w:r w:rsidRPr="00574366">
        <w:t xml:space="preserve">  "provider": "ga4",</w:t>
      </w:r>
    </w:p>
    <w:p w14:paraId="46EF104D" w14:textId="77777777" w:rsidR="00574366" w:rsidRPr="00574366" w:rsidRDefault="00574366" w:rsidP="00574366">
      <w:pPr>
        <w:spacing w:after="0" w:line="240" w:lineRule="auto"/>
        <w:ind w:left="360"/>
      </w:pPr>
      <w:r w:rsidRPr="00574366">
        <w:t xml:space="preserve">  "measurementId": "G-XXXXXXXXXX",</w:t>
      </w:r>
    </w:p>
    <w:p w14:paraId="5C5127E6" w14:textId="77777777" w:rsidR="00574366" w:rsidRPr="00574366" w:rsidRDefault="00574366" w:rsidP="00574366">
      <w:pPr>
        <w:spacing w:after="0" w:line="240" w:lineRule="auto"/>
        <w:ind w:left="360"/>
      </w:pPr>
      <w:r w:rsidRPr="00574366">
        <w:t xml:space="preserve">  ...</w:t>
      </w:r>
    </w:p>
    <w:p w14:paraId="307478CC" w14:textId="77777777" w:rsidR="00574366" w:rsidRPr="00574366" w:rsidRDefault="00574366" w:rsidP="00574366">
      <w:pPr>
        <w:spacing w:after="0" w:line="240" w:lineRule="auto"/>
        <w:ind w:left="360"/>
      </w:pPr>
      <w:r w:rsidRPr="00574366">
        <w:t>}</w:t>
      </w:r>
    </w:p>
    <w:p w14:paraId="7F4B0691" w14:textId="77777777" w:rsidR="00574366" w:rsidRPr="00574366" w:rsidRDefault="00574366">
      <w:pPr>
        <w:numPr>
          <w:ilvl w:val="0"/>
          <w:numId w:val="146"/>
        </w:numPr>
        <w:spacing w:after="0" w:line="240" w:lineRule="auto"/>
      </w:pPr>
      <w:r w:rsidRPr="00574366">
        <w:rPr>
          <w:b/>
          <w:bCs/>
        </w:rPr>
        <w:t>Deploy</w:t>
      </w:r>
      <w:r w:rsidRPr="00574366">
        <w:t> to Hostinger: upload js/daab-analytics.js, i18n/analytics.json, and the updated HTML files (or run your usual deploy).</w:t>
      </w:r>
    </w:p>
    <w:p w14:paraId="7C47EE6B" w14:textId="77777777" w:rsidR="00574366" w:rsidRPr="00574366" w:rsidRDefault="00574366">
      <w:pPr>
        <w:numPr>
          <w:ilvl w:val="0"/>
          <w:numId w:val="146"/>
        </w:numPr>
        <w:spacing w:after="0" w:line="240" w:lineRule="auto"/>
      </w:pPr>
      <w:r w:rsidRPr="00574366">
        <w:rPr>
          <w:b/>
          <w:bCs/>
        </w:rPr>
        <w:t>Verify</w:t>
      </w:r>
      <w:r w:rsidRPr="00574366">
        <w:t> (after deploy): open the live site → GA4 → </w:t>
      </w:r>
      <w:r w:rsidRPr="00574366">
        <w:rPr>
          <w:b/>
          <w:bCs/>
        </w:rPr>
        <w:t>Reports → Realtime</w:t>
      </w:r>
      <w:r w:rsidRPr="00574366">
        <w:t> — you should see yourself as an active user.</w:t>
      </w:r>
    </w:p>
    <w:p w14:paraId="6E9287EA" w14:textId="77777777" w:rsidR="00574366" w:rsidRPr="00574366" w:rsidRDefault="00574366">
      <w:pPr>
        <w:numPr>
          <w:ilvl w:val="0"/>
          <w:numId w:val="146"/>
        </w:numPr>
        <w:spacing w:after="0" w:line="240" w:lineRule="auto"/>
      </w:pPr>
      <w:r w:rsidRPr="00574366">
        <w:rPr>
          <w:b/>
          <w:bCs/>
        </w:rPr>
        <w:t>Per-page stats</w:t>
      </w:r>
      <w:r w:rsidRPr="00574366">
        <w:t> (after ~24 hours): </w:t>
      </w:r>
      <w:r w:rsidRPr="00574366">
        <w:rPr>
          <w:b/>
          <w:bCs/>
        </w:rPr>
        <w:t>Reports → Engagement → Pages and screens</w:t>
      </w:r>
    </w:p>
    <w:p w14:paraId="0674FE64" w14:textId="77777777" w:rsidR="00574366" w:rsidRPr="00574366" w:rsidRDefault="00574366" w:rsidP="00574366">
      <w:pPr>
        <w:spacing w:after="0" w:line="240" w:lineRule="auto"/>
        <w:ind w:left="360"/>
        <w:rPr>
          <w:b/>
          <w:bCs/>
        </w:rPr>
      </w:pPr>
      <w:r w:rsidRPr="00574366">
        <w:rPr>
          <w:b/>
          <w:bCs/>
        </w:rPr>
        <w:t>Optional: group by logical page</w:t>
      </w:r>
    </w:p>
    <w:p w14:paraId="515008D6" w14:textId="77777777" w:rsidR="00574366" w:rsidRPr="00574366" w:rsidRDefault="00574366" w:rsidP="00574366">
      <w:pPr>
        <w:spacing w:after="0" w:line="240" w:lineRule="auto"/>
        <w:ind w:left="360"/>
      </w:pPr>
      <w:r w:rsidRPr="00574366">
        <w:t>In GA4 → </w:t>
      </w:r>
      <w:r w:rsidRPr="00574366">
        <w:rPr>
          <w:b/>
          <w:bCs/>
        </w:rPr>
        <w:t>Admin → Custom definitions</w:t>
      </w:r>
      <w:r w:rsidRPr="00574366">
        <w:t>, register event parameters:</w:t>
      </w:r>
    </w:p>
    <w:p w14:paraId="066FD0AA" w14:textId="77777777" w:rsidR="00574366" w:rsidRPr="00574366" w:rsidRDefault="00574366">
      <w:pPr>
        <w:numPr>
          <w:ilvl w:val="0"/>
          <w:numId w:val="147"/>
        </w:numPr>
        <w:spacing w:after="0" w:line="240" w:lineRule="auto"/>
      </w:pPr>
      <w:r w:rsidRPr="00574366">
        <w:t>daab_page_id (e.g. home, scientists-list, forum-logistics)</w:t>
      </w:r>
    </w:p>
    <w:p w14:paraId="0AA4B1D9" w14:textId="77777777" w:rsidR="00574366" w:rsidRPr="00574366" w:rsidRDefault="00574366">
      <w:pPr>
        <w:numPr>
          <w:ilvl w:val="0"/>
          <w:numId w:val="147"/>
        </w:numPr>
        <w:spacing w:after="0" w:line="240" w:lineRule="auto"/>
      </w:pPr>
      <w:r w:rsidRPr="00574366">
        <w:t>daab_lang (az / en)</w:t>
      </w:r>
    </w:p>
    <w:p w14:paraId="6B478C20" w14:textId="77777777" w:rsidR="00574366" w:rsidRPr="00574366" w:rsidRDefault="00574366" w:rsidP="00574366">
      <w:pPr>
        <w:spacing w:after="0" w:line="240" w:lineRule="auto"/>
        <w:ind w:left="360"/>
      </w:pPr>
      <w:r w:rsidRPr="00574366">
        <w:t>Then you can filter AZ vs EN and forum sections beyond raw URLs.</w:t>
      </w:r>
    </w:p>
    <w:p w14:paraId="32D78D9B" w14:textId="77777777" w:rsidR="00574366" w:rsidRPr="00574366" w:rsidRDefault="00574366" w:rsidP="00574366">
      <w:pPr>
        <w:spacing w:after="0" w:line="240" w:lineRule="auto"/>
        <w:ind w:left="360"/>
        <w:rPr>
          <w:b/>
          <w:bCs/>
        </w:rPr>
      </w:pPr>
      <w:r w:rsidRPr="00574366">
        <w:rPr>
          <w:b/>
          <w:bCs/>
        </w:rPr>
        <w:t>Hostinger (supplementary)</w:t>
      </w:r>
    </w:p>
    <w:p w14:paraId="12602F08" w14:textId="77777777" w:rsidR="00574366" w:rsidRPr="00574366" w:rsidRDefault="00574366" w:rsidP="00574366">
      <w:pPr>
        <w:spacing w:after="0" w:line="240" w:lineRule="auto"/>
        <w:ind w:left="360"/>
      </w:pPr>
      <w:r w:rsidRPr="00574366">
        <w:t>Keep using </w:t>
      </w:r>
      <w:r w:rsidRPr="00574366">
        <w:rPr>
          <w:b/>
          <w:bCs/>
        </w:rPr>
        <w:t>hPanel → Analytics</w:t>
      </w:r>
      <w:r w:rsidRPr="00574366">
        <w:t> for server requests and the last 7 days of access logs. GA4 is better for long-term per-page trends.</w:t>
      </w:r>
    </w:p>
    <w:p w14:paraId="0EF8F078" w14:textId="77777777" w:rsidR="00574366" w:rsidRPr="00574366" w:rsidRDefault="00000000" w:rsidP="00574366">
      <w:pPr>
        <w:spacing w:after="0" w:line="240" w:lineRule="auto"/>
        <w:ind w:left="360"/>
      </w:pPr>
      <w:r>
        <w:pict w14:anchorId="1F1CAF8F">
          <v:rect id="_x0000_i1039" style="width:0;height:1.5pt" o:hralign="center" o:hrstd="t" o:hr="t" fillcolor="#a0a0a0" stroked="f"/>
        </w:pict>
      </w:r>
    </w:p>
    <w:p w14:paraId="7F2DE5A9" w14:textId="77777777" w:rsidR="00574366" w:rsidRPr="00574366" w:rsidRDefault="00574366" w:rsidP="00574366">
      <w:pPr>
        <w:spacing w:after="0" w:line="240" w:lineRule="auto"/>
        <w:ind w:left="360"/>
      </w:pPr>
      <w:r w:rsidRPr="00574366">
        <w:t>Until you add the Measurement ID, the script loads but does nothing — safe to deploy now and enable tracking when the GA4 property is ready. If you share the G-… ID, I can drop it into analytics.json for you.</w:t>
      </w:r>
    </w:p>
    <w:p w14:paraId="0081EE4E" w14:textId="77777777" w:rsidR="00574366" w:rsidRDefault="00574366" w:rsidP="002F460B">
      <w:pPr>
        <w:spacing w:after="0" w:line="240" w:lineRule="auto"/>
        <w:ind w:left="360"/>
        <w:rPr>
          <w:lang w:val="az-Latn-AZ"/>
        </w:rPr>
      </w:pPr>
    </w:p>
    <w:p w14:paraId="75588634" w14:textId="0CC881F4" w:rsidR="00634912" w:rsidRDefault="00634912" w:rsidP="002F460B">
      <w:pPr>
        <w:spacing w:after="0" w:line="240" w:lineRule="auto"/>
        <w:ind w:left="360"/>
        <w:rPr>
          <w:lang w:val="az-Latn-AZ"/>
        </w:rPr>
      </w:pPr>
      <w:r>
        <w:rPr>
          <w:lang w:val="az-Latn-AZ"/>
        </w:rPr>
        <w:t>---------------------------------------</w:t>
      </w:r>
    </w:p>
    <w:p w14:paraId="7D0D3809" w14:textId="77777777" w:rsidR="00634912" w:rsidRDefault="00634912" w:rsidP="002F460B">
      <w:pPr>
        <w:spacing w:after="0" w:line="240" w:lineRule="auto"/>
        <w:ind w:left="360"/>
        <w:rPr>
          <w:lang w:val="az-Latn-AZ"/>
        </w:rPr>
      </w:pPr>
    </w:p>
    <w:p w14:paraId="63CBBCBF" w14:textId="77777777" w:rsidR="00634912" w:rsidRPr="00634912" w:rsidRDefault="00634912" w:rsidP="00634912">
      <w:pPr>
        <w:spacing w:after="0" w:line="240" w:lineRule="auto"/>
        <w:ind w:left="360"/>
      </w:pPr>
      <w:r w:rsidRPr="00634912">
        <w:t>Extend the list of prominent figures to include individuals of Kazakh, Kyrgyz, Uzbek, Turkmen, Ottoman Turkish, Chinese, and Arab origin. Please ensure that the selection is historically, culturally, and geographically representative, covering different periods, regions, fields of activity, and contributions to science, culture, governance, literature, philosophy, education, and society.</w:t>
      </w:r>
    </w:p>
    <w:p w14:paraId="1A14C634" w14:textId="77777777" w:rsidR="00634912" w:rsidRPr="00634912" w:rsidRDefault="00634912" w:rsidP="00634912">
      <w:pPr>
        <w:spacing w:after="0" w:line="240" w:lineRule="auto"/>
        <w:ind w:left="360"/>
      </w:pPr>
      <w:r w:rsidRPr="00634912">
        <w:t>Use only reliable and authoritative sources, including academic publications, scholarly books, recognized encyclopedias, university resources, museum archives, and other serious reference materials. Avoid unverified, popular, or non-academic sources unless they are used only for preliminary orientation and are later confirmed through authoritative references.</w:t>
      </w:r>
    </w:p>
    <w:p w14:paraId="086560B9" w14:textId="0F3E785D" w:rsidR="002054FC" w:rsidRDefault="002054FC">
      <w:pPr>
        <w:rPr>
          <w:lang w:val="az-Latn-AZ"/>
        </w:rPr>
      </w:pPr>
      <w:r>
        <w:rPr>
          <w:lang w:val="az-Latn-AZ"/>
        </w:rPr>
        <w:br w:type="page"/>
      </w:r>
    </w:p>
    <w:p w14:paraId="7F3E730B" w14:textId="77777777" w:rsidR="002054FC" w:rsidRPr="002054FC" w:rsidRDefault="002054FC" w:rsidP="002054FC">
      <w:r w:rsidRPr="002054FC">
        <w:lastRenderedPageBreak/>
        <w:t>Please conduct a thorough, in-depth, and academically grounded review to expand the list of prominent figures. The goal is to identify and include all individuals from Kazakh, Kyrgyz, Uzbek, Turkmen, Ottoman Turkish, Chinese, and Arab backgrounds who made significant and lasting contributions to human civilization.</w:t>
      </w:r>
    </w:p>
    <w:p w14:paraId="19D0639C" w14:textId="77777777" w:rsidR="002054FC" w:rsidRPr="002054FC" w:rsidRDefault="002054FC" w:rsidP="002054FC">
      <w:r w:rsidRPr="002054FC">
        <w:t>The research should not be limited to the best-known figures. Please examine reliable academic publications, scholarly books, recognized encyclopedias, university resources, museum and archival materials, and other authoritative references to ensure that no historically important person is missed.</w:t>
      </w:r>
    </w:p>
    <w:p w14:paraId="6A8A1FD3" w14:textId="77777777" w:rsidR="002054FC" w:rsidRPr="002054FC" w:rsidRDefault="002054FC" w:rsidP="002054FC">
      <w:r w:rsidRPr="002054FC">
        <w:t>Include figures from different historical periods, regions, and fields, such as science, medicine, mathematics, astronomy, philosophy, literature, education, art, architecture, governance, law, military history, social reform, technology, and cultural development. Each selected person should have a clearly documented contribution that influenced human life, knowledge, society, or civilization.</w:t>
      </w:r>
    </w:p>
    <w:p w14:paraId="6A9C46A6" w14:textId="77777777" w:rsidR="00634912" w:rsidRPr="001D05A3" w:rsidRDefault="00634912" w:rsidP="002F460B">
      <w:pPr>
        <w:spacing w:after="0" w:line="240" w:lineRule="auto"/>
        <w:ind w:left="360"/>
      </w:pPr>
    </w:p>
    <w:p w14:paraId="048CEF58" w14:textId="77777777" w:rsidR="00160E1B" w:rsidRDefault="00160E1B" w:rsidP="002F460B">
      <w:pPr>
        <w:spacing w:after="0" w:line="240" w:lineRule="auto"/>
        <w:ind w:left="360"/>
        <w:rPr>
          <w:lang w:val="az-Latn-AZ"/>
        </w:rPr>
      </w:pPr>
    </w:p>
    <w:p w14:paraId="3B046894" w14:textId="33DDF6D4" w:rsidR="00160E1B" w:rsidRDefault="00006D31" w:rsidP="00160E1B">
      <w:pPr>
        <w:spacing w:after="0" w:line="240" w:lineRule="auto"/>
      </w:pPr>
      <w:r w:rsidRPr="001D05A3">
        <w:rPr>
          <w:highlight w:val="yellow"/>
        </w:rPr>
        <w:t xml:space="preserve">Create image for this story and </w:t>
      </w:r>
      <w:r w:rsidR="00160E1B" w:rsidRPr="001D05A3">
        <w:rPr>
          <w:highlight w:val="yellow"/>
        </w:rPr>
        <w:t>make the entire image much brighter, reduce shadows, use daylight tones, pastel colors, light beige stone, lighter soil, and no dark areas.</w:t>
      </w:r>
    </w:p>
    <w:p w14:paraId="0506AFDE" w14:textId="77777777" w:rsidR="001D05A3" w:rsidRDefault="001D05A3" w:rsidP="00160E1B">
      <w:pPr>
        <w:spacing w:after="0" w:line="240" w:lineRule="auto"/>
      </w:pPr>
    </w:p>
    <w:p w14:paraId="4189BAE7" w14:textId="77777777" w:rsidR="001D05A3" w:rsidRDefault="001D05A3" w:rsidP="00160E1B">
      <w:pPr>
        <w:spacing w:after="0" w:line="240" w:lineRule="auto"/>
      </w:pPr>
    </w:p>
    <w:p w14:paraId="3DECAD55" w14:textId="77777777" w:rsidR="001D05A3" w:rsidRPr="001D05A3" w:rsidRDefault="001D05A3" w:rsidP="001D05A3">
      <w:pPr>
        <w:spacing w:after="0" w:line="240" w:lineRule="auto"/>
      </w:pPr>
      <w:r w:rsidRPr="001D05A3">
        <w:t>The three stars placed at the end of each story serve as a marker indicating that the text following them presents the main lesson, conclusion, or moral that can be drawn from the story.</w:t>
      </w:r>
    </w:p>
    <w:p w14:paraId="3BC27989" w14:textId="77777777" w:rsidR="001D05A3" w:rsidRPr="001D05A3" w:rsidRDefault="001D05A3" w:rsidP="001D05A3">
      <w:pPr>
        <w:spacing w:after="0" w:line="240" w:lineRule="auto"/>
      </w:pPr>
      <w:r w:rsidRPr="001D05A3">
        <w:t>Please apply a prominent and consistent formatting approach to these concluding sections so that it is immediately clear to the reader that they are directly connected to the preceding story and represent its essence.</w:t>
      </w:r>
    </w:p>
    <w:p w14:paraId="2EBD4693" w14:textId="77777777" w:rsidR="001D05A3" w:rsidRPr="001D05A3" w:rsidRDefault="001D05A3" w:rsidP="001D05A3">
      <w:pPr>
        <w:spacing w:after="0" w:line="240" w:lineRule="auto"/>
      </w:pPr>
      <w:r w:rsidRPr="001D05A3">
        <w:t>These sections may be formatted as clearly identifiable “Lesson,” “Conclusion,” or “Takeaway” blocks, using appropriate visual emphasis such as a shaded background, border, indentation, different font style, or other elegant formatting elements. The goal is to make the derived outcome visually distinct, easy to notice, and clearly linked to the story above the three stars.</w:t>
      </w:r>
    </w:p>
    <w:p w14:paraId="70C6664D" w14:textId="77777777" w:rsidR="001D05A3" w:rsidRDefault="001D05A3" w:rsidP="00160E1B">
      <w:pPr>
        <w:spacing w:after="0" w:line="240" w:lineRule="auto"/>
        <w:rPr>
          <w:lang w:val="az-Latn-AZ"/>
        </w:rPr>
      </w:pPr>
    </w:p>
    <w:p w14:paraId="75BE3E0A" w14:textId="77777777" w:rsidR="008D39A6" w:rsidRDefault="008D39A6" w:rsidP="00160E1B">
      <w:pPr>
        <w:spacing w:after="0" w:line="240" w:lineRule="auto"/>
        <w:rPr>
          <w:lang w:val="az-Latn-AZ"/>
        </w:rPr>
      </w:pPr>
    </w:p>
    <w:p w14:paraId="3DE2DAE7" w14:textId="398EFB45" w:rsidR="008D39A6" w:rsidRPr="00574366" w:rsidRDefault="008D39A6" w:rsidP="00160E1B">
      <w:pPr>
        <w:spacing w:after="0" w:line="240" w:lineRule="auto"/>
        <w:rPr>
          <w:vanish/>
          <w:lang w:val="az-Latn-AZ"/>
        </w:rPr>
      </w:pPr>
      <w:r w:rsidRPr="008D39A6">
        <w:t>Go through the edited_stories folder and identify which stories don't yet have a matching image (by comparing story filenames/titles against existing image filenames). For each story that's missing one, generate an image that reflects its content and theme, following the established style (bright, light/pastel tones, daylight lighting, no dark areas). Save each new image in the same folder, using the same filename convention as the existing images.</w:t>
      </w:r>
    </w:p>
    <w:p w14:paraId="69B3E935" w14:textId="77777777" w:rsidR="002F460B" w:rsidRPr="002F460B" w:rsidRDefault="002F460B" w:rsidP="002F460B">
      <w:pPr>
        <w:spacing w:after="0" w:line="240" w:lineRule="auto"/>
        <w:ind w:left="360"/>
        <w:rPr>
          <w:vanish/>
        </w:rPr>
      </w:pPr>
      <w:r w:rsidRPr="002F460B">
        <w:rPr>
          <w:vanish/>
        </w:rPr>
        <w:t>Bottom of Form</w:t>
      </w:r>
    </w:p>
    <w:p w14:paraId="3E783DE7" w14:textId="77777777" w:rsidR="002F460B" w:rsidRPr="008A1329" w:rsidRDefault="002F460B" w:rsidP="00D35EAD">
      <w:pPr>
        <w:spacing w:after="0" w:line="240" w:lineRule="auto"/>
        <w:ind w:left="360"/>
      </w:pPr>
    </w:p>
    <w:sectPr w:rsidR="002F460B" w:rsidRPr="008A13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91DB4"/>
    <w:multiLevelType w:val="multilevel"/>
    <w:tmpl w:val="7A8AA32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3E74EB"/>
    <w:multiLevelType w:val="multilevel"/>
    <w:tmpl w:val="3B20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9A4F07"/>
    <w:multiLevelType w:val="multilevel"/>
    <w:tmpl w:val="E85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A6398"/>
    <w:multiLevelType w:val="multilevel"/>
    <w:tmpl w:val="208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E69DD"/>
    <w:multiLevelType w:val="multilevel"/>
    <w:tmpl w:val="1C08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52D5A"/>
    <w:multiLevelType w:val="multilevel"/>
    <w:tmpl w:val="41FCE4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0C0C6A1D"/>
    <w:multiLevelType w:val="multilevel"/>
    <w:tmpl w:val="38DA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B217EE"/>
    <w:multiLevelType w:val="multilevel"/>
    <w:tmpl w:val="6AB6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1374D0"/>
    <w:multiLevelType w:val="multilevel"/>
    <w:tmpl w:val="207EC8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92550B1"/>
    <w:multiLevelType w:val="multilevel"/>
    <w:tmpl w:val="D65C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9EA681A"/>
    <w:multiLevelType w:val="multilevel"/>
    <w:tmpl w:val="0F3A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BF75FE"/>
    <w:multiLevelType w:val="multilevel"/>
    <w:tmpl w:val="D1A0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82781B"/>
    <w:multiLevelType w:val="multilevel"/>
    <w:tmpl w:val="F3606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2EBC15C4"/>
    <w:multiLevelType w:val="multilevel"/>
    <w:tmpl w:val="881C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44A2B21"/>
    <w:multiLevelType w:val="multilevel"/>
    <w:tmpl w:val="98D2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E20BF5"/>
    <w:multiLevelType w:val="multilevel"/>
    <w:tmpl w:val="EB12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0F2D66"/>
    <w:multiLevelType w:val="multilevel"/>
    <w:tmpl w:val="B88A1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8623CC4"/>
    <w:multiLevelType w:val="multilevel"/>
    <w:tmpl w:val="CB0C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9F93B55"/>
    <w:multiLevelType w:val="multilevel"/>
    <w:tmpl w:val="DC56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5B61CA"/>
    <w:multiLevelType w:val="multilevel"/>
    <w:tmpl w:val="8328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1562F53"/>
    <w:multiLevelType w:val="multilevel"/>
    <w:tmpl w:val="8FA6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7D0AB1"/>
    <w:multiLevelType w:val="multilevel"/>
    <w:tmpl w:val="C836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5906D68"/>
    <w:multiLevelType w:val="multilevel"/>
    <w:tmpl w:val="D718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60A25AE"/>
    <w:multiLevelType w:val="multilevel"/>
    <w:tmpl w:val="61C8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945CB1"/>
    <w:multiLevelType w:val="multilevel"/>
    <w:tmpl w:val="8D92B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079065A"/>
    <w:multiLevelType w:val="multilevel"/>
    <w:tmpl w:val="D6A2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BB6A1A"/>
    <w:multiLevelType w:val="multilevel"/>
    <w:tmpl w:val="51DE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4417D81"/>
    <w:multiLevelType w:val="multilevel"/>
    <w:tmpl w:val="340A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6611736"/>
    <w:multiLevelType w:val="multilevel"/>
    <w:tmpl w:val="437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72E4086"/>
    <w:multiLevelType w:val="multilevel"/>
    <w:tmpl w:val="45AE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78F4A30"/>
    <w:multiLevelType w:val="multilevel"/>
    <w:tmpl w:val="AA3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93E7476"/>
    <w:multiLevelType w:val="multilevel"/>
    <w:tmpl w:val="63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9560313"/>
    <w:multiLevelType w:val="multilevel"/>
    <w:tmpl w:val="5E9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9A37E1D"/>
    <w:multiLevelType w:val="multilevel"/>
    <w:tmpl w:val="C77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DFB31F7"/>
    <w:multiLevelType w:val="multilevel"/>
    <w:tmpl w:val="FCA86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801A7B"/>
    <w:multiLevelType w:val="multilevel"/>
    <w:tmpl w:val="2954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C72658"/>
    <w:multiLevelType w:val="multilevel"/>
    <w:tmpl w:val="4E78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86A07DC"/>
    <w:multiLevelType w:val="multilevel"/>
    <w:tmpl w:val="4EEADF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3"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9437F28"/>
    <w:multiLevelType w:val="multilevel"/>
    <w:tmpl w:val="0DFC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6C3D39F9"/>
    <w:multiLevelType w:val="multilevel"/>
    <w:tmpl w:val="AD68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751930"/>
    <w:multiLevelType w:val="multilevel"/>
    <w:tmpl w:val="D61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DA105D"/>
    <w:multiLevelType w:val="multilevel"/>
    <w:tmpl w:val="E360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20D4046"/>
    <w:multiLevelType w:val="multilevel"/>
    <w:tmpl w:val="FBF6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2922481"/>
    <w:multiLevelType w:val="multilevel"/>
    <w:tmpl w:val="4E74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2C83012"/>
    <w:multiLevelType w:val="multilevel"/>
    <w:tmpl w:val="B4AC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7"/>
  </w:num>
  <w:num w:numId="2" w16cid:durableId="77288022">
    <w:abstractNumId w:val="8"/>
  </w:num>
  <w:num w:numId="3" w16cid:durableId="1080636982">
    <w:abstractNumId w:val="92"/>
  </w:num>
  <w:num w:numId="4" w16cid:durableId="716128754">
    <w:abstractNumId w:val="38"/>
  </w:num>
  <w:num w:numId="5" w16cid:durableId="1356880465">
    <w:abstractNumId w:val="142"/>
  </w:num>
  <w:num w:numId="6" w16cid:durableId="1210613002">
    <w:abstractNumId w:val="29"/>
  </w:num>
  <w:num w:numId="7" w16cid:durableId="2002191770">
    <w:abstractNumId w:val="74"/>
  </w:num>
  <w:num w:numId="8" w16cid:durableId="998534124">
    <w:abstractNumId w:val="46"/>
  </w:num>
  <w:num w:numId="9" w16cid:durableId="523247384">
    <w:abstractNumId w:val="130"/>
  </w:num>
  <w:num w:numId="10" w16cid:durableId="261114341">
    <w:abstractNumId w:val="23"/>
  </w:num>
  <w:num w:numId="11" w16cid:durableId="987244375">
    <w:abstractNumId w:val="143"/>
  </w:num>
  <w:num w:numId="12" w16cid:durableId="1765805581">
    <w:abstractNumId w:val="9"/>
  </w:num>
  <w:num w:numId="13" w16cid:durableId="820117559">
    <w:abstractNumId w:val="121"/>
  </w:num>
  <w:num w:numId="14" w16cid:durableId="452291802">
    <w:abstractNumId w:val="51"/>
  </w:num>
  <w:num w:numId="15" w16cid:durableId="71853967">
    <w:abstractNumId w:val="37"/>
  </w:num>
  <w:num w:numId="16" w16cid:durableId="1587035945">
    <w:abstractNumId w:val="71"/>
  </w:num>
  <w:num w:numId="17" w16cid:durableId="1439452709">
    <w:abstractNumId w:val="60"/>
  </w:num>
  <w:num w:numId="18" w16cid:durableId="1627157179">
    <w:abstractNumId w:val="97"/>
  </w:num>
  <w:num w:numId="19" w16cid:durableId="1214316601">
    <w:abstractNumId w:val="77"/>
  </w:num>
  <w:num w:numId="20" w16cid:durableId="1685471909">
    <w:abstractNumId w:val="2"/>
  </w:num>
  <w:num w:numId="21" w16cid:durableId="914435209">
    <w:abstractNumId w:val="52"/>
  </w:num>
  <w:num w:numId="22" w16cid:durableId="1255505909">
    <w:abstractNumId w:val="45"/>
  </w:num>
  <w:num w:numId="23" w16cid:durableId="529799065">
    <w:abstractNumId w:val="18"/>
  </w:num>
  <w:num w:numId="24" w16cid:durableId="1664163106">
    <w:abstractNumId w:val="116"/>
  </w:num>
  <w:num w:numId="25" w16cid:durableId="1714576960">
    <w:abstractNumId w:val="26"/>
  </w:num>
  <w:num w:numId="26" w16cid:durableId="2121341683">
    <w:abstractNumId w:val="33"/>
  </w:num>
  <w:num w:numId="27" w16cid:durableId="827793205">
    <w:abstractNumId w:val="139"/>
  </w:num>
  <w:num w:numId="28" w16cid:durableId="1275989163">
    <w:abstractNumId w:val="69"/>
  </w:num>
  <w:num w:numId="29" w16cid:durableId="621544332">
    <w:abstractNumId w:val="82"/>
  </w:num>
  <w:num w:numId="30" w16cid:durableId="1089692455">
    <w:abstractNumId w:val="20"/>
  </w:num>
  <w:num w:numId="31" w16cid:durableId="1926265000">
    <w:abstractNumId w:val="40"/>
  </w:num>
  <w:num w:numId="32" w16cid:durableId="2092268856">
    <w:abstractNumId w:val="21"/>
  </w:num>
  <w:num w:numId="33" w16cid:durableId="46222972">
    <w:abstractNumId w:val="42"/>
  </w:num>
  <w:num w:numId="34" w16cid:durableId="721440043">
    <w:abstractNumId w:val="89"/>
  </w:num>
  <w:num w:numId="35" w16cid:durableId="1074085621">
    <w:abstractNumId w:val="126"/>
  </w:num>
  <w:num w:numId="36" w16cid:durableId="164785594">
    <w:abstractNumId w:val="84"/>
  </w:num>
  <w:num w:numId="37" w16cid:durableId="1690908687">
    <w:abstractNumId w:val="85"/>
  </w:num>
  <w:num w:numId="38" w16cid:durableId="1494486041">
    <w:abstractNumId w:val="67"/>
  </w:num>
  <w:num w:numId="39" w16cid:durableId="301084558">
    <w:abstractNumId w:val="28"/>
  </w:num>
  <w:num w:numId="40" w16cid:durableId="1202018679">
    <w:abstractNumId w:val="136"/>
  </w:num>
  <w:num w:numId="41" w16cid:durableId="696003112">
    <w:abstractNumId w:val="144"/>
  </w:num>
  <w:num w:numId="42" w16cid:durableId="1488278798">
    <w:abstractNumId w:val="79"/>
  </w:num>
  <w:num w:numId="43" w16cid:durableId="630794293">
    <w:abstractNumId w:val="78"/>
  </w:num>
  <w:num w:numId="44" w16cid:durableId="170145410">
    <w:abstractNumId w:val="103"/>
  </w:num>
  <w:num w:numId="45" w16cid:durableId="127862477">
    <w:abstractNumId w:val="30"/>
  </w:num>
  <w:num w:numId="46" w16cid:durableId="105513983">
    <w:abstractNumId w:val="125"/>
  </w:num>
  <w:num w:numId="47" w16cid:durableId="1514762862">
    <w:abstractNumId w:val="36"/>
  </w:num>
  <w:num w:numId="48" w16cid:durableId="2091274094">
    <w:abstractNumId w:val="5"/>
  </w:num>
  <w:num w:numId="49" w16cid:durableId="1099376477">
    <w:abstractNumId w:val="76"/>
  </w:num>
  <w:num w:numId="50" w16cid:durableId="1000231748">
    <w:abstractNumId w:val="22"/>
  </w:num>
  <w:num w:numId="51" w16cid:durableId="1626617711">
    <w:abstractNumId w:val="86"/>
  </w:num>
  <w:num w:numId="52" w16cid:durableId="853420226">
    <w:abstractNumId w:val="107"/>
  </w:num>
  <w:num w:numId="53" w16cid:durableId="1519540791">
    <w:abstractNumId w:val="75"/>
  </w:num>
  <w:num w:numId="54" w16cid:durableId="1148135894">
    <w:abstractNumId w:val="62"/>
  </w:num>
  <w:num w:numId="55" w16cid:durableId="1808281118">
    <w:abstractNumId w:val="123"/>
  </w:num>
  <w:num w:numId="56" w16cid:durableId="1758408107">
    <w:abstractNumId w:val="54"/>
  </w:num>
  <w:num w:numId="57" w16cid:durableId="820270538">
    <w:abstractNumId w:val="1"/>
  </w:num>
  <w:num w:numId="58" w16cid:durableId="433135565">
    <w:abstractNumId w:val="64"/>
  </w:num>
  <w:num w:numId="59" w16cid:durableId="1891763306">
    <w:abstractNumId w:val="140"/>
  </w:num>
  <w:num w:numId="60" w16cid:durableId="252595352">
    <w:abstractNumId w:val="47"/>
  </w:num>
  <w:num w:numId="61" w16cid:durableId="43599653">
    <w:abstractNumId w:val="34"/>
  </w:num>
  <w:num w:numId="62" w16cid:durableId="1724282809">
    <w:abstractNumId w:val="91"/>
  </w:num>
  <w:num w:numId="63" w16cid:durableId="1221207068">
    <w:abstractNumId w:val="4"/>
  </w:num>
  <w:num w:numId="64" w16cid:durableId="1494025353">
    <w:abstractNumId w:val="58"/>
  </w:num>
  <w:num w:numId="65" w16cid:durableId="869296667">
    <w:abstractNumId w:val="90"/>
  </w:num>
  <w:num w:numId="66" w16cid:durableId="91706771">
    <w:abstractNumId w:val="32"/>
  </w:num>
  <w:num w:numId="67" w16cid:durableId="2083485411">
    <w:abstractNumId w:val="41"/>
  </w:num>
  <w:num w:numId="68" w16cid:durableId="34044173">
    <w:abstractNumId w:val="59"/>
  </w:num>
  <w:num w:numId="69" w16cid:durableId="1958246351">
    <w:abstractNumId w:val="24"/>
  </w:num>
  <w:num w:numId="70" w16cid:durableId="1597665370">
    <w:abstractNumId w:val="16"/>
  </w:num>
  <w:num w:numId="71" w16cid:durableId="389354266">
    <w:abstractNumId w:val="135"/>
  </w:num>
  <w:num w:numId="72" w16cid:durableId="1195070258">
    <w:abstractNumId w:val="131"/>
  </w:num>
  <w:num w:numId="73" w16cid:durableId="1972049655">
    <w:abstractNumId w:val="68"/>
  </w:num>
  <w:num w:numId="74" w16cid:durableId="1499272371">
    <w:abstractNumId w:val="93"/>
  </w:num>
  <w:num w:numId="75" w16cid:durableId="1796026856">
    <w:abstractNumId w:val="106"/>
  </w:num>
  <w:num w:numId="76" w16cid:durableId="1229995767">
    <w:abstractNumId w:val="111"/>
  </w:num>
  <w:num w:numId="77" w16cid:durableId="1817409612">
    <w:abstractNumId w:val="99"/>
  </w:num>
  <w:num w:numId="78" w16cid:durableId="1134832258">
    <w:abstractNumId w:val="141"/>
  </w:num>
  <w:num w:numId="79" w16cid:durableId="1911575055">
    <w:abstractNumId w:val="70"/>
  </w:num>
  <w:num w:numId="80" w16cid:durableId="1638756930">
    <w:abstractNumId w:val="43"/>
  </w:num>
  <w:num w:numId="81" w16cid:durableId="427506740">
    <w:abstractNumId w:val="115"/>
  </w:num>
  <w:num w:numId="82" w16cid:durableId="513149297">
    <w:abstractNumId w:val="98"/>
  </w:num>
  <w:num w:numId="83" w16cid:durableId="548422958">
    <w:abstractNumId w:val="48"/>
  </w:num>
  <w:num w:numId="84" w16cid:durableId="931205951">
    <w:abstractNumId w:val="128"/>
  </w:num>
  <w:num w:numId="85" w16cid:durableId="1261450898">
    <w:abstractNumId w:val="0"/>
  </w:num>
  <w:num w:numId="86" w16cid:durableId="470248295">
    <w:abstractNumId w:val="83"/>
  </w:num>
  <w:num w:numId="87" w16cid:durableId="982394239">
    <w:abstractNumId w:val="112"/>
  </w:num>
  <w:num w:numId="88" w16cid:durableId="2041782596">
    <w:abstractNumId w:val="31"/>
  </w:num>
  <w:num w:numId="89" w16cid:durableId="558440056">
    <w:abstractNumId w:val="39"/>
  </w:num>
  <w:num w:numId="90" w16cid:durableId="1366632968">
    <w:abstractNumId w:val="6"/>
  </w:num>
  <w:num w:numId="91" w16cid:durableId="329143539">
    <w:abstractNumId w:val="65"/>
  </w:num>
  <w:num w:numId="92" w16cid:durableId="1194732434">
    <w:abstractNumId w:val="132"/>
  </w:num>
  <w:num w:numId="93" w16cid:durableId="1126509868">
    <w:abstractNumId w:val="53"/>
  </w:num>
  <w:num w:numId="94" w16cid:durableId="1586915427">
    <w:abstractNumId w:val="146"/>
  </w:num>
  <w:num w:numId="95" w16cid:durableId="1985424155">
    <w:abstractNumId w:val="87"/>
  </w:num>
  <w:num w:numId="96" w16cid:durableId="1503928418">
    <w:abstractNumId w:val="145"/>
  </w:num>
  <w:num w:numId="97" w16cid:durableId="1523935396">
    <w:abstractNumId w:val="44"/>
  </w:num>
  <w:num w:numId="98" w16cid:durableId="918711878">
    <w:abstractNumId w:val="117"/>
  </w:num>
  <w:num w:numId="99" w16cid:durableId="1606887394">
    <w:abstractNumId w:val="120"/>
  </w:num>
  <w:num w:numId="100" w16cid:durableId="1027754377">
    <w:abstractNumId w:val="96"/>
  </w:num>
  <w:num w:numId="101" w16cid:durableId="826559138">
    <w:abstractNumId w:val="101"/>
  </w:num>
  <w:num w:numId="102" w16cid:durableId="442727970">
    <w:abstractNumId w:val="113"/>
  </w:num>
  <w:num w:numId="103" w16cid:durableId="844444982">
    <w:abstractNumId w:val="49"/>
  </w:num>
  <w:num w:numId="104" w16cid:durableId="1434743620">
    <w:abstractNumId w:val="105"/>
  </w:num>
  <w:num w:numId="105" w16cid:durableId="2108646521">
    <w:abstractNumId w:val="110"/>
  </w:num>
  <w:num w:numId="106" w16cid:durableId="590892086">
    <w:abstractNumId w:val="72"/>
  </w:num>
  <w:num w:numId="107" w16cid:durableId="357900316">
    <w:abstractNumId w:val="127"/>
  </w:num>
  <w:num w:numId="108" w16cid:durableId="1764102689">
    <w:abstractNumId w:val="57"/>
  </w:num>
  <w:num w:numId="109" w16cid:durableId="912198173">
    <w:abstractNumId w:val="25"/>
  </w:num>
  <w:num w:numId="110" w16cid:durableId="1241789548">
    <w:abstractNumId w:val="81"/>
  </w:num>
  <w:num w:numId="111" w16cid:durableId="1400665305">
    <w:abstractNumId w:val="133"/>
  </w:num>
  <w:num w:numId="112" w16cid:durableId="2112309544">
    <w:abstractNumId w:val="124"/>
  </w:num>
  <w:num w:numId="113" w16cid:durableId="178980209">
    <w:abstractNumId w:val="80"/>
  </w:num>
  <w:num w:numId="114" w16cid:durableId="1439905237">
    <w:abstractNumId w:val="94"/>
  </w:num>
  <w:num w:numId="115" w16cid:durableId="1284994660">
    <w:abstractNumId w:val="17"/>
  </w:num>
  <w:num w:numId="116" w16cid:durableId="1485464118">
    <w:abstractNumId w:val="61"/>
  </w:num>
  <w:num w:numId="117" w16cid:durableId="23748565">
    <w:abstractNumId w:val="12"/>
  </w:num>
  <w:num w:numId="118" w16cid:durableId="1546982661">
    <w:abstractNumId w:val="35"/>
  </w:num>
  <w:num w:numId="119" w16cid:durableId="511844402">
    <w:abstractNumId w:val="95"/>
  </w:num>
  <w:num w:numId="120" w16cid:durableId="11885333">
    <w:abstractNumId w:val="122"/>
  </w:num>
  <w:num w:numId="121" w16cid:durableId="505560641">
    <w:abstractNumId w:val="19"/>
  </w:num>
  <w:num w:numId="122" w16cid:durableId="1705016172">
    <w:abstractNumId w:val="14"/>
  </w:num>
  <w:num w:numId="123" w16cid:durableId="595557576">
    <w:abstractNumId w:val="56"/>
  </w:num>
  <w:num w:numId="124" w16cid:durableId="414671139">
    <w:abstractNumId w:val="134"/>
  </w:num>
  <w:num w:numId="125" w16cid:durableId="1611204867">
    <w:abstractNumId w:val="108"/>
  </w:num>
  <w:num w:numId="126" w16cid:durableId="2000231371">
    <w:abstractNumId w:val="119"/>
  </w:num>
  <w:num w:numId="127" w16cid:durableId="75368484">
    <w:abstractNumId w:val="118"/>
  </w:num>
  <w:num w:numId="128" w16cid:durableId="1710884106">
    <w:abstractNumId w:val="66"/>
  </w:num>
  <w:num w:numId="129" w16cid:durableId="2049917289">
    <w:abstractNumId w:val="10"/>
  </w:num>
  <w:num w:numId="130" w16cid:durableId="578442513">
    <w:abstractNumId w:val="27"/>
  </w:num>
  <w:num w:numId="131" w16cid:durableId="983386602">
    <w:abstractNumId w:val="137"/>
  </w:num>
  <w:num w:numId="132" w16cid:durableId="1524629629">
    <w:abstractNumId w:val="138"/>
  </w:num>
  <w:num w:numId="133" w16cid:durableId="378480816">
    <w:abstractNumId w:val="63"/>
  </w:num>
  <w:num w:numId="134" w16cid:durableId="1317341191">
    <w:abstractNumId w:val="109"/>
  </w:num>
  <w:num w:numId="135" w16cid:durableId="137309229">
    <w:abstractNumId w:val="55"/>
  </w:num>
  <w:num w:numId="136" w16cid:durableId="799691230">
    <w:abstractNumId w:val="15"/>
  </w:num>
  <w:num w:numId="137" w16cid:durableId="2104183833">
    <w:abstractNumId w:val="73"/>
  </w:num>
  <w:num w:numId="138" w16cid:durableId="1488396013">
    <w:abstractNumId w:val="50"/>
  </w:num>
  <w:num w:numId="139" w16cid:durableId="2014380956">
    <w:abstractNumId w:val="100"/>
  </w:num>
  <w:num w:numId="140" w16cid:durableId="1299264417">
    <w:abstractNumId w:val="13"/>
  </w:num>
  <w:num w:numId="141" w16cid:durableId="1840197347">
    <w:abstractNumId w:val="114"/>
  </w:num>
  <w:num w:numId="142" w16cid:durableId="157305379">
    <w:abstractNumId w:val="129"/>
  </w:num>
  <w:num w:numId="143" w16cid:durableId="1979219235">
    <w:abstractNumId w:val="102"/>
  </w:num>
  <w:num w:numId="144" w16cid:durableId="982612301">
    <w:abstractNumId w:val="11"/>
  </w:num>
  <w:num w:numId="145" w16cid:durableId="719522062">
    <w:abstractNumId w:val="88"/>
  </w:num>
  <w:num w:numId="146" w16cid:durableId="560292905">
    <w:abstractNumId w:val="3"/>
  </w:num>
  <w:num w:numId="147" w16cid:durableId="1063672708">
    <w:abstractNumId w:val="104"/>
  </w:num>
  <w:numIdMacAtCleanup w:val="1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06D31"/>
    <w:rsid w:val="00062B4E"/>
    <w:rsid w:val="00063678"/>
    <w:rsid w:val="00082338"/>
    <w:rsid w:val="00083AA0"/>
    <w:rsid w:val="000A06A9"/>
    <w:rsid w:val="000B61C7"/>
    <w:rsid w:val="00120557"/>
    <w:rsid w:val="0013245F"/>
    <w:rsid w:val="0015408D"/>
    <w:rsid w:val="00160E1B"/>
    <w:rsid w:val="001D05A3"/>
    <w:rsid w:val="001D557F"/>
    <w:rsid w:val="001E0988"/>
    <w:rsid w:val="002054FC"/>
    <w:rsid w:val="00205707"/>
    <w:rsid w:val="002455FF"/>
    <w:rsid w:val="00286886"/>
    <w:rsid w:val="002A7CDA"/>
    <w:rsid w:val="002B01A4"/>
    <w:rsid w:val="002F0B8B"/>
    <w:rsid w:val="002F460B"/>
    <w:rsid w:val="002F4E45"/>
    <w:rsid w:val="003231ED"/>
    <w:rsid w:val="00353DEA"/>
    <w:rsid w:val="00365886"/>
    <w:rsid w:val="00366D7E"/>
    <w:rsid w:val="00423DF6"/>
    <w:rsid w:val="00433938"/>
    <w:rsid w:val="00447B1D"/>
    <w:rsid w:val="0045214B"/>
    <w:rsid w:val="004911FB"/>
    <w:rsid w:val="00495AE5"/>
    <w:rsid w:val="00574366"/>
    <w:rsid w:val="00592D79"/>
    <w:rsid w:val="005B4823"/>
    <w:rsid w:val="005C22C2"/>
    <w:rsid w:val="005E3EE7"/>
    <w:rsid w:val="005F7EC7"/>
    <w:rsid w:val="00616529"/>
    <w:rsid w:val="00626476"/>
    <w:rsid w:val="006309B9"/>
    <w:rsid w:val="00634912"/>
    <w:rsid w:val="00640B3A"/>
    <w:rsid w:val="0066635A"/>
    <w:rsid w:val="00674AC1"/>
    <w:rsid w:val="00675A6D"/>
    <w:rsid w:val="006812D3"/>
    <w:rsid w:val="00685247"/>
    <w:rsid w:val="006E7BB9"/>
    <w:rsid w:val="00731C0C"/>
    <w:rsid w:val="00737AF5"/>
    <w:rsid w:val="00764EF0"/>
    <w:rsid w:val="007710F9"/>
    <w:rsid w:val="00784586"/>
    <w:rsid w:val="007905E5"/>
    <w:rsid w:val="007B6CFD"/>
    <w:rsid w:val="007E034A"/>
    <w:rsid w:val="0082572C"/>
    <w:rsid w:val="00876E06"/>
    <w:rsid w:val="008A1329"/>
    <w:rsid w:val="008C2287"/>
    <w:rsid w:val="008D39A6"/>
    <w:rsid w:val="008E79C4"/>
    <w:rsid w:val="008F69D9"/>
    <w:rsid w:val="00910B5C"/>
    <w:rsid w:val="0091576A"/>
    <w:rsid w:val="009275C3"/>
    <w:rsid w:val="00950BA2"/>
    <w:rsid w:val="00952AE7"/>
    <w:rsid w:val="00957F92"/>
    <w:rsid w:val="009719E5"/>
    <w:rsid w:val="00990514"/>
    <w:rsid w:val="009935E6"/>
    <w:rsid w:val="009955EA"/>
    <w:rsid w:val="009A4C73"/>
    <w:rsid w:val="009E3F15"/>
    <w:rsid w:val="009E534C"/>
    <w:rsid w:val="009F04AF"/>
    <w:rsid w:val="00A24D8A"/>
    <w:rsid w:val="00A32305"/>
    <w:rsid w:val="00A455BE"/>
    <w:rsid w:val="00A63905"/>
    <w:rsid w:val="00A9263D"/>
    <w:rsid w:val="00A92FB8"/>
    <w:rsid w:val="00AB2C02"/>
    <w:rsid w:val="00AB5D2E"/>
    <w:rsid w:val="00B14836"/>
    <w:rsid w:val="00B30A52"/>
    <w:rsid w:val="00B36E98"/>
    <w:rsid w:val="00B61BF1"/>
    <w:rsid w:val="00B64032"/>
    <w:rsid w:val="00B71411"/>
    <w:rsid w:val="00B86DD7"/>
    <w:rsid w:val="00BA2B18"/>
    <w:rsid w:val="00BA63DD"/>
    <w:rsid w:val="00BD29C8"/>
    <w:rsid w:val="00BF61C5"/>
    <w:rsid w:val="00C20C64"/>
    <w:rsid w:val="00C40AD3"/>
    <w:rsid w:val="00C52BA4"/>
    <w:rsid w:val="00C77537"/>
    <w:rsid w:val="00CC50C8"/>
    <w:rsid w:val="00D132BF"/>
    <w:rsid w:val="00D35EAD"/>
    <w:rsid w:val="00DA4B24"/>
    <w:rsid w:val="00DB12AC"/>
    <w:rsid w:val="00DB5D51"/>
    <w:rsid w:val="00DF305E"/>
    <w:rsid w:val="00E07B61"/>
    <w:rsid w:val="00E163C7"/>
    <w:rsid w:val="00E90438"/>
    <w:rsid w:val="00E95A16"/>
    <w:rsid w:val="00EA5DAC"/>
    <w:rsid w:val="00EB6DF9"/>
    <w:rsid w:val="00EE225C"/>
    <w:rsid w:val="00EF4030"/>
    <w:rsid w:val="00F146D5"/>
    <w:rsid w:val="00F1542F"/>
    <w:rsid w:val="00F435B2"/>
    <w:rsid w:val="00F771AF"/>
    <w:rsid w:val="00F97504"/>
    <w:rsid w:val="00FA23A2"/>
    <w:rsid w:val="00FC582C"/>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3D6CF9A5-7087-49D1-B7DD-AB7BB11BA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DD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 w:type="character" w:styleId="Hyperlink">
    <w:name w:val="Hyperlink"/>
    <w:basedOn w:val="DefaultParagraphFont"/>
    <w:uiPriority w:val="99"/>
    <w:unhideWhenUsed/>
    <w:rsid w:val="00AB2C02"/>
    <w:rPr>
      <w:color w:val="467886" w:themeColor="hyperlink"/>
      <w:u w:val="single"/>
    </w:rPr>
  </w:style>
  <w:style w:type="character" w:styleId="UnresolvedMention">
    <w:name w:val="Unresolved Mention"/>
    <w:basedOn w:val="DefaultParagraphFont"/>
    <w:uiPriority w:val="99"/>
    <w:semiHidden/>
    <w:unhideWhenUsed/>
    <w:rsid w:val="00AB2C02"/>
    <w:rPr>
      <w:color w:val="605E5C"/>
      <w:shd w:val="clear" w:color="auto" w:fill="E1DFDD"/>
    </w:rPr>
  </w:style>
  <w:style w:type="character" w:styleId="FollowedHyperlink">
    <w:name w:val="FollowedHyperlink"/>
    <w:basedOn w:val="DefaultParagraphFont"/>
    <w:uiPriority w:val="99"/>
    <w:semiHidden/>
    <w:unhideWhenUsed/>
    <w:rsid w:val="002F4E45"/>
    <w:rPr>
      <w:color w:val="96607D" w:themeColor="followedHyperlink"/>
      <w:u w:val="single"/>
    </w:rPr>
  </w:style>
  <w:style w:type="paragraph" w:styleId="NormalWeb">
    <w:name w:val="Normal (Web)"/>
    <w:basedOn w:val="Normal"/>
    <w:uiPriority w:val="99"/>
    <w:semiHidden/>
    <w:unhideWhenUsed/>
    <w:rsid w:val="00EE225C"/>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alytics.google.com/"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azon.co.uk/gp/product/B0GZZKSCPX?ref_=dbs_m_mng_rwt_calw_thcv_0&amp;storeType=ebooks" TargetMode="External"/><Relationship Id="rId5" Type="http://schemas.openxmlformats.org/officeDocument/2006/relationships/hyperlink" Target="https://www.amazon.co.uk/gp/product/B0GZZKSCPX?ref_=dbs_m_mng_rwt_calw_thcv_0&amp;storeType=ebook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20991</Words>
  <Characters>119650</Characters>
  <Application>Microsoft Office Word</Application>
  <DocSecurity>0</DocSecurity>
  <Lines>997</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8</cp:revision>
  <dcterms:created xsi:type="dcterms:W3CDTF">2026-05-28T05:09:00Z</dcterms:created>
  <dcterms:modified xsi:type="dcterms:W3CDTF">2026-07-08T05:42:00Z</dcterms:modified>
</cp:coreProperties>
</file>