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02FA3" w14:textId="77777777" w:rsidR="00997B28" w:rsidRPr="001A4B83" w:rsidRDefault="00000000" w:rsidP="001A4B83">
      <w:pPr>
        <w:pStyle w:val="Subtitle"/>
        <w:jc w:val="center"/>
        <w:rPr>
          <w:rFonts w:ascii="Times New Roman" w:hAnsi="Times New Roman" w:cs="Times New Roman"/>
          <w:sz w:val="40"/>
          <w:szCs w:val="40"/>
        </w:rPr>
      </w:pPr>
      <w:r w:rsidRPr="001A4B83">
        <w:rPr>
          <w:rFonts w:ascii="Times New Roman" w:hAnsi="Times New Roman" w:cs="Times New Roman"/>
          <w:sz w:val="40"/>
          <w:szCs w:val="40"/>
        </w:rPr>
        <w:t>Dünya Azərbaycanlı Alimlər Birliyi</w:t>
      </w:r>
    </w:p>
    <w:p w14:paraId="18A0314C" w14:textId="77777777" w:rsidR="00997B28" w:rsidRPr="00363E55" w:rsidRDefault="00000000" w:rsidP="00D450E5">
      <w:pPr>
        <w:pStyle w:val="Title"/>
        <w:jc w:val="center"/>
        <w:rPr>
          <w:rFonts w:ascii="Times New Roman" w:hAnsi="Times New Roman" w:cs="Times New Roman"/>
        </w:rPr>
      </w:pPr>
      <w:r w:rsidRPr="00363E55">
        <w:rPr>
          <w:rFonts w:ascii="Times New Roman" w:hAnsi="Times New Roman" w:cs="Times New Roman"/>
        </w:rPr>
        <w:t>İnformatika və İKT müsabiqəsinin təşkili və iştirak qaydaları</w:t>
      </w:r>
    </w:p>
    <w:p w14:paraId="548FE31C" w14:textId="77777777" w:rsidR="00997B28" w:rsidRPr="00363E55" w:rsidRDefault="00000000" w:rsidP="00845442">
      <w:pPr>
        <w:pStyle w:val="Subtitle"/>
        <w:jc w:val="center"/>
        <w:rPr>
          <w:rFonts w:ascii="Times New Roman" w:hAnsi="Times New Roman" w:cs="Times New Roman"/>
        </w:rPr>
      </w:pPr>
      <w:r w:rsidRPr="00363E55">
        <w:rPr>
          <w:rFonts w:ascii="Times New Roman" w:hAnsi="Times New Roman" w:cs="Times New Roman"/>
        </w:rPr>
        <w:t>Complex Topics, Clear Explanations</w:t>
      </w:r>
    </w:p>
    <w:p w14:paraId="2F089359" w14:textId="77777777" w:rsidR="00997B28" w:rsidRPr="00363E55" w:rsidRDefault="00000000" w:rsidP="00845442">
      <w:pPr>
        <w:jc w:val="center"/>
        <w:rPr>
          <w:rFonts w:ascii="Times New Roman" w:hAnsi="Times New Roman" w:cs="Times New Roman"/>
        </w:rPr>
      </w:pPr>
      <w:proofErr w:type="spellStart"/>
      <w:r w:rsidRPr="00363E55">
        <w:rPr>
          <w:rFonts w:ascii="Times New Roman" w:hAnsi="Times New Roman" w:cs="Times New Roman"/>
        </w:rPr>
        <w:t>Sistemləşdirilmiş</w:t>
      </w:r>
      <w:proofErr w:type="spellEnd"/>
      <w:r w:rsidRPr="00363E55">
        <w:rPr>
          <w:rFonts w:ascii="Times New Roman" w:hAnsi="Times New Roman" w:cs="Times New Roman"/>
        </w:rPr>
        <w:t xml:space="preserve"> </w:t>
      </w:r>
      <w:proofErr w:type="spellStart"/>
      <w:r w:rsidRPr="00363E55">
        <w:rPr>
          <w:rFonts w:ascii="Times New Roman" w:hAnsi="Times New Roman" w:cs="Times New Roman"/>
        </w:rPr>
        <w:t>konsepsiya</w:t>
      </w:r>
      <w:proofErr w:type="spellEnd"/>
      <w:r w:rsidRPr="00363E55">
        <w:rPr>
          <w:rFonts w:ascii="Times New Roman" w:hAnsi="Times New Roman" w:cs="Times New Roman"/>
        </w:rPr>
        <w:t xml:space="preserve"> və </w:t>
      </w:r>
      <w:proofErr w:type="spellStart"/>
      <w:r w:rsidRPr="00363E55">
        <w:rPr>
          <w:rFonts w:ascii="Times New Roman" w:hAnsi="Times New Roman" w:cs="Times New Roman"/>
        </w:rPr>
        <w:t>icra</w:t>
      </w:r>
      <w:proofErr w:type="spellEnd"/>
      <w:r w:rsidRPr="00363E55">
        <w:rPr>
          <w:rFonts w:ascii="Times New Roman" w:hAnsi="Times New Roman" w:cs="Times New Roman"/>
        </w:rPr>
        <w:t xml:space="preserve"> üzrə </w:t>
      </w:r>
      <w:proofErr w:type="spellStart"/>
      <w:r w:rsidRPr="00363E55">
        <w:rPr>
          <w:rFonts w:ascii="Times New Roman" w:hAnsi="Times New Roman" w:cs="Times New Roman"/>
        </w:rPr>
        <w:t>işçi</w:t>
      </w:r>
      <w:proofErr w:type="spellEnd"/>
      <w:r w:rsidRPr="00363E55">
        <w:rPr>
          <w:rFonts w:ascii="Times New Roman" w:hAnsi="Times New Roman" w:cs="Times New Roman"/>
        </w:rPr>
        <w:t xml:space="preserve"> </w:t>
      </w:r>
      <w:proofErr w:type="spellStart"/>
      <w:r w:rsidRPr="00363E55">
        <w:rPr>
          <w:rFonts w:ascii="Times New Roman" w:hAnsi="Times New Roman" w:cs="Times New Roman"/>
        </w:rPr>
        <w:t>sənəd</w:t>
      </w:r>
      <w:proofErr w:type="spellEnd"/>
    </w:p>
    <w:p w14:paraId="426FCD65" w14:textId="77777777" w:rsidR="00997B28" w:rsidRPr="00363E55" w:rsidRDefault="00000000">
      <w:pPr>
        <w:pStyle w:val="Heading2"/>
        <w:rPr>
          <w:rFonts w:ascii="Times New Roman" w:hAnsi="Times New Roman" w:cs="Times New Roman"/>
        </w:rPr>
      </w:pPr>
      <w:bookmarkStart w:id="0" w:name="_Toc240467763"/>
      <w:proofErr w:type="spellStart"/>
      <w:r w:rsidRPr="00363E55">
        <w:rPr>
          <w:rFonts w:ascii="Times New Roman" w:hAnsi="Times New Roman" w:cs="Times New Roman"/>
        </w:rPr>
        <w:t>Sənədin</w:t>
      </w:r>
      <w:proofErr w:type="spellEnd"/>
      <w:r w:rsidRPr="00363E55">
        <w:rPr>
          <w:rFonts w:ascii="Times New Roman" w:hAnsi="Times New Roman" w:cs="Times New Roman"/>
        </w:rPr>
        <w:t xml:space="preserve"> </w:t>
      </w:r>
      <w:proofErr w:type="spellStart"/>
      <w:r w:rsidRPr="00363E55">
        <w:rPr>
          <w:rFonts w:ascii="Times New Roman" w:hAnsi="Times New Roman" w:cs="Times New Roman"/>
        </w:rPr>
        <w:t>məqsədi</w:t>
      </w:r>
      <w:bookmarkEnd w:id="0"/>
      <w:proofErr w:type="spellEnd"/>
    </w:p>
    <w:p w14:paraId="56276EF0" w14:textId="77777777" w:rsidR="00997B28" w:rsidRPr="00363E55" w:rsidRDefault="00000000">
      <w:pPr>
        <w:rPr>
          <w:rFonts w:ascii="Times New Roman" w:hAnsi="Times New Roman" w:cs="Times New Roman"/>
        </w:rPr>
      </w:pPr>
      <w:r w:rsidRPr="00363E55">
        <w:rPr>
          <w:rFonts w:ascii="Times New Roman" w:hAnsi="Times New Roman" w:cs="Times New Roman"/>
        </w:rPr>
        <w:t>Bu sənəd müsabiqənin məqsədini, kimlərin iştirak edə biləcəyini, hansı işlərin təqdim olunacağını, işlərin necə qiymətləndiriləcəyini və seçilmiş materialların necə yayımlanacağını ardıcıl izah edir. Təşkilatçılar üçün idarəetmə, sponsorluq, büdcə, təqvim və risklər də ayrıca fəsillərdə toplanıb.</w:t>
      </w:r>
    </w:p>
    <w:p w14:paraId="41D7BF75" w14:textId="77777777" w:rsidR="00997B28" w:rsidRPr="00363E55" w:rsidRDefault="00000000">
      <w:pPr>
        <w:pStyle w:val="Heading2"/>
        <w:rPr>
          <w:rFonts w:ascii="Times New Roman" w:hAnsi="Times New Roman" w:cs="Times New Roman"/>
        </w:rPr>
      </w:pPr>
      <w:bookmarkStart w:id="1" w:name="_Toc240467764"/>
      <w:r w:rsidRPr="00363E55">
        <w:rPr>
          <w:rFonts w:ascii="Times New Roman" w:hAnsi="Times New Roman" w:cs="Times New Roman"/>
        </w:rPr>
        <w:t>Sənədin statusu</w:t>
      </w:r>
      <w:bookmarkEnd w:id="1"/>
    </w:p>
    <w:p w14:paraId="0CD8D648" w14:textId="77777777" w:rsidR="00997B28" w:rsidRPr="00363E55" w:rsidRDefault="00000000">
      <w:pPr>
        <w:rPr>
          <w:rFonts w:ascii="Times New Roman" w:hAnsi="Times New Roman" w:cs="Times New Roman"/>
        </w:rPr>
      </w:pPr>
      <w:r w:rsidRPr="00363E55">
        <w:rPr>
          <w:rFonts w:ascii="Times New Roman" w:hAnsi="Times New Roman" w:cs="Times New Roman"/>
        </w:rPr>
        <w:t>İlkin sənəddəki konsepsiya, Əsasnamə layihəsi və sponsor təklifi birləşdirilib, təkrarlar aradan qaldırılıb. Bu mətn təsdiqlənmiş Əsasnamə deyil. Tarixlər, qiymətləndirmə hədləri və prosedurlar DAAB-ın nəzərdən keçirməsi üçün işçi təkliflərdir. Büdcə və maliyyə mənbələri müəyyən edilməyib; maliyyə dəstəyinin və maddi mükafatların mümkünlüyü məlum deyil. Yeni redaksiya tövsiyələri mətn daxilində ayrıca göstərilir.</w:t>
      </w:r>
    </w:p>
    <w:p w14:paraId="75A13569" w14:textId="77777777" w:rsidR="00997B28" w:rsidRPr="00363E55" w:rsidRDefault="00000000">
      <w:pPr>
        <w:pStyle w:val="Heading2"/>
        <w:rPr>
          <w:rFonts w:ascii="Times New Roman" w:hAnsi="Times New Roman" w:cs="Times New Roman"/>
        </w:rPr>
      </w:pPr>
      <w:bookmarkStart w:id="2" w:name="_Toc240467765"/>
      <w:r w:rsidRPr="00363E55">
        <w:rPr>
          <w:rFonts w:ascii="Times New Roman" w:hAnsi="Times New Roman" w:cs="Times New Roman"/>
        </w:rPr>
        <w:t>Oxucu üçün istiqamət</w:t>
      </w:r>
      <w:bookmarkEnd w:id="2"/>
    </w:p>
    <w:p w14:paraId="448AF242" w14:textId="77777777" w:rsidR="00997B28" w:rsidRPr="00363E55" w:rsidRDefault="00000000">
      <w:pPr>
        <w:rPr>
          <w:rFonts w:ascii="Times New Roman" w:hAnsi="Times New Roman" w:cs="Times New Roman"/>
        </w:rPr>
      </w:pPr>
      <w:r w:rsidRPr="00363E55">
        <w:rPr>
          <w:rFonts w:ascii="Times New Roman" w:hAnsi="Times New Roman" w:cs="Times New Roman"/>
        </w:rPr>
        <w:t>İştirakçılar üçün 1–8-ci fəsillər, təşkilat və tərəfdaşlıq məsələləri üçün 9–14-cü fəsillər nəzərdə tutulub. Əlavələrdə müraciət, qiymətləndirmə və bəyanat nümunələri, dərcə hazırlıq siyahısı və mənbə xəritəsi verilir.</w:t>
      </w:r>
    </w:p>
    <w:p w14:paraId="217CA439" w14:textId="77777777" w:rsidR="00997B28" w:rsidRPr="00363E55" w:rsidRDefault="00000000">
      <w:pPr>
        <w:rPr>
          <w:rFonts w:ascii="Times New Roman" w:hAnsi="Times New Roman" w:cs="Times New Roman"/>
        </w:rPr>
      </w:pPr>
      <w:r w:rsidRPr="00363E55">
        <w:rPr>
          <w:rFonts w:ascii="Times New Roman" w:hAnsi="Times New Roman" w:cs="Times New Roman"/>
        </w:rPr>
        <w:br w:type="page"/>
      </w:r>
    </w:p>
    <w:p w14:paraId="45B4D4CE" w14:textId="77777777" w:rsidR="00997B28" w:rsidRPr="00363E55" w:rsidRDefault="00000000">
      <w:pPr>
        <w:pStyle w:val="Title"/>
        <w:rPr>
          <w:rFonts w:ascii="Times New Roman" w:hAnsi="Times New Roman" w:cs="Times New Roman"/>
        </w:rPr>
      </w:pPr>
      <w:r w:rsidRPr="00363E55">
        <w:rPr>
          <w:rFonts w:ascii="Times New Roman" w:hAnsi="Times New Roman" w:cs="Times New Roman"/>
        </w:rPr>
        <w:lastRenderedPageBreak/>
        <w:t>Mündəricat</w:t>
      </w:r>
    </w:p>
    <w:sdt>
      <w:sdtPr>
        <w:rPr>
          <w:rFonts w:ascii="Times New Roman" w:eastAsiaTheme="minorEastAsia" w:hAnsi="Times New Roman" w:cs="Times New Roman"/>
          <w:b w:val="0"/>
          <w:bCs w:val="0"/>
          <w:sz w:val="22"/>
          <w:szCs w:val="22"/>
        </w:rPr>
        <w:id w:val="778842921"/>
        <w:docPartObj>
          <w:docPartGallery w:val="Table of Contents"/>
          <w:docPartUnique/>
        </w:docPartObj>
      </w:sdtPr>
      <w:sdtEndPr>
        <w:rPr>
          <w:noProof/>
        </w:rPr>
      </w:sdtEndPr>
      <w:sdtContent>
        <w:p w14:paraId="6493CC01" w14:textId="290FB6AF" w:rsidR="00D450E5" w:rsidRPr="00363E55" w:rsidRDefault="00D450E5">
          <w:pPr>
            <w:pStyle w:val="TOCHeading"/>
            <w:rPr>
              <w:rFonts w:ascii="Times New Roman" w:hAnsi="Times New Roman" w:cs="Times New Roman"/>
            </w:rPr>
          </w:pPr>
        </w:p>
        <w:p w14:paraId="40F2D7A7" w14:textId="1B41253D" w:rsidR="00E84E1C" w:rsidRDefault="00D450E5">
          <w:pPr>
            <w:pStyle w:val="TOC2"/>
            <w:tabs>
              <w:tab w:val="right" w:leader="dot" w:pos="9926"/>
            </w:tabs>
            <w:rPr>
              <w:rFonts w:asciiTheme="minorHAnsi" w:hAnsiTheme="minorHAnsi"/>
              <w:noProof/>
              <w:color w:val="auto"/>
              <w:kern w:val="2"/>
              <w:sz w:val="24"/>
              <w:szCs w:val="24"/>
              <w:lang/>
              <w14:ligatures w14:val="standardContextual"/>
            </w:rPr>
          </w:pPr>
          <w:r w:rsidRPr="00363E55">
            <w:rPr>
              <w:rFonts w:ascii="Times New Roman" w:hAnsi="Times New Roman" w:cs="Times New Roman"/>
            </w:rPr>
            <w:fldChar w:fldCharType="begin"/>
          </w:r>
          <w:r w:rsidRPr="00363E55">
            <w:rPr>
              <w:rFonts w:ascii="Times New Roman" w:hAnsi="Times New Roman" w:cs="Times New Roman"/>
            </w:rPr>
            <w:instrText xml:space="preserve"> TOC \o "1-3" \h \z \u </w:instrText>
          </w:r>
          <w:r w:rsidRPr="00363E55">
            <w:rPr>
              <w:rFonts w:ascii="Times New Roman" w:hAnsi="Times New Roman" w:cs="Times New Roman"/>
            </w:rPr>
            <w:fldChar w:fldCharType="separate"/>
          </w:r>
          <w:hyperlink w:anchor="_Toc240467763" w:history="1">
            <w:r w:rsidR="00E84E1C" w:rsidRPr="00565662">
              <w:rPr>
                <w:rStyle w:val="Hyperlink"/>
                <w:rFonts w:ascii="Times New Roman" w:hAnsi="Times New Roman" w:cs="Times New Roman"/>
                <w:noProof/>
              </w:rPr>
              <w:t>Sənədin məqsədi</w:t>
            </w:r>
            <w:r w:rsidR="00E84E1C">
              <w:rPr>
                <w:noProof/>
                <w:webHidden/>
              </w:rPr>
              <w:tab/>
            </w:r>
            <w:r w:rsidR="00E84E1C">
              <w:rPr>
                <w:noProof/>
                <w:webHidden/>
              </w:rPr>
              <w:fldChar w:fldCharType="begin"/>
            </w:r>
            <w:r w:rsidR="00E84E1C">
              <w:rPr>
                <w:noProof/>
                <w:webHidden/>
              </w:rPr>
              <w:instrText xml:space="preserve"> PAGEREF _Toc240467763 \h </w:instrText>
            </w:r>
            <w:r w:rsidR="00E84E1C">
              <w:rPr>
                <w:noProof/>
                <w:webHidden/>
              </w:rPr>
            </w:r>
            <w:r w:rsidR="00E84E1C">
              <w:rPr>
                <w:noProof/>
                <w:webHidden/>
              </w:rPr>
              <w:fldChar w:fldCharType="separate"/>
            </w:r>
            <w:r w:rsidR="00E84E1C">
              <w:rPr>
                <w:noProof/>
                <w:webHidden/>
              </w:rPr>
              <w:t>1</w:t>
            </w:r>
            <w:r w:rsidR="00E84E1C">
              <w:rPr>
                <w:noProof/>
                <w:webHidden/>
              </w:rPr>
              <w:fldChar w:fldCharType="end"/>
            </w:r>
          </w:hyperlink>
        </w:p>
        <w:p w14:paraId="3F480519" w14:textId="4D2CDC14"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64" w:history="1">
            <w:r w:rsidRPr="00565662">
              <w:rPr>
                <w:rStyle w:val="Hyperlink"/>
                <w:rFonts w:ascii="Times New Roman" w:hAnsi="Times New Roman" w:cs="Times New Roman"/>
                <w:noProof/>
              </w:rPr>
              <w:t>Sənədin statusu</w:t>
            </w:r>
            <w:r>
              <w:rPr>
                <w:noProof/>
                <w:webHidden/>
              </w:rPr>
              <w:tab/>
            </w:r>
            <w:r>
              <w:rPr>
                <w:noProof/>
                <w:webHidden/>
              </w:rPr>
              <w:fldChar w:fldCharType="begin"/>
            </w:r>
            <w:r>
              <w:rPr>
                <w:noProof/>
                <w:webHidden/>
              </w:rPr>
              <w:instrText xml:space="preserve"> PAGEREF _Toc240467764 \h </w:instrText>
            </w:r>
            <w:r>
              <w:rPr>
                <w:noProof/>
                <w:webHidden/>
              </w:rPr>
            </w:r>
            <w:r>
              <w:rPr>
                <w:noProof/>
                <w:webHidden/>
              </w:rPr>
              <w:fldChar w:fldCharType="separate"/>
            </w:r>
            <w:r>
              <w:rPr>
                <w:noProof/>
                <w:webHidden/>
              </w:rPr>
              <w:t>1</w:t>
            </w:r>
            <w:r>
              <w:rPr>
                <w:noProof/>
                <w:webHidden/>
              </w:rPr>
              <w:fldChar w:fldCharType="end"/>
            </w:r>
          </w:hyperlink>
        </w:p>
        <w:p w14:paraId="48F86B58" w14:textId="2728B1E7"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65" w:history="1">
            <w:r w:rsidRPr="00565662">
              <w:rPr>
                <w:rStyle w:val="Hyperlink"/>
                <w:rFonts w:ascii="Times New Roman" w:hAnsi="Times New Roman" w:cs="Times New Roman"/>
                <w:noProof/>
              </w:rPr>
              <w:t>Oxucu üçün istiqamət</w:t>
            </w:r>
            <w:r>
              <w:rPr>
                <w:noProof/>
                <w:webHidden/>
              </w:rPr>
              <w:tab/>
            </w:r>
            <w:r>
              <w:rPr>
                <w:noProof/>
                <w:webHidden/>
              </w:rPr>
              <w:fldChar w:fldCharType="begin"/>
            </w:r>
            <w:r>
              <w:rPr>
                <w:noProof/>
                <w:webHidden/>
              </w:rPr>
              <w:instrText xml:space="preserve"> PAGEREF _Toc240467765 \h </w:instrText>
            </w:r>
            <w:r>
              <w:rPr>
                <w:noProof/>
                <w:webHidden/>
              </w:rPr>
            </w:r>
            <w:r>
              <w:rPr>
                <w:noProof/>
                <w:webHidden/>
              </w:rPr>
              <w:fldChar w:fldCharType="separate"/>
            </w:r>
            <w:r>
              <w:rPr>
                <w:noProof/>
                <w:webHidden/>
              </w:rPr>
              <w:t>1</w:t>
            </w:r>
            <w:r>
              <w:rPr>
                <w:noProof/>
                <w:webHidden/>
              </w:rPr>
              <w:fldChar w:fldCharType="end"/>
            </w:r>
          </w:hyperlink>
        </w:p>
        <w:p w14:paraId="7D3AF1F2" w14:textId="5B5F69F0"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766" w:history="1">
            <w:r w:rsidRPr="00565662">
              <w:rPr>
                <w:rStyle w:val="Hyperlink"/>
                <w:rFonts w:ascii="Times New Roman" w:hAnsi="Times New Roman" w:cs="Times New Roman"/>
                <w:noProof/>
              </w:rPr>
              <w:t>1 Layihənin məqsədi və əsas yanaşması</w:t>
            </w:r>
            <w:r>
              <w:rPr>
                <w:noProof/>
                <w:webHidden/>
              </w:rPr>
              <w:tab/>
            </w:r>
            <w:r>
              <w:rPr>
                <w:noProof/>
                <w:webHidden/>
              </w:rPr>
              <w:fldChar w:fldCharType="begin"/>
            </w:r>
            <w:r>
              <w:rPr>
                <w:noProof/>
                <w:webHidden/>
              </w:rPr>
              <w:instrText xml:space="preserve"> PAGEREF _Toc240467766 \h </w:instrText>
            </w:r>
            <w:r>
              <w:rPr>
                <w:noProof/>
                <w:webHidden/>
              </w:rPr>
            </w:r>
            <w:r>
              <w:rPr>
                <w:noProof/>
                <w:webHidden/>
              </w:rPr>
              <w:fldChar w:fldCharType="separate"/>
            </w:r>
            <w:r>
              <w:rPr>
                <w:noProof/>
                <w:webHidden/>
              </w:rPr>
              <w:t>5</w:t>
            </w:r>
            <w:r>
              <w:rPr>
                <w:noProof/>
                <w:webHidden/>
              </w:rPr>
              <w:fldChar w:fldCharType="end"/>
            </w:r>
          </w:hyperlink>
        </w:p>
        <w:p w14:paraId="5960CF18" w14:textId="423B0553"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67" w:history="1">
            <w:r w:rsidRPr="00565662">
              <w:rPr>
                <w:rStyle w:val="Hyperlink"/>
                <w:rFonts w:ascii="Times New Roman" w:hAnsi="Times New Roman" w:cs="Times New Roman"/>
                <w:noProof/>
              </w:rPr>
              <w:t>1.1 Müsabiqə nə üçündür</w:t>
            </w:r>
            <w:r>
              <w:rPr>
                <w:noProof/>
                <w:webHidden/>
              </w:rPr>
              <w:tab/>
            </w:r>
            <w:r>
              <w:rPr>
                <w:noProof/>
                <w:webHidden/>
              </w:rPr>
              <w:fldChar w:fldCharType="begin"/>
            </w:r>
            <w:r>
              <w:rPr>
                <w:noProof/>
                <w:webHidden/>
              </w:rPr>
              <w:instrText xml:space="preserve"> PAGEREF _Toc240467767 \h </w:instrText>
            </w:r>
            <w:r>
              <w:rPr>
                <w:noProof/>
                <w:webHidden/>
              </w:rPr>
            </w:r>
            <w:r>
              <w:rPr>
                <w:noProof/>
                <w:webHidden/>
              </w:rPr>
              <w:fldChar w:fldCharType="separate"/>
            </w:r>
            <w:r>
              <w:rPr>
                <w:noProof/>
                <w:webHidden/>
              </w:rPr>
              <w:t>5</w:t>
            </w:r>
            <w:r>
              <w:rPr>
                <w:noProof/>
                <w:webHidden/>
              </w:rPr>
              <w:fldChar w:fldCharType="end"/>
            </w:r>
          </w:hyperlink>
        </w:p>
        <w:p w14:paraId="71F5A10F" w14:textId="021DD580"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68" w:history="1">
            <w:r w:rsidRPr="00565662">
              <w:rPr>
                <w:rStyle w:val="Hyperlink"/>
                <w:rFonts w:ascii="Times New Roman" w:hAnsi="Times New Roman" w:cs="Times New Roman"/>
                <w:noProof/>
              </w:rPr>
              <w:t>1.2 Hansı ehtiyacı qarşılayır</w:t>
            </w:r>
            <w:r>
              <w:rPr>
                <w:noProof/>
                <w:webHidden/>
              </w:rPr>
              <w:tab/>
            </w:r>
            <w:r>
              <w:rPr>
                <w:noProof/>
                <w:webHidden/>
              </w:rPr>
              <w:fldChar w:fldCharType="begin"/>
            </w:r>
            <w:r>
              <w:rPr>
                <w:noProof/>
                <w:webHidden/>
              </w:rPr>
              <w:instrText xml:space="preserve"> PAGEREF _Toc240467768 \h </w:instrText>
            </w:r>
            <w:r>
              <w:rPr>
                <w:noProof/>
                <w:webHidden/>
              </w:rPr>
            </w:r>
            <w:r>
              <w:rPr>
                <w:noProof/>
                <w:webHidden/>
              </w:rPr>
              <w:fldChar w:fldCharType="separate"/>
            </w:r>
            <w:r>
              <w:rPr>
                <w:noProof/>
                <w:webHidden/>
              </w:rPr>
              <w:t>5</w:t>
            </w:r>
            <w:r>
              <w:rPr>
                <w:noProof/>
                <w:webHidden/>
              </w:rPr>
              <w:fldChar w:fldCharType="end"/>
            </w:r>
          </w:hyperlink>
        </w:p>
        <w:p w14:paraId="7730B861" w14:textId="4D782FDF"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69" w:history="1">
            <w:r w:rsidRPr="00565662">
              <w:rPr>
                <w:rStyle w:val="Hyperlink"/>
                <w:rFonts w:ascii="Times New Roman" w:hAnsi="Times New Roman" w:cs="Times New Roman"/>
                <w:noProof/>
              </w:rPr>
              <w:t>1.3 Əsas keyfiyyət prinsipi</w:t>
            </w:r>
            <w:r>
              <w:rPr>
                <w:noProof/>
                <w:webHidden/>
              </w:rPr>
              <w:tab/>
            </w:r>
            <w:r>
              <w:rPr>
                <w:noProof/>
                <w:webHidden/>
              </w:rPr>
              <w:fldChar w:fldCharType="begin"/>
            </w:r>
            <w:r>
              <w:rPr>
                <w:noProof/>
                <w:webHidden/>
              </w:rPr>
              <w:instrText xml:space="preserve"> PAGEREF _Toc240467769 \h </w:instrText>
            </w:r>
            <w:r>
              <w:rPr>
                <w:noProof/>
                <w:webHidden/>
              </w:rPr>
            </w:r>
            <w:r>
              <w:rPr>
                <w:noProof/>
                <w:webHidden/>
              </w:rPr>
              <w:fldChar w:fldCharType="separate"/>
            </w:r>
            <w:r>
              <w:rPr>
                <w:noProof/>
                <w:webHidden/>
              </w:rPr>
              <w:t>5</w:t>
            </w:r>
            <w:r>
              <w:rPr>
                <w:noProof/>
                <w:webHidden/>
              </w:rPr>
              <w:fldChar w:fldCharType="end"/>
            </w:r>
          </w:hyperlink>
        </w:p>
        <w:p w14:paraId="231E4BDD" w14:textId="78D36FFA"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70" w:history="1">
            <w:r w:rsidRPr="00565662">
              <w:rPr>
                <w:rStyle w:val="Hyperlink"/>
                <w:rFonts w:ascii="Times New Roman" w:hAnsi="Times New Roman" w:cs="Times New Roman"/>
                <w:noProof/>
              </w:rPr>
              <w:t>1.4 Ad və təqdimat dili</w:t>
            </w:r>
            <w:r>
              <w:rPr>
                <w:noProof/>
                <w:webHidden/>
              </w:rPr>
              <w:tab/>
            </w:r>
            <w:r>
              <w:rPr>
                <w:noProof/>
                <w:webHidden/>
              </w:rPr>
              <w:fldChar w:fldCharType="begin"/>
            </w:r>
            <w:r>
              <w:rPr>
                <w:noProof/>
                <w:webHidden/>
              </w:rPr>
              <w:instrText xml:space="preserve"> PAGEREF _Toc240467770 \h </w:instrText>
            </w:r>
            <w:r>
              <w:rPr>
                <w:noProof/>
                <w:webHidden/>
              </w:rPr>
            </w:r>
            <w:r>
              <w:rPr>
                <w:noProof/>
                <w:webHidden/>
              </w:rPr>
              <w:fldChar w:fldCharType="separate"/>
            </w:r>
            <w:r>
              <w:rPr>
                <w:noProof/>
                <w:webHidden/>
              </w:rPr>
              <w:t>5</w:t>
            </w:r>
            <w:r>
              <w:rPr>
                <w:noProof/>
                <w:webHidden/>
              </w:rPr>
              <w:fldChar w:fldCharType="end"/>
            </w:r>
          </w:hyperlink>
        </w:p>
        <w:p w14:paraId="5C51230B" w14:textId="3EC35F61"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771" w:history="1">
            <w:r w:rsidRPr="00565662">
              <w:rPr>
                <w:rStyle w:val="Hyperlink"/>
                <w:rFonts w:ascii="Times New Roman" w:hAnsi="Times New Roman" w:cs="Times New Roman"/>
                <w:noProof/>
              </w:rPr>
              <w:t>2 İştirakçılar və materialların auditoriyası</w:t>
            </w:r>
            <w:r>
              <w:rPr>
                <w:noProof/>
                <w:webHidden/>
              </w:rPr>
              <w:tab/>
            </w:r>
            <w:r>
              <w:rPr>
                <w:noProof/>
                <w:webHidden/>
              </w:rPr>
              <w:fldChar w:fldCharType="begin"/>
            </w:r>
            <w:r>
              <w:rPr>
                <w:noProof/>
                <w:webHidden/>
              </w:rPr>
              <w:instrText xml:space="preserve"> PAGEREF _Toc240467771 \h </w:instrText>
            </w:r>
            <w:r>
              <w:rPr>
                <w:noProof/>
                <w:webHidden/>
              </w:rPr>
            </w:r>
            <w:r>
              <w:rPr>
                <w:noProof/>
                <w:webHidden/>
              </w:rPr>
              <w:fldChar w:fldCharType="separate"/>
            </w:r>
            <w:r>
              <w:rPr>
                <w:noProof/>
                <w:webHidden/>
              </w:rPr>
              <w:t>5</w:t>
            </w:r>
            <w:r>
              <w:rPr>
                <w:noProof/>
                <w:webHidden/>
              </w:rPr>
              <w:fldChar w:fldCharType="end"/>
            </w:r>
          </w:hyperlink>
        </w:p>
        <w:p w14:paraId="2FBA3AF5" w14:textId="66C526E6"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72" w:history="1">
            <w:r w:rsidRPr="00565662">
              <w:rPr>
                <w:rStyle w:val="Hyperlink"/>
                <w:rFonts w:ascii="Times New Roman" w:hAnsi="Times New Roman" w:cs="Times New Roman"/>
                <w:noProof/>
              </w:rPr>
              <w:t>2.1 Kimlər iştirak edə bilər</w:t>
            </w:r>
            <w:r>
              <w:rPr>
                <w:noProof/>
                <w:webHidden/>
              </w:rPr>
              <w:tab/>
            </w:r>
            <w:r>
              <w:rPr>
                <w:noProof/>
                <w:webHidden/>
              </w:rPr>
              <w:fldChar w:fldCharType="begin"/>
            </w:r>
            <w:r>
              <w:rPr>
                <w:noProof/>
                <w:webHidden/>
              </w:rPr>
              <w:instrText xml:space="preserve"> PAGEREF _Toc240467772 \h </w:instrText>
            </w:r>
            <w:r>
              <w:rPr>
                <w:noProof/>
                <w:webHidden/>
              </w:rPr>
            </w:r>
            <w:r>
              <w:rPr>
                <w:noProof/>
                <w:webHidden/>
              </w:rPr>
              <w:fldChar w:fldCharType="separate"/>
            </w:r>
            <w:r>
              <w:rPr>
                <w:noProof/>
                <w:webHidden/>
              </w:rPr>
              <w:t>5</w:t>
            </w:r>
            <w:r>
              <w:rPr>
                <w:noProof/>
                <w:webHidden/>
              </w:rPr>
              <w:fldChar w:fldCharType="end"/>
            </w:r>
          </w:hyperlink>
        </w:p>
        <w:p w14:paraId="16749A4E" w14:textId="1A368B57"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73" w:history="1">
            <w:r w:rsidRPr="00565662">
              <w:rPr>
                <w:rStyle w:val="Hyperlink"/>
                <w:rFonts w:ascii="Times New Roman" w:hAnsi="Times New Roman" w:cs="Times New Roman"/>
                <w:noProof/>
              </w:rPr>
              <w:t>2.2 Fərdi və komanda iştirakı</w:t>
            </w:r>
            <w:r>
              <w:rPr>
                <w:noProof/>
                <w:webHidden/>
              </w:rPr>
              <w:tab/>
            </w:r>
            <w:r>
              <w:rPr>
                <w:noProof/>
                <w:webHidden/>
              </w:rPr>
              <w:fldChar w:fldCharType="begin"/>
            </w:r>
            <w:r>
              <w:rPr>
                <w:noProof/>
                <w:webHidden/>
              </w:rPr>
              <w:instrText xml:space="preserve"> PAGEREF _Toc240467773 \h </w:instrText>
            </w:r>
            <w:r>
              <w:rPr>
                <w:noProof/>
                <w:webHidden/>
              </w:rPr>
            </w:r>
            <w:r>
              <w:rPr>
                <w:noProof/>
                <w:webHidden/>
              </w:rPr>
              <w:fldChar w:fldCharType="separate"/>
            </w:r>
            <w:r>
              <w:rPr>
                <w:noProof/>
                <w:webHidden/>
              </w:rPr>
              <w:t>6</w:t>
            </w:r>
            <w:r>
              <w:rPr>
                <w:noProof/>
                <w:webHidden/>
              </w:rPr>
              <w:fldChar w:fldCharType="end"/>
            </w:r>
          </w:hyperlink>
        </w:p>
        <w:p w14:paraId="125058E3" w14:textId="53E6E36E"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74" w:history="1">
            <w:r w:rsidRPr="00565662">
              <w:rPr>
                <w:rStyle w:val="Hyperlink"/>
                <w:rFonts w:ascii="Times New Roman" w:hAnsi="Times New Roman" w:cs="Times New Roman"/>
                <w:noProof/>
              </w:rPr>
              <w:t>2.3 Kimlər üçün material hazırlanır</w:t>
            </w:r>
            <w:r>
              <w:rPr>
                <w:noProof/>
                <w:webHidden/>
              </w:rPr>
              <w:tab/>
            </w:r>
            <w:r>
              <w:rPr>
                <w:noProof/>
                <w:webHidden/>
              </w:rPr>
              <w:fldChar w:fldCharType="begin"/>
            </w:r>
            <w:r>
              <w:rPr>
                <w:noProof/>
                <w:webHidden/>
              </w:rPr>
              <w:instrText xml:space="preserve"> PAGEREF _Toc240467774 \h </w:instrText>
            </w:r>
            <w:r>
              <w:rPr>
                <w:noProof/>
                <w:webHidden/>
              </w:rPr>
            </w:r>
            <w:r>
              <w:rPr>
                <w:noProof/>
                <w:webHidden/>
              </w:rPr>
              <w:fldChar w:fldCharType="separate"/>
            </w:r>
            <w:r>
              <w:rPr>
                <w:noProof/>
                <w:webHidden/>
              </w:rPr>
              <w:t>6</w:t>
            </w:r>
            <w:r>
              <w:rPr>
                <w:noProof/>
                <w:webHidden/>
              </w:rPr>
              <w:fldChar w:fldCharType="end"/>
            </w:r>
          </w:hyperlink>
        </w:p>
        <w:p w14:paraId="2F6EB8EF" w14:textId="02DD7FD0"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775" w:history="1">
            <w:r w:rsidRPr="00565662">
              <w:rPr>
                <w:rStyle w:val="Hyperlink"/>
                <w:rFonts w:ascii="Times New Roman" w:hAnsi="Times New Roman" w:cs="Times New Roman"/>
                <w:noProof/>
              </w:rPr>
              <w:t>3 Mövzuların seçilməsi və ehtiyacların müəyyənləşdirilməsi</w:t>
            </w:r>
            <w:r>
              <w:rPr>
                <w:noProof/>
                <w:webHidden/>
              </w:rPr>
              <w:tab/>
            </w:r>
            <w:r>
              <w:rPr>
                <w:noProof/>
                <w:webHidden/>
              </w:rPr>
              <w:fldChar w:fldCharType="begin"/>
            </w:r>
            <w:r>
              <w:rPr>
                <w:noProof/>
                <w:webHidden/>
              </w:rPr>
              <w:instrText xml:space="preserve"> PAGEREF _Toc240467775 \h </w:instrText>
            </w:r>
            <w:r>
              <w:rPr>
                <w:noProof/>
                <w:webHidden/>
              </w:rPr>
            </w:r>
            <w:r>
              <w:rPr>
                <w:noProof/>
                <w:webHidden/>
              </w:rPr>
              <w:fldChar w:fldCharType="separate"/>
            </w:r>
            <w:r>
              <w:rPr>
                <w:noProof/>
                <w:webHidden/>
              </w:rPr>
              <w:t>6</w:t>
            </w:r>
            <w:r>
              <w:rPr>
                <w:noProof/>
                <w:webHidden/>
              </w:rPr>
              <w:fldChar w:fldCharType="end"/>
            </w:r>
          </w:hyperlink>
        </w:p>
        <w:p w14:paraId="45B972B4" w14:textId="032EBD8C"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76" w:history="1">
            <w:r w:rsidRPr="00565662">
              <w:rPr>
                <w:rStyle w:val="Hyperlink"/>
                <w:rFonts w:ascii="Times New Roman" w:hAnsi="Times New Roman" w:cs="Times New Roman"/>
                <w:noProof/>
              </w:rPr>
              <w:t>3.1 Prioritet mövzular</w:t>
            </w:r>
            <w:r>
              <w:rPr>
                <w:noProof/>
                <w:webHidden/>
              </w:rPr>
              <w:tab/>
            </w:r>
            <w:r>
              <w:rPr>
                <w:noProof/>
                <w:webHidden/>
              </w:rPr>
              <w:fldChar w:fldCharType="begin"/>
            </w:r>
            <w:r>
              <w:rPr>
                <w:noProof/>
                <w:webHidden/>
              </w:rPr>
              <w:instrText xml:space="preserve"> PAGEREF _Toc240467776 \h </w:instrText>
            </w:r>
            <w:r>
              <w:rPr>
                <w:noProof/>
                <w:webHidden/>
              </w:rPr>
            </w:r>
            <w:r>
              <w:rPr>
                <w:noProof/>
                <w:webHidden/>
              </w:rPr>
              <w:fldChar w:fldCharType="separate"/>
            </w:r>
            <w:r>
              <w:rPr>
                <w:noProof/>
                <w:webHidden/>
              </w:rPr>
              <w:t>6</w:t>
            </w:r>
            <w:r>
              <w:rPr>
                <w:noProof/>
                <w:webHidden/>
              </w:rPr>
              <w:fldChar w:fldCharType="end"/>
            </w:r>
          </w:hyperlink>
        </w:p>
        <w:p w14:paraId="767240F9" w14:textId="78DE0585"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77" w:history="1">
            <w:r w:rsidRPr="00565662">
              <w:rPr>
                <w:rStyle w:val="Hyperlink"/>
                <w:rFonts w:ascii="Times New Roman" w:hAnsi="Times New Roman" w:cs="Times New Roman"/>
                <w:noProof/>
              </w:rPr>
              <w:t>3.2 Mövzu istiqamətləri</w:t>
            </w:r>
            <w:r>
              <w:rPr>
                <w:noProof/>
                <w:webHidden/>
              </w:rPr>
              <w:tab/>
            </w:r>
            <w:r>
              <w:rPr>
                <w:noProof/>
                <w:webHidden/>
              </w:rPr>
              <w:fldChar w:fldCharType="begin"/>
            </w:r>
            <w:r>
              <w:rPr>
                <w:noProof/>
                <w:webHidden/>
              </w:rPr>
              <w:instrText xml:space="preserve"> PAGEREF _Toc240467777 \h </w:instrText>
            </w:r>
            <w:r>
              <w:rPr>
                <w:noProof/>
                <w:webHidden/>
              </w:rPr>
            </w:r>
            <w:r>
              <w:rPr>
                <w:noProof/>
                <w:webHidden/>
              </w:rPr>
              <w:fldChar w:fldCharType="separate"/>
            </w:r>
            <w:r>
              <w:rPr>
                <w:noProof/>
                <w:webHidden/>
              </w:rPr>
              <w:t>6</w:t>
            </w:r>
            <w:r>
              <w:rPr>
                <w:noProof/>
                <w:webHidden/>
              </w:rPr>
              <w:fldChar w:fldCharType="end"/>
            </w:r>
          </w:hyperlink>
        </w:p>
        <w:p w14:paraId="18338BA4" w14:textId="609CCF08"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78" w:history="1">
            <w:r w:rsidRPr="00565662">
              <w:rPr>
                <w:rStyle w:val="Hyperlink"/>
                <w:rFonts w:ascii="Times New Roman" w:hAnsi="Times New Roman" w:cs="Times New Roman"/>
                <w:noProof/>
              </w:rPr>
              <w:t>3.3 Açıq sorğu və mövzunun təsdiqi</w:t>
            </w:r>
            <w:r>
              <w:rPr>
                <w:noProof/>
                <w:webHidden/>
              </w:rPr>
              <w:tab/>
            </w:r>
            <w:r>
              <w:rPr>
                <w:noProof/>
                <w:webHidden/>
              </w:rPr>
              <w:fldChar w:fldCharType="begin"/>
            </w:r>
            <w:r>
              <w:rPr>
                <w:noProof/>
                <w:webHidden/>
              </w:rPr>
              <w:instrText xml:space="preserve"> PAGEREF _Toc240467778 \h </w:instrText>
            </w:r>
            <w:r>
              <w:rPr>
                <w:noProof/>
                <w:webHidden/>
              </w:rPr>
            </w:r>
            <w:r>
              <w:rPr>
                <w:noProof/>
                <w:webHidden/>
              </w:rPr>
              <w:fldChar w:fldCharType="separate"/>
            </w:r>
            <w:r>
              <w:rPr>
                <w:noProof/>
                <w:webHidden/>
              </w:rPr>
              <w:t>7</w:t>
            </w:r>
            <w:r>
              <w:rPr>
                <w:noProof/>
                <w:webHidden/>
              </w:rPr>
              <w:fldChar w:fldCharType="end"/>
            </w:r>
          </w:hyperlink>
        </w:p>
        <w:p w14:paraId="0C80DDBC" w14:textId="19FCA605"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779" w:history="1">
            <w:r w:rsidRPr="00565662">
              <w:rPr>
                <w:rStyle w:val="Hyperlink"/>
                <w:rFonts w:ascii="Times New Roman" w:hAnsi="Times New Roman" w:cs="Times New Roman"/>
                <w:noProof/>
              </w:rPr>
              <w:t>4 Təqdim olunan işlərə dair tələblər</w:t>
            </w:r>
            <w:r>
              <w:rPr>
                <w:noProof/>
                <w:webHidden/>
              </w:rPr>
              <w:tab/>
            </w:r>
            <w:r>
              <w:rPr>
                <w:noProof/>
                <w:webHidden/>
              </w:rPr>
              <w:fldChar w:fldCharType="begin"/>
            </w:r>
            <w:r>
              <w:rPr>
                <w:noProof/>
                <w:webHidden/>
              </w:rPr>
              <w:instrText xml:space="preserve"> PAGEREF _Toc240467779 \h </w:instrText>
            </w:r>
            <w:r>
              <w:rPr>
                <w:noProof/>
                <w:webHidden/>
              </w:rPr>
            </w:r>
            <w:r>
              <w:rPr>
                <w:noProof/>
                <w:webHidden/>
              </w:rPr>
              <w:fldChar w:fldCharType="separate"/>
            </w:r>
            <w:r>
              <w:rPr>
                <w:noProof/>
                <w:webHidden/>
              </w:rPr>
              <w:t>7</w:t>
            </w:r>
            <w:r>
              <w:rPr>
                <w:noProof/>
                <w:webHidden/>
              </w:rPr>
              <w:fldChar w:fldCharType="end"/>
            </w:r>
          </w:hyperlink>
        </w:p>
        <w:p w14:paraId="46C72FE4" w14:textId="3A48FA42"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80" w:history="1">
            <w:r w:rsidRPr="00565662">
              <w:rPr>
                <w:rStyle w:val="Hyperlink"/>
                <w:rFonts w:ascii="Times New Roman" w:hAnsi="Times New Roman" w:cs="Times New Roman"/>
                <w:noProof/>
              </w:rPr>
              <w:t>4.1 Formatlar və həcm</w:t>
            </w:r>
            <w:r>
              <w:rPr>
                <w:noProof/>
                <w:webHidden/>
              </w:rPr>
              <w:tab/>
            </w:r>
            <w:r>
              <w:rPr>
                <w:noProof/>
                <w:webHidden/>
              </w:rPr>
              <w:fldChar w:fldCharType="begin"/>
            </w:r>
            <w:r>
              <w:rPr>
                <w:noProof/>
                <w:webHidden/>
              </w:rPr>
              <w:instrText xml:space="preserve"> PAGEREF _Toc240467780 \h </w:instrText>
            </w:r>
            <w:r>
              <w:rPr>
                <w:noProof/>
                <w:webHidden/>
              </w:rPr>
            </w:r>
            <w:r>
              <w:rPr>
                <w:noProof/>
                <w:webHidden/>
              </w:rPr>
              <w:fldChar w:fldCharType="separate"/>
            </w:r>
            <w:r>
              <w:rPr>
                <w:noProof/>
                <w:webHidden/>
              </w:rPr>
              <w:t>7</w:t>
            </w:r>
            <w:r>
              <w:rPr>
                <w:noProof/>
                <w:webHidden/>
              </w:rPr>
              <w:fldChar w:fldCharType="end"/>
            </w:r>
          </w:hyperlink>
        </w:p>
        <w:p w14:paraId="62851950" w14:textId="7AD9E7ED"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81" w:history="1">
            <w:r w:rsidRPr="00565662">
              <w:rPr>
                <w:rStyle w:val="Hyperlink"/>
                <w:rFonts w:ascii="Times New Roman" w:hAnsi="Times New Roman" w:cs="Times New Roman"/>
                <w:noProof/>
              </w:rPr>
              <w:t>4.2 Materialın məntiqi quruluşu</w:t>
            </w:r>
            <w:r>
              <w:rPr>
                <w:noProof/>
                <w:webHidden/>
              </w:rPr>
              <w:tab/>
            </w:r>
            <w:r>
              <w:rPr>
                <w:noProof/>
                <w:webHidden/>
              </w:rPr>
              <w:fldChar w:fldCharType="begin"/>
            </w:r>
            <w:r>
              <w:rPr>
                <w:noProof/>
                <w:webHidden/>
              </w:rPr>
              <w:instrText xml:space="preserve"> PAGEREF _Toc240467781 \h </w:instrText>
            </w:r>
            <w:r>
              <w:rPr>
                <w:noProof/>
                <w:webHidden/>
              </w:rPr>
            </w:r>
            <w:r>
              <w:rPr>
                <w:noProof/>
                <w:webHidden/>
              </w:rPr>
              <w:fldChar w:fldCharType="separate"/>
            </w:r>
            <w:r>
              <w:rPr>
                <w:noProof/>
                <w:webHidden/>
              </w:rPr>
              <w:t>8</w:t>
            </w:r>
            <w:r>
              <w:rPr>
                <w:noProof/>
                <w:webHidden/>
              </w:rPr>
              <w:fldChar w:fldCharType="end"/>
            </w:r>
          </w:hyperlink>
        </w:p>
        <w:p w14:paraId="272909F3" w14:textId="59655796"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82" w:history="1">
            <w:r w:rsidRPr="00565662">
              <w:rPr>
                <w:rStyle w:val="Hyperlink"/>
                <w:rFonts w:ascii="Times New Roman" w:hAnsi="Times New Roman" w:cs="Times New Roman"/>
                <w:noProof/>
              </w:rPr>
              <w:t>4.3 Dil və elmi düzgünlük</w:t>
            </w:r>
            <w:r>
              <w:rPr>
                <w:noProof/>
                <w:webHidden/>
              </w:rPr>
              <w:tab/>
            </w:r>
            <w:r>
              <w:rPr>
                <w:noProof/>
                <w:webHidden/>
              </w:rPr>
              <w:fldChar w:fldCharType="begin"/>
            </w:r>
            <w:r>
              <w:rPr>
                <w:noProof/>
                <w:webHidden/>
              </w:rPr>
              <w:instrText xml:space="preserve"> PAGEREF _Toc240467782 \h </w:instrText>
            </w:r>
            <w:r>
              <w:rPr>
                <w:noProof/>
                <w:webHidden/>
              </w:rPr>
            </w:r>
            <w:r>
              <w:rPr>
                <w:noProof/>
                <w:webHidden/>
              </w:rPr>
              <w:fldChar w:fldCharType="separate"/>
            </w:r>
            <w:r>
              <w:rPr>
                <w:noProof/>
                <w:webHidden/>
              </w:rPr>
              <w:t>8</w:t>
            </w:r>
            <w:r>
              <w:rPr>
                <w:noProof/>
                <w:webHidden/>
              </w:rPr>
              <w:fldChar w:fldCharType="end"/>
            </w:r>
          </w:hyperlink>
        </w:p>
        <w:p w14:paraId="6C6F7ABA" w14:textId="20DCF9EC"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83" w:history="1">
            <w:r w:rsidRPr="00565662">
              <w:rPr>
                <w:rStyle w:val="Hyperlink"/>
                <w:rFonts w:ascii="Times New Roman" w:hAnsi="Times New Roman" w:cs="Times New Roman"/>
                <w:noProof/>
              </w:rPr>
              <w:t>4.4 Texniki qaydaların tamamlanması</w:t>
            </w:r>
            <w:r>
              <w:rPr>
                <w:noProof/>
                <w:webHidden/>
              </w:rPr>
              <w:tab/>
            </w:r>
            <w:r>
              <w:rPr>
                <w:noProof/>
                <w:webHidden/>
              </w:rPr>
              <w:fldChar w:fldCharType="begin"/>
            </w:r>
            <w:r>
              <w:rPr>
                <w:noProof/>
                <w:webHidden/>
              </w:rPr>
              <w:instrText xml:space="preserve"> PAGEREF _Toc240467783 \h </w:instrText>
            </w:r>
            <w:r>
              <w:rPr>
                <w:noProof/>
                <w:webHidden/>
              </w:rPr>
            </w:r>
            <w:r>
              <w:rPr>
                <w:noProof/>
                <w:webHidden/>
              </w:rPr>
              <w:fldChar w:fldCharType="separate"/>
            </w:r>
            <w:r>
              <w:rPr>
                <w:noProof/>
                <w:webHidden/>
              </w:rPr>
              <w:t>9</w:t>
            </w:r>
            <w:r>
              <w:rPr>
                <w:noProof/>
                <w:webHidden/>
              </w:rPr>
              <w:fldChar w:fldCharType="end"/>
            </w:r>
          </w:hyperlink>
        </w:p>
        <w:p w14:paraId="0BC42E68" w14:textId="5A22CC39"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784" w:history="1">
            <w:r w:rsidRPr="00565662">
              <w:rPr>
                <w:rStyle w:val="Hyperlink"/>
                <w:rFonts w:ascii="Times New Roman" w:hAnsi="Times New Roman" w:cs="Times New Roman"/>
                <w:noProof/>
              </w:rPr>
              <w:t>5 Müraciət və iştirak prosesi</w:t>
            </w:r>
            <w:r>
              <w:rPr>
                <w:noProof/>
                <w:webHidden/>
              </w:rPr>
              <w:tab/>
            </w:r>
            <w:r>
              <w:rPr>
                <w:noProof/>
                <w:webHidden/>
              </w:rPr>
              <w:fldChar w:fldCharType="begin"/>
            </w:r>
            <w:r>
              <w:rPr>
                <w:noProof/>
                <w:webHidden/>
              </w:rPr>
              <w:instrText xml:space="preserve"> PAGEREF _Toc240467784 \h </w:instrText>
            </w:r>
            <w:r>
              <w:rPr>
                <w:noProof/>
                <w:webHidden/>
              </w:rPr>
            </w:r>
            <w:r>
              <w:rPr>
                <w:noProof/>
                <w:webHidden/>
              </w:rPr>
              <w:fldChar w:fldCharType="separate"/>
            </w:r>
            <w:r>
              <w:rPr>
                <w:noProof/>
                <w:webHidden/>
              </w:rPr>
              <w:t>9</w:t>
            </w:r>
            <w:r>
              <w:rPr>
                <w:noProof/>
                <w:webHidden/>
              </w:rPr>
              <w:fldChar w:fldCharType="end"/>
            </w:r>
          </w:hyperlink>
        </w:p>
        <w:p w14:paraId="0034F093" w14:textId="49EC5E2D"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85" w:history="1">
            <w:r w:rsidRPr="00565662">
              <w:rPr>
                <w:rStyle w:val="Hyperlink"/>
                <w:rFonts w:ascii="Times New Roman" w:hAnsi="Times New Roman" w:cs="Times New Roman"/>
                <w:noProof/>
              </w:rPr>
              <w:t>5.1 Müraciət məlumatları</w:t>
            </w:r>
            <w:r>
              <w:rPr>
                <w:noProof/>
                <w:webHidden/>
              </w:rPr>
              <w:tab/>
            </w:r>
            <w:r>
              <w:rPr>
                <w:noProof/>
                <w:webHidden/>
              </w:rPr>
              <w:fldChar w:fldCharType="begin"/>
            </w:r>
            <w:r>
              <w:rPr>
                <w:noProof/>
                <w:webHidden/>
              </w:rPr>
              <w:instrText xml:space="preserve"> PAGEREF _Toc240467785 \h </w:instrText>
            </w:r>
            <w:r>
              <w:rPr>
                <w:noProof/>
                <w:webHidden/>
              </w:rPr>
            </w:r>
            <w:r>
              <w:rPr>
                <w:noProof/>
                <w:webHidden/>
              </w:rPr>
              <w:fldChar w:fldCharType="separate"/>
            </w:r>
            <w:r>
              <w:rPr>
                <w:noProof/>
                <w:webHidden/>
              </w:rPr>
              <w:t>9</w:t>
            </w:r>
            <w:r>
              <w:rPr>
                <w:noProof/>
                <w:webHidden/>
              </w:rPr>
              <w:fldChar w:fldCharType="end"/>
            </w:r>
          </w:hyperlink>
        </w:p>
        <w:p w14:paraId="09FDF200" w14:textId="081CE4D8"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86" w:history="1">
            <w:r w:rsidRPr="00565662">
              <w:rPr>
                <w:rStyle w:val="Hyperlink"/>
                <w:rFonts w:ascii="Times New Roman" w:hAnsi="Times New Roman" w:cs="Times New Roman"/>
                <w:noProof/>
              </w:rPr>
              <w:t>5.2 İştirakçının keçəcəyi mərhələlər</w:t>
            </w:r>
            <w:r>
              <w:rPr>
                <w:noProof/>
                <w:webHidden/>
              </w:rPr>
              <w:tab/>
            </w:r>
            <w:r>
              <w:rPr>
                <w:noProof/>
                <w:webHidden/>
              </w:rPr>
              <w:fldChar w:fldCharType="begin"/>
            </w:r>
            <w:r>
              <w:rPr>
                <w:noProof/>
                <w:webHidden/>
              </w:rPr>
              <w:instrText xml:space="preserve"> PAGEREF _Toc240467786 \h </w:instrText>
            </w:r>
            <w:r>
              <w:rPr>
                <w:noProof/>
                <w:webHidden/>
              </w:rPr>
            </w:r>
            <w:r>
              <w:rPr>
                <w:noProof/>
                <w:webHidden/>
              </w:rPr>
              <w:fldChar w:fldCharType="separate"/>
            </w:r>
            <w:r>
              <w:rPr>
                <w:noProof/>
                <w:webHidden/>
              </w:rPr>
              <w:t>9</w:t>
            </w:r>
            <w:r>
              <w:rPr>
                <w:noProof/>
                <w:webHidden/>
              </w:rPr>
              <w:fldChar w:fldCharType="end"/>
            </w:r>
          </w:hyperlink>
        </w:p>
        <w:p w14:paraId="6E399F20" w14:textId="7CA5C93A"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87" w:history="1">
            <w:r w:rsidRPr="00565662">
              <w:rPr>
                <w:rStyle w:val="Hyperlink"/>
                <w:rFonts w:ascii="Times New Roman" w:hAnsi="Times New Roman" w:cs="Times New Roman"/>
                <w:noProof/>
              </w:rPr>
              <w:t>5.3 Məlumatlandırma və məxfilik</w:t>
            </w:r>
            <w:r>
              <w:rPr>
                <w:noProof/>
                <w:webHidden/>
              </w:rPr>
              <w:tab/>
            </w:r>
            <w:r>
              <w:rPr>
                <w:noProof/>
                <w:webHidden/>
              </w:rPr>
              <w:fldChar w:fldCharType="begin"/>
            </w:r>
            <w:r>
              <w:rPr>
                <w:noProof/>
                <w:webHidden/>
              </w:rPr>
              <w:instrText xml:space="preserve"> PAGEREF _Toc240467787 \h </w:instrText>
            </w:r>
            <w:r>
              <w:rPr>
                <w:noProof/>
                <w:webHidden/>
              </w:rPr>
            </w:r>
            <w:r>
              <w:rPr>
                <w:noProof/>
                <w:webHidden/>
              </w:rPr>
              <w:fldChar w:fldCharType="separate"/>
            </w:r>
            <w:r>
              <w:rPr>
                <w:noProof/>
                <w:webHidden/>
              </w:rPr>
              <w:t>9</w:t>
            </w:r>
            <w:r>
              <w:rPr>
                <w:noProof/>
                <w:webHidden/>
              </w:rPr>
              <w:fldChar w:fldCharType="end"/>
            </w:r>
          </w:hyperlink>
        </w:p>
        <w:p w14:paraId="339A6E86" w14:textId="6286E75A"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788" w:history="1">
            <w:r w:rsidRPr="00565662">
              <w:rPr>
                <w:rStyle w:val="Hyperlink"/>
                <w:rFonts w:ascii="Times New Roman" w:hAnsi="Times New Roman" w:cs="Times New Roman"/>
                <w:noProof/>
              </w:rPr>
              <w:t>6 Qiymətləndirmə və münsiflər</w:t>
            </w:r>
            <w:r>
              <w:rPr>
                <w:noProof/>
                <w:webHidden/>
              </w:rPr>
              <w:tab/>
            </w:r>
            <w:r>
              <w:rPr>
                <w:noProof/>
                <w:webHidden/>
              </w:rPr>
              <w:fldChar w:fldCharType="begin"/>
            </w:r>
            <w:r>
              <w:rPr>
                <w:noProof/>
                <w:webHidden/>
              </w:rPr>
              <w:instrText xml:space="preserve"> PAGEREF _Toc240467788 \h </w:instrText>
            </w:r>
            <w:r>
              <w:rPr>
                <w:noProof/>
                <w:webHidden/>
              </w:rPr>
            </w:r>
            <w:r>
              <w:rPr>
                <w:noProof/>
                <w:webHidden/>
              </w:rPr>
              <w:fldChar w:fldCharType="separate"/>
            </w:r>
            <w:r>
              <w:rPr>
                <w:noProof/>
                <w:webHidden/>
              </w:rPr>
              <w:t>10</w:t>
            </w:r>
            <w:r>
              <w:rPr>
                <w:noProof/>
                <w:webHidden/>
              </w:rPr>
              <w:fldChar w:fldCharType="end"/>
            </w:r>
          </w:hyperlink>
        </w:p>
        <w:p w14:paraId="468EE891" w14:textId="2E81C1AE"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89" w:history="1">
            <w:r w:rsidRPr="00565662">
              <w:rPr>
                <w:rStyle w:val="Hyperlink"/>
                <w:rFonts w:ascii="Times New Roman" w:hAnsi="Times New Roman" w:cs="Times New Roman"/>
                <w:noProof/>
              </w:rPr>
              <w:t>6.1 Yüz ballıq qiymətləndirmə sistemi</w:t>
            </w:r>
            <w:r>
              <w:rPr>
                <w:noProof/>
                <w:webHidden/>
              </w:rPr>
              <w:tab/>
            </w:r>
            <w:r>
              <w:rPr>
                <w:noProof/>
                <w:webHidden/>
              </w:rPr>
              <w:fldChar w:fldCharType="begin"/>
            </w:r>
            <w:r>
              <w:rPr>
                <w:noProof/>
                <w:webHidden/>
              </w:rPr>
              <w:instrText xml:space="preserve"> PAGEREF _Toc240467789 \h </w:instrText>
            </w:r>
            <w:r>
              <w:rPr>
                <w:noProof/>
                <w:webHidden/>
              </w:rPr>
            </w:r>
            <w:r>
              <w:rPr>
                <w:noProof/>
                <w:webHidden/>
              </w:rPr>
              <w:fldChar w:fldCharType="separate"/>
            </w:r>
            <w:r>
              <w:rPr>
                <w:noProof/>
                <w:webHidden/>
              </w:rPr>
              <w:t>10</w:t>
            </w:r>
            <w:r>
              <w:rPr>
                <w:noProof/>
                <w:webHidden/>
              </w:rPr>
              <w:fldChar w:fldCharType="end"/>
            </w:r>
          </w:hyperlink>
        </w:p>
        <w:p w14:paraId="737CCD00" w14:textId="08F01DC0"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90" w:history="1">
            <w:r w:rsidRPr="00565662">
              <w:rPr>
                <w:rStyle w:val="Hyperlink"/>
                <w:rFonts w:ascii="Times New Roman" w:hAnsi="Times New Roman" w:cs="Times New Roman"/>
                <w:noProof/>
              </w:rPr>
              <w:t>6.2 Ekspertiza və final</w:t>
            </w:r>
            <w:r>
              <w:rPr>
                <w:noProof/>
                <w:webHidden/>
              </w:rPr>
              <w:tab/>
            </w:r>
            <w:r>
              <w:rPr>
                <w:noProof/>
                <w:webHidden/>
              </w:rPr>
              <w:fldChar w:fldCharType="begin"/>
            </w:r>
            <w:r>
              <w:rPr>
                <w:noProof/>
                <w:webHidden/>
              </w:rPr>
              <w:instrText xml:space="preserve"> PAGEREF _Toc240467790 \h </w:instrText>
            </w:r>
            <w:r>
              <w:rPr>
                <w:noProof/>
                <w:webHidden/>
              </w:rPr>
            </w:r>
            <w:r>
              <w:rPr>
                <w:noProof/>
                <w:webHidden/>
              </w:rPr>
              <w:fldChar w:fldCharType="separate"/>
            </w:r>
            <w:r>
              <w:rPr>
                <w:noProof/>
                <w:webHidden/>
              </w:rPr>
              <w:t>10</w:t>
            </w:r>
            <w:r>
              <w:rPr>
                <w:noProof/>
                <w:webHidden/>
              </w:rPr>
              <w:fldChar w:fldCharType="end"/>
            </w:r>
          </w:hyperlink>
        </w:p>
        <w:p w14:paraId="15D18066" w14:textId="0DD87F13"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91" w:history="1">
            <w:r w:rsidRPr="00565662">
              <w:rPr>
                <w:rStyle w:val="Hyperlink"/>
                <w:rFonts w:ascii="Times New Roman" w:hAnsi="Times New Roman" w:cs="Times New Roman"/>
                <w:noProof/>
              </w:rPr>
              <w:t>6.3 Yekun bal və auditoriya seçimi</w:t>
            </w:r>
            <w:r>
              <w:rPr>
                <w:noProof/>
                <w:webHidden/>
              </w:rPr>
              <w:tab/>
            </w:r>
            <w:r>
              <w:rPr>
                <w:noProof/>
                <w:webHidden/>
              </w:rPr>
              <w:fldChar w:fldCharType="begin"/>
            </w:r>
            <w:r>
              <w:rPr>
                <w:noProof/>
                <w:webHidden/>
              </w:rPr>
              <w:instrText xml:space="preserve"> PAGEREF _Toc240467791 \h </w:instrText>
            </w:r>
            <w:r>
              <w:rPr>
                <w:noProof/>
                <w:webHidden/>
              </w:rPr>
            </w:r>
            <w:r>
              <w:rPr>
                <w:noProof/>
                <w:webHidden/>
              </w:rPr>
              <w:fldChar w:fldCharType="separate"/>
            </w:r>
            <w:r>
              <w:rPr>
                <w:noProof/>
                <w:webHidden/>
              </w:rPr>
              <w:t>11</w:t>
            </w:r>
            <w:r>
              <w:rPr>
                <w:noProof/>
                <w:webHidden/>
              </w:rPr>
              <w:fldChar w:fldCharType="end"/>
            </w:r>
          </w:hyperlink>
        </w:p>
        <w:p w14:paraId="21378539" w14:textId="33D4F316"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92" w:history="1">
            <w:r w:rsidRPr="00565662">
              <w:rPr>
                <w:rStyle w:val="Hyperlink"/>
                <w:rFonts w:ascii="Times New Roman" w:hAnsi="Times New Roman" w:cs="Times New Roman"/>
                <w:noProof/>
              </w:rPr>
              <w:t>6.4 Münsiflər və maraqların toqquşması</w:t>
            </w:r>
            <w:r>
              <w:rPr>
                <w:noProof/>
                <w:webHidden/>
              </w:rPr>
              <w:tab/>
            </w:r>
            <w:r>
              <w:rPr>
                <w:noProof/>
                <w:webHidden/>
              </w:rPr>
              <w:fldChar w:fldCharType="begin"/>
            </w:r>
            <w:r>
              <w:rPr>
                <w:noProof/>
                <w:webHidden/>
              </w:rPr>
              <w:instrText xml:space="preserve"> PAGEREF _Toc240467792 \h </w:instrText>
            </w:r>
            <w:r>
              <w:rPr>
                <w:noProof/>
                <w:webHidden/>
              </w:rPr>
            </w:r>
            <w:r>
              <w:rPr>
                <w:noProof/>
                <w:webHidden/>
              </w:rPr>
              <w:fldChar w:fldCharType="separate"/>
            </w:r>
            <w:r>
              <w:rPr>
                <w:noProof/>
                <w:webHidden/>
              </w:rPr>
              <w:t>11</w:t>
            </w:r>
            <w:r>
              <w:rPr>
                <w:noProof/>
                <w:webHidden/>
              </w:rPr>
              <w:fldChar w:fldCharType="end"/>
            </w:r>
          </w:hyperlink>
        </w:p>
        <w:p w14:paraId="69FEB013" w14:textId="0805E863"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793" w:history="1">
            <w:r w:rsidRPr="00565662">
              <w:rPr>
                <w:rStyle w:val="Hyperlink"/>
                <w:rFonts w:ascii="Times New Roman" w:hAnsi="Times New Roman" w:cs="Times New Roman"/>
                <w:noProof/>
              </w:rPr>
              <w:t>7 Mükafatlar və dərc üçün seçim</w:t>
            </w:r>
            <w:r>
              <w:rPr>
                <w:noProof/>
                <w:webHidden/>
              </w:rPr>
              <w:tab/>
            </w:r>
            <w:r>
              <w:rPr>
                <w:noProof/>
                <w:webHidden/>
              </w:rPr>
              <w:fldChar w:fldCharType="begin"/>
            </w:r>
            <w:r>
              <w:rPr>
                <w:noProof/>
                <w:webHidden/>
              </w:rPr>
              <w:instrText xml:space="preserve"> PAGEREF _Toc240467793 \h </w:instrText>
            </w:r>
            <w:r>
              <w:rPr>
                <w:noProof/>
                <w:webHidden/>
              </w:rPr>
            </w:r>
            <w:r>
              <w:rPr>
                <w:noProof/>
                <w:webHidden/>
              </w:rPr>
              <w:fldChar w:fldCharType="separate"/>
            </w:r>
            <w:r>
              <w:rPr>
                <w:noProof/>
                <w:webHidden/>
              </w:rPr>
              <w:t>11</w:t>
            </w:r>
            <w:r>
              <w:rPr>
                <w:noProof/>
                <w:webHidden/>
              </w:rPr>
              <w:fldChar w:fldCharType="end"/>
            </w:r>
          </w:hyperlink>
        </w:p>
        <w:p w14:paraId="6AB5B6F8" w14:textId="4D20198C"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94" w:history="1">
            <w:r w:rsidRPr="00565662">
              <w:rPr>
                <w:rStyle w:val="Hyperlink"/>
                <w:rFonts w:ascii="Times New Roman" w:hAnsi="Times New Roman" w:cs="Times New Roman"/>
                <w:noProof/>
              </w:rPr>
              <w:t>7.1 Tanınma və mümkün mükafatlandırma</w:t>
            </w:r>
            <w:r>
              <w:rPr>
                <w:noProof/>
                <w:webHidden/>
              </w:rPr>
              <w:tab/>
            </w:r>
            <w:r>
              <w:rPr>
                <w:noProof/>
                <w:webHidden/>
              </w:rPr>
              <w:fldChar w:fldCharType="begin"/>
            </w:r>
            <w:r>
              <w:rPr>
                <w:noProof/>
                <w:webHidden/>
              </w:rPr>
              <w:instrText xml:space="preserve"> PAGEREF _Toc240467794 \h </w:instrText>
            </w:r>
            <w:r>
              <w:rPr>
                <w:noProof/>
                <w:webHidden/>
              </w:rPr>
            </w:r>
            <w:r>
              <w:rPr>
                <w:noProof/>
                <w:webHidden/>
              </w:rPr>
              <w:fldChar w:fldCharType="separate"/>
            </w:r>
            <w:r>
              <w:rPr>
                <w:noProof/>
                <w:webHidden/>
              </w:rPr>
              <w:t>11</w:t>
            </w:r>
            <w:r>
              <w:rPr>
                <w:noProof/>
                <w:webHidden/>
              </w:rPr>
              <w:fldChar w:fldCharType="end"/>
            </w:r>
          </w:hyperlink>
        </w:p>
        <w:p w14:paraId="583941C7" w14:textId="64E57A70"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95" w:history="1">
            <w:r w:rsidRPr="00565662">
              <w:rPr>
                <w:rStyle w:val="Hyperlink"/>
                <w:rFonts w:ascii="Times New Roman" w:hAnsi="Times New Roman" w:cs="Times New Roman"/>
                <w:noProof/>
              </w:rPr>
              <w:t>7.2 DAAB Selected Lecture statusu</w:t>
            </w:r>
            <w:r>
              <w:rPr>
                <w:noProof/>
                <w:webHidden/>
              </w:rPr>
              <w:tab/>
            </w:r>
            <w:r>
              <w:rPr>
                <w:noProof/>
                <w:webHidden/>
              </w:rPr>
              <w:fldChar w:fldCharType="begin"/>
            </w:r>
            <w:r>
              <w:rPr>
                <w:noProof/>
                <w:webHidden/>
              </w:rPr>
              <w:instrText xml:space="preserve"> PAGEREF _Toc240467795 \h </w:instrText>
            </w:r>
            <w:r>
              <w:rPr>
                <w:noProof/>
                <w:webHidden/>
              </w:rPr>
            </w:r>
            <w:r>
              <w:rPr>
                <w:noProof/>
                <w:webHidden/>
              </w:rPr>
              <w:fldChar w:fldCharType="separate"/>
            </w:r>
            <w:r>
              <w:rPr>
                <w:noProof/>
                <w:webHidden/>
              </w:rPr>
              <w:t>11</w:t>
            </w:r>
            <w:r>
              <w:rPr>
                <w:noProof/>
                <w:webHidden/>
              </w:rPr>
              <w:fldChar w:fldCharType="end"/>
            </w:r>
          </w:hyperlink>
        </w:p>
        <w:p w14:paraId="279D4889" w14:textId="05FB9C07"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96" w:history="1">
            <w:r w:rsidRPr="00565662">
              <w:rPr>
                <w:rStyle w:val="Hyperlink"/>
                <w:rFonts w:ascii="Times New Roman" w:hAnsi="Times New Roman" w:cs="Times New Roman"/>
                <w:noProof/>
              </w:rPr>
              <w:t>7.3 Nəticələr və final tədbiri</w:t>
            </w:r>
            <w:r>
              <w:rPr>
                <w:noProof/>
                <w:webHidden/>
              </w:rPr>
              <w:tab/>
            </w:r>
            <w:r>
              <w:rPr>
                <w:noProof/>
                <w:webHidden/>
              </w:rPr>
              <w:fldChar w:fldCharType="begin"/>
            </w:r>
            <w:r>
              <w:rPr>
                <w:noProof/>
                <w:webHidden/>
              </w:rPr>
              <w:instrText xml:space="preserve"> PAGEREF _Toc240467796 \h </w:instrText>
            </w:r>
            <w:r>
              <w:rPr>
                <w:noProof/>
                <w:webHidden/>
              </w:rPr>
            </w:r>
            <w:r>
              <w:rPr>
                <w:noProof/>
                <w:webHidden/>
              </w:rPr>
              <w:fldChar w:fldCharType="separate"/>
            </w:r>
            <w:r>
              <w:rPr>
                <w:noProof/>
                <w:webHidden/>
              </w:rPr>
              <w:t>12</w:t>
            </w:r>
            <w:r>
              <w:rPr>
                <w:noProof/>
                <w:webHidden/>
              </w:rPr>
              <w:fldChar w:fldCharType="end"/>
            </w:r>
          </w:hyperlink>
        </w:p>
        <w:p w14:paraId="57F4700F" w14:textId="51209AAE"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797" w:history="1">
            <w:r w:rsidRPr="00565662">
              <w:rPr>
                <w:rStyle w:val="Hyperlink"/>
                <w:rFonts w:ascii="Times New Roman" w:hAnsi="Times New Roman" w:cs="Times New Roman"/>
                <w:noProof/>
              </w:rPr>
              <w:t>8 Müəlliflik və etik qaydalar</w:t>
            </w:r>
            <w:r>
              <w:rPr>
                <w:noProof/>
                <w:webHidden/>
              </w:rPr>
              <w:tab/>
            </w:r>
            <w:r>
              <w:rPr>
                <w:noProof/>
                <w:webHidden/>
              </w:rPr>
              <w:fldChar w:fldCharType="begin"/>
            </w:r>
            <w:r>
              <w:rPr>
                <w:noProof/>
                <w:webHidden/>
              </w:rPr>
              <w:instrText xml:space="preserve"> PAGEREF _Toc240467797 \h </w:instrText>
            </w:r>
            <w:r>
              <w:rPr>
                <w:noProof/>
                <w:webHidden/>
              </w:rPr>
            </w:r>
            <w:r>
              <w:rPr>
                <w:noProof/>
                <w:webHidden/>
              </w:rPr>
              <w:fldChar w:fldCharType="separate"/>
            </w:r>
            <w:r>
              <w:rPr>
                <w:noProof/>
                <w:webHidden/>
              </w:rPr>
              <w:t>12</w:t>
            </w:r>
            <w:r>
              <w:rPr>
                <w:noProof/>
                <w:webHidden/>
              </w:rPr>
              <w:fldChar w:fldCharType="end"/>
            </w:r>
          </w:hyperlink>
        </w:p>
        <w:p w14:paraId="577BC371" w14:textId="695B4B03"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98" w:history="1">
            <w:r w:rsidRPr="00565662">
              <w:rPr>
                <w:rStyle w:val="Hyperlink"/>
                <w:rFonts w:ascii="Times New Roman" w:hAnsi="Times New Roman" w:cs="Times New Roman"/>
                <w:noProof/>
              </w:rPr>
              <w:t>8.1 Müəlliflik və plagiat</w:t>
            </w:r>
            <w:r>
              <w:rPr>
                <w:noProof/>
                <w:webHidden/>
              </w:rPr>
              <w:tab/>
            </w:r>
            <w:r>
              <w:rPr>
                <w:noProof/>
                <w:webHidden/>
              </w:rPr>
              <w:fldChar w:fldCharType="begin"/>
            </w:r>
            <w:r>
              <w:rPr>
                <w:noProof/>
                <w:webHidden/>
              </w:rPr>
              <w:instrText xml:space="preserve"> PAGEREF _Toc240467798 \h </w:instrText>
            </w:r>
            <w:r>
              <w:rPr>
                <w:noProof/>
                <w:webHidden/>
              </w:rPr>
            </w:r>
            <w:r>
              <w:rPr>
                <w:noProof/>
                <w:webHidden/>
              </w:rPr>
              <w:fldChar w:fldCharType="separate"/>
            </w:r>
            <w:r>
              <w:rPr>
                <w:noProof/>
                <w:webHidden/>
              </w:rPr>
              <w:t>12</w:t>
            </w:r>
            <w:r>
              <w:rPr>
                <w:noProof/>
                <w:webHidden/>
              </w:rPr>
              <w:fldChar w:fldCharType="end"/>
            </w:r>
          </w:hyperlink>
        </w:p>
        <w:p w14:paraId="4205B7A4" w14:textId="0219B8EC"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799" w:history="1">
            <w:r w:rsidRPr="00565662">
              <w:rPr>
                <w:rStyle w:val="Hyperlink"/>
                <w:rFonts w:ascii="Times New Roman" w:hAnsi="Times New Roman" w:cs="Times New Roman"/>
                <w:noProof/>
              </w:rPr>
              <w:t>8.2 Süni intellektdən istifadə</w:t>
            </w:r>
            <w:r>
              <w:rPr>
                <w:noProof/>
                <w:webHidden/>
              </w:rPr>
              <w:tab/>
            </w:r>
            <w:r>
              <w:rPr>
                <w:noProof/>
                <w:webHidden/>
              </w:rPr>
              <w:fldChar w:fldCharType="begin"/>
            </w:r>
            <w:r>
              <w:rPr>
                <w:noProof/>
                <w:webHidden/>
              </w:rPr>
              <w:instrText xml:space="preserve"> PAGEREF _Toc240467799 \h </w:instrText>
            </w:r>
            <w:r>
              <w:rPr>
                <w:noProof/>
                <w:webHidden/>
              </w:rPr>
            </w:r>
            <w:r>
              <w:rPr>
                <w:noProof/>
                <w:webHidden/>
              </w:rPr>
              <w:fldChar w:fldCharType="separate"/>
            </w:r>
            <w:r>
              <w:rPr>
                <w:noProof/>
                <w:webHidden/>
              </w:rPr>
              <w:t>12</w:t>
            </w:r>
            <w:r>
              <w:rPr>
                <w:noProof/>
                <w:webHidden/>
              </w:rPr>
              <w:fldChar w:fldCharType="end"/>
            </w:r>
          </w:hyperlink>
        </w:p>
        <w:p w14:paraId="7062F680" w14:textId="090F0ED0"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00" w:history="1">
            <w:r w:rsidRPr="00565662">
              <w:rPr>
                <w:rStyle w:val="Hyperlink"/>
                <w:rFonts w:ascii="Times New Roman" w:hAnsi="Times New Roman" w:cs="Times New Roman"/>
                <w:noProof/>
              </w:rPr>
              <w:t>8.3 Dərc və istifadə hüquqları</w:t>
            </w:r>
            <w:r>
              <w:rPr>
                <w:noProof/>
                <w:webHidden/>
              </w:rPr>
              <w:tab/>
            </w:r>
            <w:r>
              <w:rPr>
                <w:noProof/>
                <w:webHidden/>
              </w:rPr>
              <w:fldChar w:fldCharType="begin"/>
            </w:r>
            <w:r>
              <w:rPr>
                <w:noProof/>
                <w:webHidden/>
              </w:rPr>
              <w:instrText xml:space="preserve"> PAGEREF _Toc240467800 \h </w:instrText>
            </w:r>
            <w:r>
              <w:rPr>
                <w:noProof/>
                <w:webHidden/>
              </w:rPr>
            </w:r>
            <w:r>
              <w:rPr>
                <w:noProof/>
                <w:webHidden/>
              </w:rPr>
              <w:fldChar w:fldCharType="separate"/>
            </w:r>
            <w:r>
              <w:rPr>
                <w:noProof/>
                <w:webHidden/>
              </w:rPr>
              <w:t>12</w:t>
            </w:r>
            <w:r>
              <w:rPr>
                <w:noProof/>
                <w:webHidden/>
              </w:rPr>
              <w:fldChar w:fldCharType="end"/>
            </w:r>
          </w:hyperlink>
        </w:p>
        <w:p w14:paraId="1F978A3B" w14:textId="295A3124"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01" w:history="1">
            <w:r w:rsidRPr="00565662">
              <w:rPr>
                <w:rStyle w:val="Hyperlink"/>
                <w:rFonts w:ascii="Times New Roman" w:hAnsi="Times New Roman" w:cs="Times New Roman"/>
                <w:noProof/>
              </w:rPr>
              <w:t>8.4 Apellyasiya və qayda dəyişiklikləri</w:t>
            </w:r>
            <w:r>
              <w:rPr>
                <w:noProof/>
                <w:webHidden/>
              </w:rPr>
              <w:tab/>
            </w:r>
            <w:r>
              <w:rPr>
                <w:noProof/>
                <w:webHidden/>
              </w:rPr>
              <w:fldChar w:fldCharType="begin"/>
            </w:r>
            <w:r>
              <w:rPr>
                <w:noProof/>
                <w:webHidden/>
              </w:rPr>
              <w:instrText xml:space="preserve"> PAGEREF _Toc240467801 \h </w:instrText>
            </w:r>
            <w:r>
              <w:rPr>
                <w:noProof/>
                <w:webHidden/>
              </w:rPr>
            </w:r>
            <w:r>
              <w:rPr>
                <w:noProof/>
                <w:webHidden/>
              </w:rPr>
              <w:fldChar w:fldCharType="separate"/>
            </w:r>
            <w:r>
              <w:rPr>
                <w:noProof/>
                <w:webHidden/>
              </w:rPr>
              <w:t>13</w:t>
            </w:r>
            <w:r>
              <w:rPr>
                <w:noProof/>
                <w:webHidden/>
              </w:rPr>
              <w:fldChar w:fldCharType="end"/>
            </w:r>
          </w:hyperlink>
        </w:p>
        <w:p w14:paraId="139ECB7C" w14:textId="4321A69F"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02" w:history="1">
            <w:r w:rsidRPr="00565662">
              <w:rPr>
                <w:rStyle w:val="Hyperlink"/>
                <w:rFonts w:ascii="Times New Roman" w:hAnsi="Times New Roman" w:cs="Times New Roman"/>
                <w:noProof/>
              </w:rPr>
              <w:t>9 İdarəetmə və icra təqvimi</w:t>
            </w:r>
            <w:r>
              <w:rPr>
                <w:noProof/>
                <w:webHidden/>
              </w:rPr>
              <w:tab/>
            </w:r>
            <w:r>
              <w:rPr>
                <w:noProof/>
                <w:webHidden/>
              </w:rPr>
              <w:fldChar w:fldCharType="begin"/>
            </w:r>
            <w:r>
              <w:rPr>
                <w:noProof/>
                <w:webHidden/>
              </w:rPr>
              <w:instrText xml:space="preserve"> PAGEREF _Toc240467802 \h </w:instrText>
            </w:r>
            <w:r>
              <w:rPr>
                <w:noProof/>
                <w:webHidden/>
              </w:rPr>
            </w:r>
            <w:r>
              <w:rPr>
                <w:noProof/>
                <w:webHidden/>
              </w:rPr>
              <w:fldChar w:fldCharType="separate"/>
            </w:r>
            <w:r>
              <w:rPr>
                <w:noProof/>
                <w:webHidden/>
              </w:rPr>
              <w:t>13</w:t>
            </w:r>
            <w:r>
              <w:rPr>
                <w:noProof/>
                <w:webHidden/>
              </w:rPr>
              <w:fldChar w:fldCharType="end"/>
            </w:r>
          </w:hyperlink>
        </w:p>
        <w:p w14:paraId="4DF1038D" w14:textId="4F01816B"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03" w:history="1">
            <w:r w:rsidRPr="00565662">
              <w:rPr>
                <w:rStyle w:val="Hyperlink"/>
                <w:rFonts w:ascii="Times New Roman" w:hAnsi="Times New Roman" w:cs="Times New Roman"/>
                <w:noProof/>
              </w:rPr>
              <w:t>9.1 Məsuliyyət bölgüsü</w:t>
            </w:r>
            <w:r>
              <w:rPr>
                <w:noProof/>
                <w:webHidden/>
              </w:rPr>
              <w:tab/>
            </w:r>
            <w:r>
              <w:rPr>
                <w:noProof/>
                <w:webHidden/>
              </w:rPr>
              <w:fldChar w:fldCharType="begin"/>
            </w:r>
            <w:r>
              <w:rPr>
                <w:noProof/>
                <w:webHidden/>
              </w:rPr>
              <w:instrText xml:space="preserve"> PAGEREF _Toc240467803 \h </w:instrText>
            </w:r>
            <w:r>
              <w:rPr>
                <w:noProof/>
                <w:webHidden/>
              </w:rPr>
            </w:r>
            <w:r>
              <w:rPr>
                <w:noProof/>
                <w:webHidden/>
              </w:rPr>
              <w:fldChar w:fldCharType="separate"/>
            </w:r>
            <w:r>
              <w:rPr>
                <w:noProof/>
                <w:webHidden/>
              </w:rPr>
              <w:t>13</w:t>
            </w:r>
            <w:r>
              <w:rPr>
                <w:noProof/>
                <w:webHidden/>
              </w:rPr>
              <w:fldChar w:fldCharType="end"/>
            </w:r>
          </w:hyperlink>
        </w:p>
        <w:p w14:paraId="32221835" w14:textId="25355168"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04" w:history="1">
            <w:r w:rsidRPr="00565662">
              <w:rPr>
                <w:rStyle w:val="Hyperlink"/>
                <w:rFonts w:ascii="Times New Roman" w:hAnsi="Times New Roman" w:cs="Times New Roman"/>
                <w:noProof/>
              </w:rPr>
              <w:t>9.2 Təklif olunan ilk dövr</w:t>
            </w:r>
            <w:r>
              <w:rPr>
                <w:noProof/>
                <w:webHidden/>
              </w:rPr>
              <w:tab/>
            </w:r>
            <w:r>
              <w:rPr>
                <w:noProof/>
                <w:webHidden/>
              </w:rPr>
              <w:fldChar w:fldCharType="begin"/>
            </w:r>
            <w:r>
              <w:rPr>
                <w:noProof/>
                <w:webHidden/>
              </w:rPr>
              <w:instrText xml:space="preserve"> PAGEREF _Toc240467804 \h </w:instrText>
            </w:r>
            <w:r>
              <w:rPr>
                <w:noProof/>
                <w:webHidden/>
              </w:rPr>
            </w:r>
            <w:r>
              <w:rPr>
                <w:noProof/>
                <w:webHidden/>
              </w:rPr>
              <w:fldChar w:fldCharType="separate"/>
            </w:r>
            <w:r>
              <w:rPr>
                <w:noProof/>
                <w:webHidden/>
              </w:rPr>
              <w:t>14</w:t>
            </w:r>
            <w:r>
              <w:rPr>
                <w:noProof/>
                <w:webHidden/>
              </w:rPr>
              <w:fldChar w:fldCharType="end"/>
            </w:r>
          </w:hyperlink>
        </w:p>
        <w:p w14:paraId="610776E1" w14:textId="2D636B0B"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05" w:history="1">
            <w:r w:rsidRPr="00565662">
              <w:rPr>
                <w:rStyle w:val="Hyperlink"/>
                <w:rFonts w:ascii="Times New Roman" w:hAnsi="Times New Roman" w:cs="Times New Roman"/>
                <w:noProof/>
              </w:rPr>
              <w:t>9.3 Elana qədər sənəd paketi</w:t>
            </w:r>
            <w:r>
              <w:rPr>
                <w:noProof/>
                <w:webHidden/>
              </w:rPr>
              <w:tab/>
            </w:r>
            <w:r>
              <w:rPr>
                <w:noProof/>
                <w:webHidden/>
              </w:rPr>
              <w:fldChar w:fldCharType="begin"/>
            </w:r>
            <w:r>
              <w:rPr>
                <w:noProof/>
                <w:webHidden/>
              </w:rPr>
              <w:instrText xml:space="preserve"> PAGEREF _Toc240467805 \h </w:instrText>
            </w:r>
            <w:r>
              <w:rPr>
                <w:noProof/>
                <w:webHidden/>
              </w:rPr>
            </w:r>
            <w:r>
              <w:rPr>
                <w:noProof/>
                <w:webHidden/>
              </w:rPr>
              <w:fldChar w:fldCharType="separate"/>
            </w:r>
            <w:r>
              <w:rPr>
                <w:noProof/>
                <w:webHidden/>
              </w:rPr>
              <w:t>14</w:t>
            </w:r>
            <w:r>
              <w:rPr>
                <w:noProof/>
                <w:webHidden/>
              </w:rPr>
              <w:fldChar w:fldCharType="end"/>
            </w:r>
          </w:hyperlink>
        </w:p>
        <w:p w14:paraId="76687678" w14:textId="7014BA8E"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06" w:history="1">
            <w:r w:rsidRPr="00565662">
              <w:rPr>
                <w:rStyle w:val="Hyperlink"/>
                <w:rFonts w:ascii="Times New Roman" w:hAnsi="Times New Roman" w:cs="Times New Roman"/>
                <w:noProof/>
              </w:rPr>
              <w:t>10 Rəqəmsal platforma və kommunikasiya</w:t>
            </w:r>
            <w:r>
              <w:rPr>
                <w:noProof/>
                <w:webHidden/>
              </w:rPr>
              <w:tab/>
            </w:r>
            <w:r>
              <w:rPr>
                <w:noProof/>
                <w:webHidden/>
              </w:rPr>
              <w:fldChar w:fldCharType="begin"/>
            </w:r>
            <w:r>
              <w:rPr>
                <w:noProof/>
                <w:webHidden/>
              </w:rPr>
              <w:instrText xml:space="preserve"> PAGEREF _Toc240467806 \h </w:instrText>
            </w:r>
            <w:r>
              <w:rPr>
                <w:noProof/>
                <w:webHidden/>
              </w:rPr>
            </w:r>
            <w:r>
              <w:rPr>
                <w:noProof/>
                <w:webHidden/>
              </w:rPr>
              <w:fldChar w:fldCharType="separate"/>
            </w:r>
            <w:r>
              <w:rPr>
                <w:noProof/>
                <w:webHidden/>
              </w:rPr>
              <w:t>14</w:t>
            </w:r>
            <w:r>
              <w:rPr>
                <w:noProof/>
                <w:webHidden/>
              </w:rPr>
              <w:fldChar w:fldCharType="end"/>
            </w:r>
          </w:hyperlink>
        </w:p>
        <w:p w14:paraId="2095C68B" w14:textId="1FA738CE"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07" w:history="1">
            <w:r w:rsidRPr="00565662">
              <w:rPr>
                <w:rStyle w:val="Hyperlink"/>
                <w:rFonts w:ascii="Times New Roman" w:hAnsi="Times New Roman" w:cs="Times New Roman"/>
                <w:noProof/>
              </w:rPr>
              <w:t>10.1 Platformanın quruluşu</w:t>
            </w:r>
            <w:r>
              <w:rPr>
                <w:noProof/>
                <w:webHidden/>
              </w:rPr>
              <w:tab/>
            </w:r>
            <w:r>
              <w:rPr>
                <w:noProof/>
                <w:webHidden/>
              </w:rPr>
              <w:fldChar w:fldCharType="begin"/>
            </w:r>
            <w:r>
              <w:rPr>
                <w:noProof/>
                <w:webHidden/>
              </w:rPr>
              <w:instrText xml:space="preserve"> PAGEREF _Toc240467807 \h </w:instrText>
            </w:r>
            <w:r>
              <w:rPr>
                <w:noProof/>
                <w:webHidden/>
              </w:rPr>
            </w:r>
            <w:r>
              <w:rPr>
                <w:noProof/>
                <w:webHidden/>
              </w:rPr>
              <w:fldChar w:fldCharType="separate"/>
            </w:r>
            <w:r>
              <w:rPr>
                <w:noProof/>
                <w:webHidden/>
              </w:rPr>
              <w:t>14</w:t>
            </w:r>
            <w:r>
              <w:rPr>
                <w:noProof/>
                <w:webHidden/>
              </w:rPr>
              <w:fldChar w:fldCharType="end"/>
            </w:r>
          </w:hyperlink>
        </w:p>
        <w:p w14:paraId="2CEE7A2B" w14:textId="0C3E0292"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08" w:history="1">
            <w:r w:rsidRPr="00565662">
              <w:rPr>
                <w:rStyle w:val="Hyperlink"/>
                <w:rFonts w:ascii="Times New Roman" w:hAnsi="Times New Roman" w:cs="Times New Roman"/>
                <w:noProof/>
              </w:rPr>
              <w:t>10.2 Redaktə və nəşr</w:t>
            </w:r>
            <w:r>
              <w:rPr>
                <w:noProof/>
                <w:webHidden/>
              </w:rPr>
              <w:tab/>
            </w:r>
            <w:r>
              <w:rPr>
                <w:noProof/>
                <w:webHidden/>
              </w:rPr>
              <w:fldChar w:fldCharType="begin"/>
            </w:r>
            <w:r>
              <w:rPr>
                <w:noProof/>
                <w:webHidden/>
              </w:rPr>
              <w:instrText xml:space="preserve"> PAGEREF _Toc240467808 \h </w:instrText>
            </w:r>
            <w:r>
              <w:rPr>
                <w:noProof/>
                <w:webHidden/>
              </w:rPr>
            </w:r>
            <w:r>
              <w:rPr>
                <w:noProof/>
                <w:webHidden/>
              </w:rPr>
              <w:fldChar w:fldCharType="separate"/>
            </w:r>
            <w:r>
              <w:rPr>
                <w:noProof/>
                <w:webHidden/>
              </w:rPr>
              <w:t>15</w:t>
            </w:r>
            <w:r>
              <w:rPr>
                <w:noProof/>
                <w:webHidden/>
              </w:rPr>
              <w:fldChar w:fldCharType="end"/>
            </w:r>
          </w:hyperlink>
        </w:p>
        <w:p w14:paraId="53D19BE3" w14:textId="78C1076B"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09" w:history="1">
            <w:r w:rsidRPr="00565662">
              <w:rPr>
                <w:rStyle w:val="Hyperlink"/>
                <w:rFonts w:ascii="Times New Roman" w:hAnsi="Times New Roman" w:cs="Times New Roman"/>
                <w:noProof/>
              </w:rPr>
              <w:t>10.3 Elan və flyer ilə əlaqə</w:t>
            </w:r>
            <w:r>
              <w:rPr>
                <w:noProof/>
                <w:webHidden/>
              </w:rPr>
              <w:tab/>
            </w:r>
            <w:r>
              <w:rPr>
                <w:noProof/>
                <w:webHidden/>
              </w:rPr>
              <w:fldChar w:fldCharType="begin"/>
            </w:r>
            <w:r>
              <w:rPr>
                <w:noProof/>
                <w:webHidden/>
              </w:rPr>
              <w:instrText xml:space="preserve"> PAGEREF _Toc240467809 \h </w:instrText>
            </w:r>
            <w:r>
              <w:rPr>
                <w:noProof/>
                <w:webHidden/>
              </w:rPr>
            </w:r>
            <w:r>
              <w:rPr>
                <w:noProof/>
                <w:webHidden/>
              </w:rPr>
              <w:fldChar w:fldCharType="separate"/>
            </w:r>
            <w:r>
              <w:rPr>
                <w:noProof/>
                <w:webHidden/>
              </w:rPr>
              <w:t>15</w:t>
            </w:r>
            <w:r>
              <w:rPr>
                <w:noProof/>
                <w:webHidden/>
              </w:rPr>
              <w:fldChar w:fldCharType="end"/>
            </w:r>
          </w:hyperlink>
        </w:p>
        <w:p w14:paraId="2B562C42" w14:textId="4D413EF2"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10" w:history="1">
            <w:r w:rsidRPr="00565662">
              <w:rPr>
                <w:rStyle w:val="Hyperlink"/>
                <w:rFonts w:ascii="Times New Roman" w:hAnsi="Times New Roman" w:cs="Times New Roman"/>
                <w:noProof/>
              </w:rPr>
              <w:t>10.4 Yayım kanalları</w:t>
            </w:r>
            <w:r>
              <w:rPr>
                <w:noProof/>
                <w:webHidden/>
              </w:rPr>
              <w:tab/>
            </w:r>
            <w:r>
              <w:rPr>
                <w:noProof/>
                <w:webHidden/>
              </w:rPr>
              <w:fldChar w:fldCharType="begin"/>
            </w:r>
            <w:r>
              <w:rPr>
                <w:noProof/>
                <w:webHidden/>
              </w:rPr>
              <w:instrText xml:space="preserve"> PAGEREF _Toc240467810 \h </w:instrText>
            </w:r>
            <w:r>
              <w:rPr>
                <w:noProof/>
                <w:webHidden/>
              </w:rPr>
            </w:r>
            <w:r>
              <w:rPr>
                <w:noProof/>
                <w:webHidden/>
              </w:rPr>
              <w:fldChar w:fldCharType="separate"/>
            </w:r>
            <w:r>
              <w:rPr>
                <w:noProof/>
                <w:webHidden/>
              </w:rPr>
              <w:t>15</w:t>
            </w:r>
            <w:r>
              <w:rPr>
                <w:noProof/>
                <w:webHidden/>
              </w:rPr>
              <w:fldChar w:fldCharType="end"/>
            </w:r>
          </w:hyperlink>
        </w:p>
        <w:p w14:paraId="23EC9CD2" w14:textId="599CE850"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11" w:history="1">
            <w:r w:rsidRPr="00565662">
              <w:rPr>
                <w:rStyle w:val="Hyperlink"/>
                <w:rFonts w:ascii="Times New Roman" w:hAnsi="Times New Roman" w:cs="Times New Roman"/>
                <w:noProof/>
              </w:rPr>
              <w:t>11 Sponsorluq və tərəfdaşlıq</w:t>
            </w:r>
            <w:r>
              <w:rPr>
                <w:noProof/>
                <w:webHidden/>
              </w:rPr>
              <w:tab/>
            </w:r>
            <w:r>
              <w:rPr>
                <w:noProof/>
                <w:webHidden/>
              </w:rPr>
              <w:fldChar w:fldCharType="begin"/>
            </w:r>
            <w:r>
              <w:rPr>
                <w:noProof/>
                <w:webHidden/>
              </w:rPr>
              <w:instrText xml:space="preserve"> PAGEREF _Toc240467811 \h </w:instrText>
            </w:r>
            <w:r>
              <w:rPr>
                <w:noProof/>
                <w:webHidden/>
              </w:rPr>
            </w:r>
            <w:r>
              <w:rPr>
                <w:noProof/>
                <w:webHidden/>
              </w:rPr>
              <w:fldChar w:fldCharType="separate"/>
            </w:r>
            <w:r>
              <w:rPr>
                <w:noProof/>
                <w:webHidden/>
              </w:rPr>
              <w:t>15</w:t>
            </w:r>
            <w:r>
              <w:rPr>
                <w:noProof/>
                <w:webHidden/>
              </w:rPr>
              <w:fldChar w:fldCharType="end"/>
            </w:r>
          </w:hyperlink>
        </w:p>
        <w:p w14:paraId="4748EAA6" w14:textId="6FA6E7C0"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12" w:history="1">
            <w:r w:rsidRPr="00565662">
              <w:rPr>
                <w:rStyle w:val="Hyperlink"/>
                <w:rFonts w:ascii="Times New Roman" w:hAnsi="Times New Roman" w:cs="Times New Roman"/>
                <w:noProof/>
              </w:rPr>
              <w:t>11.1 Sponsor üçün dəyər</w:t>
            </w:r>
            <w:r>
              <w:rPr>
                <w:noProof/>
                <w:webHidden/>
              </w:rPr>
              <w:tab/>
            </w:r>
            <w:r>
              <w:rPr>
                <w:noProof/>
                <w:webHidden/>
              </w:rPr>
              <w:fldChar w:fldCharType="begin"/>
            </w:r>
            <w:r>
              <w:rPr>
                <w:noProof/>
                <w:webHidden/>
              </w:rPr>
              <w:instrText xml:space="preserve"> PAGEREF _Toc240467812 \h </w:instrText>
            </w:r>
            <w:r>
              <w:rPr>
                <w:noProof/>
                <w:webHidden/>
              </w:rPr>
            </w:r>
            <w:r>
              <w:rPr>
                <w:noProof/>
                <w:webHidden/>
              </w:rPr>
              <w:fldChar w:fldCharType="separate"/>
            </w:r>
            <w:r>
              <w:rPr>
                <w:noProof/>
                <w:webHidden/>
              </w:rPr>
              <w:t>15</w:t>
            </w:r>
            <w:r>
              <w:rPr>
                <w:noProof/>
                <w:webHidden/>
              </w:rPr>
              <w:fldChar w:fldCharType="end"/>
            </w:r>
          </w:hyperlink>
        </w:p>
        <w:p w14:paraId="535EAB49" w14:textId="654CB3C0"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13" w:history="1">
            <w:r w:rsidRPr="00565662">
              <w:rPr>
                <w:rStyle w:val="Hyperlink"/>
                <w:rFonts w:ascii="Times New Roman" w:hAnsi="Times New Roman" w:cs="Times New Roman"/>
                <w:noProof/>
              </w:rPr>
              <w:t>11.2 Mümkün dəstək formaları</w:t>
            </w:r>
            <w:r>
              <w:rPr>
                <w:noProof/>
                <w:webHidden/>
              </w:rPr>
              <w:tab/>
            </w:r>
            <w:r>
              <w:rPr>
                <w:noProof/>
                <w:webHidden/>
              </w:rPr>
              <w:fldChar w:fldCharType="begin"/>
            </w:r>
            <w:r>
              <w:rPr>
                <w:noProof/>
                <w:webHidden/>
              </w:rPr>
              <w:instrText xml:space="preserve"> PAGEREF _Toc240467813 \h </w:instrText>
            </w:r>
            <w:r>
              <w:rPr>
                <w:noProof/>
                <w:webHidden/>
              </w:rPr>
            </w:r>
            <w:r>
              <w:rPr>
                <w:noProof/>
                <w:webHidden/>
              </w:rPr>
              <w:fldChar w:fldCharType="separate"/>
            </w:r>
            <w:r>
              <w:rPr>
                <w:noProof/>
                <w:webHidden/>
              </w:rPr>
              <w:t>16</w:t>
            </w:r>
            <w:r>
              <w:rPr>
                <w:noProof/>
                <w:webHidden/>
              </w:rPr>
              <w:fldChar w:fldCharType="end"/>
            </w:r>
          </w:hyperlink>
        </w:p>
        <w:p w14:paraId="71DDE635" w14:textId="6254C5D0"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14" w:history="1">
            <w:r w:rsidRPr="00565662">
              <w:rPr>
                <w:rStyle w:val="Hyperlink"/>
                <w:rFonts w:ascii="Times New Roman" w:hAnsi="Times New Roman" w:cs="Times New Roman"/>
                <w:noProof/>
              </w:rPr>
              <w:t>11.3 Xidmət və nominasiya tərəfdaşlığı</w:t>
            </w:r>
            <w:r>
              <w:rPr>
                <w:noProof/>
                <w:webHidden/>
              </w:rPr>
              <w:tab/>
            </w:r>
            <w:r>
              <w:rPr>
                <w:noProof/>
                <w:webHidden/>
              </w:rPr>
              <w:fldChar w:fldCharType="begin"/>
            </w:r>
            <w:r>
              <w:rPr>
                <w:noProof/>
                <w:webHidden/>
              </w:rPr>
              <w:instrText xml:space="preserve"> PAGEREF _Toc240467814 \h </w:instrText>
            </w:r>
            <w:r>
              <w:rPr>
                <w:noProof/>
                <w:webHidden/>
              </w:rPr>
            </w:r>
            <w:r>
              <w:rPr>
                <w:noProof/>
                <w:webHidden/>
              </w:rPr>
              <w:fldChar w:fldCharType="separate"/>
            </w:r>
            <w:r>
              <w:rPr>
                <w:noProof/>
                <w:webHidden/>
              </w:rPr>
              <w:t>16</w:t>
            </w:r>
            <w:r>
              <w:rPr>
                <w:noProof/>
                <w:webHidden/>
              </w:rPr>
              <w:fldChar w:fldCharType="end"/>
            </w:r>
          </w:hyperlink>
        </w:p>
        <w:p w14:paraId="68D58586" w14:textId="4919B09B"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15" w:history="1">
            <w:r w:rsidRPr="00565662">
              <w:rPr>
                <w:rStyle w:val="Hyperlink"/>
                <w:rFonts w:ascii="Times New Roman" w:hAnsi="Times New Roman" w:cs="Times New Roman"/>
                <w:noProof/>
              </w:rPr>
              <w:t>11.4 Elmi müstəqillik</w:t>
            </w:r>
            <w:r>
              <w:rPr>
                <w:noProof/>
                <w:webHidden/>
              </w:rPr>
              <w:tab/>
            </w:r>
            <w:r>
              <w:rPr>
                <w:noProof/>
                <w:webHidden/>
              </w:rPr>
              <w:fldChar w:fldCharType="begin"/>
            </w:r>
            <w:r>
              <w:rPr>
                <w:noProof/>
                <w:webHidden/>
              </w:rPr>
              <w:instrText xml:space="preserve"> PAGEREF _Toc240467815 \h </w:instrText>
            </w:r>
            <w:r>
              <w:rPr>
                <w:noProof/>
                <w:webHidden/>
              </w:rPr>
            </w:r>
            <w:r>
              <w:rPr>
                <w:noProof/>
                <w:webHidden/>
              </w:rPr>
              <w:fldChar w:fldCharType="separate"/>
            </w:r>
            <w:r>
              <w:rPr>
                <w:noProof/>
                <w:webHidden/>
              </w:rPr>
              <w:t>16</w:t>
            </w:r>
            <w:r>
              <w:rPr>
                <w:noProof/>
                <w:webHidden/>
              </w:rPr>
              <w:fldChar w:fldCharType="end"/>
            </w:r>
          </w:hyperlink>
        </w:p>
        <w:p w14:paraId="627052B3" w14:textId="7E01BA51"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16" w:history="1">
            <w:r w:rsidRPr="00565662">
              <w:rPr>
                <w:rStyle w:val="Hyperlink"/>
                <w:rFonts w:ascii="Times New Roman" w:hAnsi="Times New Roman" w:cs="Times New Roman"/>
                <w:noProof/>
              </w:rPr>
              <w:t>11.5 Sponsorlarla iş ardıcıllığı</w:t>
            </w:r>
            <w:r>
              <w:rPr>
                <w:noProof/>
                <w:webHidden/>
              </w:rPr>
              <w:tab/>
            </w:r>
            <w:r>
              <w:rPr>
                <w:noProof/>
                <w:webHidden/>
              </w:rPr>
              <w:fldChar w:fldCharType="begin"/>
            </w:r>
            <w:r>
              <w:rPr>
                <w:noProof/>
                <w:webHidden/>
              </w:rPr>
              <w:instrText xml:space="preserve"> PAGEREF _Toc240467816 \h </w:instrText>
            </w:r>
            <w:r>
              <w:rPr>
                <w:noProof/>
                <w:webHidden/>
              </w:rPr>
            </w:r>
            <w:r>
              <w:rPr>
                <w:noProof/>
                <w:webHidden/>
              </w:rPr>
              <w:fldChar w:fldCharType="separate"/>
            </w:r>
            <w:r>
              <w:rPr>
                <w:noProof/>
                <w:webHidden/>
              </w:rPr>
              <w:t>16</w:t>
            </w:r>
            <w:r>
              <w:rPr>
                <w:noProof/>
                <w:webHidden/>
              </w:rPr>
              <w:fldChar w:fldCharType="end"/>
            </w:r>
          </w:hyperlink>
        </w:p>
        <w:p w14:paraId="0A2181E2" w14:textId="2C2B1BF5"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17" w:history="1">
            <w:r w:rsidRPr="00565662">
              <w:rPr>
                <w:rStyle w:val="Hyperlink"/>
                <w:rFonts w:ascii="Times New Roman" w:hAnsi="Times New Roman" w:cs="Times New Roman"/>
                <w:noProof/>
              </w:rPr>
              <w:t>11.6 Qısa sponsor təqdimatı nümunəsi</w:t>
            </w:r>
            <w:r>
              <w:rPr>
                <w:noProof/>
                <w:webHidden/>
              </w:rPr>
              <w:tab/>
            </w:r>
            <w:r>
              <w:rPr>
                <w:noProof/>
                <w:webHidden/>
              </w:rPr>
              <w:fldChar w:fldCharType="begin"/>
            </w:r>
            <w:r>
              <w:rPr>
                <w:noProof/>
                <w:webHidden/>
              </w:rPr>
              <w:instrText xml:space="preserve"> PAGEREF _Toc240467817 \h </w:instrText>
            </w:r>
            <w:r>
              <w:rPr>
                <w:noProof/>
                <w:webHidden/>
              </w:rPr>
            </w:r>
            <w:r>
              <w:rPr>
                <w:noProof/>
                <w:webHidden/>
              </w:rPr>
              <w:fldChar w:fldCharType="separate"/>
            </w:r>
            <w:r>
              <w:rPr>
                <w:noProof/>
                <w:webHidden/>
              </w:rPr>
              <w:t>17</w:t>
            </w:r>
            <w:r>
              <w:rPr>
                <w:noProof/>
                <w:webHidden/>
              </w:rPr>
              <w:fldChar w:fldCharType="end"/>
            </w:r>
          </w:hyperlink>
        </w:p>
        <w:p w14:paraId="4280814F" w14:textId="7C615E21"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18" w:history="1">
            <w:r w:rsidRPr="00565662">
              <w:rPr>
                <w:rStyle w:val="Hyperlink"/>
                <w:rFonts w:ascii="Times New Roman" w:hAnsi="Times New Roman" w:cs="Times New Roman"/>
                <w:noProof/>
              </w:rPr>
              <w:t>12 Resurs ehtiyacları və mümkün maliyyələşdirmə</w:t>
            </w:r>
            <w:r>
              <w:rPr>
                <w:noProof/>
                <w:webHidden/>
              </w:rPr>
              <w:tab/>
            </w:r>
            <w:r>
              <w:rPr>
                <w:noProof/>
                <w:webHidden/>
              </w:rPr>
              <w:fldChar w:fldCharType="begin"/>
            </w:r>
            <w:r>
              <w:rPr>
                <w:noProof/>
                <w:webHidden/>
              </w:rPr>
              <w:instrText xml:space="preserve"> PAGEREF _Toc240467818 \h </w:instrText>
            </w:r>
            <w:r>
              <w:rPr>
                <w:noProof/>
                <w:webHidden/>
              </w:rPr>
            </w:r>
            <w:r>
              <w:rPr>
                <w:noProof/>
                <w:webHidden/>
              </w:rPr>
              <w:fldChar w:fldCharType="separate"/>
            </w:r>
            <w:r>
              <w:rPr>
                <w:noProof/>
                <w:webHidden/>
              </w:rPr>
              <w:t>17</w:t>
            </w:r>
            <w:r>
              <w:rPr>
                <w:noProof/>
                <w:webHidden/>
              </w:rPr>
              <w:fldChar w:fldCharType="end"/>
            </w:r>
          </w:hyperlink>
        </w:p>
        <w:p w14:paraId="56ED951B" w14:textId="480D3995"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19" w:history="1">
            <w:r w:rsidRPr="00565662">
              <w:rPr>
                <w:rStyle w:val="Hyperlink"/>
                <w:rFonts w:ascii="Times New Roman" w:hAnsi="Times New Roman" w:cs="Times New Roman"/>
                <w:noProof/>
              </w:rPr>
              <w:t>12.1 Hazırkı vəziyyət</w:t>
            </w:r>
            <w:r>
              <w:rPr>
                <w:noProof/>
                <w:webHidden/>
              </w:rPr>
              <w:tab/>
            </w:r>
            <w:r>
              <w:rPr>
                <w:noProof/>
                <w:webHidden/>
              </w:rPr>
              <w:fldChar w:fldCharType="begin"/>
            </w:r>
            <w:r>
              <w:rPr>
                <w:noProof/>
                <w:webHidden/>
              </w:rPr>
              <w:instrText xml:space="preserve"> PAGEREF _Toc240467819 \h </w:instrText>
            </w:r>
            <w:r>
              <w:rPr>
                <w:noProof/>
                <w:webHidden/>
              </w:rPr>
            </w:r>
            <w:r>
              <w:rPr>
                <w:noProof/>
                <w:webHidden/>
              </w:rPr>
              <w:fldChar w:fldCharType="separate"/>
            </w:r>
            <w:r>
              <w:rPr>
                <w:noProof/>
                <w:webHidden/>
              </w:rPr>
              <w:t>17</w:t>
            </w:r>
            <w:r>
              <w:rPr>
                <w:noProof/>
                <w:webHidden/>
              </w:rPr>
              <w:fldChar w:fldCharType="end"/>
            </w:r>
          </w:hyperlink>
        </w:p>
        <w:p w14:paraId="737E0BBD" w14:textId="0E9F18EE"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20" w:history="1">
            <w:r w:rsidRPr="00565662">
              <w:rPr>
                <w:rStyle w:val="Hyperlink"/>
                <w:rFonts w:ascii="Times New Roman" w:hAnsi="Times New Roman" w:cs="Times New Roman"/>
                <w:noProof/>
              </w:rPr>
              <w:t>12.2 Qiymətləndiriləcək resurs ehtiyacları</w:t>
            </w:r>
            <w:r>
              <w:rPr>
                <w:noProof/>
                <w:webHidden/>
              </w:rPr>
              <w:tab/>
            </w:r>
            <w:r>
              <w:rPr>
                <w:noProof/>
                <w:webHidden/>
              </w:rPr>
              <w:fldChar w:fldCharType="begin"/>
            </w:r>
            <w:r>
              <w:rPr>
                <w:noProof/>
                <w:webHidden/>
              </w:rPr>
              <w:instrText xml:space="preserve"> PAGEREF _Toc240467820 \h </w:instrText>
            </w:r>
            <w:r>
              <w:rPr>
                <w:noProof/>
                <w:webHidden/>
              </w:rPr>
            </w:r>
            <w:r>
              <w:rPr>
                <w:noProof/>
                <w:webHidden/>
              </w:rPr>
              <w:fldChar w:fldCharType="separate"/>
            </w:r>
            <w:r>
              <w:rPr>
                <w:noProof/>
                <w:webHidden/>
              </w:rPr>
              <w:t>17</w:t>
            </w:r>
            <w:r>
              <w:rPr>
                <w:noProof/>
                <w:webHidden/>
              </w:rPr>
              <w:fldChar w:fldCharType="end"/>
            </w:r>
          </w:hyperlink>
        </w:p>
        <w:p w14:paraId="4595572F" w14:textId="016347AA"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21" w:history="1">
            <w:r w:rsidRPr="00565662">
              <w:rPr>
                <w:rStyle w:val="Hyperlink"/>
                <w:rFonts w:ascii="Times New Roman" w:hAnsi="Times New Roman" w:cs="Times New Roman"/>
                <w:noProof/>
              </w:rPr>
              <w:t>12.3 Dəstək yaranarsa tətbiq ediləcək yanaşma</w:t>
            </w:r>
            <w:r>
              <w:rPr>
                <w:noProof/>
                <w:webHidden/>
              </w:rPr>
              <w:tab/>
            </w:r>
            <w:r>
              <w:rPr>
                <w:noProof/>
                <w:webHidden/>
              </w:rPr>
              <w:fldChar w:fldCharType="begin"/>
            </w:r>
            <w:r>
              <w:rPr>
                <w:noProof/>
                <w:webHidden/>
              </w:rPr>
              <w:instrText xml:space="preserve"> PAGEREF _Toc240467821 \h </w:instrText>
            </w:r>
            <w:r>
              <w:rPr>
                <w:noProof/>
                <w:webHidden/>
              </w:rPr>
            </w:r>
            <w:r>
              <w:rPr>
                <w:noProof/>
                <w:webHidden/>
              </w:rPr>
              <w:fldChar w:fldCharType="separate"/>
            </w:r>
            <w:r>
              <w:rPr>
                <w:noProof/>
                <w:webHidden/>
              </w:rPr>
              <w:t>17</w:t>
            </w:r>
            <w:r>
              <w:rPr>
                <w:noProof/>
                <w:webHidden/>
              </w:rPr>
              <w:fldChar w:fldCharType="end"/>
            </w:r>
          </w:hyperlink>
        </w:p>
        <w:p w14:paraId="0D3E73EE" w14:textId="7EEE7CBB"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22" w:history="1">
            <w:r w:rsidRPr="00565662">
              <w:rPr>
                <w:rStyle w:val="Hyperlink"/>
                <w:rFonts w:ascii="Times New Roman" w:hAnsi="Times New Roman" w:cs="Times New Roman"/>
                <w:noProof/>
              </w:rPr>
              <w:t>13 Nəticələrin ölçülməsi və uzunmüddətli inkişaf</w:t>
            </w:r>
            <w:r>
              <w:rPr>
                <w:noProof/>
                <w:webHidden/>
              </w:rPr>
              <w:tab/>
            </w:r>
            <w:r>
              <w:rPr>
                <w:noProof/>
                <w:webHidden/>
              </w:rPr>
              <w:fldChar w:fldCharType="begin"/>
            </w:r>
            <w:r>
              <w:rPr>
                <w:noProof/>
                <w:webHidden/>
              </w:rPr>
              <w:instrText xml:space="preserve"> PAGEREF _Toc240467822 \h </w:instrText>
            </w:r>
            <w:r>
              <w:rPr>
                <w:noProof/>
                <w:webHidden/>
              </w:rPr>
            </w:r>
            <w:r>
              <w:rPr>
                <w:noProof/>
                <w:webHidden/>
              </w:rPr>
              <w:fldChar w:fldCharType="separate"/>
            </w:r>
            <w:r>
              <w:rPr>
                <w:noProof/>
                <w:webHidden/>
              </w:rPr>
              <w:t>18</w:t>
            </w:r>
            <w:r>
              <w:rPr>
                <w:noProof/>
                <w:webHidden/>
              </w:rPr>
              <w:fldChar w:fldCharType="end"/>
            </w:r>
          </w:hyperlink>
        </w:p>
        <w:p w14:paraId="2FF21A60" w14:textId="50CAC1E4"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23" w:history="1">
            <w:r w:rsidRPr="00565662">
              <w:rPr>
                <w:rStyle w:val="Hyperlink"/>
                <w:rFonts w:ascii="Times New Roman" w:hAnsi="Times New Roman" w:cs="Times New Roman"/>
                <w:noProof/>
              </w:rPr>
              <w:t>13.1 İlk il üçün hədəflər</w:t>
            </w:r>
            <w:r>
              <w:rPr>
                <w:noProof/>
                <w:webHidden/>
              </w:rPr>
              <w:tab/>
            </w:r>
            <w:r>
              <w:rPr>
                <w:noProof/>
                <w:webHidden/>
              </w:rPr>
              <w:fldChar w:fldCharType="begin"/>
            </w:r>
            <w:r>
              <w:rPr>
                <w:noProof/>
                <w:webHidden/>
              </w:rPr>
              <w:instrText xml:space="preserve"> PAGEREF _Toc240467823 \h </w:instrText>
            </w:r>
            <w:r>
              <w:rPr>
                <w:noProof/>
                <w:webHidden/>
              </w:rPr>
            </w:r>
            <w:r>
              <w:rPr>
                <w:noProof/>
                <w:webHidden/>
              </w:rPr>
              <w:fldChar w:fldCharType="separate"/>
            </w:r>
            <w:r>
              <w:rPr>
                <w:noProof/>
                <w:webHidden/>
              </w:rPr>
              <w:t>18</w:t>
            </w:r>
            <w:r>
              <w:rPr>
                <w:noProof/>
                <w:webHidden/>
              </w:rPr>
              <w:fldChar w:fldCharType="end"/>
            </w:r>
          </w:hyperlink>
        </w:p>
        <w:p w14:paraId="75EA8F17" w14:textId="131FDEB4"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24" w:history="1">
            <w:r w:rsidRPr="00565662">
              <w:rPr>
                <w:rStyle w:val="Hyperlink"/>
                <w:rFonts w:ascii="Times New Roman" w:hAnsi="Times New Roman" w:cs="Times New Roman"/>
                <w:noProof/>
              </w:rPr>
              <w:t>13.2 Hesabat və sponsor nəticələri</w:t>
            </w:r>
            <w:r>
              <w:rPr>
                <w:noProof/>
                <w:webHidden/>
              </w:rPr>
              <w:tab/>
            </w:r>
            <w:r>
              <w:rPr>
                <w:noProof/>
                <w:webHidden/>
              </w:rPr>
              <w:fldChar w:fldCharType="begin"/>
            </w:r>
            <w:r>
              <w:rPr>
                <w:noProof/>
                <w:webHidden/>
              </w:rPr>
              <w:instrText xml:space="preserve"> PAGEREF _Toc240467824 \h </w:instrText>
            </w:r>
            <w:r>
              <w:rPr>
                <w:noProof/>
                <w:webHidden/>
              </w:rPr>
            </w:r>
            <w:r>
              <w:rPr>
                <w:noProof/>
                <w:webHidden/>
              </w:rPr>
              <w:fldChar w:fldCharType="separate"/>
            </w:r>
            <w:r>
              <w:rPr>
                <w:noProof/>
                <w:webHidden/>
              </w:rPr>
              <w:t>18</w:t>
            </w:r>
            <w:r>
              <w:rPr>
                <w:noProof/>
                <w:webHidden/>
              </w:rPr>
              <w:fldChar w:fldCharType="end"/>
            </w:r>
          </w:hyperlink>
        </w:p>
        <w:p w14:paraId="42806ABA" w14:textId="0A32F301"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25" w:history="1">
            <w:r w:rsidRPr="00565662">
              <w:rPr>
                <w:rStyle w:val="Hyperlink"/>
                <w:rFonts w:ascii="Times New Roman" w:hAnsi="Times New Roman" w:cs="Times New Roman"/>
                <w:noProof/>
              </w:rPr>
              <w:t>13.3 Davamlılıq və genişlənmə</w:t>
            </w:r>
            <w:r>
              <w:rPr>
                <w:noProof/>
                <w:webHidden/>
              </w:rPr>
              <w:tab/>
            </w:r>
            <w:r>
              <w:rPr>
                <w:noProof/>
                <w:webHidden/>
              </w:rPr>
              <w:fldChar w:fldCharType="begin"/>
            </w:r>
            <w:r>
              <w:rPr>
                <w:noProof/>
                <w:webHidden/>
              </w:rPr>
              <w:instrText xml:space="preserve"> PAGEREF _Toc240467825 \h </w:instrText>
            </w:r>
            <w:r>
              <w:rPr>
                <w:noProof/>
                <w:webHidden/>
              </w:rPr>
            </w:r>
            <w:r>
              <w:rPr>
                <w:noProof/>
                <w:webHidden/>
              </w:rPr>
              <w:fldChar w:fldCharType="separate"/>
            </w:r>
            <w:r>
              <w:rPr>
                <w:noProof/>
                <w:webHidden/>
              </w:rPr>
              <w:t>18</w:t>
            </w:r>
            <w:r>
              <w:rPr>
                <w:noProof/>
                <w:webHidden/>
              </w:rPr>
              <w:fldChar w:fldCharType="end"/>
            </w:r>
          </w:hyperlink>
        </w:p>
        <w:p w14:paraId="538B47B2" w14:textId="43058ED2"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26" w:history="1">
            <w:r w:rsidRPr="00565662">
              <w:rPr>
                <w:rStyle w:val="Hyperlink"/>
                <w:rFonts w:ascii="Times New Roman" w:hAnsi="Times New Roman" w:cs="Times New Roman"/>
                <w:noProof/>
              </w:rPr>
              <w:t>13.4 Mənbədə göstərilən beynəlxalq yanaşmalar</w:t>
            </w:r>
            <w:r>
              <w:rPr>
                <w:noProof/>
                <w:webHidden/>
              </w:rPr>
              <w:tab/>
            </w:r>
            <w:r>
              <w:rPr>
                <w:noProof/>
                <w:webHidden/>
              </w:rPr>
              <w:fldChar w:fldCharType="begin"/>
            </w:r>
            <w:r>
              <w:rPr>
                <w:noProof/>
                <w:webHidden/>
              </w:rPr>
              <w:instrText xml:space="preserve"> PAGEREF _Toc240467826 \h </w:instrText>
            </w:r>
            <w:r>
              <w:rPr>
                <w:noProof/>
                <w:webHidden/>
              </w:rPr>
            </w:r>
            <w:r>
              <w:rPr>
                <w:noProof/>
                <w:webHidden/>
              </w:rPr>
              <w:fldChar w:fldCharType="separate"/>
            </w:r>
            <w:r>
              <w:rPr>
                <w:noProof/>
                <w:webHidden/>
              </w:rPr>
              <w:t>19</w:t>
            </w:r>
            <w:r>
              <w:rPr>
                <w:noProof/>
                <w:webHidden/>
              </w:rPr>
              <w:fldChar w:fldCharType="end"/>
            </w:r>
          </w:hyperlink>
        </w:p>
        <w:p w14:paraId="214A679C" w14:textId="3A8F9FE4"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27" w:history="1">
            <w:r w:rsidRPr="00565662">
              <w:rPr>
                <w:rStyle w:val="Hyperlink"/>
                <w:rFonts w:ascii="Times New Roman" w:hAnsi="Times New Roman" w:cs="Times New Roman"/>
                <w:noProof/>
              </w:rPr>
              <w:t>14 Risklər və ilk il üçün tövsiyə olunan model</w:t>
            </w:r>
            <w:r>
              <w:rPr>
                <w:noProof/>
                <w:webHidden/>
              </w:rPr>
              <w:tab/>
            </w:r>
            <w:r>
              <w:rPr>
                <w:noProof/>
                <w:webHidden/>
              </w:rPr>
              <w:fldChar w:fldCharType="begin"/>
            </w:r>
            <w:r>
              <w:rPr>
                <w:noProof/>
                <w:webHidden/>
              </w:rPr>
              <w:instrText xml:space="preserve"> PAGEREF _Toc240467827 \h </w:instrText>
            </w:r>
            <w:r>
              <w:rPr>
                <w:noProof/>
                <w:webHidden/>
              </w:rPr>
            </w:r>
            <w:r>
              <w:rPr>
                <w:noProof/>
                <w:webHidden/>
              </w:rPr>
              <w:fldChar w:fldCharType="separate"/>
            </w:r>
            <w:r>
              <w:rPr>
                <w:noProof/>
                <w:webHidden/>
              </w:rPr>
              <w:t>19</w:t>
            </w:r>
            <w:r>
              <w:rPr>
                <w:noProof/>
                <w:webHidden/>
              </w:rPr>
              <w:fldChar w:fldCharType="end"/>
            </w:r>
          </w:hyperlink>
        </w:p>
        <w:p w14:paraId="3E758D62" w14:textId="1B330EB3"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28" w:history="1">
            <w:r w:rsidRPr="00565662">
              <w:rPr>
                <w:rStyle w:val="Hyperlink"/>
                <w:rFonts w:ascii="Times New Roman" w:hAnsi="Times New Roman" w:cs="Times New Roman"/>
                <w:noProof/>
              </w:rPr>
              <w:t>14.1 Əsas risklər</w:t>
            </w:r>
            <w:r>
              <w:rPr>
                <w:noProof/>
                <w:webHidden/>
              </w:rPr>
              <w:tab/>
            </w:r>
            <w:r>
              <w:rPr>
                <w:noProof/>
                <w:webHidden/>
              </w:rPr>
              <w:fldChar w:fldCharType="begin"/>
            </w:r>
            <w:r>
              <w:rPr>
                <w:noProof/>
                <w:webHidden/>
              </w:rPr>
              <w:instrText xml:space="preserve"> PAGEREF _Toc240467828 \h </w:instrText>
            </w:r>
            <w:r>
              <w:rPr>
                <w:noProof/>
                <w:webHidden/>
              </w:rPr>
            </w:r>
            <w:r>
              <w:rPr>
                <w:noProof/>
                <w:webHidden/>
              </w:rPr>
              <w:fldChar w:fldCharType="separate"/>
            </w:r>
            <w:r>
              <w:rPr>
                <w:noProof/>
                <w:webHidden/>
              </w:rPr>
              <w:t>19</w:t>
            </w:r>
            <w:r>
              <w:rPr>
                <w:noProof/>
                <w:webHidden/>
              </w:rPr>
              <w:fldChar w:fldCharType="end"/>
            </w:r>
          </w:hyperlink>
        </w:p>
        <w:p w14:paraId="3EBDCDE8" w14:textId="5666E00A"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29" w:history="1">
            <w:r w:rsidRPr="00565662">
              <w:rPr>
                <w:rStyle w:val="Hyperlink"/>
                <w:rFonts w:ascii="Times New Roman" w:hAnsi="Times New Roman" w:cs="Times New Roman"/>
                <w:noProof/>
              </w:rPr>
              <w:t>14.2 İdarəolunan başlanğıc modeli</w:t>
            </w:r>
            <w:r>
              <w:rPr>
                <w:noProof/>
                <w:webHidden/>
              </w:rPr>
              <w:tab/>
            </w:r>
            <w:r>
              <w:rPr>
                <w:noProof/>
                <w:webHidden/>
              </w:rPr>
              <w:fldChar w:fldCharType="begin"/>
            </w:r>
            <w:r>
              <w:rPr>
                <w:noProof/>
                <w:webHidden/>
              </w:rPr>
              <w:instrText xml:space="preserve"> PAGEREF _Toc240467829 \h </w:instrText>
            </w:r>
            <w:r>
              <w:rPr>
                <w:noProof/>
                <w:webHidden/>
              </w:rPr>
            </w:r>
            <w:r>
              <w:rPr>
                <w:noProof/>
                <w:webHidden/>
              </w:rPr>
              <w:fldChar w:fldCharType="separate"/>
            </w:r>
            <w:r>
              <w:rPr>
                <w:noProof/>
                <w:webHidden/>
              </w:rPr>
              <w:t>20</w:t>
            </w:r>
            <w:r>
              <w:rPr>
                <w:noProof/>
                <w:webHidden/>
              </w:rPr>
              <w:fldChar w:fldCharType="end"/>
            </w:r>
          </w:hyperlink>
        </w:p>
        <w:p w14:paraId="129106F0" w14:textId="7E4BDF1D"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30" w:history="1">
            <w:r w:rsidRPr="00565662">
              <w:rPr>
                <w:rStyle w:val="Hyperlink"/>
                <w:rFonts w:ascii="Times New Roman" w:hAnsi="Times New Roman" w:cs="Times New Roman"/>
                <w:noProof/>
              </w:rPr>
              <w:t>14.3 Təsdiq gözləyən qərarlar</w:t>
            </w:r>
            <w:r>
              <w:rPr>
                <w:noProof/>
                <w:webHidden/>
              </w:rPr>
              <w:tab/>
            </w:r>
            <w:r>
              <w:rPr>
                <w:noProof/>
                <w:webHidden/>
              </w:rPr>
              <w:fldChar w:fldCharType="begin"/>
            </w:r>
            <w:r>
              <w:rPr>
                <w:noProof/>
                <w:webHidden/>
              </w:rPr>
              <w:instrText xml:space="preserve"> PAGEREF _Toc240467830 \h </w:instrText>
            </w:r>
            <w:r>
              <w:rPr>
                <w:noProof/>
                <w:webHidden/>
              </w:rPr>
            </w:r>
            <w:r>
              <w:rPr>
                <w:noProof/>
                <w:webHidden/>
              </w:rPr>
              <w:fldChar w:fldCharType="separate"/>
            </w:r>
            <w:r>
              <w:rPr>
                <w:noProof/>
                <w:webHidden/>
              </w:rPr>
              <w:t>20</w:t>
            </w:r>
            <w:r>
              <w:rPr>
                <w:noProof/>
                <w:webHidden/>
              </w:rPr>
              <w:fldChar w:fldCharType="end"/>
            </w:r>
          </w:hyperlink>
        </w:p>
        <w:p w14:paraId="60C3EDDE" w14:textId="0EE3F434"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31" w:history="1">
            <w:r w:rsidRPr="00565662">
              <w:rPr>
                <w:rStyle w:val="Hyperlink"/>
                <w:rFonts w:ascii="Times New Roman" w:hAnsi="Times New Roman" w:cs="Times New Roman"/>
                <w:noProof/>
              </w:rPr>
              <w:t>Əlavə A Müraciət forması üçün işçi nümunə</w:t>
            </w:r>
            <w:r>
              <w:rPr>
                <w:noProof/>
                <w:webHidden/>
              </w:rPr>
              <w:tab/>
            </w:r>
            <w:r>
              <w:rPr>
                <w:noProof/>
                <w:webHidden/>
              </w:rPr>
              <w:fldChar w:fldCharType="begin"/>
            </w:r>
            <w:r>
              <w:rPr>
                <w:noProof/>
                <w:webHidden/>
              </w:rPr>
              <w:instrText xml:space="preserve"> PAGEREF _Toc240467831 \h </w:instrText>
            </w:r>
            <w:r>
              <w:rPr>
                <w:noProof/>
                <w:webHidden/>
              </w:rPr>
            </w:r>
            <w:r>
              <w:rPr>
                <w:noProof/>
                <w:webHidden/>
              </w:rPr>
              <w:fldChar w:fldCharType="separate"/>
            </w:r>
            <w:r>
              <w:rPr>
                <w:noProof/>
                <w:webHidden/>
              </w:rPr>
              <w:t>21</w:t>
            </w:r>
            <w:r>
              <w:rPr>
                <w:noProof/>
                <w:webHidden/>
              </w:rPr>
              <w:fldChar w:fldCharType="end"/>
            </w:r>
          </w:hyperlink>
        </w:p>
        <w:p w14:paraId="57893ED4" w14:textId="076A3EC7"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32" w:history="1">
            <w:r w:rsidRPr="00565662">
              <w:rPr>
                <w:rStyle w:val="Hyperlink"/>
                <w:rFonts w:ascii="Times New Roman" w:hAnsi="Times New Roman" w:cs="Times New Roman"/>
                <w:noProof/>
              </w:rPr>
              <w:t>Müəllif və əlaqə məlumatları</w:t>
            </w:r>
            <w:r>
              <w:rPr>
                <w:noProof/>
                <w:webHidden/>
              </w:rPr>
              <w:tab/>
            </w:r>
            <w:r>
              <w:rPr>
                <w:noProof/>
                <w:webHidden/>
              </w:rPr>
              <w:fldChar w:fldCharType="begin"/>
            </w:r>
            <w:r>
              <w:rPr>
                <w:noProof/>
                <w:webHidden/>
              </w:rPr>
              <w:instrText xml:space="preserve"> PAGEREF _Toc240467832 \h </w:instrText>
            </w:r>
            <w:r>
              <w:rPr>
                <w:noProof/>
                <w:webHidden/>
              </w:rPr>
            </w:r>
            <w:r>
              <w:rPr>
                <w:noProof/>
                <w:webHidden/>
              </w:rPr>
              <w:fldChar w:fldCharType="separate"/>
            </w:r>
            <w:r>
              <w:rPr>
                <w:noProof/>
                <w:webHidden/>
              </w:rPr>
              <w:t>21</w:t>
            </w:r>
            <w:r>
              <w:rPr>
                <w:noProof/>
                <w:webHidden/>
              </w:rPr>
              <w:fldChar w:fldCharType="end"/>
            </w:r>
          </w:hyperlink>
        </w:p>
        <w:p w14:paraId="473C3B68" w14:textId="4CD63E63" w:rsidR="00E84E1C" w:rsidRDefault="00E84E1C">
          <w:pPr>
            <w:pStyle w:val="TOC2"/>
            <w:tabs>
              <w:tab w:val="right" w:leader="dot" w:pos="9926"/>
            </w:tabs>
            <w:rPr>
              <w:rFonts w:asciiTheme="minorHAnsi" w:hAnsiTheme="minorHAnsi"/>
              <w:noProof/>
              <w:color w:val="auto"/>
              <w:kern w:val="2"/>
              <w:sz w:val="24"/>
              <w:szCs w:val="24"/>
              <w:lang/>
              <w14:ligatures w14:val="standardContextual"/>
            </w:rPr>
          </w:pPr>
          <w:hyperlink w:anchor="_Toc240467833" w:history="1">
            <w:r w:rsidRPr="00565662">
              <w:rPr>
                <w:rStyle w:val="Hyperlink"/>
                <w:rFonts w:ascii="Times New Roman" w:hAnsi="Times New Roman" w:cs="Times New Roman"/>
                <w:noProof/>
              </w:rPr>
              <w:t>Təqdim edilən iş haqqında məlumat</w:t>
            </w:r>
            <w:r>
              <w:rPr>
                <w:noProof/>
                <w:webHidden/>
              </w:rPr>
              <w:tab/>
            </w:r>
            <w:r>
              <w:rPr>
                <w:noProof/>
                <w:webHidden/>
              </w:rPr>
              <w:fldChar w:fldCharType="begin"/>
            </w:r>
            <w:r>
              <w:rPr>
                <w:noProof/>
                <w:webHidden/>
              </w:rPr>
              <w:instrText xml:space="preserve"> PAGEREF _Toc240467833 \h </w:instrText>
            </w:r>
            <w:r>
              <w:rPr>
                <w:noProof/>
                <w:webHidden/>
              </w:rPr>
            </w:r>
            <w:r>
              <w:rPr>
                <w:noProof/>
                <w:webHidden/>
              </w:rPr>
              <w:fldChar w:fldCharType="separate"/>
            </w:r>
            <w:r>
              <w:rPr>
                <w:noProof/>
                <w:webHidden/>
              </w:rPr>
              <w:t>21</w:t>
            </w:r>
            <w:r>
              <w:rPr>
                <w:noProof/>
                <w:webHidden/>
              </w:rPr>
              <w:fldChar w:fldCharType="end"/>
            </w:r>
          </w:hyperlink>
        </w:p>
        <w:p w14:paraId="6CBFF04D" w14:textId="50C9A1AC"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34" w:history="1">
            <w:r w:rsidRPr="00565662">
              <w:rPr>
                <w:rStyle w:val="Hyperlink"/>
                <w:rFonts w:ascii="Times New Roman" w:hAnsi="Times New Roman" w:cs="Times New Roman"/>
                <w:noProof/>
              </w:rPr>
              <w:t>Əlavə B Ekspertin qiymətləndirmə vərəqi</w:t>
            </w:r>
            <w:r>
              <w:rPr>
                <w:noProof/>
                <w:webHidden/>
              </w:rPr>
              <w:tab/>
            </w:r>
            <w:r>
              <w:rPr>
                <w:noProof/>
                <w:webHidden/>
              </w:rPr>
              <w:fldChar w:fldCharType="begin"/>
            </w:r>
            <w:r>
              <w:rPr>
                <w:noProof/>
                <w:webHidden/>
              </w:rPr>
              <w:instrText xml:space="preserve"> PAGEREF _Toc240467834 \h </w:instrText>
            </w:r>
            <w:r>
              <w:rPr>
                <w:noProof/>
                <w:webHidden/>
              </w:rPr>
            </w:r>
            <w:r>
              <w:rPr>
                <w:noProof/>
                <w:webHidden/>
              </w:rPr>
              <w:fldChar w:fldCharType="separate"/>
            </w:r>
            <w:r>
              <w:rPr>
                <w:noProof/>
                <w:webHidden/>
              </w:rPr>
              <w:t>22</w:t>
            </w:r>
            <w:r>
              <w:rPr>
                <w:noProof/>
                <w:webHidden/>
              </w:rPr>
              <w:fldChar w:fldCharType="end"/>
            </w:r>
          </w:hyperlink>
        </w:p>
        <w:p w14:paraId="1A72ACEA" w14:textId="1F720F48"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35" w:history="1">
            <w:r w:rsidRPr="00565662">
              <w:rPr>
                <w:rStyle w:val="Hyperlink"/>
                <w:rFonts w:ascii="Times New Roman" w:hAnsi="Times New Roman" w:cs="Times New Roman"/>
                <w:noProof/>
              </w:rPr>
              <w:t>Əlavə C Süni intellektdən istifadə bəyanatı</w:t>
            </w:r>
            <w:r>
              <w:rPr>
                <w:noProof/>
                <w:webHidden/>
              </w:rPr>
              <w:tab/>
            </w:r>
            <w:r>
              <w:rPr>
                <w:noProof/>
                <w:webHidden/>
              </w:rPr>
              <w:fldChar w:fldCharType="begin"/>
            </w:r>
            <w:r>
              <w:rPr>
                <w:noProof/>
                <w:webHidden/>
              </w:rPr>
              <w:instrText xml:space="preserve"> PAGEREF _Toc240467835 \h </w:instrText>
            </w:r>
            <w:r>
              <w:rPr>
                <w:noProof/>
                <w:webHidden/>
              </w:rPr>
            </w:r>
            <w:r>
              <w:rPr>
                <w:noProof/>
                <w:webHidden/>
              </w:rPr>
              <w:fldChar w:fldCharType="separate"/>
            </w:r>
            <w:r>
              <w:rPr>
                <w:noProof/>
                <w:webHidden/>
              </w:rPr>
              <w:t>23</w:t>
            </w:r>
            <w:r>
              <w:rPr>
                <w:noProof/>
                <w:webHidden/>
              </w:rPr>
              <w:fldChar w:fldCharType="end"/>
            </w:r>
          </w:hyperlink>
        </w:p>
        <w:p w14:paraId="3C605910" w14:textId="067A616A"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36" w:history="1">
            <w:r w:rsidRPr="00565662">
              <w:rPr>
                <w:rStyle w:val="Hyperlink"/>
                <w:rFonts w:ascii="Times New Roman" w:hAnsi="Times New Roman" w:cs="Times New Roman"/>
                <w:noProof/>
              </w:rPr>
              <w:t>Əlavə D Müəlliflik bəyanatı</w:t>
            </w:r>
            <w:r>
              <w:rPr>
                <w:noProof/>
                <w:webHidden/>
              </w:rPr>
              <w:tab/>
            </w:r>
            <w:r>
              <w:rPr>
                <w:noProof/>
                <w:webHidden/>
              </w:rPr>
              <w:fldChar w:fldCharType="begin"/>
            </w:r>
            <w:r>
              <w:rPr>
                <w:noProof/>
                <w:webHidden/>
              </w:rPr>
              <w:instrText xml:space="preserve"> PAGEREF _Toc240467836 \h </w:instrText>
            </w:r>
            <w:r>
              <w:rPr>
                <w:noProof/>
                <w:webHidden/>
              </w:rPr>
            </w:r>
            <w:r>
              <w:rPr>
                <w:noProof/>
                <w:webHidden/>
              </w:rPr>
              <w:fldChar w:fldCharType="separate"/>
            </w:r>
            <w:r>
              <w:rPr>
                <w:noProof/>
                <w:webHidden/>
              </w:rPr>
              <w:t>23</w:t>
            </w:r>
            <w:r>
              <w:rPr>
                <w:noProof/>
                <w:webHidden/>
              </w:rPr>
              <w:fldChar w:fldCharType="end"/>
            </w:r>
          </w:hyperlink>
        </w:p>
        <w:p w14:paraId="57457C4C" w14:textId="01DE99CB"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37" w:history="1">
            <w:r w:rsidRPr="00565662">
              <w:rPr>
                <w:rStyle w:val="Hyperlink"/>
                <w:rFonts w:ascii="Times New Roman" w:hAnsi="Times New Roman" w:cs="Times New Roman"/>
                <w:noProof/>
              </w:rPr>
              <w:t>Əlavə E Maraqların toqquşması bəyanatı</w:t>
            </w:r>
            <w:r>
              <w:rPr>
                <w:noProof/>
                <w:webHidden/>
              </w:rPr>
              <w:tab/>
            </w:r>
            <w:r>
              <w:rPr>
                <w:noProof/>
                <w:webHidden/>
              </w:rPr>
              <w:fldChar w:fldCharType="begin"/>
            </w:r>
            <w:r>
              <w:rPr>
                <w:noProof/>
                <w:webHidden/>
              </w:rPr>
              <w:instrText xml:space="preserve"> PAGEREF _Toc240467837 \h </w:instrText>
            </w:r>
            <w:r>
              <w:rPr>
                <w:noProof/>
                <w:webHidden/>
              </w:rPr>
            </w:r>
            <w:r>
              <w:rPr>
                <w:noProof/>
                <w:webHidden/>
              </w:rPr>
              <w:fldChar w:fldCharType="separate"/>
            </w:r>
            <w:r>
              <w:rPr>
                <w:noProof/>
                <w:webHidden/>
              </w:rPr>
              <w:t>23</w:t>
            </w:r>
            <w:r>
              <w:rPr>
                <w:noProof/>
                <w:webHidden/>
              </w:rPr>
              <w:fldChar w:fldCharType="end"/>
            </w:r>
          </w:hyperlink>
        </w:p>
        <w:p w14:paraId="1FBE665F" w14:textId="5312630A"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38" w:history="1">
            <w:r w:rsidRPr="00565662">
              <w:rPr>
                <w:rStyle w:val="Hyperlink"/>
                <w:rFonts w:ascii="Times New Roman" w:hAnsi="Times New Roman" w:cs="Times New Roman"/>
                <w:noProof/>
              </w:rPr>
              <w:t>Əlavə F Dərcə hazırlıq yoxlama siyahısı</w:t>
            </w:r>
            <w:r>
              <w:rPr>
                <w:noProof/>
                <w:webHidden/>
              </w:rPr>
              <w:tab/>
            </w:r>
            <w:r>
              <w:rPr>
                <w:noProof/>
                <w:webHidden/>
              </w:rPr>
              <w:fldChar w:fldCharType="begin"/>
            </w:r>
            <w:r>
              <w:rPr>
                <w:noProof/>
                <w:webHidden/>
              </w:rPr>
              <w:instrText xml:space="preserve"> PAGEREF _Toc240467838 \h </w:instrText>
            </w:r>
            <w:r>
              <w:rPr>
                <w:noProof/>
                <w:webHidden/>
              </w:rPr>
            </w:r>
            <w:r>
              <w:rPr>
                <w:noProof/>
                <w:webHidden/>
              </w:rPr>
              <w:fldChar w:fldCharType="separate"/>
            </w:r>
            <w:r>
              <w:rPr>
                <w:noProof/>
                <w:webHidden/>
              </w:rPr>
              <w:t>24</w:t>
            </w:r>
            <w:r>
              <w:rPr>
                <w:noProof/>
                <w:webHidden/>
              </w:rPr>
              <w:fldChar w:fldCharType="end"/>
            </w:r>
          </w:hyperlink>
        </w:p>
        <w:p w14:paraId="666A2087" w14:textId="3C3CCAAB" w:rsidR="00E84E1C" w:rsidRDefault="00E84E1C">
          <w:pPr>
            <w:pStyle w:val="TOC1"/>
            <w:tabs>
              <w:tab w:val="right" w:leader="dot" w:pos="9926"/>
            </w:tabs>
            <w:rPr>
              <w:rFonts w:asciiTheme="minorHAnsi" w:hAnsiTheme="minorHAnsi"/>
              <w:noProof/>
              <w:color w:val="auto"/>
              <w:kern w:val="2"/>
              <w:sz w:val="24"/>
              <w:szCs w:val="24"/>
              <w:lang/>
              <w14:ligatures w14:val="standardContextual"/>
            </w:rPr>
          </w:pPr>
          <w:hyperlink w:anchor="_Toc240467839" w:history="1">
            <w:r w:rsidRPr="00565662">
              <w:rPr>
                <w:rStyle w:val="Hyperlink"/>
                <w:rFonts w:ascii="Times New Roman" w:hAnsi="Times New Roman" w:cs="Times New Roman"/>
                <w:noProof/>
              </w:rPr>
              <w:t>Əlavə G Mənbənin bu sənəddə təşkili</w:t>
            </w:r>
            <w:r>
              <w:rPr>
                <w:noProof/>
                <w:webHidden/>
              </w:rPr>
              <w:tab/>
            </w:r>
            <w:r>
              <w:rPr>
                <w:noProof/>
                <w:webHidden/>
              </w:rPr>
              <w:fldChar w:fldCharType="begin"/>
            </w:r>
            <w:r>
              <w:rPr>
                <w:noProof/>
                <w:webHidden/>
              </w:rPr>
              <w:instrText xml:space="preserve"> PAGEREF _Toc240467839 \h </w:instrText>
            </w:r>
            <w:r>
              <w:rPr>
                <w:noProof/>
                <w:webHidden/>
              </w:rPr>
            </w:r>
            <w:r>
              <w:rPr>
                <w:noProof/>
                <w:webHidden/>
              </w:rPr>
              <w:fldChar w:fldCharType="separate"/>
            </w:r>
            <w:r>
              <w:rPr>
                <w:noProof/>
                <w:webHidden/>
              </w:rPr>
              <w:t>25</w:t>
            </w:r>
            <w:r>
              <w:rPr>
                <w:noProof/>
                <w:webHidden/>
              </w:rPr>
              <w:fldChar w:fldCharType="end"/>
            </w:r>
          </w:hyperlink>
        </w:p>
        <w:p w14:paraId="15061FE0" w14:textId="106EC8F7" w:rsidR="00D450E5" w:rsidRPr="00363E55" w:rsidRDefault="00D450E5">
          <w:pPr>
            <w:rPr>
              <w:rFonts w:ascii="Times New Roman" w:hAnsi="Times New Roman" w:cs="Times New Roman"/>
            </w:rPr>
          </w:pPr>
          <w:r w:rsidRPr="00363E55">
            <w:rPr>
              <w:rFonts w:ascii="Times New Roman" w:hAnsi="Times New Roman" w:cs="Times New Roman"/>
              <w:b/>
              <w:bCs/>
              <w:noProof/>
            </w:rPr>
            <w:fldChar w:fldCharType="end"/>
          </w:r>
        </w:p>
      </w:sdtContent>
    </w:sdt>
    <w:p w14:paraId="659A02F8" w14:textId="77777777" w:rsidR="00997B28" w:rsidRPr="00363E55" w:rsidRDefault="00000000">
      <w:pPr>
        <w:rPr>
          <w:rFonts w:ascii="Times New Roman" w:hAnsi="Times New Roman" w:cs="Times New Roman"/>
        </w:rPr>
      </w:pPr>
      <w:r w:rsidRPr="00363E55">
        <w:rPr>
          <w:rFonts w:ascii="Times New Roman" w:hAnsi="Times New Roman" w:cs="Times New Roman"/>
        </w:rPr>
        <w:br w:type="page"/>
      </w:r>
    </w:p>
    <w:p w14:paraId="6070DF80" w14:textId="77777777" w:rsidR="00997B28" w:rsidRPr="00363E55" w:rsidRDefault="00000000">
      <w:pPr>
        <w:pStyle w:val="Heading1"/>
        <w:rPr>
          <w:rFonts w:ascii="Times New Roman" w:hAnsi="Times New Roman" w:cs="Times New Roman"/>
        </w:rPr>
      </w:pPr>
      <w:bookmarkStart w:id="3" w:name="ch0"/>
      <w:bookmarkStart w:id="4" w:name="_Toc240467766"/>
      <w:r w:rsidRPr="00363E55">
        <w:rPr>
          <w:rFonts w:ascii="Times New Roman" w:hAnsi="Times New Roman" w:cs="Times New Roman"/>
        </w:rPr>
        <w:lastRenderedPageBreak/>
        <w:t>1 Layihənin məqsədi və əsas yanaşması</w:t>
      </w:r>
      <w:bookmarkEnd w:id="3"/>
      <w:bookmarkEnd w:id="4"/>
    </w:p>
    <w:p w14:paraId="653B118E" w14:textId="77777777" w:rsidR="00997B28" w:rsidRPr="00363E55" w:rsidRDefault="00000000">
      <w:pPr>
        <w:pStyle w:val="Heading2"/>
        <w:rPr>
          <w:rFonts w:ascii="Times New Roman" w:hAnsi="Times New Roman" w:cs="Times New Roman"/>
        </w:rPr>
      </w:pPr>
      <w:bookmarkStart w:id="5" w:name="_Toc240467767"/>
      <w:r w:rsidRPr="00363E55">
        <w:rPr>
          <w:rFonts w:ascii="Times New Roman" w:hAnsi="Times New Roman" w:cs="Times New Roman"/>
        </w:rPr>
        <w:t>1.1 Müsabiqə nə üçündür</w:t>
      </w:r>
      <w:bookmarkEnd w:id="5"/>
    </w:p>
    <w:p w14:paraId="261D6F8C" w14:textId="77777777" w:rsidR="00997B28" w:rsidRPr="00363E55" w:rsidRDefault="00000000">
      <w:pPr>
        <w:rPr>
          <w:rFonts w:ascii="Times New Roman" w:hAnsi="Times New Roman" w:cs="Times New Roman"/>
        </w:rPr>
      </w:pPr>
      <w:r w:rsidRPr="00363E55">
        <w:rPr>
          <w:rFonts w:ascii="Times New Roman" w:hAnsi="Times New Roman" w:cs="Times New Roman"/>
        </w:rPr>
        <w:t>“Complex Topics, Clear Explanations” informatika, kompüter elmləri və informasiya-kommunikasiya texnologiyaları üzrə çətin mövzuların sadə, aydın və elmi cəhətdən düzgün izahını təşviq edən DAAB təşəbbüsüdür. Müəllimlər, alimlər və peşəkar mütəxəssislər biliklərini tədris materialına çevirir, ekspertlər isə onların keyfiyyətini və öyrənənlər üçün faydasını qiymətləndirirlər.</w:t>
      </w:r>
    </w:p>
    <w:p w14:paraId="524D041B" w14:textId="77777777" w:rsidR="00997B28" w:rsidRPr="00363E55" w:rsidRDefault="00000000">
      <w:pPr>
        <w:rPr>
          <w:rFonts w:ascii="Times New Roman" w:hAnsi="Times New Roman" w:cs="Times New Roman"/>
        </w:rPr>
      </w:pPr>
      <w:r w:rsidRPr="00363E55">
        <w:rPr>
          <w:rFonts w:ascii="Times New Roman" w:hAnsi="Times New Roman" w:cs="Times New Roman"/>
        </w:rPr>
        <w:t>Layihənin iki bir-birini tamamlayan nəticəsi nəzərdə tutulur: müəllifləri həvəsləndirən müsabiqə və seçilmiş materialları uzun müddət əlçatan saxlayan açıq rəqəmsal bilik platforması. Uğur yalnız qaliblərin müəyyənləşdirilməsi ilə deyil, sonradan istifadə edilən keyfiyyətli resursların yaranması ilə ölçülməlidir.</w:t>
      </w:r>
    </w:p>
    <w:p w14:paraId="6FA36D20" w14:textId="77777777" w:rsidR="00997B28" w:rsidRPr="00363E55" w:rsidRDefault="00000000">
      <w:pPr>
        <w:pStyle w:val="Heading2"/>
        <w:rPr>
          <w:rFonts w:ascii="Times New Roman" w:hAnsi="Times New Roman" w:cs="Times New Roman"/>
        </w:rPr>
      </w:pPr>
      <w:bookmarkStart w:id="6" w:name="_Toc240467768"/>
      <w:r w:rsidRPr="00363E55">
        <w:rPr>
          <w:rFonts w:ascii="Times New Roman" w:hAnsi="Times New Roman" w:cs="Times New Roman"/>
        </w:rPr>
        <w:t>1.2 Hansı ehtiyacı qarşılayır</w:t>
      </w:r>
      <w:bookmarkEnd w:id="6"/>
    </w:p>
    <w:p w14:paraId="6B9E6559" w14:textId="77777777" w:rsidR="00997B28" w:rsidRPr="00363E55" w:rsidRDefault="00000000">
      <w:pPr>
        <w:rPr>
          <w:rFonts w:ascii="Times New Roman" w:hAnsi="Times New Roman" w:cs="Times New Roman"/>
        </w:rPr>
      </w:pPr>
      <w:r w:rsidRPr="00363E55">
        <w:rPr>
          <w:rFonts w:ascii="Times New Roman" w:hAnsi="Times New Roman" w:cs="Times New Roman"/>
        </w:rPr>
        <w:t>İlkin sənəddə əsas ehtiyac kimi Azərbaycan dilində bəzi müasir İT mövzularının aydın, sistemli və praktik izahlarının məhdudluğu göstərilir. Mövcud materialların bir qismi həddən artıq nəzəri ola, yetərli nümunə təqdim etməyə və ya texnologiyanın inkişafından geri qala bilər. Müsabiqədən əvvəl keçiriləcək sorğu bu ehtiyacları konkret mövzular üzrə dəqiqləşdirməlidir.</w:t>
      </w:r>
    </w:p>
    <w:p w14:paraId="36A309EF" w14:textId="77777777" w:rsidR="00997B28" w:rsidRPr="00363E55" w:rsidRDefault="00000000">
      <w:pPr>
        <w:rPr>
          <w:rFonts w:ascii="Times New Roman" w:hAnsi="Times New Roman" w:cs="Times New Roman"/>
        </w:rPr>
      </w:pPr>
      <w:r w:rsidRPr="00363E55">
        <w:rPr>
          <w:rFonts w:ascii="Times New Roman" w:hAnsi="Times New Roman" w:cs="Times New Roman"/>
        </w:rPr>
        <w:t>Layihə şagird və tələbələrin öyrənməsini asanlaşdırmağa, müəllimlərin tədris imkanlarını genişləndirməyə, məktəb, universitet və sənaye arasında bilik mübadiləsini artırmağa xidmət edir. Azərbaycanda və xaricdə çalışan azərbaycanlı mütəxəssislərin bir platformada iştirakı DAAB-ın elm və maarifləndirmə fəaliyyətinə uyğun gəlir.</w:t>
      </w:r>
    </w:p>
    <w:p w14:paraId="27C0E061" w14:textId="77777777" w:rsidR="00997B28" w:rsidRPr="00363E55" w:rsidRDefault="00000000">
      <w:pPr>
        <w:pStyle w:val="Heading2"/>
        <w:rPr>
          <w:rFonts w:ascii="Times New Roman" w:hAnsi="Times New Roman" w:cs="Times New Roman"/>
        </w:rPr>
      </w:pPr>
      <w:bookmarkStart w:id="7" w:name="_Toc240467769"/>
      <w:r w:rsidRPr="00363E55">
        <w:rPr>
          <w:rFonts w:ascii="Times New Roman" w:hAnsi="Times New Roman" w:cs="Times New Roman"/>
        </w:rPr>
        <w:t>1.3 Əsas keyfiyyət prinsipi</w:t>
      </w:r>
      <w:bookmarkEnd w:id="7"/>
    </w:p>
    <w:p w14:paraId="2D6CB8D0" w14:textId="77777777" w:rsidR="00997B28" w:rsidRPr="00363E55" w:rsidRDefault="00000000">
      <w:pPr>
        <w:rPr>
          <w:rFonts w:ascii="Times New Roman" w:hAnsi="Times New Roman" w:cs="Times New Roman"/>
        </w:rPr>
      </w:pPr>
      <w:r w:rsidRPr="00363E55">
        <w:rPr>
          <w:rFonts w:ascii="Times New Roman" w:hAnsi="Times New Roman" w:cs="Times New Roman"/>
        </w:rPr>
        <w:t>Sadə izah elmi dəqiqliyi azaltmamalıdır. Müəllif termini izah etməli, məntiqi ardıcıllığı saxlamalı, uyğun nümunələr verməli və auditoriyanın ilkin biliklərini nəzərə almalıdır. Ağır akademik üslub, çoxsaylı terminlər və bahalı vizual tərtibat öz-özlüyündə üstünlük sayılmamalıdır.</w:t>
      </w:r>
    </w:p>
    <w:p w14:paraId="3EFAD9A8" w14:textId="77777777" w:rsidR="00997B28" w:rsidRPr="00363E55" w:rsidRDefault="00000000">
      <w:pPr>
        <w:rPr>
          <w:rFonts w:ascii="Times New Roman" w:hAnsi="Times New Roman" w:cs="Times New Roman"/>
        </w:rPr>
      </w:pPr>
      <w:r w:rsidRPr="00363E55">
        <w:rPr>
          <w:rFonts w:ascii="Times New Roman" w:hAnsi="Times New Roman" w:cs="Times New Roman"/>
        </w:rPr>
        <w:t>Mənbədəki qeyri-rəsmi “nənə testi” anlaşıqlılığı yoxlamaq üçün bir fikir kimi təqdim olunur: sahə üzrə mütəxəssis olmayan savadlı şəxs əsas ideyanı anlaya bilirmi? Bu yanaşma formal meyarı əvəz etmir. Xüsusilə magistr və mütəxəssislər üçün hazırlanan material seçilmiş auditoriyanın bilik səviyyəsinə uyğun qiymətləndirilməlidir.</w:t>
      </w:r>
    </w:p>
    <w:p w14:paraId="387CD08F" w14:textId="77777777" w:rsidR="00997B28" w:rsidRPr="00363E55" w:rsidRDefault="00000000">
      <w:pPr>
        <w:pStyle w:val="Heading2"/>
        <w:rPr>
          <w:rFonts w:ascii="Times New Roman" w:hAnsi="Times New Roman" w:cs="Times New Roman"/>
        </w:rPr>
      </w:pPr>
      <w:bookmarkStart w:id="8" w:name="_Toc240467770"/>
      <w:r w:rsidRPr="00363E55">
        <w:rPr>
          <w:rFonts w:ascii="Times New Roman" w:hAnsi="Times New Roman" w:cs="Times New Roman"/>
        </w:rPr>
        <w:t>1.4 Ad və təqdimat dili</w:t>
      </w:r>
      <w:bookmarkEnd w:id="8"/>
    </w:p>
    <w:p w14:paraId="2759BF37" w14:textId="77777777" w:rsidR="00997B28" w:rsidRPr="00363E55" w:rsidRDefault="00000000">
      <w:pPr>
        <w:rPr>
          <w:rFonts w:ascii="Times New Roman" w:hAnsi="Times New Roman" w:cs="Times New Roman"/>
        </w:rPr>
      </w:pPr>
      <w:r w:rsidRPr="00363E55">
        <w:rPr>
          <w:rFonts w:ascii="Times New Roman" w:hAnsi="Times New Roman" w:cs="Times New Roman"/>
        </w:rPr>
        <w:t>İlkin sənəddə layihə “Seçilmiş mühazirələr”, deviz isə “Çətin mövzular — sadə izah” adlanır. Hazırkı işdə istifadə olunan ingilis adı “Complex Topics, Clear Explanations”dır. “Biliyini paylaş, izin qalsın” və “Share Your Knowledge, Leave Your Mark” motivasiya çağırışı kimi istifadə oluna bilər.</w:t>
      </w:r>
    </w:p>
    <w:p w14:paraId="39095C79" w14:textId="77777777" w:rsidR="00997B28" w:rsidRPr="00363E55" w:rsidRDefault="00000000">
      <w:pPr>
        <w:rPr>
          <w:rFonts w:ascii="Times New Roman" w:hAnsi="Times New Roman" w:cs="Times New Roman"/>
        </w:rPr>
      </w:pPr>
      <w:r w:rsidRPr="00363E55">
        <w:rPr>
          <w:rFonts w:ascii="Times New Roman" w:hAnsi="Times New Roman" w:cs="Times New Roman"/>
        </w:rPr>
        <w:t>Müsabiqənin yekun Azərbaycan və ingilis adları, platformanın adı və “DAAB Selected Lecture” keyfiyyət statusunun yazılışı ayrıca təsdiqlənməlidir. Elan, müraciət forması, Əsasnamə və sponsor materialları eyni adlandırmadan istifadə etməlidir.</w:t>
      </w:r>
    </w:p>
    <w:p w14:paraId="372D7057" w14:textId="77777777" w:rsidR="00997B28" w:rsidRPr="00363E55" w:rsidRDefault="00000000">
      <w:pPr>
        <w:pStyle w:val="Heading1"/>
        <w:rPr>
          <w:rFonts w:ascii="Times New Roman" w:hAnsi="Times New Roman" w:cs="Times New Roman"/>
        </w:rPr>
      </w:pPr>
      <w:bookmarkStart w:id="9" w:name="ch1"/>
      <w:bookmarkStart w:id="10" w:name="_Toc240467771"/>
      <w:r w:rsidRPr="00363E55">
        <w:rPr>
          <w:rFonts w:ascii="Times New Roman" w:hAnsi="Times New Roman" w:cs="Times New Roman"/>
        </w:rPr>
        <w:t>2 İştirakçılar və materialların auditoriyası</w:t>
      </w:r>
      <w:bookmarkEnd w:id="9"/>
      <w:bookmarkEnd w:id="10"/>
    </w:p>
    <w:p w14:paraId="653B8009" w14:textId="77777777" w:rsidR="00997B28" w:rsidRPr="00363E55" w:rsidRDefault="00000000">
      <w:pPr>
        <w:pStyle w:val="Heading2"/>
        <w:rPr>
          <w:rFonts w:ascii="Times New Roman" w:hAnsi="Times New Roman" w:cs="Times New Roman"/>
        </w:rPr>
      </w:pPr>
      <w:bookmarkStart w:id="11" w:name="_Toc240467772"/>
      <w:r w:rsidRPr="00363E55">
        <w:rPr>
          <w:rFonts w:ascii="Times New Roman" w:hAnsi="Times New Roman" w:cs="Times New Roman"/>
        </w:rPr>
        <w:t>2.1 Kimlər iştirak edə bilər</w:t>
      </w:r>
      <w:bookmarkEnd w:id="11"/>
    </w:p>
    <w:p w14:paraId="36ABCF95" w14:textId="77777777" w:rsidR="00997B28" w:rsidRPr="00363E55" w:rsidRDefault="00000000">
      <w:pPr>
        <w:rPr>
          <w:rFonts w:ascii="Times New Roman" w:hAnsi="Times New Roman" w:cs="Times New Roman"/>
        </w:rPr>
      </w:pPr>
      <w:r w:rsidRPr="00363E55">
        <w:rPr>
          <w:rFonts w:ascii="Times New Roman" w:hAnsi="Times New Roman" w:cs="Times New Roman"/>
        </w:rPr>
        <w:t xml:space="preserve">İlkin model universitet və məktəb müəllimlərinə, alim və tədqiqatçılara, proqramçılara, mühəndislərə, verilənlər elmi və kibertəhlükəsizlik mütəxəssislərinə, İT şirkətlərinin əməkdaşlarına, müstəqil ekspertlərə, magistrlərə, </w:t>
      </w:r>
      <w:r w:rsidRPr="00363E55">
        <w:rPr>
          <w:rFonts w:ascii="Times New Roman" w:hAnsi="Times New Roman" w:cs="Times New Roman"/>
        </w:rPr>
        <w:lastRenderedPageBreak/>
        <w:t>doktorantlara və tələbələrə açıqdır. Azərbaycan diasporunda çalışan elm və texnologiya mütəxəssislərinin iştirakı da nəzərdə tutulur.</w:t>
      </w:r>
    </w:p>
    <w:p w14:paraId="784759B2" w14:textId="77777777" w:rsidR="00997B28" w:rsidRPr="00363E55" w:rsidRDefault="00000000">
      <w:pPr>
        <w:rPr>
          <w:rFonts w:ascii="Times New Roman" w:hAnsi="Times New Roman" w:cs="Times New Roman"/>
        </w:rPr>
      </w:pPr>
      <w:r w:rsidRPr="00363E55">
        <w:rPr>
          <w:rFonts w:ascii="Times New Roman" w:hAnsi="Times New Roman" w:cs="Times New Roman"/>
        </w:rPr>
        <w:t>İştirakçının yaşı, vəzifəsi və elmi adı əsas seçim meyarı olmamalıdır. Qiymətləndirmə materialın keyfiyyətinə əsaslanmalıdır. İlk il üçün Azərbaycan və diaspora auditoriyası təklif olunur; vətəndaşlıq, yaşayış yeri və minimum yaş üzrə dəqiq uyğunluq şərtləri hələ qərarlaşdırılmalıdır.</w:t>
      </w:r>
    </w:p>
    <w:p w14:paraId="6449084F" w14:textId="77777777" w:rsidR="00997B28" w:rsidRPr="00363E55" w:rsidRDefault="00000000">
      <w:pPr>
        <w:pStyle w:val="Heading2"/>
        <w:rPr>
          <w:rFonts w:ascii="Times New Roman" w:hAnsi="Times New Roman" w:cs="Times New Roman"/>
        </w:rPr>
      </w:pPr>
      <w:bookmarkStart w:id="12" w:name="_Toc240467773"/>
      <w:r w:rsidRPr="00363E55">
        <w:rPr>
          <w:rFonts w:ascii="Times New Roman" w:hAnsi="Times New Roman" w:cs="Times New Roman"/>
        </w:rPr>
        <w:t>2.2 Fərdi və komanda iştirakı</w:t>
      </w:r>
      <w:bookmarkEnd w:id="12"/>
    </w:p>
    <w:p w14:paraId="60D0A846" w14:textId="77777777" w:rsidR="00997B28" w:rsidRPr="00363E55" w:rsidRDefault="00000000">
      <w:pPr>
        <w:rPr>
          <w:rFonts w:ascii="Times New Roman" w:hAnsi="Times New Roman" w:cs="Times New Roman"/>
        </w:rPr>
      </w:pPr>
      <w:r w:rsidRPr="00363E55">
        <w:rPr>
          <w:rFonts w:ascii="Times New Roman" w:hAnsi="Times New Roman" w:cs="Times New Roman"/>
        </w:rPr>
        <w:t>Fərdi iştirakla yanaşı 2–3 nəfərlik komandalar təklif olunur. Alim və müəllim, müəllim və proqramçı, professor və doktorant, mühəndis və dizayner kimi əməkdaşlıqlar elmi məzmunla pedaqoji və vizual bacarıqları birləşdirə bilər.</w:t>
      </w:r>
    </w:p>
    <w:p w14:paraId="3FD45CA6" w14:textId="77777777" w:rsidR="00997B28" w:rsidRPr="00363E55" w:rsidRDefault="00000000">
      <w:pPr>
        <w:rPr>
          <w:rFonts w:ascii="Times New Roman" w:hAnsi="Times New Roman" w:cs="Times New Roman"/>
        </w:rPr>
      </w:pPr>
      <w:r w:rsidRPr="00363E55">
        <w:rPr>
          <w:rFonts w:ascii="Times New Roman" w:hAnsi="Times New Roman" w:cs="Times New Roman"/>
        </w:rPr>
        <w:t>Komanda ölçüsü mənbədə tövsiyə kimi göstərilir. Bunun sərt limit olub-olmaması, bir müəllifin neçə iş təqdim edə bilməsi, komanda təmsilçisi və maddi mükafat nəzərdə tutularsa onun bölüşdürülməsi qaydaları elandan əvvəl dəqiqləşdirilməlidir. Ayrı iştirakçı kateqoriyaları yaratmaq əvəzinə ilk il vahid müsabiqə və ayrıca “Ən yaxşı gənc müəllif” nominasiyası nəzərdən keçirilə bilər.</w:t>
      </w:r>
    </w:p>
    <w:p w14:paraId="50F31044" w14:textId="77777777" w:rsidR="00997B28" w:rsidRPr="00363E55" w:rsidRDefault="00000000">
      <w:pPr>
        <w:pStyle w:val="Heading2"/>
        <w:rPr>
          <w:rFonts w:ascii="Times New Roman" w:hAnsi="Times New Roman" w:cs="Times New Roman"/>
        </w:rPr>
      </w:pPr>
      <w:bookmarkStart w:id="13" w:name="_Toc240467774"/>
      <w:r w:rsidRPr="00363E55">
        <w:rPr>
          <w:rFonts w:ascii="Times New Roman" w:hAnsi="Times New Roman" w:cs="Times New Roman"/>
        </w:rPr>
        <w:t>2.3 Kimlər üçün material hazırlanır</w:t>
      </w:r>
      <w:bookmarkEnd w:id="13"/>
    </w:p>
    <w:p w14:paraId="17C3D0E1" w14:textId="77777777" w:rsidR="00997B28" w:rsidRPr="00363E55" w:rsidRDefault="00000000">
      <w:pPr>
        <w:rPr>
          <w:rFonts w:ascii="Times New Roman" w:hAnsi="Times New Roman" w:cs="Times New Roman"/>
        </w:rPr>
      </w:pPr>
      <w:r w:rsidRPr="00363E55">
        <w:rPr>
          <w:rFonts w:ascii="Times New Roman" w:hAnsi="Times New Roman" w:cs="Times New Roman"/>
        </w:rPr>
        <w:t>Müəllif müraciətdə konkret hədəf auditoriyasını göstərməlidir. Mənbədə aşağıdakı qruplar nəzərdə tutulur:</w:t>
      </w:r>
    </w:p>
    <w:p w14:paraId="4E3108DA"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Təxminən 14–18 yaşlı məktəblilər və bakalavr tələbələri.</w:t>
      </w:r>
    </w:p>
    <w:p w14:paraId="4A2D671D"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Magistrlər, doktorantlar və mövzu üzrə biliklərini artırmaq istəyən mütəxəssislər.</w:t>
      </w:r>
    </w:p>
    <w:p w14:paraId="4AD9AE28"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İT sahəsinə yeni başlayanlar və ixtisasını dəyişmək istəyən şəxslər.</w:t>
      </w:r>
    </w:p>
    <w:p w14:paraId="1BFB2095"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Məktəb və universitet müəllimləri.</w:t>
      </w:r>
    </w:p>
    <w:p w14:paraId="0C1DA4C3" w14:textId="77777777" w:rsidR="00997B28" w:rsidRPr="00363E55" w:rsidRDefault="00000000">
      <w:pPr>
        <w:rPr>
          <w:rFonts w:ascii="Times New Roman" w:hAnsi="Times New Roman" w:cs="Times New Roman"/>
        </w:rPr>
      </w:pPr>
      <w:r w:rsidRPr="00363E55">
        <w:rPr>
          <w:rFonts w:ascii="Times New Roman" w:hAnsi="Times New Roman" w:cs="Times New Roman"/>
        </w:rPr>
        <w:t>Materialın səviyyəsi, terminləri, nümunələri və izah tempi seçilmiş auditoriyaya uyğun olmalıdır. İlkin biliklərin və öyrənmə nəticələrinin göstərilməsi redaksiya tövsiyəsidir: oxucu materiala başlamazdan əvvəl nə bilməli və sonda nəyi izah və ya tətbiq edə bilməli olduğunu anlamalıdır.</w:t>
      </w:r>
    </w:p>
    <w:p w14:paraId="68467BE5" w14:textId="77777777" w:rsidR="00997B28" w:rsidRPr="00363E55" w:rsidRDefault="00000000">
      <w:pPr>
        <w:pStyle w:val="Heading1"/>
        <w:rPr>
          <w:rFonts w:ascii="Times New Roman" w:hAnsi="Times New Roman" w:cs="Times New Roman"/>
        </w:rPr>
      </w:pPr>
      <w:bookmarkStart w:id="14" w:name="ch2"/>
      <w:bookmarkStart w:id="15" w:name="_Toc240467775"/>
      <w:r w:rsidRPr="00363E55">
        <w:rPr>
          <w:rFonts w:ascii="Times New Roman" w:hAnsi="Times New Roman" w:cs="Times New Roman"/>
        </w:rPr>
        <w:t>3 Mövzuların seçilməsi və ehtiyacların müəyyənləşdirilməsi</w:t>
      </w:r>
      <w:bookmarkEnd w:id="14"/>
      <w:bookmarkEnd w:id="15"/>
    </w:p>
    <w:p w14:paraId="730BDCBA" w14:textId="77777777" w:rsidR="00997B28" w:rsidRPr="00363E55" w:rsidRDefault="00000000">
      <w:pPr>
        <w:pStyle w:val="Heading2"/>
        <w:rPr>
          <w:rFonts w:ascii="Times New Roman" w:hAnsi="Times New Roman" w:cs="Times New Roman"/>
        </w:rPr>
      </w:pPr>
      <w:bookmarkStart w:id="16" w:name="_Toc240467776"/>
      <w:r w:rsidRPr="00363E55">
        <w:rPr>
          <w:rFonts w:ascii="Times New Roman" w:hAnsi="Times New Roman" w:cs="Times New Roman"/>
        </w:rPr>
        <w:t>3.1 Prioritet mövzular</w:t>
      </w:r>
      <w:bookmarkEnd w:id="16"/>
    </w:p>
    <w:p w14:paraId="291FB1ED" w14:textId="77777777" w:rsidR="00997B28" w:rsidRPr="00363E55" w:rsidRDefault="00000000">
      <w:pPr>
        <w:rPr>
          <w:rFonts w:ascii="Times New Roman" w:hAnsi="Times New Roman" w:cs="Times New Roman"/>
        </w:rPr>
      </w:pPr>
      <w:r w:rsidRPr="00363E55">
        <w:rPr>
          <w:rFonts w:ascii="Times New Roman" w:hAnsi="Times New Roman" w:cs="Times New Roman"/>
        </w:rPr>
        <w:t>Üstünlük öyrənilməsi çətin, praktik və ya elmi əhəmiyyəti yüksək, Azərbaycan dilində keyfiyyətli izahı az olan mövzulara verilir. Mövcud resursların həddən artıq nəzəri olması, tələbə və müəllimlərin davamlı çətinlik bildirməsi, texnologiyanın yeni və perspektivli olması da əsaslandırma ola bilər.</w:t>
      </w:r>
    </w:p>
    <w:p w14:paraId="3FF9895E" w14:textId="77777777" w:rsidR="00997B28" w:rsidRPr="00363E55" w:rsidRDefault="00000000">
      <w:pPr>
        <w:rPr>
          <w:rFonts w:ascii="Times New Roman" w:hAnsi="Times New Roman" w:cs="Times New Roman"/>
        </w:rPr>
      </w:pPr>
      <w:r w:rsidRPr="00363E55">
        <w:rPr>
          <w:rFonts w:ascii="Times New Roman" w:hAnsi="Times New Roman" w:cs="Times New Roman"/>
        </w:rPr>
        <w:t>“Python nədir?” və “Excel necə işləyir?” kimi həddən artıq ümumi giriş mövzuları əsas prioritet sayılmır. Seçilən iş mövcud materialları sadəcə təkrarlamamalı, konkret öyrənmə çətinliyinə aydın cavab verməlidir. Mövzunun populyarlığı onun tədris dəyəri ilə birlikdə qiymətləndirilməlidir.</w:t>
      </w:r>
    </w:p>
    <w:p w14:paraId="6317C4CC" w14:textId="77777777" w:rsidR="00997B28" w:rsidRPr="00363E55" w:rsidRDefault="00000000">
      <w:pPr>
        <w:pStyle w:val="Heading2"/>
        <w:rPr>
          <w:rFonts w:ascii="Times New Roman" w:hAnsi="Times New Roman" w:cs="Times New Roman"/>
        </w:rPr>
      </w:pPr>
      <w:bookmarkStart w:id="17" w:name="_Toc240467777"/>
      <w:r w:rsidRPr="00363E55">
        <w:rPr>
          <w:rFonts w:ascii="Times New Roman" w:hAnsi="Times New Roman" w:cs="Times New Roman"/>
        </w:rPr>
        <w:t>3.2 Mövzu istiqamətləri</w:t>
      </w:r>
      <w:bookmarkEnd w:id="17"/>
    </w:p>
    <w:p w14:paraId="21E5A44C" w14:textId="77777777" w:rsidR="00997B28" w:rsidRPr="00363E55" w:rsidRDefault="00000000">
      <w:pPr>
        <w:rPr>
          <w:rFonts w:ascii="Times New Roman" w:hAnsi="Times New Roman" w:cs="Times New Roman"/>
        </w:rPr>
      </w:pPr>
      <w:r w:rsidRPr="00363E55">
        <w:rPr>
          <w:rFonts w:ascii="Times New Roman" w:hAnsi="Times New Roman" w:cs="Times New Roman"/>
        </w:rPr>
        <w:t>Mənbədəki istiqamətlər oxunuşu asanlaşdırmaq üçün aşağıdakı qruplarda birləşdirilib. Qruplaşdırma yeni uyğunluq məhdudiyyəti yaratmır.</w:t>
      </w:r>
    </w:p>
    <w:p w14:paraId="01DCB774"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Proqramlaşdırma və nəzəri əsaslar: proqramlaşdırma, alqoritmlər, verilənlər strukturları, nəzəri informatika, hesablama riyaziyyatı və proqram mühəndisliyi.</w:t>
      </w:r>
    </w:p>
    <w:p w14:paraId="0B768754"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Süni intellekt və verilənlər: süni intellekt, maşın öyrənməsi, generativ süni intellekt, verilənlər elmi və böyük verilənlər.</w:t>
      </w:r>
    </w:p>
    <w:p w14:paraId="5D325F1C"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lastRenderedPageBreak/>
        <w:t>Sistemlər və infrastruktur: kompüter şəbəkələri, əməliyyat sistemləri, verilənlər bazaları, bulud texnologiyaları və kompüter arxitekturası.</w:t>
      </w:r>
    </w:p>
    <w:p w14:paraId="70778B7A"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Təhlükəsizlik və qarşılıqlı əlaqə: kibertəhlükəsizlik və insan–kompüter qarşılıqlı əlaqəsi.</w:t>
      </w:r>
    </w:p>
    <w:p w14:paraId="352EC1D4"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İnkişaf edən texnologiyalar: kvant hesablamaları, robototexnika, əşyaların interneti, blokçeyn və digər yeni İT texnologiyaları.</w:t>
      </w:r>
    </w:p>
    <w:p w14:paraId="5DCEBB41" w14:textId="77777777" w:rsidR="00997B28" w:rsidRPr="00363E55" w:rsidRDefault="00000000">
      <w:pPr>
        <w:rPr>
          <w:rFonts w:ascii="Times New Roman" w:hAnsi="Times New Roman" w:cs="Times New Roman"/>
        </w:rPr>
      </w:pPr>
      <w:r w:rsidRPr="00363E55">
        <w:rPr>
          <w:rFonts w:ascii="Times New Roman" w:hAnsi="Times New Roman" w:cs="Times New Roman"/>
        </w:rPr>
        <w:t>Elmi Komitə hər il prioritet istiqamətləri və nümunə mövzuları hazırlaya bilər. İştirakçı elan edilmiş siyahıdan seçim edə və ya əsaslandırılmış yeni mövzu təklif edə bilər.</w:t>
      </w:r>
    </w:p>
    <w:p w14:paraId="5EF29343" w14:textId="77777777" w:rsidR="00997B28" w:rsidRPr="00363E55" w:rsidRDefault="00000000">
      <w:pPr>
        <w:pStyle w:val="Heading2"/>
        <w:rPr>
          <w:rFonts w:ascii="Times New Roman" w:hAnsi="Times New Roman" w:cs="Times New Roman"/>
        </w:rPr>
      </w:pPr>
      <w:bookmarkStart w:id="18" w:name="_Toc240467778"/>
      <w:r w:rsidRPr="00363E55">
        <w:rPr>
          <w:rFonts w:ascii="Times New Roman" w:hAnsi="Times New Roman" w:cs="Times New Roman"/>
        </w:rPr>
        <w:t>3.3 Açıq sorğu və mövzunun təsdiqi</w:t>
      </w:r>
      <w:bookmarkEnd w:id="18"/>
    </w:p>
    <w:p w14:paraId="1B086BB3" w14:textId="77777777" w:rsidR="00997B28" w:rsidRPr="00363E55" w:rsidRDefault="00000000">
      <w:pPr>
        <w:rPr>
          <w:rFonts w:ascii="Times New Roman" w:hAnsi="Times New Roman" w:cs="Times New Roman"/>
        </w:rPr>
      </w:pPr>
      <w:r w:rsidRPr="00363E55">
        <w:rPr>
          <w:rFonts w:ascii="Times New Roman" w:hAnsi="Times New Roman" w:cs="Times New Roman"/>
        </w:rPr>
        <w:t>Müsabiqədən əvvəl “İnformatika və İKT sahəsində hansı mövzunu başa düşməkdə ən çox çətinlik çəkirsiniz?” sualı ilə açıq sorğu keçirilməsi təklif olunur. Sorğu məktəblilər, tələbələr, müəllimlər, universitetlər, İT şirkətləri, mütəxəssislər və DAAB üzvləri arasında yayıla bilər.</w:t>
      </w:r>
    </w:p>
    <w:p w14:paraId="2D187D42" w14:textId="77777777" w:rsidR="00997B28" w:rsidRPr="00363E55" w:rsidRDefault="00000000">
      <w:pPr>
        <w:rPr>
          <w:rFonts w:ascii="Times New Roman" w:hAnsi="Times New Roman" w:cs="Times New Roman"/>
        </w:rPr>
      </w:pPr>
      <w:r w:rsidRPr="00363E55">
        <w:rPr>
          <w:rFonts w:ascii="Times New Roman" w:hAnsi="Times New Roman" w:cs="Times New Roman"/>
        </w:rPr>
        <w:t>Nəticələr oxşar cavabların birləşdirilməsi və elmi baxımdan nəzərdən keçirilməsi ilə prioritet siyahıya çevrilməlidir. Mənbədə “Ən çox izaha ehtiyac duyulan 50 İT mövzusu” nümunəsi verilir; 50 rəqəmi məcburi say deyil.</w:t>
      </w:r>
    </w:p>
    <w:p w14:paraId="1F8A0E8B" w14:textId="77777777" w:rsidR="00997B28" w:rsidRPr="00363E55" w:rsidRDefault="00000000">
      <w:pPr>
        <w:rPr>
          <w:rFonts w:ascii="Times New Roman" w:hAnsi="Times New Roman" w:cs="Times New Roman"/>
        </w:rPr>
      </w:pPr>
      <w:r w:rsidRPr="00363E55">
        <w:rPr>
          <w:rFonts w:ascii="Times New Roman" w:hAnsi="Times New Roman" w:cs="Times New Roman"/>
        </w:rPr>
        <w:t>Redaksiya tövsiyəsi olaraq mövzu təklifində başlıq, auditoriya, konkret çətinlik, mövcud resurs çatışmazlığı və gözlənilən öyrənmə nəticəsi istənilə bilər. Mövzunun əvvəlcədən təsdiqlənib-təsdiqlənməyəcəyi və cavab müddəti ayrıca müəyyən edilməlidir.</w:t>
      </w:r>
    </w:p>
    <w:p w14:paraId="0E5C9B81" w14:textId="77777777" w:rsidR="00997B28" w:rsidRPr="00363E55" w:rsidRDefault="00000000">
      <w:pPr>
        <w:pStyle w:val="Heading1"/>
        <w:rPr>
          <w:rFonts w:ascii="Times New Roman" w:hAnsi="Times New Roman" w:cs="Times New Roman"/>
        </w:rPr>
      </w:pPr>
      <w:bookmarkStart w:id="19" w:name="ch3"/>
      <w:bookmarkStart w:id="20" w:name="_Toc240467779"/>
      <w:r w:rsidRPr="00363E55">
        <w:rPr>
          <w:rFonts w:ascii="Times New Roman" w:hAnsi="Times New Roman" w:cs="Times New Roman"/>
        </w:rPr>
        <w:t>4 Təqdim olunan işlərə dair tələblər</w:t>
      </w:r>
      <w:bookmarkEnd w:id="19"/>
      <w:bookmarkEnd w:id="20"/>
    </w:p>
    <w:p w14:paraId="11C64F66" w14:textId="77777777" w:rsidR="00997B28" w:rsidRPr="00363E55" w:rsidRDefault="00000000">
      <w:pPr>
        <w:pStyle w:val="Heading2"/>
        <w:rPr>
          <w:rFonts w:ascii="Times New Roman" w:hAnsi="Times New Roman" w:cs="Times New Roman"/>
        </w:rPr>
      </w:pPr>
      <w:bookmarkStart w:id="21" w:name="_Toc240467780"/>
      <w:r w:rsidRPr="00363E55">
        <w:rPr>
          <w:rFonts w:ascii="Times New Roman" w:hAnsi="Times New Roman" w:cs="Times New Roman"/>
        </w:rPr>
        <w:t>4.1 Formatlar və həcm</w:t>
      </w:r>
      <w:bookmarkEnd w:id="21"/>
    </w:p>
    <w:p w14:paraId="7FE0C3FB" w14:textId="77777777" w:rsidR="00997B28" w:rsidRPr="00363E55" w:rsidRDefault="00000000">
      <w:pPr>
        <w:keepNext/>
        <w:rPr>
          <w:rFonts w:ascii="Times New Roman" w:hAnsi="Times New Roman" w:cs="Times New Roman"/>
        </w:rPr>
      </w:pPr>
      <w:r w:rsidRPr="00363E55">
        <w:rPr>
          <w:rFonts w:ascii="Times New Roman" w:hAnsi="Times New Roman" w:cs="Times New Roman"/>
        </w:rPr>
        <w:t>Flayerdəki «Öz izahını təqdim et» panelinə görə bir format seçmək, yaxud bir neçəsini birləşdirmək olar. Mövzu nə qədər mürəkkəb olsa da, məqsəd onu elmi dəqiqliyi qorumaqla aydın, məntiqli və auditoriyaya yaxın dildə izah etməkdir. Yanaşma mövzunu hədəf auditoriyaya ən yaxşı izah edən üsul olmalıdır. Aşağıdakı izahlar həmin paneldəki izah qutularındandır. Həcm göstəriciləri tövsiyədir, təsdiqlənmiş minimum və maksimum hədlər deyil.</w:t>
      </w:r>
    </w:p>
    <w:tbl>
      <w:tblPr>
        <w:tblW w:w="0" w:type="auto"/>
        <w:jc w:val="center"/>
        <w:tblLayout w:type="fixed"/>
        <w:tblLook w:val="04A0" w:firstRow="1" w:lastRow="0" w:firstColumn="1" w:lastColumn="0" w:noHBand="0" w:noVBand="1"/>
      </w:tblPr>
      <w:tblGrid>
        <w:gridCol w:w="3024"/>
        <w:gridCol w:w="4968"/>
      </w:tblGrid>
      <w:tr w:rsidR="00E84E1C" w:rsidRPr="00363E55" w14:paraId="62324A39" w14:textId="77777777">
        <w:trPr>
          <w:cantSplit/>
          <w:tblHeader/>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6CCB82C5" w14:textId="77777777" w:rsidR="00E84E1C" w:rsidRPr="00363E55" w:rsidRDefault="00E84E1C">
            <w:pPr>
              <w:keepNext/>
              <w:spacing w:before="80" w:after="80" w:line="240" w:lineRule="auto"/>
              <w:rPr>
                <w:rFonts w:ascii="Times New Roman" w:hAnsi="Times New Roman" w:cs="Times New Roman"/>
              </w:rPr>
            </w:pPr>
            <w:r w:rsidRPr="00363E55">
              <w:rPr>
                <w:rFonts w:ascii="Times New Roman" w:hAnsi="Times New Roman" w:cs="Times New Roman"/>
                <w:b/>
                <w:sz w:val="20"/>
              </w:rPr>
              <w:t>Format</w:t>
            </w:r>
          </w:p>
        </w:tc>
        <w:tc>
          <w:tcPr>
            <w:tcW w:w="496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02F508E" w14:textId="77777777" w:rsidR="00E84E1C" w:rsidRPr="00363E55" w:rsidRDefault="00E84E1C">
            <w:pPr>
              <w:keepNext/>
              <w:spacing w:before="80" w:after="80" w:line="240" w:lineRule="auto"/>
              <w:rPr>
                <w:rFonts w:ascii="Times New Roman" w:hAnsi="Times New Roman" w:cs="Times New Roman"/>
              </w:rPr>
            </w:pPr>
            <w:r w:rsidRPr="00363E55">
              <w:rPr>
                <w:rFonts w:ascii="Times New Roman" w:hAnsi="Times New Roman" w:cs="Times New Roman"/>
                <w:b/>
                <w:sz w:val="20"/>
              </w:rPr>
              <w:t>İzah</w:t>
            </w:r>
          </w:p>
        </w:tc>
      </w:tr>
      <w:tr w:rsidR="00E84E1C" w:rsidRPr="00363E55" w14:paraId="31E09B3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E56699D" w14:textId="77777777" w:rsidR="00E84E1C" w:rsidRPr="00363E55" w:rsidRDefault="00E84E1C">
            <w:pPr>
              <w:keepNext/>
              <w:spacing w:before="80" w:after="80" w:line="240" w:lineRule="auto"/>
              <w:rPr>
                <w:rFonts w:ascii="Times New Roman" w:hAnsi="Times New Roman" w:cs="Times New Roman"/>
              </w:rPr>
            </w:pPr>
            <w:proofErr w:type="spellStart"/>
            <w:r w:rsidRPr="00363E55">
              <w:rPr>
                <w:rFonts w:ascii="Times New Roman" w:hAnsi="Times New Roman" w:cs="Times New Roman"/>
                <w:sz w:val="20"/>
              </w:rPr>
              <w:t>Məqalə</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D4E1A0" w14:textId="77777777" w:rsidR="00E84E1C" w:rsidRPr="00363E55" w:rsidRDefault="00E84E1C">
            <w:pPr>
              <w:keepNext/>
              <w:spacing w:before="80" w:after="80" w:line="240" w:lineRule="auto"/>
              <w:rPr>
                <w:rFonts w:ascii="Times New Roman" w:hAnsi="Times New Roman" w:cs="Times New Roman"/>
              </w:rPr>
            </w:pPr>
            <w:r w:rsidRPr="00363E55">
              <w:rPr>
                <w:rFonts w:ascii="Times New Roman" w:hAnsi="Times New Roman" w:cs="Times New Roman"/>
                <w:sz w:val="20"/>
              </w:rPr>
              <w:t>Çətin mövzunu aydın və sistemli dildə izah edən tədris mətni və ya mühazirə yazısı. Tövsiyə olunan həcm təxminən 2 000–5 000 sözdür.</w:t>
            </w:r>
          </w:p>
        </w:tc>
      </w:tr>
      <w:tr w:rsidR="00E84E1C" w:rsidRPr="00363E55" w14:paraId="01714AE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0AFF3B0" w14:textId="77777777" w:rsidR="00E84E1C" w:rsidRPr="00363E55" w:rsidRDefault="00E84E1C">
            <w:pPr>
              <w:keepNext/>
              <w:spacing w:before="80" w:after="80" w:line="240" w:lineRule="auto"/>
              <w:rPr>
                <w:rFonts w:ascii="Times New Roman" w:hAnsi="Times New Roman" w:cs="Times New Roman"/>
              </w:rPr>
            </w:pPr>
            <w:proofErr w:type="spellStart"/>
            <w:r w:rsidRPr="00363E55">
              <w:rPr>
                <w:rFonts w:ascii="Times New Roman" w:hAnsi="Times New Roman" w:cs="Times New Roman"/>
                <w:sz w:val="20"/>
              </w:rPr>
              <w:t>Videomühazirə</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43CF435" w14:textId="77777777" w:rsidR="00E84E1C" w:rsidRPr="00363E55" w:rsidRDefault="00E84E1C">
            <w:pPr>
              <w:keepNext/>
              <w:spacing w:before="80" w:after="80" w:line="240" w:lineRule="auto"/>
              <w:rPr>
                <w:rFonts w:ascii="Times New Roman" w:hAnsi="Times New Roman" w:cs="Times New Roman"/>
              </w:rPr>
            </w:pPr>
            <w:r w:rsidRPr="00363E55">
              <w:rPr>
                <w:rFonts w:ascii="Times New Roman" w:hAnsi="Times New Roman" w:cs="Times New Roman"/>
                <w:sz w:val="20"/>
              </w:rPr>
              <w:t>Kamerada və ya yazıda izah olunan dərs. Tövsiyə olunan müddət təxminən 8–20 dəqiqədir.</w:t>
            </w:r>
          </w:p>
        </w:tc>
      </w:tr>
      <w:tr w:rsidR="00E84E1C" w:rsidRPr="00363E55" w14:paraId="20E6FE28"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535BDA" w14:textId="77777777" w:rsidR="00E84E1C" w:rsidRPr="00363E55" w:rsidRDefault="00E84E1C">
            <w:pPr>
              <w:keepNext/>
              <w:spacing w:before="80" w:after="80" w:line="240" w:lineRule="auto"/>
              <w:rPr>
                <w:rFonts w:ascii="Times New Roman" w:hAnsi="Times New Roman" w:cs="Times New Roman"/>
              </w:rPr>
            </w:pPr>
            <w:proofErr w:type="spellStart"/>
            <w:r w:rsidRPr="00363E55">
              <w:rPr>
                <w:rFonts w:ascii="Times New Roman" w:hAnsi="Times New Roman" w:cs="Times New Roman"/>
                <w:sz w:val="20"/>
              </w:rPr>
              <w:t>Təqdimat</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3FBE0AB" w14:textId="77777777" w:rsidR="00E84E1C" w:rsidRPr="00363E55" w:rsidRDefault="00E84E1C">
            <w:pPr>
              <w:keepNext/>
              <w:spacing w:before="80" w:after="80" w:line="240" w:lineRule="auto"/>
              <w:rPr>
                <w:rFonts w:ascii="Times New Roman" w:hAnsi="Times New Roman" w:cs="Times New Roman"/>
              </w:rPr>
            </w:pPr>
            <w:r w:rsidRPr="00363E55">
              <w:rPr>
                <w:rFonts w:ascii="Times New Roman" w:hAnsi="Times New Roman" w:cs="Times New Roman"/>
                <w:sz w:val="20"/>
              </w:rPr>
              <w:t>İdeyanı mərhələ-mərhələ izah edən slayd və qeydlər. Tövsiyə olunan həcm təxminən 15–30 slayddır.</w:t>
            </w:r>
          </w:p>
        </w:tc>
      </w:tr>
      <w:tr w:rsidR="00E84E1C" w:rsidRPr="00363E55" w14:paraId="21851037"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8B0FCA7" w14:textId="77777777" w:rsidR="00E84E1C" w:rsidRPr="00363E55" w:rsidRDefault="00E84E1C">
            <w:pPr>
              <w:spacing w:before="80" w:after="80" w:line="240" w:lineRule="auto"/>
              <w:rPr>
                <w:rFonts w:ascii="Times New Roman" w:hAnsi="Times New Roman" w:cs="Times New Roman"/>
              </w:rPr>
            </w:pPr>
            <w:proofErr w:type="spellStart"/>
            <w:r w:rsidRPr="00363E55">
              <w:rPr>
                <w:rFonts w:ascii="Times New Roman" w:hAnsi="Times New Roman" w:cs="Times New Roman"/>
                <w:sz w:val="20"/>
              </w:rPr>
              <w:t>Tədris</w:t>
            </w:r>
            <w:proofErr w:type="spellEnd"/>
            <w:r w:rsidRPr="00363E55">
              <w:rPr>
                <w:rFonts w:ascii="Times New Roman" w:hAnsi="Times New Roman" w:cs="Times New Roman"/>
                <w:sz w:val="20"/>
              </w:rPr>
              <w:t xml:space="preserve"> </w:t>
            </w:r>
            <w:proofErr w:type="spellStart"/>
            <w:r w:rsidRPr="00363E55">
              <w:rPr>
                <w:rFonts w:ascii="Times New Roman" w:hAnsi="Times New Roman" w:cs="Times New Roman"/>
                <w:sz w:val="20"/>
              </w:rPr>
              <w:t>paketi</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86C65AA" w14:textId="77777777" w:rsidR="00E84E1C" w:rsidRPr="00363E55" w:rsidRDefault="00E84E1C">
            <w:pPr>
              <w:spacing w:before="80" w:after="80" w:line="240" w:lineRule="auto"/>
              <w:rPr>
                <w:rFonts w:ascii="Times New Roman" w:hAnsi="Times New Roman" w:cs="Times New Roman"/>
              </w:rPr>
            </w:pPr>
            <w:proofErr w:type="spellStart"/>
            <w:r w:rsidRPr="00363E55">
              <w:rPr>
                <w:rFonts w:ascii="Times New Roman" w:hAnsi="Times New Roman" w:cs="Times New Roman"/>
                <w:sz w:val="20"/>
              </w:rPr>
              <w:t>Mətn</w:t>
            </w:r>
            <w:proofErr w:type="spellEnd"/>
            <w:r w:rsidRPr="00363E55">
              <w:rPr>
                <w:rFonts w:ascii="Times New Roman" w:hAnsi="Times New Roman" w:cs="Times New Roman"/>
                <w:sz w:val="20"/>
              </w:rPr>
              <w:t xml:space="preserve">, </w:t>
            </w:r>
            <w:proofErr w:type="spellStart"/>
            <w:r w:rsidRPr="00363E55">
              <w:rPr>
                <w:rFonts w:ascii="Times New Roman" w:hAnsi="Times New Roman" w:cs="Times New Roman"/>
                <w:sz w:val="20"/>
              </w:rPr>
              <w:t>slayd</w:t>
            </w:r>
            <w:proofErr w:type="spellEnd"/>
            <w:r w:rsidRPr="00363E55">
              <w:rPr>
                <w:rFonts w:ascii="Times New Roman" w:hAnsi="Times New Roman" w:cs="Times New Roman"/>
                <w:sz w:val="20"/>
              </w:rPr>
              <w:t>, video və tapşırıq kimi materialların birləşməsi; həcmi ayrıca razılaşdırılır.</w:t>
            </w:r>
          </w:p>
        </w:tc>
      </w:tr>
      <w:tr w:rsidR="00E84E1C" w:rsidRPr="00363E55" w14:paraId="1F827419"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402849B" w14:textId="77777777" w:rsidR="00E84E1C" w:rsidRPr="00363E55" w:rsidRDefault="00E84E1C">
            <w:pPr>
              <w:spacing w:before="80" w:after="80" w:line="240" w:lineRule="auto"/>
              <w:rPr>
                <w:rFonts w:ascii="Times New Roman" w:hAnsi="Times New Roman" w:cs="Times New Roman"/>
              </w:rPr>
            </w:pPr>
            <w:proofErr w:type="spellStart"/>
            <w:r w:rsidRPr="00363E55">
              <w:rPr>
                <w:rFonts w:ascii="Times New Roman" w:hAnsi="Times New Roman" w:cs="Times New Roman"/>
                <w:sz w:val="20"/>
              </w:rPr>
              <w:t>Tədris</w:t>
            </w:r>
            <w:proofErr w:type="spellEnd"/>
            <w:r w:rsidRPr="00363E55">
              <w:rPr>
                <w:rFonts w:ascii="Times New Roman" w:hAnsi="Times New Roman" w:cs="Times New Roman"/>
                <w:sz w:val="20"/>
              </w:rPr>
              <w:t xml:space="preserve"> </w:t>
            </w:r>
            <w:proofErr w:type="spellStart"/>
            <w:r w:rsidRPr="00363E55">
              <w:rPr>
                <w:rFonts w:ascii="Times New Roman" w:hAnsi="Times New Roman" w:cs="Times New Roman"/>
                <w:sz w:val="20"/>
              </w:rPr>
              <w:t>cizgi</w:t>
            </w:r>
            <w:proofErr w:type="spellEnd"/>
            <w:r w:rsidRPr="00363E55">
              <w:rPr>
                <w:rFonts w:ascii="Times New Roman" w:hAnsi="Times New Roman" w:cs="Times New Roman"/>
                <w:sz w:val="20"/>
              </w:rPr>
              <w:t xml:space="preserve"> filmi</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A8305CD" w14:textId="77777777" w:rsidR="00E84E1C" w:rsidRPr="00363E55" w:rsidRDefault="00E84E1C">
            <w:pPr>
              <w:spacing w:before="80" w:after="80" w:line="240" w:lineRule="auto"/>
              <w:rPr>
                <w:rFonts w:ascii="Times New Roman" w:hAnsi="Times New Roman" w:cs="Times New Roman"/>
              </w:rPr>
            </w:pPr>
            <w:r w:rsidRPr="00363E55">
              <w:rPr>
                <w:rFonts w:ascii="Times New Roman" w:hAnsi="Times New Roman" w:cs="Times New Roman"/>
                <w:sz w:val="20"/>
              </w:rPr>
              <w:t xml:space="preserve">Elmi </w:t>
            </w:r>
            <w:proofErr w:type="spellStart"/>
            <w:r w:rsidRPr="00363E55">
              <w:rPr>
                <w:rFonts w:ascii="Times New Roman" w:hAnsi="Times New Roman" w:cs="Times New Roman"/>
                <w:sz w:val="20"/>
              </w:rPr>
              <w:t>dəqiqliyi</w:t>
            </w:r>
            <w:proofErr w:type="spellEnd"/>
            <w:r w:rsidRPr="00363E55">
              <w:rPr>
                <w:rFonts w:ascii="Times New Roman" w:hAnsi="Times New Roman" w:cs="Times New Roman"/>
                <w:sz w:val="20"/>
              </w:rPr>
              <w:t xml:space="preserve"> </w:t>
            </w:r>
            <w:proofErr w:type="spellStart"/>
            <w:r w:rsidRPr="00363E55">
              <w:rPr>
                <w:rFonts w:ascii="Times New Roman" w:hAnsi="Times New Roman" w:cs="Times New Roman"/>
                <w:sz w:val="20"/>
              </w:rPr>
              <w:t>azaltmadan</w:t>
            </w:r>
            <w:proofErr w:type="spellEnd"/>
            <w:r w:rsidRPr="00363E55">
              <w:rPr>
                <w:rFonts w:ascii="Times New Roman" w:hAnsi="Times New Roman" w:cs="Times New Roman"/>
                <w:sz w:val="20"/>
              </w:rPr>
              <w:t xml:space="preserve"> </w:t>
            </w:r>
            <w:proofErr w:type="spellStart"/>
            <w:r w:rsidRPr="00363E55">
              <w:rPr>
                <w:rFonts w:ascii="Times New Roman" w:hAnsi="Times New Roman" w:cs="Times New Roman"/>
                <w:sz w:val="20"/>
              </w:rPr>
              <w:t>mövzunu</w:t>
            </w:r>
            <w:proofErr w:type="spellEnd"/>
            <w:r w:rsidRPr="00363E55">
              <w:rPr>
                <w:rFonts w:ascii="Times New Roman" w:hAnsi="Times New Roman" w:cs="Times New Roman"/>
                <w:sz w:val="20"/>
              </w:rPr>
              <w:t xml:space="preserve"> öyrədən qısa illüstrasiyalı hekayə və ya cizgi silsiləsi.</w:t>
            </w:r>
          </w:p>
        </w:tc>
      </w:tr>
      <w:tr w:rsidR="00E84E1C" w:rsidRPr="00363E55" w14:paraId="2E7905AB"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AACA8C3" w14:textId="77777777" w:rsidR="00E84E1C" w:rsidRPr="00363E55" w:rsidRDefault="00E84E1C">
            <w:pPr>
              <w:spacing w:before="80" w:after="80" w:line="240" w:lineRule="auto"/>
              <w:rPr>
                <w:rFonts w:ascii="Times New Roman" w:hAnsi="Times New Roman" w:cs="Times New Roman"/>
              </w:rPr>
            </w:pPr>
            <w:r w:rsidRPr="00363E55">
              <w:rPr>
                <w:rFonts w:ascii="Times New Roman" w:hAnsi="Times New Roman" w:cs="Times New Roman"/>
                <w:sz w:val="20"/>
              </w:rPr>
              <w:lastRenderedPageBreak/>
              <w:t>Animasiya</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F05D995" w14:textId="77777777" w:rsidR="00E84E1C" w:rsidRPr="00363E55" w:rsidRDefault="00E84E1C">
            <w:pPr>
              <w:spacing w:before="80" w:after="80" w:line="240" w:lineRule="auto"/>
              <w:rPr>
                <w:rFonts w:ascii="Times New Roman" w:hAnsi="Times New Roman" w:cs="Times New Roman"/>
              </w:rPr>
            </w:pPr>
            <w:r w:rsidRPr="00363E55">
              <w:rPr>
                <w:rFonts w:ascii="Times New Roman" w:hAnsi="Times New Roman" w:cs="Times New Roman"/>
                <w:sz w:val="20"/>
              </w:rPr>
              <w:t>Prosesi, ideyanı və ya sistemi hərəkətli təsvirlə izah edən material; səsli və ya səssiz ola bilər.</w:t>
            </w:r>
          </w:p>
        </w:tc>
      </w:tr>
      <w:tr w:rsidR="00E84E1C" w:rsidRPr="00363E55" w14:paraId="4AF2AC52"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3DB311B" w14:textId="77777777" w:rsidR="00E84E1C" w:rsidRPr="00363E55" w:rsidRDefault="00E84E1C">
            <w:pPr>
              <w:spacing w:before="80" w:after="80" w:line="240" w:lineRule="auto"/>
              <w:rPr>
                <w:rFonts w:ascii="Times New Roman" w:hAnsi="Times New Roman" w:cs="Times New Roman"/>
              </w:rPr>
            </w:pPr>
            <w:proofErr w:type="spellStart"/>
            <w:r w:rsidRPr="00363E55">
              <w:rPr>
                <w:rFonts w:ascii="Times New Roman" w:hAnsi="Times New Roman" w:cs="Times New Roman"/>
                <w:sz w:val="20"/>
              </w:rPr>
              <w:t>Komiks</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1FF51D1" w14:textId="77777777" w:rsidR="00E84E1C" w:rsidRPr="00363E55" w:rsidRDefault="00E84E1C">
            <w:pPr>
              <w:spacing w:before="80" w:after="80" w:line="240" w:lineRule="auto"/>
              <w:rPr>
                <w:rFonts w:ascii="Times New Roman" w:hAnsi="Times New Roman" w:cs="Times New Roman"/>
              </w:rPr>
            </w:pPr>
            <w:r w:rsidRPr="00363E55">
              <w:rPr>
                <w:rFonts w:ascii="Times New Roman" w:hAnsi="Times New Roman" w:cs="Times New Roman"/>
                <w:sz w:val="20"/>
              </w:rPr>
              <w:t>Mövzunu asan izləməyə imkan verən şəkil və mətn panelləri.</w:t>
            </w:r>
          </w:p>
        </w:tc>
      </w:tr>
      <w:tr w:rsidR="00E84E1C" w:rsidRPr="00363E55" w14:paraId="08557606"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AC9A71F" w14:textId="77777777" w:rsidR="00E84E1C" w:rsidRPr="00363E55" w:rsidRDefault="00E84E1C">
            <w:pPr>
              <w:spacing w:before="80" w:after="80" w:line="240" w:lineRule="auto"/>
              <w:rPr>
                <w:rFonts w:ascii="Times New Roman" w:hAnsi="Times New Roman" w:cs="Times New Roman"/>
              </w:rPr>
            </w:pPr>
            <w:proofErr w:type="spellStart"/>
            <w:r w:rsidRPr="00363E55">
              <w:rPr>
                <w:rFonts w:ascii="Times New Roman" w:hAnsi="Times New Roman" w:cs="Times New Roman"/>
                <w:sz w:val="20"/>
              </w:rPr>
              <w:t>İnfoqrafika</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A9D1C5A" w14:textId="77777777" w:rsidR="00E84E1C" w:rsidRPr="00363E55" w:rsidRDefault="00E84E1C">
            <w:pPr>
              <w:spacing w:before="80" w:after="80" w:line="240" w:lineRule="auto"/>
              <w:rPr>
                <w:rFonts w:ascii="Times New Roman" w:hAnsi="Times New Roman" w:cs="Times New Roman"/>
              </w:rPr>
            </w:pPr>
            <w:r w:rsidRPr="00363E55">
              <w:rPr>
                <w:rFonts w:ascii="Times New Roman" w:hAnsi="Times New Roman" w:cs="Times New Roman"/>
                <w:sz w:val="20"/>
              </w:rPr>
              <w:t>Mövzunun əsas faktlarını, addımlarını və ya əlaqələrini bir baxışda göstərən dizayn olunmuş vizual.</w:t>
            </w:r>
          </w:p>
        </w:tc>
      </w:tr>
      <w:tr w:rsidR="00E84E1C" w:rsidRPr="00363E55" w14:paraId="705C80EC" w14:textId="77777777">
        <w:trPr>
          <w:cantSplit/>
          <w:jc w:val="center"/>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19D890A" w14:textId="77777777" w:rsidR="00E84E1C" w:rsidRPr="00363E55" w:rsidRDefault="00E84E1C">
            <w:pPr>
              <w:spacing w:before="80" w:after="80" w:line="240" w:lineRule="auto"/>
              <w:rPr>
                <w:rFonts w:ascii="Times New Roman" w:hAnsi="Times New Roman" w:cs="Times New Roman"/>
              </w:rPr>
            </w:pPr>
            <w:r w:rsidRPr="00363E55">
              <w:rPr>
                <w:rFonts w:ascii="Times New Roman" w:hAnsi="Times New Roman" w:cs="Times New Roman"/>
                <w:sz w:val="20"/>
              </w:rPr>
              <w:t>İnteraktiv material</w:t>
            </w:r>
          </w:p>
        </w:tc>
        <w:tc>
          <w:tcPr>
            <w:tcW w:w="49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9F67E6A" w14:textId="77777777" w:rsidR="00E84E1C" w:rsidRPr="00363E55" w:rsidRDefault="00E84E1C">
            <w:pPr>
              <w:spacing w:before="80" w:after="80" w:line="240" w:lineRule="auto"/>
              <w:rPr>
                <w:rFonts w:ascii="Times New Roman" w:hAnsi="Times New Roman" w:cs="Times New Roman"/>
              </w:rPr>
            </w:pPr>
            <w:proofErr w:type="spellStart"/>
            <w:r w:rsidRPr="00363E55">
              <w:rPr>
                <w:rFonts w:ascii="Times New Roman" w:hAnsi="Times New Roman" w:cs="Times New Roman"/>
                <w:sz w:val="20"/>
              </w:rPr>
              <w:t>Oxucu</w:t>
            </w:r>
            <w:proofErr w:type="spellEnd"/>
            <w:r w:rsidRPr="00363E55">
              <w:rPr>
                <w:rFonts w:ascii="Times New Roman" w:hAnsi="Times New Roman" w:cs="Times New Roman"/>
                <w:sz w:val="20"/>
              </w:rPr>
              <w:t xml:space="preserve"> </w:t>
            </w:r>
            <w:proofErr w:type="spellStart"/>
            <w:r w:rsidRPr="00363E55">
              <w:rPr>
                <w:rFonts w:ascii="Times New Roman" w:hAnsi="Times New Roman" w:cs="Times New Roman"/>
                <w:sz w:val="20"/>
              </w:rPr>
              <w:t>yalnız</w:t>
            </w:r>
            <w:proofErr w:type="spellEnd"/>
            <w:r w:rsidRPr="00363E55">
              <w:rPr>
                <w:rFonts w:ascii="Times New Roman" w:hAnsi="Times New Roman" w:cs="Times New Roman"/>
                <w:sz w:val="20"/>
              </w:rPr>
              <w:t xml:space="preserve"> </w:t>
            </w:r>
            <w:proofErr w:type="spellStart"/>
            <w:r w:rsidRPr="00363E55">
              <w:rPr>
                <w:rFonts w:ascii="Times New Roman" w:hAnsi="Times New Roman" w:cs="Times New Roman"/>
                <w:sz w:val="20"/>
              </w:rPr>
              <w:t>oxumasın</w:t>
            </w:r>
            <w:proofErr w:type="spellEnd"/>
            <w:r w:rsidRPr="00363E55">
              <w:rPr>
                <w:rFonts w:ascii="Times New Roman" w:hAnsi="Times New Roman" w:cs="Times New Roman"/>
                <w:sz w:val="20"/>
              </w:rPr>
              <w:t xml:space="preserve">, </w:t>
            </w:r>
            <w:proofErr w:type="spellStart"/>
            <w:r w:rsidRPr="00363E55">
              <w:rPr>
                <w:rFonts w:ascii="Times New Roman" w:hAnsi="Times New Roman" w:cs="Times New Roman"/>
                <w:sz w:val="20"/>
              </w:rPr>
              <w:t>ideyanı</w:t>
            </w:r>
            <w:proofErr w:type="spellEnd"/>
            <w:r w:rsidRPr="00363E55">
              <w:rPr>
                <w:rFonts w:ascii="Times New Roman" w:hAnsi="Times New Roman" w:cs="Times New Roman"/>
                <w:sz w:val="20"/>
              </w:rPr>
              <w:t xml:space="preserve"> yoxlaya bilsin deyə hazırlanmış kliklənən, kodlu və ya tapşırıqlı resurs.</w:t>
            </w:r>
          </w:p>
        </w:tc>
      </w:tr>
    </w:tbl>
    <w:p w14:paraId="08CBBF36" w14:textId="77777777" w:rsidR="00997B28" w:rsidRPr="00363E55" w:rsidRDefault="00997B28">
      <w:pPr>
        <w:spacing w:after="0"/>
        <w:rPr>
          <w:rFonts w:ascii="Times New Roman" w:hAnsi="Times New Roman" w:cs="Times New Roman"/>
        </w:rPr>
      </w:pPr>
    </w:p>
    <w:p w14:paraId="0B733B0F" w14:textId="77777777" w:rsidR="00997B28" w:rsidRPr="00363E55" w:rsidRDefault="00000000">
      <w:pPr>
        <w:rPr>
          <w:rFonts w:ascii="Times New Roman" w:hAnsi="Times New Roman" w:cs="Times New Roman"/>
        </w:rPr>
      </w:pPr>
      <w:r w:rsidRPr="00363E55">
        <w:rPr>
          <w:rFonts w:ascii="Times New Roman" w:hAnsi="Times New Roman" w:cs="Times New Roman"/>
        </w:rPr>
        <w:t>Bir formatda təqdim edilmiş yüksək keyfiyyətli işin sonradan DAAB tərəfindən müəlliflə birlikdə məqalə, təqdimat və video paketinə çevrilməsi nəzərdə tutula bilər. İlkin təqdimatda bütün formatların birlikdə tələb edildiyi təsəvvürü yaradılmamalıdır.</w:t>
      </w:r>
    </w:p>
    <w:p w14:paraId="5EAD6A04" w14:textId="77777777" w:rsidR="00997B28" w:rsidRPr="00363E55" w:rsidRDefault="00000000">
      <w:pPr>
        <w:pStyle w:val="Heading2"/>
        <w:rPr>
          <w:rFonts w:ascii="Times New Roman" w:hAnsi="Times New Roman" w:cs="Times New Roman"/>
        </w:rPr>
      </w:pPr>
      <w:bookmarkStart w:id="22" w:name="_Toc240467781"/>
      <w:r w:rsidRPr="00363E55">
        <w:rPr>
          <w:rFonts w:ascii="Times New Roman" w:hAnsi="Times New Roman" w:cs="Times New Roman"/>
        </w:rPr>
        <w:t>4.2 Materialın məntiqi quruluşu</w:t>
      </w:r>
      <w:bookmarkEnd w:id="22"/>
    </w:p>
    <w:p w14:paraId="3DC904CE" w14:textId="77777777" w:rsidR="00997B28" w:rsidRPr="00363E55" w:rsidRDefault="00000000">
      <w:pPr>
        <w:rPr>
          <w:rFonts w:ascii="Times New Roman" w:hAnsi="Times New Roman" w:cs="Times New Roman"/>
        </w:rPr>
      </w:pPr>
      <w:r w:rsidRPr="00363E55">
        <w:rPr>
          <w:rFonts w:ascii="Times New Roman" w:hAnsi="Times New Roman" w:cs="Times New Roman"/>
        </w:rPr>
        <w:t>Müəllif mövzuya uyğun dəyişiklik etməklə aşağıdakı ardıcıllıqdan istifadə edə bilər:</w:t>
      </w:r>
    </w:p>
    <w:p w14:paraId="63CA1525"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Mövzunun və əsas anlayışların təqdimatı.</w:t>
      </w:r>
    </w:p>
    <w:p w14:paraId="5A9A2320"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Həll edilən problem və onun əhəmiyyəti.</w:t>
      </w:r>
    </w:p>
    <w:p w14:paraId="66427809"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Əsas ideya və işləmə prinsipi.</w:t>
      </w:r>
    </w:p>
    <w:p w14:paraId="1F03E350"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Sadə, mərhələli nümunə.</w:t>
      </w:r>
    </w:p>
    <w:p w14:paraId="73343912"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Praktik tətbiq və real vəziyyətlə əlaqə.</w:t>
      </w:r>
    </w:p>
    <w:p w14:paraId="357E4C8B"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Ən çox edilən səhvlər və anlaşılmazlıqlar.</w:t>
      </w:r>
    </w:p>
    <w:p w14:paraId="494B44A4"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Əsas nəticələr və uyğun olduqda inkişaf istiqamətləri.</w:t>
      </w:r>
    </w:p>
    <w:p w14:paraId="679520BE" w14:textId="77777777" w:rsidR="00997B28" w:rsidRPr="00363E55" w:rsidRDefault="00000000">
      <w:pPr>
        <w:pStyle w:val="ListNumber"/>
        <w:rPr>
          <w:rFonts w:ascii="Times New Roman" w:hAnsi="Times New Roman" w:cs="Times New Roman"/>
        </w:rPr>
      </w:pPr>
      <w:r w:rsidRPr="00363E55">
        <w:rPr>
          <w:rFonts w:ascii="Times New Roman" w:hAnsi="Times New Roman" w:cs="Times New Roman"/>
        </w:rPr>
        <w:t>Əlavə öyrənmə üçün etibarlı mənbələr.</w:t>
      </w:r>
    </w:p>
    <w:p w14:paraId="5F15F8B5" w14:textId="77777777" w:rsidR="00997B28" w:rsidRPr="00363E55" w:rsidRDefault="00000000">
      <w:pPr>
        <w:rPr>
          <w:rFonts w:ascii="Times New Roman" w:hAnsi="Times New Roman" w:cs="Times New Roman"/>
        </w:rPr>
      </w:pPr>
      <w:r w:rsidRPr="00363E55">
        <w:rPr>
          <w:rFonts w:ascii="Times New Roman" w:hAnsi="Times New Roman" w:cs="Times New Roman"/>
        </w:rPr>
        <w:t>Mövzunun tam əhatəsi onun bütün alt sahələrini sadalamaq deyil, elan edilmiş məqsəd və auditoriya çərçivəsində əsas sualları cavablandırmaq deməkdir. Sxem, diaqram və kod izahın məntiqini tamamlamalıdır.</w:t>
      </w:r>
    </w:p>
    <w:p w14:paraId="68F30FDE" w14:textId="77777777" w:rsidR="00997B28" w:rsidRPr="00363E55" w:rsidRDefault="00000000">
      <w:pPr>
        <w:pStyle w:val="Heading2"/>
        <w:rPr>
          <w:rFonts w:ascii="Times New Roman" w:hAnsi="Times New Roman" w:cs="Times New Roman"/>
        </w:rPr>
      </w:pPr>
      <w:bookmarkStart w:id="23" w:name="_Toc240467782"/>
      <w:r w:rsidRPr="00363E55">
        <w:rPr>
          <w:rFonts w:ascii="Times New Roman" w:hAnsi="Times New Roman" w:cs="Times New Roman"/>
        </w:rPr>
        <w:t>4.3 Dil və elmi düzgünlük</w:t>
      </w:r>
      <w:bookmarkEnd w:id="23"/>
    </w:p>
    <w:p w14:paraId="4FB4A8DD" w14:textId="77777777" w:rsidR="00997B28" w:rsidRPr="00363E55" w:rsidRDefault="00000000">
      <w:pPr>
        <w:rPr>
          <w:rFonts w:ascii="Times New Roman" w:hAnsi="Times New Roman" w:cs="Times New Roman"/>
        </w:rPr>
      </w:pPr>
      <w:r w:rsidRPr="00363E55">
        <w:rPr>
          <w:rFonts w:ascii="Times New Roman" w:hAnsi="Times New Roman" w:cs="Times New Roman"/>
        </w:rPr>
        <w:t>İlk mərhələ üçün əsas dil Azərbaycan dilidir. Qəbul edilmiş Azərbaycan terminlərinə üstünlük verilməli, lazım gəldikdə beynəlxalq termin ilk istifadədə ingiliscə mötərizədə göstərilməlidir. Ağır akademik və bürokratik ifadələrdən qaçmaq tövsiyə olunur.</w:t>
      </w:r>
    </w:p>
    <w:p w14:paraId="60BF11BB" w14:textId="77777777" w:rsidR="00997B28" w:rsidRPr="00363E55" w:rsidRDefault="00000000">
      <w:pPr>
        <w:rPr>
          <w:rFonts w:ascii="Times New Roman" w:hAnsi="Times New Roman" w:cs="Times New Roman"/>
        </w:rPr>
      </w:pPr>
      <w:r w:rsidRPr="00363E55">
        <w:rPr>
          <w:rFonts w:ascii="Times New Roman" w:hAnsi="Times New Roman" w:cs="Times New Roman"/>
        </w:rPr>
        <w:t>Müəllif faktların, texniki izahların və nümunələrin düzgünlüyünə cavabdehdir. Şəxsi fikir elmi faktdan ayrılmalı, alternativ yanaşmalar obyektiv göstərilməli, köhnəlmiş texnologiya və məlumatların tarixi xarakteri qeyd edilməlidir.</w:t>
      </w:r>
    </w:p>
    <w:p w14:paraId="1D181EE8" w14:textId="77777777" w:rsidR="00997B28" w:rsidRPr="00363E55" w:rsidRDefault="00000000">
      <w:pPr>
        <w:rPr>
          <w:rFonts w:ascii="Times New Roman" w:hAnsi="Times New Roman" w:cs="Times New Roman"/>
        </w:rPr>
      </w:pPr>
      <w:r w:rsidRPr="00363E55">
        <w:rPr>
          <w:rFonts w:ascii="Times New Roman" w:hAnsi="Times New Roman" w:cs="Times New Roman"/>
        </w:rPr>
        <w:t>Mühüm elmi, texniki və statistik məlumatlar üçün mənbə verilməlidir. Elmi məqalələrə, akademik kitablara, standartlara, universitet resurslarına, rəsmi texniki sənədlərə və etibarlı təşkilat materiallarına üstünlük verilir. İstinadlar vahid formatda hazırlanmalıdır.</w:t>
      </w:r>
    </w:p>
    <w:p w14:paraId="41667A4E" w14:textId="77777777" w:rsidR="00997B28" w:rsidRPr="00363E55" w:rsidRDefault="00000000">
      <w:pPr>
        <w:pStyle w:val="Heading2"/>
        <w:rPr>
          <w:rFonts w:ascii="Times New Roman" w:hAnsi="Times New Roman" w:cs="Times New Roman"/>
        </w:rPr>
      </w:pPr>
      <w:bookmarkStart w:id="24" w:name="_Toc240467783"/>
      <w:r w:rsidRPr="00363E55">
        <w:rPr>
          <w:rFonts w:ascii="Times New Roman" w:hAnsi="Times New Roman" w:cs="Times New Roman"/>
        </w:rPr>
        <w:lastRenderedPageBreak/>
        <w:t>4.4 Texniki qaydaların tamamlanması</w:t>
      </w:r>
      <w:bookmarkEnd w:id="24"/>
    </w:p>
    <w:p w14:paraId="136EDBE1" w14:textId="77777777" w:rsidR="00997B28" w:rsidRPr="00363E55" w:rsidRDefault="00000000">
      <w:pPr>
        <w:rPr>
          <w:rFonts w:ascii="Times New Roman" w:hAnsi="Times New Roman" w:cs="Times New Roman"/>
        </w:rPr>
      </w:pPr>
      <w:r w:rsidRPr="00363E55">
        <w:rPr>
          <w:rFonts w:ascii="Times New Roman" w:hAnsi="Times New Roman" w:cs="Times New Roman"/>
        </w:rPr>
        <w:t>Mənbədə dəqiq fayl uzantıları, maksimum fayl ölçüsü, video təsvir ölçüsü, kodek, subtitr tələbi, kod mühiti və yükləmə üsulu müəyyən edilməyib. Bu məlumatlar ayrıca texniki təlimatda təsdiqlənməlidir. Müəllifin tələb olunan avadanlıq və proqram təminatını əvvəlcədən bilməsi vacibdir.</w:t>
      </w:r>
    </w:p>
    <w:p w14:paraId="1EF5FC8A" w14:textId="77777777" w:rsidR="00997B28" w:rsidRPr="00363E55" w:rsidRDefault="00000000">
      <w:pPr>
        <w:rPr>
          <w:rFonts w:ascii="Times New Roman" w:hAnsi="Times New Roman" w:cs="Times New Roman"/>
        </w:rPr>
      </w:pPr>
      <w:r w:rsidRPr="00363E55">
        <w:rPr>
          <w:rFonts w:ascii="Times New Roman" w:hAnsi="Times New Roman" w:cs="Times New Roman"/>
        </w:rPr>
        <w:t>Redaksiya tövsiyəsi: səs və yazıların aydınlığına, slaydların oxunaqlılığına, kod nümunələrinin işləməsinə və materialın əlçatanlığına dair yoxlama siyahısı hazırlansın. Vizual istehsalın bahalılığı məzmun keyfiyyəti ilə qarışdırılmasın.</w:t>
      </w:r>
    </w:p>
    <w:p w14:paraId="5DE5FDA4" w14:textId="77777777" w:rsidR="00997B28" w:rsidRPr="00363E55" w:rsidRDefault="00000000">
      <w:pPr>
        <w:pStyle w:val="Heading1"/>
        <w:rPr>
          <w:rFonts w:ascii="Times New Roman" w:hAnsi="Times New Roman" w:cs="Times New Roman"/>
        </w:rPr>
      </w:pPr>
      <w:bookmarkStart w:id="25" w:name="ch4"/>
      <w:bookmarkStart w:id="26" w:name="_Toc240467784"/>
      <w:r w:rsidRPr="00363E55">
        <w:rPr>
          <w:rFonts w:ascii="Times New Roman" w:hAnsi="Times New Roman" w:cs="Times New Roman"/>
        </w:rPr>
        <w:t>5 Müraciət və iştirak prosesi</w:t>
      </w:r>
      <w:bookmarkEnd w:id="25"/>
      <w:bookmarkEnd w:id="26"/>
    </w:p>
    <w:p w14:paraId="5B406FAB" w14:textId="77777777" w:rsidR="00997B28" w:rsidRPr="00363E55" w:rsidRDefault="00000000">
      <w:pPr>
        <w:pStyle w:val="Heading2"/>
        <w:rPr>
          <w:rFonts w:ascii="Times New Roman" w:hAnsi="Times New Roman" w:cs="Times New Roman"/>
        </w:rPr>
      </w:pPr>
      <w:bookmarkStart w:id="27" w:name="_Toc240467785"/>
      <w:r w:rsidRPr="00363E55">
        <w:rPr>
          <w:rFonts w:ascii="Times New Roman" w:hAnsi="Times New Roman" w:cs="Times New Roman"/>
        </w:rPr>
        <w:t>5.1 Müraciət məlumatları</w:t>
      </w:r>
      <w:bookmarkEnd w:id="27"/>
    </w:p>
    <w:p w14:paraId="5208CCF6" w14:textId="77777777" w:rsidR="00997B28" w:rsidRPr="00363E55" w:rsidRDefault="00000000">
      <w:pPr>
        <w:rPr>
          <w:rFonts w:ascii="Times New Roman" w:hAnsi="Times New Roman" w:cs="Times New Roman"/>
        </w:rPr>
      </w:pPr>
      <w:r w:rsidRPr="00363E55">
        <w:rPr>
          <w:rFonts w:ascii="Times New Roman" w:hAnsi="Times New Roman" w:cs="Times New Roman"/>
        </w:rPr>
        <w:t>Mənbədə müraciət forması üçün müəllifin adı və soyadı, ölkə və şəhəri, iş yeri və vəzifəsi, elektron poçtu və qısa bioqrafiyası nəzərdə tutulur. İş haqqında başlıq, kateqoriya, hədəf auditoriyası, çətinlik səviyyəsi, format, qısa xülasə və əsas mənbələr istənilə bilər.</w:t>
      </w:r>
    </w:p>
    <w:p w14:paraId="36ABCB0A" w14:textId="77777777" w:rsidR="00997B28" w:rsidRPr="00363E55" w:rsidRDefault="00000000">
      <w:pPr>
        <w:rPr>
          <w:rFonts w:ascii="Times New Roman" w:hAnsi="Times New Roman" w:cs="Times New Roman"/>
        </w:rPr>
      </w:pPr>
      <w:r w:rsidRPr="00363E55">
        <w:rPr>
          <w:rFonts w:ascii="Times New Roman" w:hAnsi="Times New Roman" w:cs="Times New Roman"/>
        </w:rPr>
        <w:t>Müraciətə müəlliflik və hüquq bəyanatı, süni intellektdən istifadə barədə məlumat əlavə olunur. Komanda üzvləri, əsas əlaqələndirici və təqdim edilən fayllar üçün sahələr əlavə etmək redaksiya tövsiyəsidir. Bütün sahələrin məcburi və ya könüllü statusu ayrıca təsdiqlənməlidir.</w:t>
      </w:r>
    </w:p>
    <w:p w14:paraId="77991805" w14:textId="77777777" w:rsidR="00997B28" w:rsidRPr="00363E55" w:rsidRDefault="00000000">
      <w:pPr>
        <w:pStyle w:val="Heading2"/>
        <w:rPr>
          <w:rFonts w:ascii="Times New Roman" w:hAnsi="Times New Roman" w:cs="Times New Roman"/>
        </w:rPr>
      </w:pPr>
      <w:bookmarkStart w:id="28" w:name="_Toc240467786"/>
      <w:r w:rsidRPr="00363E55">
        <w:rPr>
          <w:rFonts w:ascii="Times New Roman" w:hAnsi="Times New Roman" w:cs="Times New Roman"/>
        </w:rPr>
        <w:t>5.2 İştirakçının keçəcəyi mərhələlər</w:t>
      </w:r>
      <w:bookmarkEnd w:id="28"/>
    </w:p>
    <w:p w14:paraId="473B6C68" w14:textId="77777777" w:rsidR="00997B28" w:rsidRPr="00363E55" w:rsidRDefault="00000000">
      <w:pPr>
        <w:rPr>
          <w:rFonts w:ascii="Times New Roman" w:hAnsi="Times New Roman" w:cs="Times New Roman"/>
        </w:rPr>
      </w:pPr>
      <w:r w:rsidRPr="00363E55">
        <w:rPr>
          <w:rFonts w:ascii="Times New Roman" w:hAnsi="Times New Roman" w:cs="Times New Roman"/>
        </w:rPr>
        <w:t>İştirakçı əvvəlcə qaydalarla tanış olur, mövzu və auditoriyanı seçir, qeydiyyatdan keçir və materialını hazırlayır. Daha sonra işi və bəyanatları təqdim edir. İş texniki yoxlamadan və ekspert qiymətləndirməsindən keçir; seçilən müəllif final təqdimatına dəvət olunur. Dərc üçün seçilmiş material tələb olunan redaktələrdən və ayrıca yayım razılaşmasından sonra platformaya yerləşdirilir.</w:t>
      </w:r>
    </w:p>
    <w:p w14:paraId="4DBA9D89" w14:textId="77777777" w:rsidR="00997B28" w:rsidRPr="00363E55" w:rsidRDefault="00000000">
      <w:pPr>
        <w:rPr>
          <w:rFonts w:ascii="Times New Roman" w:hAnsi="Times New Roman" w:cs="Times New Roman"/>
        </w:rPr>
      </w:pPr>
      <w:r w:rsidRPr="00363E55">
        <w:rPr>
          <w:rFonts w:ascii="Times New Roman" w:hAnsi="Times New Roman" w:cs="Times New Roman"/>
        </w:rPr>
        <w:t>Mənbədə iştirakçılara dəstək məqsədilə “Yaxşı mühazirə necə hazırlanır?” və “Mürəkkəb mövzunu necə sadə izah etməli?” adlı iki onlayn seminar təklif olunur. Qaydalar, nümunə material və tez-tez verilən suallar səhifəsi də hazırlıq prosesini asanlaşdıra bilər.</w:t>
      </w:r>
    </w:p>
    <w:p w14:paraId="0B3A5CC0" w14:textId="77777777" w:rsidR="00997B28" w:rsidRPr="00363E55" w:rsidRDefault="00000000">
      <w:pPr>
        <w:pStyle w:val="Heading2"/>
        <w:rPr>
          <w:rFonts w:ascii="Times New Roman" w:hAnsi="Times New Roman" w:cs="Times New Roman"/>
        </w:rPr>
      </w:pPr>
      <w:bookmarkStart w:id="29" w:name="_Toc240467787"/>
      <w:r w:rsidRPr="00363E55">
        <w:rPr>
          <w:rFonts w:ascii="Times New Roman" w:hAnsi="Times New Roman" w:cs="Times New Roman"/>
        </w:rPr>
        <w:t>5.3 Məlumatlandırma və məxfilik</w:t>
      </w:r>
      <w:bookmarkEnd w:id="29"/>
    </w:p>
    <w:p w14:paraId="5904EC45" w14:textId="77777777" w:rsidR="00997B28" w:rsidRPr="00363E55" w:rsidRDefault="00000000">
      <w:pPr>
        <w:rPr>
          <w:rFonts w:ascii="Times New Roman" w:hAnsi="Times New Roman" w:cs="Times New Roman"/>
        </w:rPr>
      </w:pPr>
      <w:r w:rsidRPr="00363E55">
        <w:rPr>
          <w:rFonts w:ascii="Times New Roman" w:hAnsi="Times New Roman" w:cs="Times New Roman"/>
        </w:rPr>
        <w:t>İştirakçının şəxsi məlumatları müsabiqənin təşkili üçün istifadə edilməlidir. Şəxsi əlaqə məlumatlarının sponsorlara və digər üçüncü tərəflərə verilməsi ayrıca razılıq tələb edən məsələ kimi mənbədə göstərilir. Sponsorla tanışlıq görüşü şəxsi məlumatların avtomatik ötürülməsi demək deyil.</w:t>
      </w:r>
    </w:p>
    <w:p w14:paraId="2CE8E796" w14:textId="77777777" w:rsidR="00997B28" w:rsidRPr="00363E55" w:rsidRDefault="00000000">
      <w:pPr>
        <w:rPr>
          <w:rFonts w:ascii="Times New Roman" w:hAnsi="Times New Roman" w:cs="Times New Roman"/>
        </w:rPr>
      </w:pPr>
      <w:r w:rsidRPr="00363E55">
        <w:rPr>
          <w:rFonts w:ascii="Times New Roman" w:hAnsi="Times New Roman" w:cs="Times New Roman"/>
        </w:rPr>
        <w:t>Təqdimatın qəbul edildiyinin bildirilməsi, çatışmazlıqların düzəldilməsi, gecikmiş müraciətlər, texniki nasazlıqlar və işin geri götürülməsi üzrə qaydalar mənbədə detallandırılmayıb. Bunlar təşkilatçının qərar siyahısına daxil edilməlidir.</w:t>
      </w:r>
    </w:p>
    <w:p w14:paraId="7E093B22" w14:textId="77777777" w:rsidR="00997B28" w:rsidRPr="00363E55" w:rsidRDefault="00000000">
      <w:pPr>
        <w:pStyle w:val="Heading1"/>
        <w:rPr>
          <w:rFonts w:ascii="Times New Roman" w:hAnsi="Times New Roman" w:cs="Times New Roman"/>
        </w:rPr>
      </w:pPr>
      <w:bookmarkStart w:id="30" w:name="ch5"/>
      <w:bookmarkStart w:id="31" w:name="_Toc240467788"/>
      <w:r w:rsidRPr="00363E55">
        <w:rPr>
          <w:rFonts w:ascii="Times New Roman" w:hAnsi="Times New Roman" w:cs="Times New Roman"/>
        </w:rPr>
        <w:lastRenderedPageBreak/>
        <w:t>6 Qiymətləndirmə və münsiflər</w:t>
      </w:r>
      <w:bookmarkEnd w:id="30"/>
      <w:bookmarkEnd w:id="31"/>
    </w:p>
    <w:p w14:paraId="432E78CB" w14:textId="77777777" w:rsidR="00997B28" w:rsidRPr="00363E55" w:rsidRDefault="00000000">
      <w:pPr>
        <w:pStyle w:val="Heading2"/>
        <w:rPr>
          <w:rFonts w:ascii="Times New Roman" w:hAnsi="Times New Roman" w:cs="Times New Roman"/>
        </w:rPr>
      </w:pPr>
      <w:bookmarkStart w:id="32" w:name="_Toc240467789"/>
      <w:r w:rsidRPr="00363E55">
        <w:rPr>
          <w:rFonts w:ascii="Times New Roman" w:hAnsi="Times New Roman" w:cs="Times New Roman"/>
        </w:rPr>
        <w:t>6.1 Yüz ballıq qiymətləndirmə sistemi</w:t>
      </w:r>
      <w:bookmarkEnd w:id="32"/>
    </w:p>
    <w:p w14:paraId="68DCDDE2" w14:textId="77777777" w:rsidR="00997B28" w:rsidRPr="00363E55" w:rsidRDefault="00000000">
      <w:pPr>
        <w:keepNext/>
        <w:rPr>
          <w:rFonts w:ascii="Times New Roman" w:hAnsi="Times New Roman" w:cs="Times New Roman"/>
        </w:rPr>
      </w:pPr>
      <w:r w:rsidRPr="00363E55">
        <w:rPr>
          <w:rFonts w:ascii="Times New Roman" w:hAnsi="Times New Roman" w:cs="Times New Roman"/>
        </w:rPr>
        <w:t>Aşağıdakı vahid cədvəl ilkin sənəddə təkrarlanan qiymətləndirmə modellərini birləşdirir. İzahın sadəliyi və aydınlığı ən yüksək çəkiyə malikdir. Elmi düzgünlük ayrıca qiymətləndirilir və ciddi faktiki səhv yüksək ümumi balla ört-basdır edilə bilməz.</w:t>
      </w:r>
    </w:p>
    <w:tbl>
      <w:tblPr>
        <w:tblW w:w="0" w:type="auto"/>
        <w:jc w:val="center"/>
        <w:tblLayout w:type="fixed"/>
        <w:tblLook w:val="04A0" w:firstRow="1" w:lastRow="0" w:firstColumn="1" w:lastColumn="0" w:noHBand="0" w:noVBand="1"/>
      </w:tblPr>
      <w:tblGrid>
        <w:gridCol w:w="7920"/>
        <w:gridCol w:w="2016"/>
      </w:tblGrid>
      <w:tr w:rsidR="00997B28" w:rsidRPr="00363E55" w14:paraId="276E006B" w14:textId="77777777">
        <w:trPr>
          <w:cantSplit/>
          <w:tblHeader/>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C3914A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Meyar</w:t>
            </w:r>
          </w:p>
        </w:tc>
        <w:tc>
          <w:tcPr>
            <w:tcW w:w="201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34D9ED36"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b/>
                <w:sz w:val="20"/>
              </w:rPr>
              <w:t>Maksimum bal</w:t>
            </w:r>
          </w:p>
        </w:tc>
      </w:tr>
      <w:tr w:rsidR="00997B28" w:rsidRPr="00363E55" w14:paraId="73FBDCB6"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212CD8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Elmi və texniki düzgünlük</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62B663"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20</w:t>
            </w:r>
          </w:p>
        </w:tc>
      </w:tr>
      <w:tr w:rsidR="00997B28" w:rsidRPr="00363E55" w14:paraId="2C0068D9"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04F2FC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Mövzunun sadə və aydın izahı</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8E889F0"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25</w:t>
            </w:r>
          </w:p>
        </w:tc>
      </w:tr>
      <w:tr w:rsidR="00997B28" w:rsidRPr="00363E55" w14:paraId="5E69B778"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C30A3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Struktur və məntiq</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36B174D"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10</w:t>
            </w:r>
          </w:p>
        </w:tc>
      </w:tr>
      <w:tr w:rsidR="00997B28" w:rsidRPr="00363E55" w14:paraId="0D89C1CC"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8B04FE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Praktik nümunələrin keyfiyyəti</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EF664E7"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10</w:t>
            </w:r>
          </w:p>
        </w:tc>
      </w:tr>
      <w:tr w:rsidR="00997B28" w:rsidRPr="00363E55" w14:paraId="134E1B6D"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8DC545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Tədris və maarifləndirici dəyər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79CBEBD"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10</w:t>
            </w:r>
          </w:p>
        </w:tc>
      </w:tr>
      <w:tr w:rsidR="00997B28" w:rsidRPr="00363E55" w14:paraId="75D7B9A5"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67ED20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Vizual təqdimat</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A4B4D0D"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3F09A71E"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FF9EB8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Orijinallıq və yaradıcı yanaşma</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1CE3665"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7A442265"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05D0F5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Hədəf auditoriyaya uyğunluq</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D22C749"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12E409AE"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E8659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Mənbələrin keyfiyyəti</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88E3715"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7EBA791A"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154250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Mövzunun aktuallığı və faydalılığı</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41CC4E6" w14:textId="77777777" w:rsidR="00997B28" w:rsidRPr="00363E55" w:rsidRDefault="00000000">
            <w:pPr>
              <w:keepNext/>
              <w:spacing w:before="80" w:after="80" w:line="240" w:lineRule="auto"/>
              <w:jc w:val="center"/>
              <w:rPr>
                <w:rFonts w:ascii="Times New Roman" w:hAnsi="Times New Roman" w:cs="Times New Roman"/>
              </w:rPr>
            </w:pPr>
            <w:r w:rsidRPr="00363E55">
              <w:rPr>
                <w:rFonts w:ascii="Times New Roman" w:hAnsi="Times New Roman" w:cs="Times New Roman"/>
                <w:sz w:val="20"/>
              </w:rPr>
              <w:t>5</w:t>
            </w:r>
          </w:p>
        </w:tc>
      </w:tr>
      <w:tr w:rsidR="00997B28" w:rsidRPr="00363E55" w14:paraId="196A1D10"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C4DA92"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b/>
                <w:sz w:val="20"/>
              </w:rPr>
              <w:t>Cəmi</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020441" w14:textId="77777777" w:rsidR="00997B28" w:rsidRPr="00363E55" w:rsidRDefault="00000000">
            <w:pPr>
              <w:spacing w:before="80" w:after="80" w:line="240" w:lineRule="auto"/>
              <w:jc w:val="center"/>
              <w:rPr>
                <w:rFonts w:ascii="Times New Roman" w:hAnsi="Times New Roman" w:cs="Times New Roman"/>
              </w:rPr>
            </w:pPr>
            <w:r w:rsidRPr="00363E55">
              <w:rPr>
                <w:rFonts w:ascii="Times New Roman" w:hAnsi="Times New Roman" w:cs="Times New Roman"/>
                <w:b/>
                <w:sz w:val="20"/>
              </w:rPr>
              <w:t>100</w:t>
            </w:r>
          </w:p>
        </w:tc>
      </w:tr>
    </w:tbl>
    <w:p w14:paraId="16E9B46C" w14:textId="77777777" w:rsidR="00997B28" w:rsidRPr="00363E55" w:rsidRDefault="00997B28">
      <w:pPr>
        <w:spacing w:after="0"/>
        <w:rPr>
          <w:rFonts w:ascii="Times New Roman" w:hAnsi="Times New Roman" w:cs="Times New Roman"/>
        </w:rPr>
      </w:pPr>
    </w:p>
    <w:p w14:paraId="1EBB6343" w14:textId="77777777" w:rsidR="00997B28" w:rsidRPr="00363E55" w:rsidRDefault="00000000">
      <w:pPr>
        <w:rPr>
          <w:rFonts w:ascii="Times New Roman" w:hAnsi="Times New Roman" w:cs="Times New Roman"/>
        </w:rPr>
      </w:pPr>
      <w:r w:rsidRPr="00363E55">
        <w:rPr>
          <w:rFonts w:ascii="Times New Roman" w:hAnsi="Times New Roman" w:cs="Times New Roman"/>
        </w:rPr>
        <w:t>Redaksiya tövsiyəsi: hər meyar üzrə zəif, qənaətbəxş və yüksək nəticəni fərqləndirən qısa təsvirlər hazırlanmalıdır. Beləliklə müxtəlif ekspertlərin eyni balı fərqli mənada işlətməsi azaldılar. Mövzunun tamlığı struktur və tədris dəyəri daxilində yoxlanıla bilər; ona ayrıca bal ayrılması təsdiqlənərsə, ümumi cəm yenidən 100-ə uyğunlaşdırılmalıdır.</w:t>
      </w:r>
    </w:p>
    <w:p w14:paraId="15DBB485" w14:textId="77777777" w:rsidR="00997B28" w:rsidRPr="00363E55" w:rsidRDefault="00000000">
      <w:pPr>
        <w:pStyle w:val="Heading2"/>
        <w:rPr>
          <w:rFonts w:ascii="Times New Roman" w:hAnsi="Times New Roman" w:cs="Times New Roman"/>
        </w:rPr>
      </w:pPr>
      <w:bookmarkStart w:id="33" w:name="_Toc240467790"/>
      <w:r w:rsidRPr="00363E55">
        <w:rPr>
          <w:rFonts w:ascii="Times New Roman" w:hAnsi="Times New Roman" w:cs="Times New Roman"/>
        </w:rPr>
        <w:t>6.2 Ekspertiza və final</w:t>
      </w:r>
      <w:bookmarkEnd w:id="33"/>
    </w:p>
    <w:p w14:paraId="28A9081E" w14:textId="77777777" w:rsidR="00997B28" w:rsidRPr="00363E55" w:rsidRDefault="00000000">
      <w:pPr>
        <w:rPr>
          <w:rFonts w:ascii="Times New Roman" w:hAnsi="Times New Roman" w:cs="Times New Roman"/>
        </w:rPr>
      </w:pPr>
      <w:r w:rsidRPr="00363E55">
        <w:rPr>
          <w:rFonts w:ascii="Times New Roman" w:hAnsi="Times New Roman" w:cs="Times New Roman"/>
        </w:rPr>
        <w:t>İlk mərhələdə sənədlərin tamlığı, format, mövzu uyğunluğu, mənbələr, müəlliflik və süni intellekt bəyanatları, plagiat riski yoxlanılır. Uyğun işlər daha sonra ən azı iki ekspertin qiymətləndirməsinə təqdim edilir.</w:t>
      </w:r>
    </w:p>
    <w:p w14:paraId="77A92A68" w14:textId="77777777" w:rsidR="00997B28" w:rsidRPr="00363E55" w:rsidRDefault="00000000">
      <w:pPr>
        <w:rPr>
          <w:rFonts w:ascii="Times New Roman" w:hAnsi="Times New Roman" w:cs="Times New Roman"/>
        </w:rPr>
      </w:pPr>
      <w:r w:rsidRPr="00363E55">
        <w:rPr>
          <w:rFonts w:ascii="Times New Roman" w:hAnsi="Times New Roman" w:cs="Times New Roman"/>
        </w:rPr>
        <w:t>İkili baxış modelində mövzu eksperti elmi və texniki düzgünlüyə, tədris və kommunikasiya eksperti isə izahın anlaşıqlılığına və auditoriyaya uyğunluğuna diqqət yetirir. Qiymətlər əvvəlcə fərdi verilməli, sonra vahid qayda ilə birləşdirilməlidir.</w:t>
      </w:r>
    </w:p>
    <w:p w14:paraId="2FCCCADF" w14:textId="77777777" w:rsidR="00997B28" w:rsidRPr="00363E55" w:rsidRDefault="00000000">
      <w:pPr>
        <w:rPr>
          <w:rFonts w:ascii="Times New Roman" w:hAnsi="Times New Roman" w:cs="Times New Roman"/>
        </w:rPr>
      </w:pPr>
      <w:r w:rsidRPr="00363E55">
        <w:rPr>
          <w:rFonts w:ascii="Times New Roman" w:hAnsi="Times New Roman" w:cs="Times New Roman"/>
        </w:rPr>
        <w:t>Ən yaxşı 10–15 işin finala buraxılması təklif olunur. Final canlı və ya onlayn keçirilə bilər: hər iştirakçı üçün 10 dəqiqə təqdimat və 5 dəqiqə sual-cavab nəzərdə tutulur.</w:t>
      </w:r>
    </w:p>
    <w:p w14:paraId="5E8FA6D9" w14:textId="77777777" w:rsidR="00997B28" w:rsidRPr="00363E55" w:rsidRDefault="00000000">
      <w:pPr>
        <w:pStyle w:val="Heading2"/>
        <w:rPr>
          <w:rFonts w:ascii="Times New Roman" w:hAnsi="Times New Roman" w:cs="Times New Roman"/>
        </w:rPr>
      </w:pPr>
      <w:bookmarkStart w:id="34" w:name="_Toc240467791"/>
      <w:r w:rsidRPr="00363E55">
        <w:rPr>
          <w:rFonts w:ascii="Times New Roman" w:hAnsi="Times New Roman" w:cs="Times New Roman"/>
        </w:rPr>
        <w:lastRenderedPageBreak/>
        <w:t>6.3 Yekun bal və auditoriya seçimi</w:t>
      </w:r>
      <w:bookmarkEnd w:id="34"/>
    </w:p>
    <w:p w14:paraId="4800CADE" w14:textId="77777777" w:rsidR="00997B28" w:rsidRPr="00363E55" w:rsidRDefault="00000000">
      <w:pPr>
        <w:rPr>
          <w:rFonts w:ascii="Times New Roman" w:hAnsi="Times New Roman" w:cs="Times New Roman"/>
        </w:rPr>
      </w:pPr>
      <w:r w:rsidRPr="00363E55">
        <w:rPr>
          <w:rFonts w:ascii="Times New Roman" w:hAnsi="Times New Roman" w:cs="Times New Roman"/>
        </w:rPr>
        <w:t>Mənbədə təklif olunan formula belədir: yekun bal = ilkin ekspert qiymətinin 70 faizi + final təqdimatı və sual-cavab qiymətinin 30 faizi. Bu formula hər iki komponentin 100 ballıq şkalada hesablanmasını tələb edir.</w:t>
      </w:r>
    </w:p>
    <w:p w14:paraId="61738009" w14:textId="77777777" w:rsidR="00997B28" w:rsidRPr="00363E55" w:rsidRDefault="00000000">
      <w:pPr>
        <w:rPr>
          <w:rFonts w:ascii="Times New Roman" w:hAnsi="Times New Roman" w:cs="Times New Roman"/>
        </w:rPr>
      </w:pPr>
      <w:r w:rsidRPr="00363E55">
        <w:rPr>
          <w:rFonts w:ascii="Times New Roman" w:hAnsi="Times New Roman" w:cs="Times New Roman"/>
        </w:rPr>
        <w:t>İlkin ekspert ballarının birləşdirilməsi üsulu, final üçün ayrıca meyarlar, bərabər bal zamanı qərar və kəskin ekspert fərqlərinin həlli müəyyən edilməlidir. Bu mexanizmlər təsdiqlənmədən yalnız 70/30 nisbəti tam qiymətləndirmə qaydası sayılmır.</w:t>
      </w:r>
    </w:p>
    <w:p w14:paraId="2703CDDC" w14:textId="77777777" w:rsidR="00997B28" w:rsidRPr="00363E55" w:rsidRDefault="00000000">
      <w:pPr>
        <w:rPr>
          <w:rFonts w:ascii="Times New Roman" w:hAnsi="Times New Roman" w:cs="Times New Roman"/>
        </w:rPr>
      </w:pPr>
      <w:r w:rsidRPr="00363E55">
        <w:rPr>
          <w:rFonts w:ascii="Times New Roman" w:hAnsi="Times New Roman" w:cs="Times New Roman"/>
        </w:rPr>
        <w:t>Auditoriya səsverməsi ayrıca “Auditoriya seçimi” mükafatı üçün təklif olunur. Onun nəticəsi əsas I, II və III yerlərin hesablanmasına daxil edilməməlidir. Səsvermə üsulu və təkrar səsverməyə qarşı tədbirlər qabaqcadan elan olunmalıdır.</w:t>
      </w:r>
    </w:p>
    <w:p w14:paraId="57FD3CAC" w14:textId="77777777" w:rsidR="00997B28" w:rsidRPr="00363E55" w:rsidRDefault="00000000">
      <w:pPr>
        <w:pStyle w:val="Heading2"/>
        <w:rPr>
          <w:rFonts w:ascii="Times New Roman" w:hAnsi="Times New Roman" w:cs="Times New Roman"/>
        </w:rPr>
      </w:pPr>
      <w:bookmarkStart w:id="35" w:name="_Toc240467792"/>
      <w:r w:rsidRPr="00363E55">
        <w:rPr>
          <w:rFonts w:ascii="Times New Roman" w:hAnsi="Times New Roman" w:cs="Times New Roman"/>
        </w:rPr>
        <w:t>6.4 Münsiflər və maraqların toqquşması</w:t>
      </w:r>
      <w:bookmarkEnd w:id="35"/>
    </w:p>
    <w:p w14:paraId="290D84D4" w14:textId="77777777" w:rsidR="00997B28" w:rsidRPr="00363E55" w:rsidRDefault="00000000">
      <w:pPr>
        <w:rPr>
          <w:rFonts w:ascii="Times New Roman" w:hAnsi="Times New Roman" w:cs="Times New Roman"/>
        </w:rPr>
      </w:pPr>
      <w:r w:rsidRPr="00363E55">
        <w:rPr>
          <w:rFonts w:ascii="Times New Roman" w:hAnsi="Times New Roman" w:cs="Times New Roman"/>
        </w:rPr>
        <w:t>Təklif olunan münsif heyəti 5–7 nəfərdir. Tərkibdə iki universitet alimi, İT sənayesi nümayəndəsi, təcrübəli müəllim, təhsil metodikası və ya elm kommunikasiyası mütəxəssisi, gənc mütəxəssis və zərurət olduqda tələbə nümayəndəsi ola bilər.</w:t>
      </w:r>
    </w:p>
    <w:p w14:paraId="06AD738A" w14:textId="77777777" w:rsidR="00997B28" w:rsidRPr="00363E55" w:rsidRDefault="00000000">
      <w:pPr>
        <w:rPr>
          <w:rFonts w:ascii="Times New Roman" w:hAnsi="Times New Roman" w:cs="Times New Roman"/>
        </w:rPr>
      </w:pPr>
      <w:r w:rsidRPr="00363E55">
        <w:rPr>
          <w:rFonts w:ascii="Times New Roman" w:hAnsi="Times New Roman" w:cs="Times New Roman"/>
        </w:rPr>
        <w:t>Münsif müəllifin yaxın ailə üzvü, bilavasitə müəllimi və ya əməkdaşıdırsa, işdə özü iştirak edibsə, yaxud nəticəyə şəxsi və maliyyə marağı varsa, bunu bəyan etməli və həmin işin qiymətləndirilməsindən çəkilməlidir. Digər əsaslı obyektivlik şübhələri də nəzərə alınmalıdır. Münsiflərin adlarının açıqlanması vaxtı və əvəzedici ekspert qaydası əvvəlcədən müəyyən edilməlidir.</w:t>
      </w:r>
    </w:p>
    <w:p w14:paraId="4736234A" w14:textId="77777777" w:rsidR="00997B28" w:rsidRPr="00363E55" w:rsidRDefault="00000000">
      <w:pPr>
        <w:pStyle w:val="Heading1"/>
        <w:rPr>
          <w:rFonts w:ascii="Times New Roman" w:hAnsi="Times New Roman" w:cs="Times New Roman"/>
        </w:rPr>
      </w:pPr>
      <w:bookmarkStart w:id="36" w:name="ch6"/>
      <w:bookmarkStart w:id="37" w:name="_Toc240467793"/>
      <w:r w:rsidRPr="00363E55">
        <w:rPr>
          <w:rFonts w:ascii="Times New Roman" w:hAnsi="Times New Roman" w:cs="Times New Roman"/>
        </w:rPr>
        <w:t>7 Mükafatlar və dərc üçün seçim</w:t>
      </w:r>
      <w:bookmarkEnd w:id="36"/>
      <w:bookmarkEnd w:id="37"/>
    </w:p>
    <w:p w14:paraId="02F4A388" w14:textId="77777777" w:rsidR="00997B28" w:rsidRPr="00363E55" w:rsidRDefault="00000000">
      <w:pPr>
        <w:pStyle w:val="Heading2"/>
        <w:rPr>
          <w:rFonts w:ascii="Times New Roman" w:hAnsi="Times New Roman" w:cs="Times New Roman"/>
        </w:rPr>
      </w:pPr>
      <w:bookmarkStart w:id="38" w:name="_Toc240467794"/>
      <w:r w:rsidRPr="00363E55">
        <w:rPr>
          <w:rFonts w:ascii="Times New Roman" w:hAnsi="Times New Roman" w:cs="Times New Roman"/>
        </w:rPr>
        <w:t>7.1 Tanınma və mümkün mükafatlandırma</w:t>
      </w:r>
      <w:bookmarkEnd w:id="38"/>
    </w:p>
    <w:p w14:paraId="7E323D1E" w14:textId="77777777" w:rsidR="00997B28" w:rsidRPr="00363E55" w:rsidRDefault="00000000">
      <w:pPr>
        <w:rPr>
          <w:rFonts w:ascii="Times New Roman" w:hAnsi="Times New Roman" w:cs="Times New Roman"/>
        </w:rPr>
      </w:pPr>
      <w:r w:rsidRPr="00363E55">
        <w:rPr>
          <w:rFonts w:ascii="Times New Roman" w:hAnsi="Times New Roman" w:cs="Times New Roman"/>
        </w:rPr>
        <w:t>Müsabiqədə fərqlənən müəlliflərin tanıdılması və işlərinin DAAB platformasında paylaşılması əsas təşviq istiqamətləri kimi nəzərdə tutulur. Diplom, sertifikat və digər qeyri-maddi tanınma formaları təşkilati imkanlara uyğun müəyyən edilə bilər.</w:t>
      </w:r>
    </w:p>
    <w:p w14:paraId="685FA840" w14:textId="77777777" w:rsidR="00997B28" w:rsidRPr="00363E55" w:rsidRDefault="00000000">
      <w:pPr>
        <w:rPr>
          <w:rFonts w:ascii="Times New Roman" w:hAnsi="Times New Roman" w:cs="Times New Roman"/>
        </w:rPr>
      </w:pPr>
      <w:r w:rsidRPr="00363E55">
        <w:rPr>
          <w:rFonts w:ascii="Times New Roman" w:hAnsi="Times New Roman" w:cs="Times New Roman"/>
        </w:rPr>
        <w:t>Pul mükafatlarının, sponsor hədiyyələrinin və digər maddi təşviqlərin olub-olmayacağı məlum deyil. Hazırda mükafat fondu ayrılmayıb və maliyyə dəstəyi təsdiqlənməyib. Belə imkan yaranarsa, mükafatların növü və şərtləri ayrıca qərarlaşdırılaraq iştirakçılara elan edilə bilər. Müsabiqənin təqdimatı maddi mükafat vədinə əsaslanmamalıdır.</w:t>
      </w:r>
    </w:p>
    <w:p w14:paraId="38C695DD" w14:textId="77777777" w:rsidR="00997B28" w:rsidRPr="00363E55" w:rsidRDefault="00000000">
      <w:pPr>
        <w:rPr>
          <w:rFonts w:ascii="Times New Roman" w:hAnsi="Times New Roman" w:cs="Times New Roman"/>
        </w:rPr>
      </w:pPr>
      <w:r w:rsidRPr="00363E55">
        <w:rPr>
          <w:rFonts w:ascii="Times New Roman" w:hAnsi="Times New Roman" w:cs="Times New Roman"/>
        </w:rPr>
        <w:t>I, II və III yerlər, “Ən yaxşı gənc müəllif”, “Auditoriya seçimi” və “Ən yaxşı praktik izah” kimi tanınma kateqoriyaları nəzərdən keçirilə bilər. “Ən yaxşı videomühazirə”, “Ən innovativ təqdimat” və sahə üzrə xüsusi nominasiyalar əlavə variantlardır. Bu kateqoriyalar öz-özlüyündə pul mükafatı nəzərdə tutmur. İlk il onların sayını məhdud saxlamaq, “Gənc müəllif” yaş həddini və bir işin birdən çox kateqoriyada fərqlənə bilməsini əvvəlcədən müəyyən etmək tövsiyə olunur.</w:t>
      </w:r>
    </w:p>
    <w:p w14:paraId="3570075E" w14:textId="77777777" w:rsidR="00997B28" w:rsidRPr="00363E55" w:rsidRDefault="00000000">
      <w:pPr>
        <w:pStyle w:val="Heading2"/>
        <w:rPr>
          <w:rFonts w:ascii="Times New Roman" w:hAnsi="Times New Roman" w:cs="Times New Roman"/>
        </w:rPr>
      </w:pPr>
      <w:bookmarkStart w:id="39" w:name="_Toc240467795"/>
      <w:r w:rsidRPr="00363E55">
        <w:rPr>
          <w:rFonts w:ascii="Times New Roman" w:hAnsi="Times New Roman" w:cs="Times New Roman"/>
        </w:rPr>
        <w:t>7.2 DAAB Selected Lecture statusu</w:t>
      </w:r>
      <w:bookmarkEnd w:id="39"/>
    </w:p>
    <w:p w14:paraId="25D770F3" w14:textId="77777777" w:rsidR="00997B28" w:rsidRPr="00363E55" w:rsidRDefault="00000000">
      <w:pPr>
        <w:rPr>
          <w:rFonts w:ascii="Times New Roman" w:hAnsi="Times New Roman" w:cs="Times New Roman"/>
        </w:rPr>
      </w:pPr>
      <w:r w:rsidRPr="00363E55">
        <w:rPr>
          <w:rFonts w:ascii="Times New Roman" w:hAnsi="Times New Roman" w:cs="Times New Roman"/>
        </w:rPr>
        <w:t>Mükafat qazanmayan, lakin yüksək keyfiyyət göstərən işlər də dərc üçün seçilə bilər. Mənbədə “DAAB Selected Lecture” statusu üçün aşağıdakı minimumlar təklif olunur:</w:t>
      </w:r>
    </w:p>
    <w:p w14:paraId="5514DEE9"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Ümumi qiymət ən azı 80/100 bal.</w:t>
      </w:r>
    </w:p>
    <w:p w14:paraId="1CB8792C"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Elmi və texniki düzgünlük ən azı 16/20 bal.</w:t>
      </w:r>
    </w:p>
    <w:p w14:paraId="6C0D4F5E"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Sadə və aydın izah ən azı 20/25 bal.</w:t>
      </w:r>
    </w:p>
    <w:p w14:paraId="55AAC6CD"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Əhəmiyyətli plagiatın olmaması, əsas mənbələrin göstərilməsi və müəllif hüquqlarına uyğunluq.</w:t>
      </w:r>
    </w:p>
    <w:p w14:paraId="139997D8"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Dərcdən əvvəl tələb olunan düzəlişlərin tamamlanması.</w:t>
      </w:r>
    </w:p>
    <w:p w14:paraId="0662E621" w14:textId="77777777" w:rsidR="00997B28" w:rsidRPr="00363E55" w:rsidRDefault="00000000">
      <w:pPr>
        <w:rPr>
          <w:rFonts w:ascii="Times New Roman" w:hAnsi="Times New Roman" w:cs="Times New Roman"/>
        </w:rPr>
      </w:pPr>
      <w:r w:rsidRPr="00363E55">
        <w:rPr>
          <w:rFonts w:ascii="Times New Roman" w:hAnsi="Times New Roman" w:cs="Times New Roman"/>
        </w:rPr>
        <w:lastRenderedPageBreak/>
        <w:t>Kritik elmi nöqsanı olan iş ümumi balından asılı olmayaraq bu statusu almamalıdır. Status həddinin ilkin material balına, yekun müsabiqə balına və ya redaktədən sonrakı təkrar qiymətləndirməyə tətbiqi mənbədə tam aydın deyil və təsdiqlənməlidir.</w:t>
      </w:r>
    </w:p>
    <w:p w14:paraId="1B233D5B" w14:textId="77777777" w:rsidR="00997B28" w:rsidRPr="00363E55" w:rsidRDefault="00000000">
      <w:pPr>
        <w:pStyle w:val="Heading2"/>
        <w:rPr>
          <w:rFonts w:ascii="Times New Roman" w:hAnsi="Times New Roman" w:cs="Times New Roman"/>
        </w:rPr>
      </w:pPr>
      <w:bookmarkStart w:id="40" w:name="_Toc240467796"/>
      <w:r w:rsidRPr="00363E55">
        <w:rPr>
          <w:rFonts w:ascii="Times New Roman" w:hAnsi="Times New Roman" w:cs="Times New Roman"/>
        </w:rPr>
        <w:t>7.3 Nəticələr və final tədbiri</w:t>
      </w:r>
      <w:bookmarkEnd w:id="40"/>
    </w:p>
    <w:p w14:paraId="31F59CD5" w14:textId="77777777" w:rsidR="00997B28" w:rsidRPr="00363E55" w:rsidRDefault="00000000">
      <w:pPr>
        <w:rPr>
          <w:rFonts w:ascii="Times New Roman" w:hAnsi="Times New Roman" w:cs="Times New Roman"/>
        </w:rPr>
      </w:pPr>
      <w:r w:rsidRPr="00363E55">
        <w:rPr>
          <w:rFonts w:ascii="Times New Roman" w:hAnsi="Times New Roman" w:cs="Times New Roman"/>
        </w:rPr>
        <w:t>Qaliblər və seçilmiş işlər DAAB saytında və kommunikasiya kanallarında elan oluna bilər. Fərdi balların və ekspert rəylərinin hansı hissəsinin ictimailəşdirilməsi qabaqcadan qaydalarda göstərilməlidir.</w:t>
      </w:r>
    </w:p>
    <w:p w14:paraId="368E69E0" w14:textId="77777777" w:rsidR="00997B28" w:rsidRPr="00363E55" w:rsidRDefault="00000000">
      <w:pPr>
        <w:rPr>
          <w:rFonts w:ascii="Times New Roman" w:hAnsi="Times New Roman" w:cs="Times New Roman"/>
        </w:rPr>
      </w:pPr>
      <w:r w:rsidRPr="00363E55">
        <w:rPr>
          <w:rFonts w:ascii="Times New Roman" w:hAnsi="Times New Roman" w:cs="Times New Roman"/>
        </w:rPr>
        <w:t>Mənbədəki nümunə final proqramı 10:00 açılış, 10:15 layihənin təqdimatı, 10:30 final çıxışları, 13:00 fasilə, 14:00 “İT-ni necə öyrətməliyik?” paneli, 15:00 mümkün tərəfdaş çıxışları, 15:30 nəticələr, 16:00 mükafatlandırma və 16:30 tanışlıq görüşlərini əhatə edir. Bu, işçi nümunədir. On beş finalçının hərəsinə 15 dəqiqə ayrılarsa, yalnız təqdimatlar 225 dəqiqə çəkir; buna görə yekun proqram finalçı sayına uyğun yenidən qurulmalıdır.</w:t>
      </w:r>
    </w:p>
    <w:p w14:paraId="10808FB1" w14:textId="77777777" w:rsidR="00997B28" w:rsidRPr="00363E55" w:rsidRDefault="00000000">
      <w:pPr>
        <w:pStyle w:val="Heading1"/>
        <w:rPr>
          <w:rFonts w:ascii="Times New Roman" w:hAnsi="Times New Roman" w:cs="Times New Roman"/>
        </w:rPr>
      </w:pPr>
      <w:bookmarkStart w:id="41" w:name="ch7"/>
      <w:bookmarkStart w:id="42" w:name="_Toc240467797"/>
      <w:r w:rsidRPr="00363E55">
        <w:rPr>
          <w:rFonts w:ascii="Times New Roman" w:hAnsi="Times New Roman" w:cs="Times New Roman"/>
        </w:rPr>
        <w:t>8 Müəlliflik və etik qaydalar</w:t>
      </w:r>
      <w:bookmarkEnd w:id="41"/>
      <w:bookmarkEnd w:id="42"/>
    </w:p>
    <w:p w14:paraId="2F15408F" w14:textId="77777777" w:rsidR="00997B28" w:rsidRPr="00363E55" w:rsidRDefault="00000000">
      <w:pPr>
        <w:pStyle w:val="Heading2"/>
        <w:rPr>
          <w:rFonts w:ascii="Times New Roman" w:hAnsi="Times New Roman" w:cs="Times New Roman"/>
        </w:rPr>
      </w:pPr>
      <w:bookmarkStart w:id="43" w:name="_Toc240467798"/>
      <w:r w:rsidRPr="00363E55">
        <w:rPr>
          <w:rFonts w:ascii="Times New Roman" w:hAnsi="Times New Roman" w:cs="Times New Roman"/>
        </w:rPr>
        <w:t>8.1 Müəlliflik və plagiat</w:t>
      </w:r>
      <w:bookmarkEnd w:id="43"/>
    </w:p>
    <w:p w14:paraId="5D5A7DD2" w14:textId="77777777" w:rsidR="00997B28" w:rsidRPr="00363E55" w:rsidRDefault="00000000">
      <w:pPr>
        <w:rPr>
          <w:rFonts w:ascii="Times New Roman" w:hAnsi="Times New Roman" w:cs="Times New Roman"/>
        </w:rPr>
      </w:pPr>
      <w:r w:rsidRPr="00363E55">
        <w:rPr>
          <w:rFonts w:ascii="Times New Roman" w:hAnsi="Times New Roman" w:cs="Times New Roman"/>
        </w:rPr>
        <w:t>İştirakçı işin özünə və ya müəlliflər qrupuna məxsus olduğunu, üçüncü tərəfin mətn, şəkil, sxem, kod və digər materiallarından lazımi qaydada istifadə etdiyini bəyan etməlidir. İstinadlar və istifadə hüquqları ayrıca yoxlanmalıdır.</w:t>
      </w:r>
    </w:p>
    <w:p w14:paraId="7399D341" w14:textId="77777777" w:rsidR="00997B28" w:rsidRPr="00363E55" w:rsidRDefault="00000000">
      <w:pPr>
        <w:rPr>
          <w:rFonts w:ascii="Times New Roman" w:hAnsi="Times New Roman" w:cs="Times New Roman"/>
        </w:rPr>
      </w:pPr>
      <w:r w:rsidRPr="00363E55">
        <w:rPr>
          <w:rFonts w:ascii="Times New Roman" w:hAnsi="Times New Roman" w:cs="Times New Roman"/>
        </w:rPr>
        <w:t>Mənbədə əhəmiyyətli plagiat, saxta məlumat, başqasının işini öz adına təqdim etmək, müəllif hüquqlarını pozmaq və elmi məlumatları qəsdən təhrif etmək kənarlaşdırma əsasları kimi göstərilir. Qaydaların ciddi pozulması, nifrət və ayrı-seçkilik məzmunu, qanunsuz məzmun və məsuliyyətsiz təhlükəli texniki təlimatlar da həmin siyahıdadır.</w:t>
      </w:r>
    </w:p>
    <w:p w14:paraId="6F4A4904" w14:textId="77777777" w:rsidR="00997B28" w:rsidRPr="00363E55" w:rsidRDefault="00000000">
      <w:pPr>
        <w:rPr>
          <w:rFonts w:ascii="Times New Roman" w:hAnsi="Times New Roman" w:cs="Times New Roman"/>
        </w:rPr>
      </w:pPr>
      <w:r w:rsidRPr="00363E55">
        <w:rPr>
          <w:rFonts w:ascii="Times New Roman" w:hAnsi="Times New Roman" w:cs="Times New Roman"/>
        </w:rPr>
        <w:t>Plagiat sonradan aşkarlanarsa, mükafatın və keyfiyyət statusunun ləğvi mənbədə nəzərdə tutulur. Yoxlama, müəllifdən izahat alma və qərarın rəsmiləşdirilməsi proseduru təsdiqlənmiş qaydalarda dəqiqləşdirilməlidir.</w:t>
      </w:r>
    </w:p>
    <w:p w14:paraId="0FE00795" w14:textId="77777777" w:rsidR="00997B28" w:rsidRPr="00363E55" w:rsidRDefault="00000000">
      <w:pPr>
        <w:pStyle w:val="Heading2"/>
        <w:rPr>
          <w:rFonts w:ascii="Times New Roman" w:hAnsi="Times New Roman" w:cs="Times New Roman"/>
        </w:rPr>
      </w:pPr>
      <w:bookmarkStart w:id="44" w:name="_Toc240467799"/>
      <w:r w:rsidRPr="00363E55">
        <w:rPr>
          <w:rFonts w:ascii="Times New Roman" w:hAnsi="Times New Roman" w:cs="Times New Roman"/>
        </w:rPr>
        <w:t>8.2 Süni intellektdən istifadə</w:t>
      </w:r>
      <w:bookmarkEnd w:id="44"/>
    </w:p>
    <w:p w14:paraId="208F8C9D" w14:textId="77777777" w:rsidR="00997B28" w:rsidRPr="00363E55" w:rsidRDefault="00000000">
      <w:pPr>
        <w:rPr>
          <w:rFonts w:ascii="Times New Roman" w:hAnsi="Times New Roman" w:cs="Times New Roman"/>
        </w:rPr>
      </w:pPr>
      <w:r w:rsidRPr="00363E55">
        <w:rPr>
          <w:rFonts w:ascii="Times New Roman" w:hAnsi="Times New Roman" w:cs="Times New Roman"/>
        </w:rPr>
        <w:t>Süni intellektdən istifadə avtomatik kənarlaşdırma səbəbi kimi nəzərdə tutulmur. Əsas prinsiplər şəffaflıq, müəllif məsuliyyəti və müəllifin intellektual töhfəsidir.</w:t>
      </w:r>
    </w:p>
    <w:p w14:paraId="3E122054" w14:textId="77777777" w:rsidR="00997B28" w:rsidRPr="00363E55" w:rsidRDefault="00000000">
      <w:pPr>
        <w:rPr>
          <w:rFonts w:ascii="Times New Roman" w:hAnsi="Times New Roman" w:cs="Times New Roman"/>
        </w:rPr>
      </w:pPr>
      <w:r w:rsidRPr="00363E55">
        <w:rPr>
          <w:rFonts w:ascii="Times New Roman" w:hAnsi="Times New Roman" w:cs="Times New Roman"/>
        </w:rPr>
        <w:t>Alətlər ideyaların strukturlaşdırılması, dil və üslub redaktəsi, qrammatik yoxlama, tərcümə, kod nümunələrinə kömək və vizual material hazırlamaq üçün istifadə oluna bilər. Müəllif aləti, məqsədi və istifadənin miqyasını açıqlamalı, nəticələrin düzgünlüyünü yoxlamalıdır. Yoxlanılmamış avtomatik material orijinallıq və keyfiyyət tələblərinə uyğun sayılmamalıdır.</w:t>
      </w:r>
    </w:p>
    <w:p w14:paraId="586F0052" w14:textId="77777777" w:rsidR="00997B28" w:rsidRPr="00363E55" w:rsidRDefault="00000000">
      <w:pPr>
        <w:pStyle w:val="Heading2"/>
        <w:rPr>
          <w:rFonts w:ascii="Times New Roman" w:hAnsi="Times New Roman" w:cs="Times New Roman"/>
        </w:rPr>
      </w:pPr>
      <w:bookmarkStart w:id="45" w:name="_Toc240467800"/>
      <w:r w:rsidRPr="00363E55">
        <w:rPr>
          <w:rFonts w:ascii="Times New Roman" w:hAnsi="Times New Roman" w:cs="Times New Roman"/>
        </w:rPr>
        <w:t>8.3 Dərc və istifadə hüquqları</w:t>
      </w:r>
      <w:bookmarkEnd w:id="45"/>
    </w:p>
    <w:p w14:paraId="356C2068" w14:textId="77777777" w:rsidR="00997B28" w:rsidRPr="00363E55" w:rsidRDefault="00000000">
      <w:pPr>
        <w:rPr>
          <w:rFonts w:ascii="Times New Roman" w:hAnsi="Times New Roman" w:cs="Times New Roman"/>
        </w:rPr>
      </w:pPr>
      <w:r w:rsidRPr="00363E55">
        <w:rPr>
          <w:rFonts w:ascii="Times New Roman" w:hAnsi="Times New Roman" w:cs="Times New Roman"/>
        </w:rPr>
        <w:t>Mənbənin təklif etdiyi modeldə müəlliflik hüququ müəllifdə qalır. Müraciət işin müsabiqə məqsədilə nəzərdən keçirilməsinə razılığı, dərc isə ayrıca razılaşmanı nəzərdə tutur. DAAB üçün qeyri-eksklüziv dərc və yayım hüquqları təklif olunur.</w:t>
      </w:r>
    </w:p>
    <w:p w14:paraId="10240EB9" w14:textId="77777777" w:rsidR="00997B28" w:rsidRPr="00363E55" w:rsidRDefault="00000000">
      <w:pPr>
        <w:rPr>
          <w:rFonts w:ascii="Times New Roman" w:hAnsi="Times New Roman" w:cs="Times New Roman"/>
        </w:rPr>
      </w:pPr>
      <w:r w:rsidRPr="00363E55">
        <w:rPr>
          <w:rFonts w:ascii="Times New Roman" w:hAnsi="Times New Roman" w:cs="Times New Roman"/>
        </w:rPr>
        <w:t>Razılaşma internetdə yayımı, redaktəni, tərcüməni, texniki format dəyişikliklərini və maarifləndirici kampaniyalarda istifadəni əhatə edə bilər. Məzmunun ciddi redaktəsi və tərcüməsi müəlliflə razılaşdırılmalıdır. Üçüncü şəxslərin kommersiya istifadəsi, dəyişiklik etməsi və istinad qaydaları seçiləcək lisenziyada müəyyənləşdirilməlidir.</w:t>
      </w:r>
    </w:p>
    <w:p w14:paraId="525599FC" w14:textId="77777777" w:rsidR="00997B28" w:rsidRPr="00363E55" w:rsidRDefault="00000000">
      <w:pPr>
        <w:rPr>
          <w:rFonts w:ascii="Times New Roman" w:hAnsi="Times New Roman" w:cs="Times New Roman"/>
        </w:rPr>
      </w:pPr>
      <w:r w:rsidRPr="00363E55">
        <w:rPr>
          <w:rFonts w:ascii="Times New Roman" w:hAnsi="Times New Roman" w:cs="Times New Roman"/>
        </w:rPr>
        <w:lastRenderedPageBreak/>
        <w:t>Bu bölmə ilkin sənəddəki hüquq modelini sistemləşdirir; təsdiqlənmiş müqavilə mətni deyil. Açıq baxış imkanı ilə materialın sərbəst təkrar istifadəsinə verilən hüquqlar eyni anlayış kimi təqdim edilməməlidir.</w:t>
      </w:r>
    </w:p>
    <w:p w14:paraId="39013D07" w14:textId="77777777" w:rsidR="00997B28" w:rsidRPr="00363E55" w:rsidRDefault="00000000">
      <w:pPr>
        <w:pStyle w:val="Heading2"/>
        <w:rPr>
          <w:rFonts w:ascii="Times New Roman" w:hAnsi="Times New Roman" w:cs="Times New Roman"/>
        </w:rPr>
      </w:pPr>
      <w:bookmarkStart w:id="46" w:name="_Toc240467801"/>
      <w:r w:rsidRPr="00363E55">
        <w:rPr>
          <w:rFonts w:ascii="Times New Roman" w:hAnsi="Times New Roman" w:cs="Times New Roman"/>
        </w:rPr>
        <w:t>8.4 Apellyasiya və qayda dəyişiklikləri</w:t>
      </w:r>
      <w:bookmarkEnd w:id="46"/>
    </w:p>
    <w:p w14:paraId="7F8EFF45" w14:textId="77777777" w:rsidR="00997B28" w:rsidRPr="00363E55" w:rsidRDefault="00000000">
      <w:pPr>
        <w:rPr>
          <w:rFonts w:ascii="Times New Roman" w:hAnsi="Times New Roman" w:cs="Times New Roman"/>
        </w:rPr>
      </w:pPr>
      <w:r w:rsidRPr="00363E55">
        <w:rPr>
          <w:rFonts w:ascii="Times New Roman" w:hAnsi="Times New Roman" w:cs="Times New Roman"/>
        </w:rPr>
        <w:t>Mənbədə apellyasiya yalnız prosedur pozuntuları ilə məhdudlaşdırılır; münsifin akademik və peşəkar qiymətinin özü apellyasiya predmeti sayılmır. Təklif olunan müraciət müddəti nəticələrin elanından sonra 5 iş günüdür. Baxış ayrıca təyin olunmuş komissiya tərəfindən aparılmalıdır.</w:t>
      </w:r>
    </w:p>
    <w:p w14:paraId="2BE3F014" w14:textId="77777777" w:rsidR="00997B28" w:rsidRPr="00363E55" w:rsidRDefault="00000000">
      <w:pPr>
        <w:rPr>
          <w:rFonts w:ascii="Times New Roman" w:hAnsi="Times New Roman" w:cs="Times New Roman"/>
        </w:rPr>
      </w:pPr>
      <w:r w:rsidRPr="00363E55">
        <w:rPr>
          <w:rFonts w:ascii="Times New Roman" w:hAnsi="Times New Roman" w:cs="Times New Roman"/>
        </w:rPr>
        <w:t>Əsasnamədə nəzərdə tutulmayan məsələlər üzrə səlahiyyətli DAAB qurumunun qərarı, əsaslı səbəblə təqvim və texniki şərt dəyişiklikləri, iştirakçıların vaxtında məlumatlandırılması nəzərdə tutulur. Səlahiyyətlər, qərar müddətləri və müraciət kanalı yekun qaydalarda göstərilməlidir.</w:t>
      </w:r>
    </w:p>
    <w:p w14:paraId="627E0C66" w14:textId="77777777" w:rsidR="00997B28" w:rsidRPr="00363E55" w:rsidRDefault="00000000">
      <w:pPr>
        <w:pStyle w:val="Heading1"/>
        <w:rPr>
          <w:rFonts w:ascii="Times New Roman" w:hAnsi="Times New Roman" w:cs="Times New Roman"/>
        </w:rPr>
      </w:pPr>
      <w:bookmarkStart w:id="47" w:name="ch8"/>
      <w:bookmarkStart w:id="48" w:name="_Toc240467802"/>
      <w:r w:rsidRPr="00363E55">
        <w:rPr>
          <w:rFonts w:ascii="Times New Roman" w:hAnsi="Times New Roman" w:cs="Times New Roman"/>
        </w:rPr>
        <w:t>9 İdarəetmə və icra təqvimi</w:t>
      </w:r>
      <w:bookmarkEnd w:id="47"/>
      <w:bookmarkEnd w:id="48"/>
    </w:p>
    <w:p w14:paraId="18AE9CCB" w14:textId="77777777" w:rsidR="00997B28" w:rsidRPr="00363E55" w:rsidRDefault="00000000">
      <w:pPr>
        <w:pStyle w:val="Heading2"/>
        <w:rPr>
          <w:rFonts w:ascii="Times New Roman" w:hAnsi="Times New Roman" w:cs="Times New Roman"/>
        </w:rPr>
      </w:pPr>
      <w:bookmarkStart w:id="49" w:name="_Toc240467803"/>
      <w:r w:rsidRPr="00363E55">
        <w:rPr>
          <w:rFonts w:ascii="Times New Roman" w:hAnsi="Times New Roman" w:cs="Times New Roman"/>
        </w:rPr>
        <w:t>9.1 Məsuliyyət bölgüsü</w:t>
      </w:r>
      <w:bookmarkEnd w:id="49"/>
    </w:p>
    <w:p w14:paraId="7DC1D542" w14:textId="77777777" w:rsidR="00997B28" w:rsidRPr="00363E55" w:rsidRDefault="00000000">
      <w:pPr>
        <w:keepNext/>
        <w:rPr>
          <w:rFonts w:ascii="Times New Roman" w:hAnsi="Times New Roman" w:cs="Times New Roman"/>
        </w:rPr>
      </w:pPr>
      <w:r w:rsidRPr="00363E55">
        <w:rPr>
          <w:rFonts w:ascii="Times New Roman" w:hAnsi="Times New Roman" w:cs="Times New Roman"/>
        </w:rPr>
        <w:t>Aşağıdakı cədvəl mənbədəki rolları birləşdirir. Konkret məsul şəxslər və qərar səlahiyyətləri DAAB tərəfindən təyin edilməlidir.</w:t>
      </w:r>
    </w:p>
    <w:tbl>
      <w:tblPr>
        <w:tblW w:w="0" w:type="auto"/>
        <w:jc w:val="center"/>
        <w:tblLayout w:type="fixed"/>
        <w:tblLook w:val="04A0" w:firstRow="1" w:lastRow="0" w:firstColumn="1" w:lastColumn="0" w:noHBand="0" w:noVBand="1"/>
      </w:tblPr>
      <w:tblGrid>
        <w:gridCol w:w="3240"/>
        <w:gridCol w:w="6696"/>
      </w:tblGrid>
      <w:tr w:rsidR="00997B28" w:rsidRPr="00363E55" w14:paraId="17A7B6E3" w14:textId="77777777">
        <w:trPr>
          <w:cantSplit/>
          <w:tblHeader/>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101F4A0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Rol</w:t>
            </w:r>
          </w:p>
        </w:tc>
        <w:tc>
          <w:tcPr>
            <w:tcW w:w="669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1B689EF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Əsas məsuliyyət</w:t>
            </w:r>
          </w:p>
        </w:tc>
      </w:tr>
      <w:tr w:rsidR="00997B28" w:rsidRPr="00363E55" w14:paraId="5657C58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81FE2A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DAAB İdarə Heyəti və layihə rəhbəri</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A47FA3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Konsepsiya, büdcə, qaydalar və strateji qərarlar</w:t>
            </w:r>
          </w:p>
        </w:tc>
      </w:tr>
      <w:tr w:rsidR="00997B28" w:rsidRPr="00363E55" w14:paraId="42A86F3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040F3C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Elmi Komitə</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6D4F42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Mövzular, keyfiyyət standartları və ekspertlərin seçimi</w:t>
            </w:r>
          </w:p>
        </w:tc>
      </w:tr>
      <w:tr w:rsidR="00997B28" w:rsidRPr="00363E55" w14:paraId="68DCADA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2BF656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Katiblik və müsabiqə koordinatoru</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3A2D54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Qeydiyyat, sənədlər, iştirakçı əlaqələri və gündəlik icra</w:t>
            </w:r>
          </w:p>
        </w:tc>
      </w:tr>
      <w:tr w:rsidR="00997B28" w:rsidRPr="00363E55" w14:paraId="1AFD403C"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4FDD31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Ekspertlər və münsiflər</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8986F9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Müstəqil qiymətləndirmə və yekun seçim</w:t>
            </w:r>
          </w:p>
        </w:tc>
      </w:tr>
      <w:tr w:rsidR="00997B28" w:rsidRPr="00363E55" w14:paraId="34BBD14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95EB8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Texniki komanda</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78861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Sayt, müraciət sistemi, fayllar və nəşr infrastrukturu</w:t>
            </w:r>
          </w:p>
        </w:tc>
      </w:tr>
      <w:tr w:rsidR="00997B28" w:rsidRPr="00363E55" w14:paraId="2166193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4578DD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Kommunikasiya qrupu</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DE9E79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Elanlar, media, universitet və məktəb şəbəkələri</w:t>
            </w:r>
          </w:p>
        </w:tc>
      </w:tr>
      <w:tr w:rsidR="00997B28" w:rsidRPr="00363E55" w14:paraId="77C3C61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4E2C35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Sponsor əlaqələri üzrə məsul qrup</w:t>
            </w:r>
          </w:p>
        </w:tc>
        <w:tc>
          <w:tcPr>
            <w:tcW w:w="669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A6D222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Sponsor təklifləri, razılaşmalar və hesabatlar</w:t>
            </w:r>
          </w:p>
        </w:tc>
      </w:tr>
      <w:tr w:rsidR="00997B28" w:rsidRPr="00363E55" w14:paraId="4EEB9A54"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C939310"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Apellyasiya komissiyası</w:t>
            </w:r>
          </w:p>
        </w:tc>
        <w:tc>
          <w:tcPr>
            <w:tcW w:w="669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47D8888"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Prosedur şikayətlərinə ayrıca baxılması</w:t>
            </w:r>
          </w:p>
        </w:tc>
      </w:tr>
    </w:tbl>
    <w:p w14:paraId="3F8C68F3" w14:textId="77777777" w:rsidR="00997B28" w:rsidRPr="00363E55" w:rsidRDefault="00997B28">
      <w:pPr>
        <w:spacing w:after="0"/>
        <w:rPr>
          <w:rFonts w:ascii="Times New Roman" w:hAnsi="Times New Roman" w:cs="Times New Roman"/>
        </w:rPr>
      </w:pPr>
    </w:p>
    <w:p w14:paraId="08A3035A" w14:textId="77777777" w:rsidR="00997B28" w:rsidRPr="00363E55" w:rsidRDefault="00000000">
      <w:pPr>
        <w:pStyle w:val="Heading2"/>
        <w:rPr>
          <w:rFonts w:ascii="Times New Roman" w:hAnsi="Times New Roman" w:cs="Times New Roman"/>
        </w:rPr>
      </w:pPr>
      <w:bookmarkStart w:id="50" w:name="_Toc240467804"/>
      <w:r w:rsidRPr="00363E55">
        <w:rPr>
          <w:rFonts w:ascii="Times New Roman" w:hAnsi="Times New Roman" w:cs="Times New Roman"/>
        </w:rPr>
        <w:lastRenderedPageBreak/>
        <w:t>9.2 Təklif olunan ilk dövr</w:t>
      </w:r>
      <w:bookmarkEnd w:id="50"/>
    </w:p>
    <w:p w14:paraId="70C45BB3" w14:textId="77777777" w:rsidR="00997B28" w:rsidRPr="00363E55" w:rsidRDefault="00000000">
      <w:pPr>
        <w:keepNext/>
        <w:rPr>
          <w:rFonts w:ascii="Times New Roman" w:hAnsi="Times New Roman" w:cs="Times New Roman"/>
        </w:rPr>
      </w:pPr>
      <w:r w:rsidRPr="00363E55">
        <w:rPr>
          <w:rFonts w:ascii="Times New Roman" w:hAnsi="Times New Roman" w:cs="Times New Roman"/>
        </w:rPr>
        <w:t>İlkin sənəd ilk tam müsabiqə üçün 2027-ci ilin birinci yarısını təklif edir. Bu tarixlər təsdiqlənmiş təqvim deyil. Müsabiqə mərhələsi təxminən altı ay, redaktə və nəşr mərhələsi isə əlavə üç ay nəzərdə tutur.</w:t>
      </w:r>
    </w:p>
    <w:tbl>
      <w:tblPr>
        <w:tblW w:w="0" w:type="auto"/>
        <w:jc w:val="center"/>
        <w:tblLayout w:type="fixed"/>
        <w:tblLook w:val="04A0" w:firstRow="1" w:lastRow="0" w:firstColumn="1" w:lastColumn="0" w:noHBand="0" w:noVBand="1"/>
      </w:tblPr>
      <w:tblGrid>
        <w:gridCol w:w="1656"/>
        <w:gridCol w:w="4752"/>
        <w:gridCol w:w="3528"/>
      </w:tblGrid>
      <w:tr w:rsidR="00997B28" w:rsidRPr="00363E55" w14:paraId="5CDBA0B9"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37FED13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Dövr</w:t>
            </w:r>
          </w:p>
        </w:tc>
        <w:tc>
          <w:tcPr>
            <w:tcW w:w="4752"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45AD407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İşlər</w:t>
            </w:r>
          </w:p>
        </w:tc>
        <w:tc>
          <w:tcPr>
            <w:tcW w:w="352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228ED70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Aparıcı məsul tərəf</w:t>
            </w:r>
          </w:p>
        </w:tc>
      </w:tr>
      <w:tr w:rsidR="00997B28" w:rsidRPr="00363E55" w14:paraId="1B457BA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B1C51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Yanvar 2027</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EE365D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Elan, ehtiyac sorğusu və mümkün tərəfdaşlıq imkanlarının araşdırılması</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4C7AD0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Rəhbərlik, kommunikasiya və sponsor qrupu</w:t>
            </w:r>
          </w:p>
        </w:tc>
      </w:tr>
      <w:tr w:rsidR="00997B28" w:rsidRPr="00363E55" w14:paraId="598D762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3A5592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Fevral</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95B3DA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Sorğu nəticələri, mövzu siyahısı və qeydiyyat</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C59513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Elmi Komitə və katiblik</w:t>
            </w:r>
          </w:p>
        </w:tc>
      </w:tr>
      <w:tr w:rsidR="00997B28" w:rsidRPr="00363E55" w14:paraId="4D6957D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2F9D75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Mart–aprel</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C5CD2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Materialların hazırlanması və iki onlayn seminar</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5D7BF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İştirakçılar və elmi komanda</w:t>
            </w:r>
          </w:p>
        </w:tc>
      </w:tr>
      <w:tr w:rsidR="00997B28" w:rsidRPr="00363E55" w14:paraId="1F4ADC5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D5AE9D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30 aprel</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3C9625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İşlərin təqdim edilməsi üçün təklif olunan son tarix</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FCEE59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Katiblik və texniki komanda</w:t>
            </w:r>
          </w:p>
        </w:tc>
      </w:tr>
      <w:tr w:rsidR="00997B28" w:rsidRPr="00363E55" w14:paraId="0461178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5F3296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May</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8838A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Texniki yoxlama, ekspertiza və finalçıların seçilməsi</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F2F9A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Ekspertlər və katiblik</w:t>
            </w:r>
          </w:p>
        </w:tc>
      </w:tr>
      <w:tr w:rsidR="00997B28" w:rsidRPr="00363E55" w14:paraId="37970FE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BCF3F1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İyun</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8B39C5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Final və mükafatlandırma</w:t>
            </w:r>
          </w:p>
        </w:tc>
        <w:tc>
          <w:tcPr>
            <w:tcW w:w="352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D82A23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Münsiflər və təşkilat qrupu</w:t>
            </w:r>
          </w:p>
        </w:tc>
      </w:tr>
      <w:tr w:rsidR="00997B28" w:rsidRPr="00363E55" w14:paraId="04163FF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949A932"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İyul–sentyabr</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9ECB74F"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Redaktə, dizayn, uyğun olduqda tərcümə və nəşr</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9412ADD"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Redaksiya və texniki komanda</w:t>
            </w:r>
          </w:p>
        </w:tc>
      </w:tr>
    </w:tbl>
    <w:p w14:paraId="64A0E535" w14:textId="77777777" w:rsidR="00997B28" w:rsidRPr="00363E55" w:rsidRDefault="00997B28">
      <w:pPr>
        <w:spacing w:after="0"/>
        <w:rPr>
          <w:rFonts w:ascii="Times New Roman" w:hAnsi="Times New Roman" w:cs="Times New Roman"/>
        </w:rPr>
      </w:pPr>
    </w:p>
    <w:p w14:paraId="0B861379" w14:textId="77777777" w:rsidR="00997B28" w:rsidRPr="00363E55" w:rsidRDefault="00000000">
      <w:pPr>
        <w:rPr>
          <w:rFonts w:ascii="Times New Roman" w:hAnsi="Times New Roman" w:cs="Times New Roman"/>
        </w:rPr>
      </w:pPr>
      <w:r w:rsidRPr="00363E55">
        <w:rPr>
          <w:rFonts w:ascii="Times New Roman" w:hAnsi="Times New Roman" w:cs="Times New Roman"/>
        </w:rPr>
        <w:t>Finalın maliyyə və texniki imkanları elandan əvvəl qiymətləndirilməlidir. Yerli və xaricdəki iştirakçılar üçün onlayn final imkanı mənbədəki modelə uyğundur. Təqvim dəyişərsə, saytdakı elan, forma və iştirakçı bildirişləri birlikdə yenilənməlidir.</w:t>
      </w:r>
    </w:p>
    <w:p w14:paraId="31A5CE0B" w14:textId="77777777" w:rsidR="00997B28" w:rsidRPr="00363E55" w:rsidRDefault="00000000">
      <w:pPr>
        <w:pStyle w:val="Heading2"/>
        <w:rPr>
          <w:rFonts w:ascii="Times New Roman" w:hAnsi="Times New Roman" w:cs="Times New Roman"/>
        </w:rPr>
      </w:pPr>
      <w:bookmarkStart w:id="51" w:name="_Toc240467805"/>
      <w:r w:rsidRPr="00363E55">
        <w:rPr>
          <w:rFonts w:ascii="Times New Roman" w:hAnsi="Times New Roman" w:cs="Times New Roman"/>
        </w:rPr>
        <w:t>9.3 Elana qədər sənəd paketi</w:t>
      </w:r>
      <w:bookmarkEnd w:id="51"/>
    </w:p>
    <w:p w14:paraId="40DE419B" w14:textId="77777777" w:rsidR="00997B28" w:rsidRPr="00363E55" w:rsidRDefault="00000000">
      <w:pPr>
        <w:rPr>
          <w:rFonts w:ascii="Times New Roman" w:hAnsi="Times New Roman" w:cs="Times New Roman"/>
        </w:rPr>
      </w:pPr>
      <w:r w:rsidRPr="00363E55">
        <w:rPr>
          <w:rFonts w:ascii="Times New Roman" w:hAnsi="Times New Roman" w:cs="Times New Roman"/>
        </w:rPr>
        <w:t>İlkin sənəd aşağıdakı sənədlərin hazırlanmasını nəzərdə tutur: Əsasnamə, iştirak qaydaları, mövzu kateqoriyaları, müraciət forması, müəlliflik və süni intellekt bəyanatları, dərc razılaşması, ekspert qiymətləndirmə forması, münsif təlimatı, maraqların toqquşması bəyanatı, kommunikasiya planı, təqvim və resurs ehtiyaclarının qiymətləndirilməsi. Sponsor təklifi və büdcə yalnız müvafiq imkan yarandıqda ayrıca hazırlana bilər.</w:t>
      </w:r>
    </w:p>
    <w:p w14:paraId="2987A755" w14:textId="77777777" w:rsidR="00997B28" w:rsidRPr="00363E55" w:rsidRDefault="00000000">
      <w:pPr>
        <w:rPr>
          <w:rFonts w:ascii="Times New Roman" w:hAnsi="Times New Roman" w:cs="Times New Roman"/>
        </w:rPr>
      </w:pPr>
      <w:r w:rsidRPr="00363E55">
        <w:rPr>
          <w:rFonts w:ascii="Times New Roman" w:hAnsi="Times New Roman" w:cs="Times New Roman"/>
        </w:rPr>
        <w:t>Universitet və şirkətlərə rəsmi dəvət, qısa sosial media elanı və sponsor müraciət məktubu ayrıca kommunikasiya sənədləri kimi hazırlanmalıdır. Bu kitabçadakı formalar işçi nümunələrdir; onların olması bütün icra sənədlərinin təsdiqləndiyi mənasına gəlmir.</w:t>
      </w:r>
    </w:p>
    <w:p w14:paraId="542B416B" w14:textId="77777777" w:rsidR="00997B28" w:rsidRPr="00363E55" w:rsidRDefault="00000000">
      <w:pPr>
        <w:pStyle w:val="Heading1"/>
        <w:rPr>
          <w:rFonts w:ascii="Times New Roman" w:hAnsi="Times New Roman" w:cs="Times New Roman"/>
        </w:rPr>
      </w:pPr>
      <w:bookmarkStart w:id="52" w:name="ch9"/>
      <w:bookmarkStart w:id="53" w:name="_Toc240467806"/>
      <w:r w:rsidRPr="00363E55">
        <w:rPr>
          <w:rFonts w:ascii="Times New Roman" w:hAnsi="Times New Roman" w:cs="Times New Roman"/>
        </w:rPr>
        <w:t>10 Rəqəmsal platforma və kommunikasiya</w:t>
      </w:r>
      <w:bookmarkEnd w:id="52"/>
      <w:bookmarkEnd w:id="53"/>
    </w:p>
    <w:p w14:paraId="1A798209" w14:textId="77777777" w:rsidR="00997B28" w:rsidRPr="00363E55" w:rsidRDefault="00000000">
      <w:pPr>
        <w:pStyle w:val="Heading2"/>
        <w:rPr>
          <w:rFonts w:ascii="Times New Roman" w:hAnsi="Times New Roman" w:cs="Times New Roman"/>
        </w:rPr>
      </w:pPr>
      <w:bookmarkStart w:id="54" w:name="_Toc240467807"/>
      <w:r w:rsidRPr="00363E55">
        <w:rPr>
          <w:rFonts w:ascii="Times New Roman" w:hAnsi="Times New Roman" w:cs="Times New Roman"/>
        </w:rPr>
        <w:t>10.1 Platformanın quruluşu</w:t>
      </w:r>
      <w:bookmarkEnd w:id="54"/>
    </w:p>
    <w:p w14:paraId="427E56C8" w14:textId="77777777" w:rsidR="00997B28" w:rsidRPr="00363E55" w:rsidRDefault="00000000">
      <w:pPr>
        <w:rPr>
          <w:rFonts w:ascii="Times New Roman" w:hAnsi="Times New Roman" w:cs="Times New Roman"/>
        </w:rPr>
      </w:pPr>
      <w:r w:rsidRPr="00363E55">
        <w:rPr>
          <w:rFonts w:ascii="Times New Roman" w:hAnsi="Times New Roman" w:cs="Times New Roman"/>
        </w:rPr>
        <w:t>DAAB saytında seçilmiş materiallar üçün ayrıca bölmə nəzərdə tutulur. Axtarış və kateqoriya, auditoriya, çətinlik səviyyəsi, format, dil və il filtrləri istifadəçinin uyğun material tapmasına kömək etməlidir.</w:t>
      </w:r>
    </w:p>
    <w:p w14:paraId="03D40363" w14:textId="77777777" w:rsidR="00997B28" w:rsidRPr="00363E55" w:rsidRDefault="00000000">
      <w:pPr>
        <w:rPr>
          <w:rFonts w:ascii="Times New Roman" w:hAnsi="Times New Roman" w:cs="Times New Roman"/>
        </w:rPr>
      </w:pPr>
      <w:r w:rsidRPr="00363E55">
        <w:rPr>
          <w:rFonts w:ascii="Times New Roman" w:hAnsi="Times New Roman" w:cs="Times New Roman"/>
        </w:rPr>
        <w:t>Hər material səhifəsində başlıq, müəllif və qısa bioqrafiya, mövzu kateqoriyası, səviyyə, auditoriya, açar sözlər, oxuma və ya izləmə müddəti göstərilə bilər. Səhifə məqalə, PDF, video, slayd, tapşırıq, kod nümunəsi, mənbələr və əlaqəli materiallara çıxış verməlidir. “Bax”, “Oxu”, “Öyrən”, “Sına” və “Daha dərindən” kimi keçidlər mənbədə təqdimat ideyası kimi verilir.</w:t>
      </w:r>
    </w:p>
    <w:p w14:paraId="7792A070" w14:textId="77777777" w:rsidR="00997B28" w:rsidRPr="00363E55" w:rsidRDefault="00000000">
      <w:pPr>
        <w:pStyle w:val="Heading2"/>
        <w:rPr>
          <w:rFonts w:ascii="Times New Roman" w:hAnsi="Times New Roman" w:cs="Times New Roman"/>
        </w:rPr>
      </w:pPr>
      <w:bookmarkStart w:id="55" w:name="_Toc240467808"/>
      <w:r w:rsidRPr="00363E55">
        <w:rPr>
          <w:rFonts w:ascii="Times New Roman" w:hAnsi="Times New Roman" w:cs="Times New Roman"/>
        </w:rPr>
        <w:lastRenderedPageBreak/>
        <w:t>10.2 Redaktə və nəşr</w:t>
      </w:r>
      <w:bookmarkEnd w:id="55"/>
    </w:p>
    <w:p w14:paraId="4F21E0B9" w14:textId="77777777" w:rsidR="00997B28" w:rsidRPr="00363E55" w:rsidRDefault="00000000">
      <w:pPr>
        <w:rPr>
          <w:rFonts w:ascii="Times New Roman" w:hAnsi="Times New Roman" w:cs="Times New Roman"/>
        </w:rPr>
      </w:pPr>
      <w:r w:rsidRPr="00363E55">
        <w:rPr>
          <w:rFonts w:ascii="Times New Roman" w:hAnsi="Times New Roman" w:cs="Times New Roman"/>
        </w:rPr>
        <w:t>Seçilmiş materiallar elmi və dil redaktəsindən, dizayn və texniki uyğunlaşdırmadan, lazım gəldikdə video montajından keçirilməlidir. Müəllifin əsas elmi mövqeyi təhrif edilməməli, mühüm dəyişikliklər razılaşdırılmalıdır.</w:t>
      </w:r>
    </w:p>
    <w:p w14:paraId="61B6F2BF" w14:textId="77777777" w:rsidR="00997B28" w:rsidRPr="00363E55" w:rsidRDefault="00000000">
      <w:pPr>
        <w:rPr>
          <w:rFonts w:ascii="Times New Roman" w:hAnsi="Times New Roman" w:cs="Times New Roman"/>
        </w:rPr>
      </w:pPr>
      <w:r w:rsidRPr="00363E55">
        <w:rPr>
          <w:rFonts w:ascii="Times New Roman" w:hAnsi="Times New Roman" w:cs="Times New Roman"/>
        </w:rPr>
        <w:t>Əsas nəşr dili Azərbaycan dili olaraq təklif edilir. Ən yaxşı materialların ingilis və rus dillərinə, sonradan başqa dillərə çevrilməsi maliyyə və redaksiya imkanlarından asılı inkişaf istiqamətidir. Hər iş üçün tərcümə və peşəkar video istehsalı indidən təminat kimi göstərilməməlidir.</w:t>
      </w:r>
    </w:p>
    <w:p w14:paraId="428B658C" w14:textId="77777777" w:rsidR="00997B28" w:rsidRPr="00363E55" w:rsidRDefault="00000000">
      <w:pPr>
        <w:pStyle w:val="Heading2"/>
        <w:rPr>
          <w:rFonts w:ascii="Times New Roman" w:hAnsi="Times New Roman" w:cs="Times New Roman"/>
        </w:rPr>
      </w:pPr>
      <w:bookmarkStart w:id="56" w:name="_Toc240467809"/>
      <w:r w:rsidRPr="00363E55">
        <w:rPr>
          <w:rFonts w:ascii="Times New Roman" w:hAnsi="Times New Roman" w:cs="Times New Roman"/>
        </w:rPr>
        <w:t>10.3 Elan və flyer ilə əlaqə</w:t>
      </w:r>
      <w:bookmarkEnd w:id="56"/>
    </w:p>
    <w:p w14:paraId="78C395BB" w14:textId="77777777" w:rsidR="00997B28" w:rsidRPr="00363E55" w:rsidRDefault="00000000">
      <w:pPr>
        <w:keepNext/>
        <w:rPr>
          <w:rFonts w:ascii="Times New Roman" w:hAnsi="Times New Roman" w:cs="Times New Roman"/>
        </w:rPr>
      </w:pPr>
      <w:r w:rsidRPr="00363E55">
        <w:rPr>
          <w:rFonts w:ascii="Times New Roman" w:hAnsi="Times New Roman" w:cs="Times New Roman"/>
        </w:rPr>
        <w:t>Flyer qısa dəvət rolunu oynamalı, ətraflı şərtlər isə müsabiqə səhifəsində açılmalıdır. Mövcud flyer faylı bu sənədə əlavə edilmədiyindən aşağıdakı uyğunluq əvvəlki yazışmada göstərilən başlıqlara əsaslanır; faktiki dizaynla müqayisə aparılmayıb.</w:t>
      </w:r>
    </w:p>
    <w:tbl>
      <w:tblPr>
        <w:tblW w:w="0" w:type="auto"/>
        <w:jc w:val="center"/>
        <w:tblLayout w:type="fixed"/>
        <w:tblLook w:val="04A0" w:firstRow="1" w:lastRow="0" w:firstColumn="1" w:lastColumn="0" w:noHBand="0" w:noVBand="1"/>
      </w:tblPr>
      <w:tblGrid>
        <w:gridCol w:w="3168"/>
        <w:gridCol w:w="4536"/>
        <w:gridCol w:w="2232"/>
      </w:tblGrid>
      <w:tr w:rsidR="00997B28" w:rsidRPr="00363E55" w14:paraId="45139AE1"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02541A0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Flyer bölməsi</w:t>
            </w:r>
          </w:p>
        </w:tc>
        <w:tc>
          <w:tcPr>
            <w:tcW w:w="453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6F77320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Qısa məzmun</w:t>
            </w:r>
          </w:p>
        </w:tc>
        <w:tc>
          <w:tcPr>
            <w:tcW w:w="2232"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4AC6BB7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Ətraflı izah</w:t>
            </w:r>
          </w:p>
        </w:tc>
      </w:tr>
      <w:tr w:rsidR="00997B28" w:rsidRPr="00363E55" w14:paraId="59371888"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C2975D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WHO və KİMLƏR</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D9B8E1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Müəllimlər, alimlər, İT mütəxəssisləri və tələbələr</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3A76E1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2 və 5-ci fəsillər</w:t>
            </w:r>
          </w:p>
        </w:tc>
      </w:tr>
      <w:tr w:rsidR="00997B28" w:rsidRPr="00363E55" w14:paraId="5BFFB65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1B511B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WHAT IS SUBMITTED və NƏ TƏQDİM OLUNUR</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A7674E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Məqalə, video, izahlı təqdimat və ya tədris paketi</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D7065D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3 və 4-cü fəsillər</w:t>
            </w:r>
          </w:p>
        </w:tc>
      </w:tr>
      <w:tr w:rsidR="00997B28" w:rsidRPr="00363E55" w14:paraId="54968E38"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C03A56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MAIN CRITERION və ƏSAS MEYAR</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ECA91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Çətin mövzunun sadə, aydın və elmi düzgün izahı</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C20E24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6-cı fəsil</w:t>
            </w:r>
          </w:p>
        </w:tc>
      </w:tr>
      <w:tr w:rsidR="00997B28" w:rsidRPr="00363E55" w14:paraId="0967F353"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EDAE9EA"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OUTCOME və NƏTİCƏ</w:t>
            </w:r>
          </w:p>
        </w:tc>
        <w:tc>
          <w:tcPr>
            <w:tcW w:w="453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F4C7B3E"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Ən yaxşı işlərin seçilməsi və DAAB platformasında paylaşılması</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420CD11"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7 və 10-cu fəsillər</w:t>
            </w:r>
          </w:p>
        </w:tc>
      </w:tr>
    </w:tbl>
    <w:p w14:paraId="73EE6B13" w14:textId="77777777" w:rsidR="00997B28" w:rsidRPr="00363E55" w:rsidRDefault="00997B28">
      <w:pPr>
        <w:spacing w:after="0"/>
        <w:rPr>
          <w:rFonts w:ascii="Times New Roman" w:hAnsi="Times New Roman" w:cs="Times New Roman"/>
        </w:rPr>
      </w:pPr>
    </w:p>
    <w:p w14:paraId="1C8EB363" w14:textId="77777777" w:rsidR="00997B28" w:rsidRPr="00363E55" w:rsidRDefault="00000000">
      <w:pPr>
        <w:rPr>
          <w:rFonts w:ascii="Times New Roman" w:hAnsi="Times New Roman" w:cs="Times New Roman"/>
        </w:rPr>
      </w:pPr>
      <w:r w:rsidRPr="00363E55">
        <w:rPr>
          <w:rFonts w:ascii="Times New Roman" w:hAnsi="Times New Roman" w:cs="Times New Roman"/>
        </w:rPr>
        <w:t>Flyerdə maddi mükafat və ya maliyyə dəstəyi vədi verilməməlidir. Belə imkan sonradan təsdiqlənərsə, məlumat ayrıca əlavə edilə bilər. Son tarix və müraciət keçidi də yalnız təsdiqdən sonra yerləşdirilməlidir. Qısa çağırış kimi “Biliyini paylaş, izin qalsın” istifadə oluna bilər. “Seçilmiş işlər açıq tədris resursuna çevriləcək” mesajı layihənin davamlı nəticəsini izah edir; hüquqi istifadə şərtləri ayrıca dərc qaydasında verilməlidir.</w:t>
      </w:r>
    </w:p>
    <w:p w14:paraId="29849DA1" w14:textId="77777777" w:rsidR="00997B28" w:rsidRPr="00363E55" w:rsidRDefault="00000000">
      <w:pPr>
        <w:pStyle w:val="Heading2"/>
        <w:rPr>
          <w:rFonts w:ascii="Times New Roman" w:hAnsi="Times New Roman" w:cs="Times New Roman"/>
        </w:rPr>
      </w:pPr>
      <w:bookmarkStart w:id="57" w:name="_Toc240467810"/>
      <w:r w:rsidRPr="00363E55">
        <w:rPr>
          <w:rFonts w:ascii="Times New Roman" w:hAnsi="Times New Roman" w:cs="Times New Roman"/>
        </w:rPr>
        <w:t>10.4 Yayım kanalları</w:t>
      </w:r>
      <w:bookmarkEnd w:id="57"/>
    </w:p>
    <w:p w14:paraId="5F9FF9F6" w14:textId="77777777" w:rsidR="00997B28" w:rsidRPr="00363E55" w:rsidRDefault="00000000">
      <w:pPr>
        <w:rPr>
          <w:rFonts w:ascii="Times New Roman" w:hAnsi="Times New Roman" w:cs="Times New Roman"/>
        </w:rPr>
      </w:pPr>
      <w:r w:rsidRPr="00363E55">
        <w:rPr>
          <w:rFonts w:ascii="Times New Roman" w:hAnsi="Times New Roman" w:cs="Times New Roman"/>
        </w:rPr>
        <w:t>Elan universitet və məktəb şəbəkələri, tələbə birlikləri, İT şirkətləri, peşəkar icmalar, diaspora təşkilatları, LinkedIn, Facebook və YouTube vasitəsilə yayıla bilər. Kampaniya yalnız ilkin elanla məhdudlaşmamalı, mövzu sorğusunu, hazırlıq seminarlarını, finalçıları, qalibləri və dərc edilmiş materialları da əhatə etməlidir.</w:t>
      </w:r>
    </w:p>
    <w:p w14:paraId="17452F5B" w14:textId="77777777" w:rsidR="00997B28" w:rsidRPr="00363E55" w:rsidRDefault="00000000">
      <w:pPr>
        <w:rPr>
          <w:rFonts w:ascii="Times New Roman" w:hAnsi="Times New Roman" w:cs="Times New Roman"/>
        </w:rPr>
      </w:pPr>
      <w:r w:rsidRPr="00363E55">
        <w:rPr>
          <w:rFonts w:ascii="Times New Roman" w:hAnsi="Times New Roman" w:cs="Times New Roman"/>
        </w:rPr>
        <w:t>Mənbədə PR kanalları göstərilsə də, həftəlik kontent cədvəli və kanal üzrə məsul şəxslər tam müəyyən edilməyib. Bunlar kommunikasiya planında ayrıca hazırlanmalıdır.</w:t>
      </w:r>
    </w:p>
    <w:p w14:paraId="5436797E" w14:textId="77777777" w:rsidR="00997B28" w:rsidRPr="00363E55" w:rsidRDefault="00000000">
      <w:pPr>
        <w:pStyle w:val="Heading1"/>
        <w:rPr>
          <w:rFonts w:ascii="Times New Roman" w:hAnsi="Times New Roman" w:cs="Times New Roman"/>
        </w:rPr>
      </w:pPr>
      <w:bookmarkStart w:id="58" w:name="ch10"/>
      <w:bookmarkStart w:id="59" w:name="_Toc240467811"/>
      <w:r w:rsidRPr="00363E55">
        <w:rPr>
          <w:rFonts w:ascii="Times New Roman" w:hAnsi="Times New Roman" w:cs="Times New Roman"/>
        </w:rPr>
        <w:t>11 Sponsorluq və tərəfdaşlıq</w:t>
      </w:r>
      <w:bookmarkEnd w:id="58"/>
      <w:bookmarkEnd w:id="59"/>
    </w:p>
    <w:p w14:paraId="48DFC2E5" w14:textId="77777777" w:rsidR="00997B28" w:rsidRPr="00363E55" w:rsidRDefault="00000000">
      <w:pPr>
        <w:pStyle w:val="Heading2"/>
        <w:rPr>
          <w:rFonts w:ascii="Times New Roman" w:hAnsi="Times New Roman" w:cs="Times New Roman"/>
        </w:rPr>
      </w:pPr>
      <w:bookmarkStart w:id="60" w:name="_Toc240467812"/>
      <w:r w:rsidRPr="00363E55">
        <w:rPr>
          <w:rFonts w:ascii="Times New Roman" w:hAnsi="Times New Roman" w:cs="Times New Roman"/>
        </w:rPr>
        <w:t>11.1 Sponsor üçün dəyər</w:t>
      </w:r>
      <w:bookmarkEnd w:id="60"/>
    </w:p>
    <w:p w14:paraId="4B44A927" w14:textId="77777777" w:rsidR="00997B28" w:rsidRPr="00363E55" w:rsidRDefault="00000000">
      <w:pPr>
        <w:rPr>
          <w:rFonts w:ascii="Times New Roman" w:hAnsi="Times New Roman" w:cs="Times New Roman"/>
        </w:rPr>
      </w:pPr>
      <w:r w:rsidRPr="00363E55">
        <w:rPr>
          <w:rFonts w:ascii="Times New Roman" w:hAnsi="Times New Roman" w:cs="Times New Roman"/>
        </w:rPr>
        <w:t>Sponsor dəstəyi Azərbaycan dilində davamlı tədris resurslarının yaradılmasına yönəlir. Təklifdə təhsilə töhfə, korporativ sosial məsuliyyət, işəgötürən kimi tanınma, istedadlarla razılıq əsasında əlaqə, universitetlərlə əməkdaşlıq və nəticələrin ölçülməsi önə çıxmalıdır.</w:t>
      </w:r>
    </w:p>
    <w:p w14:paraId="241A0E78" w14:textId="77777777" w:rsidR="00997B28" w:rsidRPr="00363E55" w:rsidRDefault="00000000">
      <w:pPr>
        <w:rPr>
          <w:rFonts w:ascii="Times New Roman" w:hAnsi="Times New Roman" w:cs="Times New Roman"/>
        </w:rPr>
      </w:pPr>
      <w:r w:rsidRPr="00363E55">
        <w:rPr>
          <w:rFonts w:ascii="Times New Roman" w:hAnsi="Times New Roman" w:cs="Times New Roman"/>
        </w:rPr>
        <w:lastRenderedPageBreak/>
        <w:t>Potensial tərəfdaşlar İT, telekommunikasiya, bank və maliyyə texnologiyaları şirkətləri, bulud və məlumat mərkəzi provayderləri, proqram təminatı və kibertəhlükəsizlik şirkətləri, texnologiya istehsalçıları, universitetlər, təhsil qurumları, fondlar, dövlət və qeyri-dövlət təşkilatları, diaspora biznesləri və fiziki şəxslər ola bilər.</w:t>
      </w:r>
    </w:p>
    <w:p w14:paraId="16A9C825" w14:textId="77777777" w:rsidR="00997B28" w:rsidRPr="00363E55" w:rsidRDefault="00000000">
      <w:pPr>
        <w:pStyle w:val="Heading2"/>
        <w:rPr>
          <w:rFonts w:ascii="Times New Roman" w:hAnsi="Times New Roman" w:cs="Times New Roman"/>
        </w:rPr>
      </w:pPr>
      <w:bookmarkStart w:id="61" w:name="_Toc240467813"/>
      <w:r w:rsidRPr="00363E55">
        <w:rPr>
          <w:rFonts w:ascii="Times New Roman" w:hAnsi="Times New Roman" w:cs="Times New Roman"/>
        </w:rPr>
        <w:t>11.2 Mümkün dəstək formaları</w:t>
      </w:r>
      <w:bookmarkEnd w:id="61"/>
    </w:p>
    <w:p w14:paraId="0A6FEFEA" w14:textId="77777777" w:rsidR="00997B28" w:rsidRPr="00363E55" w:rsidRDefault="00000000">
      <w:pPr>
        <w:rPr>
          <w:rFonts w:ascii="Times New Roman" w:hAnsi="Times New Roman" w:cs="Times New Roman"/>
        </w:rPr>
      </w:pPr>
      <w:r w:rsidRPr="00363E55">
        <w:rPr>
          <w:rFonts w:ascii="Times New Roman" w:hAnsi="Times New Roman" w:cs="Times New Roman"/>
        </w:rPr>
        <w:t>Hazırda sponsorlar, sponsorluq paketləri və maliyyə öhdəlikləri müəyyən edilməyib. Dəstəyin cəlb edilməsi mümkün əməkdaşlıq istiqamətidir; onun əldə olunacağına təminat yoxdur. Buna görə bu mərhələdə maliyyə hədləri, sponsor dərəcələri və əvvəlcədən vəd edilən üstünlüklər nəzərdə tutulmur.</w:t>
      </w:r>
    </w:p>
    <w:p w14:paraId="03538787" w14:textId="77777777" w:rsidR="00997B28" w:rsidRPr="00363E55" w:rsidRDefault="00000000">
      <w:pPr>
        <w:rPr>
          <w:rFonts w:ascii="Times New Roman" w:hAnsi="Times New Roman" w:cs="Times New Roman"/>
        </w:rPr>
      </w:pPr>
      <w:r w:rsidRPr="00363E55">
        <w:rPr>
          <w:rFonts w:ascii="Times New Roman" w:hAnsi="Times New Roman" w:cs="Times New Roman"/>
        </w:rPr>
        <w:t>Maraqlı tərəflər tapılarsa, dəstək layihənin ehtiyaclarına və onların imkanlarına uyğun müzakirə edilə bilər. Maliyyə yardımı ilə yanaşı ekspert vaxtı, redaktə, texniki xidmət, avadanlıq, məkan və informasiya dəstəyi kimi töhfələr də faydalı ola bilər.</w:t>
      </w:r>
    </w:p>
    <w:p w14:paraId="3682FD44" w14:textId="77777777" w:rsidR="00997B28" w:rsidRPr="00363E55" w:rsidRDefault="00000000">
      <w:pPr>
        <w:rPr>
          <w:rFonts w:ascii="Times New Roman" w:hAnsi="Times New Roman" w:cs="Times New Roman"/>
        </w:rPr>
      </w:pPr>
      <w:r w:rsidRPr="00363E55">
        <w:rPr>
          <w:rFonts w:ascii="Times New Roman" w:hAnsi="Times New Roman" w:cs="Times New Roman"/>
        </w:rPr>
        <w:t>Tərəfdaşın adının saytda göstərilməsi, təşəkkür qeydi və nəticələr barədə məlumatlandırılması kimi tanınma formaları əməkdaşlıq yaranarsa ayrıca razılaşdırıla bilər. Dəstəyin növü, müddəti, tərəflərin məsuliyyətləri və elmi müstəqillik şərtləri həmin razılaşmada müəyyən edilməlidir. Sponsorun adı müsabiqənin rəsmi adını əvəz etməməli və tədris məzmununu kölgədə qoymamalıdır.</w:t>
      </w:r>
    </w:p>
    <w:p w14:paraId="5A3AEE86" w14:textId="77777777" w:rsidR="00997B28" w:rsidRPr="00363E55" w:rsidRDefault="00000000">
      <w:pPr>
        <w:pStyle w:val="Heading2"/>
        <w:rPr>
          <w:rFonts w:ascii="Times New Roman" w:hAnsi="Times New Roman" w:cs="Times New Roman"/>
        </w:rPr>
      </w:pPr>
      <w:bookmarkStart w:id="62" w:name="_Toc240467814"/>
      <w:r w:rsidRPr="00363E55">
        <w:rPr>
          <w:rFonts w:ascii="Times New Roman" w:hAnsi="Times New Roman" w:cs="Times New Roman"/>
        </w:rPr>
        <w:t>11.3 Xidmət və nominasiya tərəfdaşlığı</w:t>
      </w:r>
      <w:bookmarkEnd w:id="62"/>
    </w:p>
    <w:p w14:paraId="21DD6CD7" w14:textId="77777777" w:rsidR="00997B28" w:rsidRPr="00363E55" w:rsidRDefault="00000000">
      <w:pPr>
        <w:rPr>
          <w:rFonts w:ascii="Times New Roman" w:hAnsi="Times New Roman" w:cs="Times New Roman"/>
        </w:rPr>
      </w:pPr>
      <w:r w:rsidRPr="00363E55">
        <w:rPr>
          <w:rFonts w:ascii="Times New Roman" w:hAnsi="Times New Roman" w:cs="Times New Roman"/>
        </w:rPr>
        <w:t>Texnologiya tərəfdaşı server, bulud, proqram təminatı, video platforması, təhlükəsizlik xidməti, inkişaf alətləri və təlim lisenziyaları ilə kömək edə bilər. Təhsil tərəfdaşı ekspert, iştirakçı və məkan təmin edə, media tərəfdaşı isə elan, final və nəticələri işıqlandıra bilər.</w:t>
      </w:r>
    </w:p>
    <w:p w14:paraId="46A525A2" w14:textId="77777777" w:rsidR="00997B28" w:rsidRPr="00363E55" w:rsidRDefault="00000000">
      <w:pPr>
        <w:rPr>
          <w:rFonts w:ascii="Times New Roman" w:hAnsi="Times New Roman" w:cs="Times New Roman"/>
        </w:rPr>
      </w:pPr>
      <w:r w:rsidRPr="00363E55">
        <w:rPr>
          <w:rFonts w:ascii="Times New Roman" w:hAnsi="Times New Roman" w:cs="Times New Roman"/>
        </w:rPr>
        <w:t>Maraqlı tərəf olarsa, ayrıca mövzu istiqamətinə və ya nominasiyaya dəstək imkanları müzakirə edilə bilər. Belə dəstəyin forması və olub-olmayacağı hazırda müəyyən edilməyib. Əməkdaşlıq yaranarsa, onun məqsədi, istifadə şərtləri və nominasiya meyarları ayrıca razılaşdırılmalı, sponsorun qiymətləndirməyə müdaxiləsinə yol verilməməlidir.</w:t>
      </w:r>
    </w:p>
    <w:p w14:paraId="48A1942A" w14:textId="77777777" w:rsidR="00997B28" w:rsidRPr="00363E55" w:rsidRDefault="00000000">
      <w:pPr>
        <w:pStyle w:val="Heading2"/>
        <w:rPr>
          <w:rFonts w:ascii="Times New Roman" w:hAnsi="Times New Roman" w:cs="Times New Roman"/>
        </w:rPr>
      </w:pPr>
      <w:bookmarkStart w:id="63" w:name="_Toc240467815"/>
      <w:r w:rsidRPr="00363E55">
        <w:rPr>
          <w:rFonts w:ascii="Times New Roman" w:hAnsi="Times New Roman" w:cs="Times New Roman"/>
        </w:rPr>
        <w:t>11.4 Elmi müstəqillik</w:t>
      </w:r>
      <w:bookmarkEnd w:id="63"/>
    </w:p>
    <w:p w14:paraId="79BDE0B4" w14:textId="77777777" w:rsidR="00997B28" w:rsidRPr="00363E55" w:rsidRDefault="00000000">
      <w:pPr>
        <w:rPr>
          <w:rFonts w:ascii="Times New Roman" w:hAnsi="Times New Roman" w:cs="Times New Roman"/>
        </w:rPr>
      </w:pPr>
      <w:r w:rsidRPr="00363E55">
        <w:rPr>
          <w:rFonts w:ascii="Times New Roman" w:hAnsi="Times New Roman" w:cs="Times New Roman"/>
        </w:rPr>
        <w:t>Sponsor qalibi müəyyən etmir, ekspert balına müdaxilə etmir, iştirakçı seçiminə üstünlük tələb etmir və qiymətləndirmə meyarlarını birtərəfli dəyişmir. Elmi və müsabiqə qərarları DAAB-ın müvafiq müstəqil strukturlarında qalmalıdır.</w:t>
      </w:r>
    </w:p>
    <w:p w14:paraId="0462443E" w14:textId="77777777" w:rsidR="00997B28" w:rsidRPr="00363E55" w:rsidRDefault="00000000">
      <w:pPr>
        <w:rPr>
          <w:rFonts w:ascii="Times New Roman" w:hAnsi="Times New Roman" w:cs="Times New Roman"/>
        </w:rPr>
      </w:pPr>
      <w:r w:rsidRPr="00363E55">
        <w:rPr>
          <w:rFonts w:ascii="Times New Roman" w:hAnsi="Times New Roman" w:cs="Times New Roman"/>
        </w:rPr>
        <w:t>Sponsorun ekspertlə keçirdiyi ustad dərsi və ya istedadlarla tanışlıq görüşü qiymətləndirmədən ayrıca təşkil edilə bilər. İştirakçıların şəxsi məlumatları avtomatik paylaşılmamalıdır. Sponsor görünürlüğü sayt, sosial media, final proqramı, illik hesabat və uyğun videolarda neytral təşəkkürlə təmin oluna bilər.</w:t>
      </w:r>
    </w:p>
    <w:p w14:paraId="48E0B2E6" w14:textId="77777777" w:rsidR="00997B28" w:rsidRPr="00363E55" w:rsidRDefault="00000000">
      <w:pPr>
        <w:pStyle w:val="Heading2"/>
        <w:rPr>
          <w:rFonts w:ascii="Times New Roman" w:hAnsi="Times New Roman" w:cs="Times New Roman"/>
        </w:rPr>
      </w:pPr>
      <w:bookmarkStart w:id="64" w:name="_Toc240467816"/>
      <w:r w:rsidRPr="00363E55">
        <w:rPr>
          <w:rFonts w:ascii="Times New Roman" w:hAnsi="Times New Roman" w:cs="Times New Roman"/>
        </w:rPr>
        <w:t>11.5 Sponsorlarla iş ardıcıllığı</w:t>
      </w:r>
      <w:bookmarkEnd w:id="64"/>
    </w:p>
    <w:p w14:paraId="6F3BFA1E" w14:textId="77777777" w:rsidR="00997B28" w:rsidRPr="00363E55" w:rsidRDefault="00000000">
      <w:pPr>
        <w:rPr>
          <w:rFonts w:ascii="Times New Roman" w:hAnsi="Times New Roman" w:cs="Times New Roman"/>
        </w:rPr>
      </w:pPr>
      <w:r w:rsidRPr="00363E55">
        <w:rPr>
          <w:rFonts w:ascii="Times New Roman" w:hAnsi="Times New Roman" w:cs="Times New Roman"/>
        </w:rPr>
        <w:t>Mənbədə 50–100 potensial təşkilatın siyahısı, onların yüksək, orta və ehtiyat prioritetlərə bölünməsi təklif olunur. Əlaqə üçün yalnız rəhbər deyil, sosial məsuliyyət, marketinq, kommunikasiya, insan resursları, universitet əlaqələri və təhsil proqramları üzrə məsul şəxslər nəzərdən keçirilə bilər.</w:t>
      </w:r>
    </w:p>
    <w:p w14:paraId="6AF7458F" w14:textId="77777777" w:rsidR="00997B28" w:rsidRPr="00363E55" w:rsidRDefault="00000000">
      <w:pPr>
        <w:rPr>
          <w:rFonts w:ascii="Times New Roman" w:hAnsi="Times New Roman" w:cs="Times New Roman"/>
        </w:rPr>
      </w:pPr>
      <w:r w:rsidRPr="00363E55">
        <w:rPr>
          <w:rFonts w:ascii="Times New Roman" w:hAnsi="Times New Roman" w:cs="Times New Roman"/>
        </w:rPr>
        <w:t>İlk əlaqədə 1–2 səhifəlik qısa təqdimat və 20–30 dəqiqəlik görüş təklifi kifayətdir. Təqdimat ehtiyacı, mümkün həlli, gözlənilən təsiri və əməkdaşlıq imkanlarını izah etməlidir. Maraq yaranarsa, mümkün dəstək forması, görünürlük, məsuliyyət və müstəqillik şərtləri ayrıca müzakirə edilə bilər.</w:t>
      </w:r>
    </w:p>
    <w:p w14:paraId="2B34781C" w14:textId="77777777" w:rsidR="00997B28" w:rsidRPr="00363E55" w:rsidRDefault="00000000">
      <w:pPr>
        <w:rPr>
          <w:rFonts w:ascii="Times New Roman" w:hAnsi="Times New Roman" w:cs="Times New Roman"/>
        </w:rPr>
      </w:pPr>
      <w:r w:rsidRPr="00363E55">
        <w:rPr>
          <w:rFonts w:ascii="Times New Roman" w:hAnsi="Times New Roman" w:cs="Times New Roman"/>
        </w:rPr>
        <w:t>İlk mərhələdə layihənin miqyası yalnız mövcud təşkilati imkanlara uyğun qurulmalıdır. Sponsor və tərəfdaşların sayı, dəstəyin davamlılığı və gələcək əməkdaşlıq modeli əvvəlcədən müəyyən edilmiş şərt deyil. Əlavə dəstək yaranarsa, onun layihəyə hansı konkret töhfəni verəcəyi ayrıca qiymətləndirilə bilər.</w:t>
      </w:r>
    </w:p>
    <w:p w14:paraId="16F09913" w14:textId="77777777" w:rsidR="00997B28" w:rsidRPr="00363E55" w:rsidRDefault="00000000">
      <w:pPr>
        <w:pStyle w:val="Heading2"/>
        <w:rPr>
          <w:rFonts w:ascii="Times New Roman" w:hAnsi="Times New Roman" w:cs="Times New Roman"/>
        </w:rPr>
      </w:pPr>
      <w:bookmarkStart w:id="65" w:name="_Toc240467817"/>
      <w:r w:rsidRPr="00363E55">
        <w:rPr>
          <w:rFonts w:ascii="Times New Roman" w:hAnsi="Times New Roman" w:cs="Times New Roman"/>
        </w:rPr>
        <w:lastRenderedPageBreak/>
        <w:t>11.6 Qısa sponsor təqdimatı nümunəsi</w:t>
      </w:r>
      <w:bookmarkEnd w:id="65"/>
    </w:p>
    <w:p w14:paraId="272D2BA5" w14:textId="77777777" w:rsidR="00997B28" w:rsidRPr="00363E55" w:rsidRDefault="00000000">
      <w:pPr>
        <w:rPr>
          <w:rFonts w:ascii="Times New Roman" w:hAnsi="Times New Roman" w:cs="Times New Roman"/>
        </w:rPr>
      </w:pPr>
      <w:r w:rsidRPr="00363E55">
        <w:rPr>
          <w:rFonts w:ascii="Times New Roman" w:hAnsi="Times New Roman" w:cs="Times New Roman"/>
        </w:rPr>
        <w:t>DAAB informatika və İKT üzrə çətin mövzuların alimlər, müəllimlər və sənaye mütəxəssisləri tərəfindən aydın tədris materiallarına çevrilməsini təşviq edir. Müsabiqədə seçilən ən yaxşı işlərin açıq rəqəmsal platformada yerləşdirilməsi nəzərdə tutulur. Tərəfdaşları tələbə və müəllimlərin uzun müddət istifadə edə biləcəyi Azərbaycan dilli bilik resurslarının yaradılmasına dəstək verməyə dəvət edirik.</w:t>
      </w:r>
    </w:p>
    <w:p w14:paraId="0AF02632" w14:textId="77777777" w:rsidR="00997B28" w:rsidRPr="00363E55" w:rsidRDefault="00000000">
      <w:pPr>
        <w:pStyle w:val="Heading1"/>
        <w:rPr>
          <w:rFonts w:ascii="Times New Roman" w:hAnsi="Times New Roman" w:cs="Times New Roman"/>
        </w:rPr>
      </w:pPr>
      <w:bookmarkStart w:id="66" w:name="ch11"/>
      <w:bookmarkStart w:id="67" w:name="_Toc240467818"/>
      <w:r w:rsidRPr="00363E55">
        <w:rPr>
          <w:rFonts w:ascii="Times New Roman" w:hAnsi="Times New Roman" w:cs="Times New Roman"/>
        </w:rPr>
        <w:t>12 Resurs ehtiyacları və mümkün maliyyələşdirmə</w:t>
      </w:r>
      <w:bookmarkEnd w:id="66"/>
      <w:bookmarkEnd w:id="67"/>
    </w:p>
    <w:p w14:paraId="39F60A0E" w14:textId="77777777" w:rsidR="00997B28" w:rsidRPr="00363E55" w:rsidRDefault="00000000">
      <w:pPr>
        <w:pStyle w:val="Heading2"/>
        <w:rPr>
          <w:rFonts w:ascii="Times New Roman" w:hAnsi="Times New Roman" w:cs="Times New Roman"/>
        </w:rPr>
      </w:pPr>
      <w:bookmarkStart w:id="68" w:name="_Toc240467819"/>
      <w:r w:rsidRPr="00363E55">
        <w:rPr>
          <w:rFonts w:ascii="Times New Roman" w:hAnsi="Times New Roman" w:cs="Times New Roman"/>
        </w:rPr>
        <w:t>12.1 Hazırkı vəziyyət</w:t>
      </w:r>
      <w:bookmarkEnd w:id="68"/>
    </w:p>
    <w:p w14:paraId="2EEC9646" w14:textId="77777777" w:rsidR="00997B28" w:rsidRPr="00363E55" w:rsidRDefault="00000000">
      <w:pPr>
        <w:rPr>
          <w:rFonts w:ascii="Times New Roman" w:hAnsi="Times New Roman" w:cs="Times New Roman"/>
        </w:rPr>
      </w:pPr>
      <w:r w:rsidRPr="00363E55">
        <w:rPr>
          <w:rFonts w:ascii="Times New Roman" w:hAnsi="Times New Roman" w:cs="Times New Roman"/>
        </w:rPr>
        <w:t>Müsabiqənin büdcəsi, maliyyələşdirmə mənbələri və maddi dəstək imkanları hələ müəyyən edilməyib. Maliyyə vəsaitinin ayrılıb-ayrılmayacağı da məlum deyil. Buna görə sənəddə hər hansı məbləğ, mükafat fondu, sponsor gəliri və ya xərc öhdəliyi nəzərdə tutulmur.</w:t>
      </w:r>
    </w:p>
    <w:p w14:paraId="454DD771" w14:textId="77777777" w:rsidR="00997B28" w:rsidRPr="00363E55" w:rsidRDefault="00000000">
      <w:pPr>
        <w:rPr>
          <w:rFonts w:ascii="Times New Roman" w:hAnsi="Times New Roman" w:cs="Times New Roman"/>
        </w:rPr>
      </w:pPr>
      <w:r w:rsidRPr="00363E55">
        <w:rPr>
          <w:rFonts w:ascii="Times New Roman" w:hAnsi="Times New Roman" w:cs="Times New Roman"/>
        </w:rPr>
        <w:t>Layihənin mümkün icra forması DAAB-ın mövcud insan, vaxt və texniki resursları əsasında qiymətləndirilməlidir. Könüllü ekspert töhfəsi, mövcud rəqəmsal imkanlardan istifadə və onlayn fəaliyyət kimi yanaşmalar nəzərdən keçirilə bilər; onların da faktiki əlçatanlığı əvvəlcədən dəqiqləşdirilməlidir.</w:t>
      </w:r>
    </w:p>
    <w:p w14:paraId="564EE5FD" w14:textId="77777777" w:rsidR="00997B28" w:rsidRPr="00363E55" w:rsidRDefault="00000000">
      <w:pPr>
        <w:pStyle w:val="Heading2"/>
        <w:rPr>
          <w:rFonts w:ascii="Times New Roman" w:hAnsi="Times New Roman" w:cs="Times New Roman"/>
        </w:rPr>
      </w:pPr>
      <w:bookmarkStart w:id="69" w:name="_Toc240467820"/>
      <w:r w:rsidRPr="00363E55">
        <w:rPr>
          <w:rFonts w:ascii="Times New Roman" w:hAnsi="Times New Roman" w:cs="Times New Roman"/>
        </w:rPr>
        <w:t>12.2 Qiymətləndiriləcək resurs ehtiyacları</w:t>
      </w:r>
      <w:bookmarkEnd w:id="69"/>
    </w:p>
    <w:p w14:paraId="2BD9EFE1" w14:textId="77777777" w:rsidR="00997B28" w:rsidRPr="00363E55" w:rsidRDefault="00000000">
      <w:pPr>
        <w:rPr>
          <w:rFonts w:ascii="Times New Roman" w:hAnsi="Times New Roman" w:cs="Times New Roman"/>
        </w:rPr>
      </w:pPr>
      <w:r w:rsidRPr="00363E55">
        <w:rPr>
          <w:rFonts w:ascii="Times New Roman" w:hAnsi="Times New Roman" w:cs="Times New Roman"/>
        </w:rPr>
        <w:t>İcra qərarından əvvəl qeydiyyat və texniki koordinasiya, ekspertiza, elmi və dil redaktəsi, materialların saytda yerləşdirilməsi və platformanın saxlanması üçün hansı resursların lazım olduğu müəyyən edilməlidir. Hər işin mövcud komanda ilə görülə bilməsi və ya əlavə dəstək tələb etməsi ayrıca qiymətləndirilməlidir.</w:t>
      </w:r>
    </w:p>
    <w:p w14:paraId="62D463D4" w14:textId="77777777" w:rsidR="00997B28" w:rsidRPr="00363E55" w:rsidRDefault="00000000">
      <w:pPr>
        <w:rPr>
          <w:rFonts w:ascii="Times New Roman" w:hAnsi="Times New Roman" w:cs="Times New Roman"/>
        </w:rPr>
      </w:pPr>
      <w:r w:rsidRPr="00363E55">
        <w:rPr>
          <w:rFonts w:ascii="Times New Roman" w:hAnsi="Times New Roman" w:cs="Times New Roman"/>
        </w:rPr>
        <w:t>Video istehsalı, tərcümə, geniş kommunikasiya kampaniyası, fiziki final tədbiri, səyahət və maddi mükafatlandırma yalnız imkan yaranarsa nəzərdən keçirilə biləcək fəaliyyətlərdir. Bunlar müsabiqənin əvvəlcədən təmin edilmiş tərkib hissələri kimi təqdim olunmamalıdır.</w:t>
      </w:r>
    </w:p>
    <w:p w14:paraId="090694BC" w14:textId="77777777" w:rsidR="00997B28" w:rsidRPr="00363E55" w:rsidRDefault="00000000">
      <w:pPr>
        <w:rPr>
          <w:rFonts w:ascii="Times New Roman" w:hAnsi="Times New Roman" w:cs="Times New Roman"/>
        </w:rPr>
      </w:pPr>
      <w:r w:rsidRPr="00363E55">
        <w:rPr>
          <w:rFonts w:ascii="Times New Roman" w:hAnsi="Times New Roman" w:cs="Times New Roman"/>
        </w:rPr>
        <w:t>İlkin mərhələdə məqsəd konkret xərc smetası yaratmaq deyil, həyata keçirilə bilən işləri və resurs çatışmazlıqlarını aydınlaşdırmaqdır. Maliyyə dəstəyi sonradan mümkün olarsa, yalnız həmin vaxt fəaliyyətlərə uyğun büdcə hazırlana və təsdiqə təqdim edilə bilər.</w:t>
      </w:r>
    </w:p>
    <w:p w14:paraId="5C84A62B" w14:textId="77777777" w:rsidR="00997B28" w:rsidRPr="00363E55" w:rsidRDefault="00000000">
      <w:pPr>
        <w:pStyle w:val="Heading2"/>
        <w:rPr>
          <w:rFonts w:ascii="Times New Roman" w:hAnsi="Times New Roman" w:cs="Times New Roman"/>
        </w:rPr>
      </w:pPr>
      <w:bookmarkStart w:id="70" w:name="_Toc240467821"/>
      <w:r w:rsidRPr="00363E55">
        <w:rPr>
          <w:rFonts w:ascii="Times New Roman" w:hAnsi="Times New Roman" w:cs="Times New Roman"/>
        </w:rPr>
        <w:t>12.3 Dəstək yaranarsa tətbiq ediləcək yanaşma</w:t>
      </w:r>
      <w:bookmarkEnd w:id="70"/>
    </w:p>
    <w:p w14:paraId="67E7B076" w14:textId="77777777" w:rsidR="00997B28" w:rsidRPr="00363E55" w:rsidRDefault="00000000">
      <w:pPr>
        <w:rPr>
          <w:rFonts w:ascii="Times New Roman" w:hAnsi="Times New Roman" w:cs="Times New Roman"/>
        </w:rPr>
      </w:pPr>
      <w:r w:rsidRPr="00363E55">
        <w:rPr>
          <w:rFonts w:ascii="Times New Roman" w:hAnsi="Times New Roman" w:cs="Times New Roman"/>
        </w:rPr>
        <w:t>Potensial dəstək maliyyə yardımı, xidmət, avadanlıq, məkan və ya könüllü peşəkar töhfə şəklində ola bilər. Bu imkanların heç biri hazırda təmin edilmiş mənbə sayılmır. Əməkdaşlıq təklifləri layihənin real ehtiyaclarına uyğun qiymətləndirilməlidir.</w:t>
      </w:r>
    </w:p>
    <w:p w14:paraId="3E698DD6" w14:textId="77777777" w:rsidR="00997B28" w:rsidRPr="00363E55" w:rsidRDefault="00000000">
      <w:pPr>
        <w:rPr>
          <w:rFonts w:ascii="Times New Roman" w:hAnsi="Times New Roman" w:cs="Times New Roman"/>
        </w:rPr>
      </w:pPr>
      <w:r w:rsidRPr="00363E55">
        <w:rPr>
          <w:rFonts w:ascii="Times New Roman" w:hAnsi="Times New Roman" w:cs="Times New Roman"/>
        </w:rPr>
        <w:t>Dəstək əldə edilərsə, onun hansı işlərə yönəldiləcəyi, istifadə şərtləri, məsul tərəflər və hesabat qaydası aydın razılaşdırılmalıdır. Xidmət və avadanlıq töhfəsi pul vəsaiti ilə eyniləşdirilməməli, yalnız qarşılayacağı ehtiyac baxımından nəzərə alınmalıdır.</w:t>
      </w:r>
    </w:p>
    <w:p w14:paraId="727324F4" w14:textId="77777777" w:rsidR="00997B28" w:rsidRPr="00363E55" w:rsidRDefault="00000000">
      <w:pPr>
        <w:rPr>
          <w:rFonts w:ascii="Times New Roman" w:hAnsi="Times New Roman" w:cs="Times New Roman"/>
        </w:rPr>
      </w:pPr>
      <w:r w:rsidRPr="00363E55">
        <w:rPr>
          <w:rFonts w:ascii="Times New Roman" w:hAnsi="Times New Roman" w:cs="Times New Roman"/>
        </w:rPr>
        <w:t>Maliyyə dəstəyi əldə olunmazsa, müsabiqənin mövcud resurslarla daha sadə formada keçirilməsinin mümkünlüyü qiymətləndirilməlidir. Bu da mümkün deyilsə, miqyas və vaxt barədə qərara yenidən baxıla bilər. Əsas prinsip icrası təmin olunmayan maliyyə və maddi təşviq vədlərinin verilməməsidir.</w:t>
      </w:r>
    </w:p>
    <w:p w14:paraId="465D9927" w14:textId="77777777" w:rsidR="00997B28" w:rsidRPr="00363E55" w:rsidRDefault="00000000">
      <w:pPr>
        <w:pStyle w:val="Heading1"/>
        <w:rPr>
          <w:rFonts w:ascii="Times New Roman" w:hAnsi="Times New Roman" w:cs="Times New Roman"/>
        </w:rPr>
      </w:pPr>
      <w:bookmarkStart w:id="71" w:name="ch12"/>
      <w:bookmarkStart w:id="72" w:name="_Toc240467822"/>
      <w:r w:rsidRPr="00363E55">
        <w:rPr>
          <w:rFonts w:ascii="Times New Roman" w:hAnsi="Times New Roman" w:cs="Times New Roman"/>
        </w:rPr>
        <w:lastRenderedPageBreak/>
        <w:t>13 Nəticələrin ölçülməsi və uzunmüddətli inkişaf</w:t>
      </w:r>
      <w:bookmarkEnd w:id="71"/>
      <w:bookmarkEnd w:id="72"/>
    </w:p>
    <w:p w14:paraId="0FC95865" w14:textId="77777777" w:rsidR="00997B28" w:rsidRPr="00363E55" w:rsidRDefault="00000000">
      <w:pPr>
        <w:pStyle w:val="Heading2"/>
        <w:rPr>
          <w:rFonts w:ascii="Times New Roman" w:hAnsi="Times New Roman" w:cs="Times New Roman"/>
        </w:rPr>
      </w:pPr>
      <w:bookmarkStart w:id="73" w:name="_Toc240467823"/>
      <w:r w:rsidRPr="00363E55">
        <w:rPr>
          <w:rFonts w:ascii="Times New Roman" w:hAnsi="Times New Roman" w:cs="Times New Roman"/>
        </w:rPr>
        <w:t>13.1 İlk il üçün hədəflər</w:t>
      </w:r>
      <w:bookmarkEnd w:id="73"/>
    </w:p>
    <w:p w14:paraId="3A50CB65" w14:textId="77777777" w:rsidR="00997B28" w:rsidRPr="00363E55" w:rsidRDefault="00000000">
      <w:pPr>
        <w:keepNext/>
        <w:rPr>
          <w:rFonts w:ascii="Times New Roman" w:hAnsi="Times New Roman" w:cs="Times New Roman"/>
        </w:rPr>
      </w:pPr>
      <w:r w:rsidRPr="00363E55">
        <w:rPr>
          <w:rFonts w:ascii="Times New Roman" w:hAnsi="Times New Roman" w:cs="Times New Roman"/>
        </w:rPr>
        <w:t>Aşağıdakı rəqəmlər mənbədəki hədəflərdir; faktiki nəticə və ya sponsor qarşısında təminat deyil.</w:t>
      </w:r>
    </w:p>
    <w:tbl>
      <w:tblPr>
        <w:tblW w:w="0" w:type="auto"/>
        <w:jc w:val="center"/>
        <w:tblLayout w:type="fixed"/>
        <w:tblLook w:val="04A0" w:firstRow="1" w:lastRow="0" w:firstColumn="1" w:lastColumn="0" w:noHBand="0" w:noVBand="1"/>
      </w:tblPr>
      <w:tblGrid>
        <w:gridCol w:w="7920"/>
        <w:gridCol w:w="2016"/>
      </w:tblGrid>
      <w:tr w:rsidR="00997B28" w:rsidRPr="00363E55" w14:paraId="123C42F1" w14:textId="77777777">
        <w:trPr>
          <w:cantSplit/>
          <w:tblHeader/>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4897BE1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Göstərici</w:t>
            </w:r>
          </w:p>
        </w:tc>
        <w:tc>
          <w:tcPr>
            <w:tcW w:w="201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0063DDA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İşçi hədəf</w:t>
            </w:r>
          </w:p>
        </w:tc>
      </w:tr>
      <w:tr w:rsidR="00997B28" w:rsidRPr="00363E55" w14:paraId="1DB883F4"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CE0CC2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Müraciət</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704C9A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100 və daha çox</w:t>
            </w:r>
          </w:p>
        </w:tc>
      </w:tr>
      <w:tr w:rsidR="00997B28" w:rsidRPr="00363E55" w14:paraId="5A1D5F23"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AAAE64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Tam təqdim edilmiş iş</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9512C4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50 və daha çox</w:t>
            </w:r>
          </w:p>
        </w:tc>
      </w:tr>
      <w:tr w:rsidR="00997B28" w:rsidRPr="00363E55" w14:paraId="265BC8D7"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3D7A16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Finalçı</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2579E2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10–15</w:t>
            </w:r>
          </w:p>
        </w:tc>
      </w:tr>
      <w:tr w:rsidR="00997B28" w:rsidRPr="00363E55" w14:paraId="78260C0E"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A34A54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Platforma üçün seçilmiş material</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0B4EE4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Təxminən 10 və ya daha çox</w:t>
            </w:r>
          </w:p>
        </w:tc>
      </w:tr>
      <w:tr w:rsidR="00997B28" w:rsidRPr="00363E55" w14:paraId="6EF5AFDD"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6A9755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İştirakla əhatə olunan universitet və məktəb</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E08496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20 və daha çox</w:t>
            </w:r>
          </w:p>
        </w:tc>
      </w:tr>
      <w:tr w:rsidR="00997B28" w:rsidRPr="00363E55" w14:paraId="2515054B"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268A63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Mümkün tərəfdaşlıq</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3BEAD8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Əməkdaşlıq imkanlarından asılı olaraq müəyyən ediləcək</w:t>
            </w:r>
          </w:p>
        </w:tc>
      </w:tr>
      <w:tr w:rsidR="00997B28" w:rsidRPr="00363E55" w14:paraId="554BB521"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278C68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Müəlliflərin təmsil etdiyi ölkə</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649F9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3 və daha çox</w:t>
            </w:r>
          </w:p>
        </w:tc>
      </w:tr>
      <w:tr w:rsidR="00997B28" w:rsidRPr="00363E55" w14:paraId="03B9E34A"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470993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İlk il platforma istifadəçisi</w:t>
            </w:r>
          </w:p>
        </w:tc>
        <w:tc>
          <w:tcPr>
            <w:tcW w:w="201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EB1BD5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5 000 və daha çox</w:t>
            </w:r>
          </w:p>
        </w:tc>
      </w:tr>
      <w:tr w:rsidR="00997B28" w:rsidRPr="00363E55" w14:paraId="4387F89D" w14:textId="77777777">
        <w:trPr>
          <w:cantSplit/>
          <w:jc w:val="center"/>
        </w:trPr>
        <w:tc>
          <w:tcPr>
            <w:tcW w:w="792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D514D5A"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Rəqəmsal baxış və qarşılıqlı əlaqə</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3112368"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10 000 və daha çox</w:t>
            </w:r>
          </w:p>
        </w:tc>
      </w:tr>
    </w:tbl>
    <w:p w14:paraId="525982D7" w14:textId="77777777" w:rsidR="00997B28" w:rsidRPr="00363E55" w:rsidRDefault="00997B28">
      <w:pPr>
        <w:spacing w:after="0"/>
        <w:rPr>
          <w:rFonts w:ascii="Times New Roman" w:hAnsi="Times New Roman" w:cs="Times New Roman"/>
        </w:rPr>
      </w:pPr>
    </w:p>
    <w:p w14:paraId="4EFD60D9" w14:textId="77777777" w:rsidR="00997B28" w:rsidRPr="00363E55" w:rsidRDefault="00000000">
      <w:pPr>
        <w:rPr>
          <w:rFonts w:ascii="Times New Roman" w:hAnsi="Times New Roman" w:cs="Times New Roman"/>
        </w:rPr>
      </w:pPr>
      <w:r w:rsidRPr="00363E55">
        <w:rPr>
          <w:rFonts w:ascii="Times New Roman" w:hAnsi="Times New Roman" w:cs="Times New Roman"/>
        </w:rPr>
        <w:t>“İstifadəçi”, “baxış” və “qarşılıqlı əlaqə” fərqli göstəricilərdir. Ölçmə dövrü, məlumat mənbəyi və təkrarların sayılması üsulu əvvəlcədən müəyyən edilməlidir. Tədris təsirini qiymətləndirmək üçün istifadəçi rəyləri və müəllimlərin materialdan istifadəsi də izlənə bilər.</w:t>
      </w:r>
    </w:p>
    <w:p w14:paraId="69795080" w14:textId="77777777" w:rsidR="00997B28" w:rsidRPr="00363E55" w:rsidRDefault="00000000">
      <w:pPr>
        <w:pStyle w:val="Heading2"/>
        <w:rPr>
          <w:rFonts w:ascii="Times New Roman" w:hAnsi="Times New Roman" w:cs="Times New Roman"/>
        </w:rPr>
      </w:pPr>
      <w:bookmarkStart w:id="74" w:name="_Toc240467824"/>
      <w:r w:rsidRPr="00363E55">
        <w:rPr>
          <w:rFonts w:ascii="Times New Roman" w:hAnsi="Times New Roman" w:cs="Times New Roman"/>
        </w:rPr>
        <w:t>13.2 Hesabat və sponsor nəticələri</w:t>
      </w:r>
      <w:bookmarkEnd w:id="74"/>
    </w:p>
    <w:p w14:paraId="6E123F60" w14:textId="77777777" w:rsidR="00997B28" w:rsidRPr="00363E55" w:rsidRDefault="00000000">
      <w:pPr>
        <w:rPr>
          <w:rFonts w:ascii="Times New Roman" w:hAnsi="Times New Roman" w:cs="Times New Roman"/>
        </w:rPr>
      </w:pPr>
      <w:r w:rsidRPr="00363E55">
        <w:rPr>
          <w:rFonts w:ascii="Times New Roman" w:hAnsi="Times New Roman" w:cs="Times New Roman"/>
        </w:rPr>
        <w:t>Yekun hesabat müraciətləri, ölkələri, iştirakçı təşkilatları, mövzu kateqoriyalarını, finalçı və qalibləri, yayımlanmış materialları, baxış və yükləmələri, media əhatəsini, istifadəçi rəylərini və sponsor görünürlüğünü əhatə edə bilər. Sponsor dəstəyinin nəyə sərf olunduğu və hansı nəticəni yaratdığı aydın göstərilməlidir.</w:t>
      </w:r>
    </w:p>
    <w:p w14:paraId="4D162FE6" w14:textId="77777777" w:rsidR="00997B28" w:rsidRPr="00363E55" w:rsidRDefault="00000000">
      <w:pPr>
        <w:rPr>
          <w:rFonts w:ascii="Times New Roman" w:hAnsi="Times New Roman" w:cs="Times New Roman"/>
        </w:rPr>
      </w:pPr>
      <w:r w:rsidRPr="00363E55">
        <w:rPr>
          <w:rFonts w:ascii="Times New Roman" w:hAnsi="Times New Roman" w:cs="Times New Roman"/>
        </w:rPr>
        <w:t>Mənbənin bir hissəsində statistikanın ikinci ildən, digər hissəsində isə layihədən sonra təqdim olunması qeyd edilir. Redaksiya tövsiyəsi məlumat toplamaya ilk gündən başlamaq, ilk hesabatı birinci dövrün sonunda vermək və nəşrdən sonrakı istifadəni ayrıca izləməkdir.</w:t>
      </w:r>
    </w:p>
    <w:p w14:paraId="6738654A" w14:textId="77777777" w:rsidR="00997B28" w:rsidRPr="00363E55" w:rsidRDefault="00000000">
      <w:pPr>
        <w:pStyle w:val="Heading2"/>
        <w:rPr>
          <w:rFonts w:ascii="Times New Roman" w:hAnsi="Times New Roman" w:cs="Times New Roman"/>
        </w:rPr>
      </w:pPr>
      <w:bookmarkStart w:id="75" w:name="_Toc240467825"/>
      <w:r w:rsidRPr="00363E55">
        <w:rPr>
          <w:rFonts w:ascii="Times New Roman" w:hAnsi="Times New Roman" w:cs="Times New Roman"/>
        </w:rPr>
        <w:t>13.3 Davamlılıq və genişlənmə</w:t>
      </w:r>
      <w:bookmarkEnd w:id="75"/>
    </w:p>
    <w:p w14:paraId="7992C6CF" w14:textId="77777777" w:rsidR="00997B28" w:rsidRPr="00363E55" w:rsidRDefault="00000000">
      <w:pPr>
        <w:rPr>
          <w:rFonts w:ascii="Times New Roman" w:hAnsi="Times New Roman" w:cs="Times New Roman"/>
        </w:rPr>
      </w:pPr>
      <w:r w:rsidRPr="00363E55">
        <w:rPr>
          <w:rFonts w:ascii="Times New Roman" w:hAnsi="Times New Roman" w:cs="Times New Roman"/>
        </w:rPr>
        <w:t>İlk il yalnız informatika və İKT ilə başlamaq, sonrakı illərdə imkan olduqda mühəndislik, texnologiya və digər elmlərə genişlənmək təklif olunur. Mənbədə 2028 və 2029-cu illər nümunə mərhələlərdir, təsdiqlənmiş öhdəlik deyil.</w:t>
      </w:r>
    </w:p>
    <w:p w14:paraId="0EE1E7DE" w14:textId="77777777" w:rsidR="00997B28" w:rsidRPr="00363E55" w:rsidRDefault="00000000">
      <w:pPr>
        <w:rPr>
          <w:rFonts w:ascii="Times New Roman" w:hAnsi="Times New Roman" w:cs="Times New Roman"/>
        </w:rPr>
      </w:pPr>
      <w:r w:rsidRPr="00363E55">
        <w:rPr>
          <w:rFonts w:ascii="Times New Roman" w:hAnsi="Times New Roman" w:cs="Times New Roman"/>
        </w:rPr>
        <w:lastRenderedPageBreak/>
        <w:t>“DAAB Open Lectures” və ya “DAAB Open Knowledge” kimi çoxdilli kitabxana, illik kolleksiyalar, universitet və şirkət tərəfdaşlığı, illik ən yaxşı mühazirə mükafatı inkişaf seçimləridir. İldə 10 material saxlanarsa, beş ildə təxminən 50 material yaranar; 50–100 və ya yüzlərlə material hədəfi üçün istehsal tempinin artması tələb olunur.</w:t>
      </w:r>
    </w:p>
    <w:p w14:paraId="0B88DC16" w14:textId="77777777" w:rsidR="00997B28" w:rsidRPr="00363E55" w:rsidRDefault="00000000">
      <w:pPr>
        <w:pStyle w:val="Heading2"/>
        <w:rPr>
          <w:rFonts w:ascii="Times New Roman" w:hAnsi="Times New Roman" w:cs="Times New Roman"/>
        </w:rPr>
      </w:pPr>
      <w:bookmarkStart w:id="76" w:name="_Toc240467826"/>
      <w:r w:rsidRPr="00363E55">
        <w:rPr>
          <w:rFonts w:ascii="Times New Roman" w:hAnsi="Times New Roman" w:cs="Times New Roman"/>
        </w:rPr>
        <w:t>13.4 Mənbədə göstərilən beynəlxalq yanaşmalar</w:t>
      </w:r>
      <w:bookmarkEnd w:id="76"/>
    </w:p>
    <w:p w14:paraId="1C6FE075" w14:textId="77777777" w:rsidR="00997B28" w:rsidRPr="00363E55" w:rsidRDefault="00000000">
      <w:pPr>
        <w:rPr>
          <w:rFonts w:ascii="Times New Roman" w:hAnsi="Times New Roman" w:cs="Times New Roman"/>
        </w:rPr>
      </w:pPr>
      <w:r w:rsidRPr="00363E55">
        <w:rPr>
          <w:rFonts w:ascii="Times New Roman" w:hAnsi="Times New Roman" w:cs="Times New Roman"/>
        </w:rPr>
        <w:t>İlkin sənəd Three Minute Thesis, ACM-in təhsil təşəbbüsləri və MIT OpenCourseWare-i müqayisə nümunələri kimi göstərir. Onlardan götürülməsi təklif olunan ideyalar aydın elmi kommunikasiya, tədris dəyəri, başqa qurumlarda istifadəyə yararlılıq və resursların uzunmüddətli açıq saxlanmasıdır.</w:t>
      </w:r>
    </w:p>
    <w:p w14:paraId="0B029F48" w14:textId="77777777" w:rsidR="00997B28" w:rsidRPr="00363E55" w:rsidRDefault="00000000">
      <w:pPr>
        <w:rPr>
          <w:rFonts w:ascii="Times New Roman" w:hAnsi="Times New Roman" w:cs="Times New Roman"/>
        </w:rPr>
      </w:pPr>
      <w:r w:rsidRPr="00363E55">
        <w:rPr>
          <w:rFonts w:ascii="Times New Roman" w:hAnsi="Times New Roman" w:cs="Times New Roman"/>
        </w:rPr>
        <w:t>Mənbədə ACM üçün həm SIGCSE, həm də SIGHPC adı işlədilir, lakin konkret istinadlar verilmir; IEEE barədə ilkin tapşırıqda sorğu olsa da, əsaslandırılmış nümunə təqdim edilmir. Bu qeydlər hazırkı redaktə zamanı müstəqil yoxlanmayıb. Xarici modellərə aid konkret iddialar rəsmi təqdimata daxil edilməzdən əvvəl mənbələndirilməli, onların DAAB-ın təsdiqlənmiş tərəfdaşları olduğu təsəvvürü yaradılmamalıdır.</w:t>
      </w:r>
    </w:p>
    <w:p w14:paraId="7EA53829" w14:textId="77777777" w:rsidR="00997B28" w:rsidRPr="00363E55" w:rsidRDefault="00000000">
      <w:pPr>
        <w:pStyle w:val="Heading1"/>
        <w:rPr>
          <w:rFonts w:ascii="Times New Roman" w:hAnsi="Times New Roman" w:cs="Times New Roman"/>
        </w:rPr>
      </w:pPr>
      <w:bookmarkStart w:id="77" w:name="ch13"/>
      <w:bookmarkStart w:id="78" w:name="_Toc240467827"/>
      <w:r w:rsidRPr="00363E55">
        <w:rPr>
          <w:rFonts w:ascii="Times New Roman" w:hAnsi="Times New Roman" w:cs="Times New Roman"/>
        </w:rPr>
        <w:t>14 Risklər və ilk il üçün tövsiyə olunan model</w:t>
      </w:r>
      <w:bookmarkEnd w:id="77"/>
      <w:bookmarkEnd w:id="78"/>
    </w:p>
    <w:p w14:paraId="23688724" w14:textId="77777777" w:rsidR="00997B28" w:rsidRPr="00363E55" w:rsidRDefault="00000000">
      <w:pPr>
        <w:pStyle w:val="Heading2"/>
        <w:rPr>
          <w:rFonts w:ascii="Times New Roman" w:hAnsi="Times New Roman" w:cs="Times New Roman"/>
        </w:rPr>
      </w:pPr>
      <w:bookmarkStart w:id="79" w:name="_Toc240467828"/>
      <w:r w:rsidRPr="00363E55">
        <w:rPr>
          <w:rFonts w:ascii="Times New Roman" w:hAnsi="Times New Roman" w:cs="Times New Roman"/>
        </w:rPr>
        <w:t>14.1 Əsas risklər</w:t>
      </w:r>
      <w:bookmarkEnd w:id="79"/>
    </w:p>
    <w:tbl>
      <w:tblPr>
        <w:tblW w:w="0" w:type="auto"/>
        <w:jc w:val="center"/>
        <w:tblLayout w:type="fixed"/>
        <w:tblLook w:val="04A0" w:firstRow="1" w:lastRow="0" w:firstColumn="1" w:lastColumn="0" w:noHBand="0" w:noVBand="1"/>
      </w:tblPr>
      <w:tblGrid>
        <w:gridCol w:w="3168"/>
        <w:gridCol w:w="6768"/>
      </w:tblGrid>
      <w:tr w:rsidR="00997B28" w:rsidRPr="00363E55" w14:paraId="18C69A27" w14:textId="77777777">
        <w:trPr>
          <w:cantSplit/>
          <w:tblHeader/>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C15287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Risk</w:t>
            </w:r>
          </w:p>
        </w:tc>
        <w:tc>
          <w:tcPr>
            <w:tcW w:w="6768"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52BF87B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Mənbədəki və ya redaksiya zamanı dəqiqləşdirilmiş tədbir</w:t>
            </w:r>
          </w:p>
        </w:tc>
      </w:tr>
      <w:tr w:rsidR="00997B28" w:rsidRPr="00363E55" w14:paraId="25EB674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6148AC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Az müraciət</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D1BFDF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Universitet, məktəb və şirkətlərlə birbaşa əlaqə</w:t>
            </w:r>
          </w:p>
        </w:tc>
      </w:tr>
      <w:tr w:rsidR="00997B28" w:rsidRPr="00363E55" w14:paraId="23A72F63"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2E66B4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Çoxsaylı zəif işlər</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CAF7EF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İlkin seçim, nümunə material və hazırlıq seminarları</w:t>
            </w:r>
          </w:p>
        </w:tc>
      </w:tr>
      <w:tr w:rsidR="00997B28" w:rsidRPr="00363E55" w14:paraId="5A1581B4"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D1B87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Təcrübəli və gənc müəlliflər arasında qeyri-bərabər imkanlar</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B9E7C5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Keyfiyyətə əsaslanan vahid qiymətləndirmə və gənc müəllif nominasiyası</w:t>
            </w:r>
          </w:p>
        </w:tc>
      </w:tr>
      <w:tr w:rsidR="00997B28" w:rsidRPr="00363E55" w14:paraId="4C8084A0"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61DBDA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Plagiat və müəlliflik problemi</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E0121F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Mənbə yoxlaması, müəllif bəyanatı və dərc razılaşması</w:t>
            </w:r>
          </w:p>
        </w:tc>
      </w:tr>
      <w:tr w:rsidR="00997B28" w:rsidRPr="00363E55" w14:paraId="36DE3808"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6CD90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Yoxlanılmamış süni intellekt məzmunu</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FCF82E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Şəffaf bəyanat, ekspertiza və final sual-cavabı</w:t>
            </w:r>
          </w:p>
        </w:tc>
      </w:tr>
      <w:tr w:rsidR="00997B28" w:rsidRPr="00363E55" w14:paraId="4C78AFBF"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618496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Subyektiv münsiflik</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CC4944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Vahid meyarlar, bir neçə ekspert və maraqların açıqlanması</w:t>
            </w:r>
          </w:p>
        </w:tc>
      </w:tr>
      <w:tr w:rsidR="00997B28" w:rsidRPr="00363E55" w14:paraId="2AF218FB"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CFB115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Sponsorun qərarlara müdaxiləsi</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6D455F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Razılaşmada elmi müstəqillik şərti</w:t>
            </w:r>
          </w:p>
        </w:tc>
      </w:tr>
      <w:tr w:rsidR="00997B28" w:rsidRPr="00363E55" w14:paraId="4356A45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24B5168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Maliyyə dəstəyinin əldə olunmaması</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22DD52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Mövcud resurslarla icra imkanını qiymətləndirmək və zərurət olduqda miqyas və vaxta yenidən baxmaq</w:t>
            </w:r>
          </w:p>
        </w:tc>
      </w:tr>
      <w:tr w:rsidR="00997B28" w:rsidRPr="00363E55" w14:paraId="69156F27"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DEB646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Sayt və fayl problemləri</w:t>
            </w:r>
          </w:p>
        </w:tc>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A7802E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Redaksiya tövsiyəsi olaraq əvvəlcədən sınaq, ehtiyat nüsxə və texniki müraciət kanalı</w:t>
            </w:r>
          </w:p>
        </w:tc>
      </w:tr>
      <w:tr w:rsidR="00997B28" w:rsidRPr="00363E55" w14:paraId="465D4959" w14:textId="77777777">
        <w:trPr>
          <w:cantSplit/>
          <w:jc w:val="center"/>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6560D65"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Materialların sonradan istifadə edilməməsi</w:t>
            </w:r>
          </w:p>
        </w:tc>
        <w:tc>
          <w:tcPr>
            <w:tcW w:w="6768"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E4CE0EA"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Daimi platforma, yeniləmə və istifadə göstəricilərinin izlənməsi</w:t>
            </w:r>
          </w:p>
        </w:tc>
      </w:tr>
    </w:tbl>
    <w:p w14:paraId="03D3BB18" w14:textId="77777777" w:rsidR="00997B28" w:rsidRPr="00363E55" w:rsidRDefault="00997B28">
      <w:pPr>
        <w:spacing w:after="0"/>
        <w:rPr>
          <w:rFonts w:ascii="Times New Roman" w:hAnsi="Times New Roman" w:cs="Times New Roman"/>
        </w:rPr>
      </w:pPr>
    </w:p>
    <w:p w14:paraId="6CBD4070" w14:textId="77777777" w:rsidR="00997B28" w:rsidRPr="00363E55" w:rsidRDefault="00000000">
      <w:pPr>
        <w:pStyle w:val="Heading2"/>
        <w:rPr>
          <w:rFonts w:ascii="Times New Roman" w:hAnsi="Times New Roman" w:cs="Times New Roman"/>
        </w:rPr>
      </w:pPr>
      <w:bookmarkStart w:id="80" w:name="_Toc240467829"/>
      <w:r w:rsidRPr="00363E55">
        <w:rPr>
          <w:rFonts w:ascii="Times New Roman" w:hAnsi="Times New Roman" w:cs="Times New Roman"/>
        </w:rPr>
        <w:lastRenderedPageBreak/>
        <w:t>14.2 İdarəolunan başlanğıc modeli</w:t>
      </w:r>
      <w:bookmarkEnd w:id="80"/>
    </w:p>
    <w:p w14:paraId="335DF5C9" w14:textId="77777777" w:rsidR="00997B28" w:rsidRPr="00363E55" w:rsidRDefault="00000000">
      <w:pPr>
        <w:rPr>
          <w:rFonts w:ascii="Times New Roman" w:hAnsi="Times New Roman" w:cs="Times New Roman"/>
        </w:rPr>
      </w:pPr>
      <w:r w:rsidRPr="00363E55">
        <w:rPr>
          <w:rFonts w:ascii="Times New Roman" w:hAnsi="Times New Roman" w:cs="Times New Roman"/>
        </w:rPr>
        <w:t>Mənbənin tövsiyə etdiyi başlanğıc modeli altı aylıq informatika və İKT müsabiqəsi, Azərbaycan dili, Azərbaycan və diaspora iştirakçıları, məqalə, video və izahlı təqdimat formatları, 5–7 nəfərlik münsif heyəti, 10–15 finalçı və təxminən 10 seçilmiş materialdan ibarətdir.</w:t>
      </w:r>
    </w:p>
    <w:p w14:paraId="36AAE57B" w14:textId="77777777" w:rsidR="00997B28" w:rsidRPr="00363E55" w:rsidRDefault="00000000">
      <w:pPr>
        <w:rPr>
          <w:rFonts w:ascii="Times New Roman" w:hAnsi="Times New Roman" w:cs="Times New Roman"/>
        </w:rPr>
      </w:pPr>
      <w:r w:rsidRPr="00363E55">
        <w:rPr>
          <w:rFonts w:ascii="Times New Roman" w:hAnsi="Times New Roman" w:cs="Times New Roman"/>
        </w:rPr>
        <w:t>Bu modelin həyata keçirilməsi mövcud resursların qiymətləndirilməsindən asılıdır. Büdcə, sponsor dəstəyi və maddi mükafatlar müəyyən edilməyib və təminat kimi nəzərdə tutulmur. Nəşr və platformanın davamlı saxlanması üçün imkanlar da ayrıca qiymətləndirilməli, icra miqyası həmin imkanlara uyğun seçilməlidir.</w:t>
      </w:r>
    </w:p>
    <w:p w14:paraId="553261C5" w14:textId="77777777" w:rsidR="00997B28" w:rsidRPr="00363E55" w:rsidRDefault="00000000">
      <w:pPr>
        <w:pStyle w:val="Heading2"/>
        <w:rPr>
          <w:rFonts w:ascii="Times New Roman" w:hAnsi="Times New Roman" w:cs="Times New Roman"/>
        </w:rPr>
      </w:pPr>
      <w:bookmarkStart w:id="81" w:name="_Toc240467830"/>
      <w:r w:rsidRPr="00363E55">
        <w:rPr>
          <w:rFonts w:ascii="Times New Roman" w:hAnsi="Times New Roman" w:cs="Times New Roman"/>
        </w:rPr>
        <w:t>14.3 Təsdiq gözləyən qərarlar</w:t>
      </w:r>
      <w:bookmarkEnd w:id="81"/>
    </w:p>
    <w:p w14:paraId="08DDA45A" w14:textId="77777777" w:rsidR="00997B28" w:rsidRPr="00363E55" w:rsidRDefault="00000000">
      <w:pPr>
        <w:rPr>
          <w:rFonts w:ascii="Times New Roman" w:hAnsi="Times New Roman" w:cs="Times New Roman"/>
        </w:rPr>
      </w:pPr>
      <w:r w:rsidRPr="00363E55">
        <w:rPr>
          <w:rFonts w:ascii="Times New Roman" w:hAnsi="Times New Roman" w:cs="Times New Roman"/>
        </w:rPr>
        <w:t>Elana qədər aşağıdakı məsələlər üzrə qərar qəbul edilməlidir:</w:t>
      </w:r>
    </w:p>
    <w:p w14:paraId="39F6C5BF"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Rəsmi adlar, platforma və keyfiyyət statusunun adı, Əsasnamənin təsdiq tarixi və səlahiyyətli qurum.</w:t>
      </w:r>
    </w:p>
    <w:p w14:paraId="4B0CFAF1"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İştirakın coğrafiyası, yaş şərtləri, komanda limiti, iş sayı, əvvəllər yayımlanmış material və iştirak haqqı məsələsi.</w:t>
      </w:r>
    </w:p>
    <w:p w14:paraId="4C03BF20"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Mövzu təsdiqi, əsas dil və mümkün istisnalar, format hədləri və tam texniki spesifikasiya.</w:t>
      </w:r>
    </w:p>
    <w:p w14:paraId="46C804B8"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Müraciət və fayl qəbulu qaydası, son tarix, düzəliş və gecikmə proseduru.</w:t>
      </w:r>
    </w:p>
    <w:p w14:paraId="0269D55F"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Ekspert ballarının birləşdirilməsi, final meyarları, 70/30 modeli, bərabər ballar və status həddinin tətbiqi.</w:t>
      </w:r>
    </w:p>
    <w:p w14:paraId="312B5EC7"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Tanınma kateqoriyaları və gənc müəllif yaş həddi; maddi mükafat imkanı yaranarsa onun ayrıca şərtləri.</w:t>
      </w:r>
    </w:p>
    <w:p w14:paraId="67DFB3C9"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Dərc razılaşması, lisenziya, şəxsi məlumatların idarəsi, apellyasiya və sonrakı pozuntu proseduru.</w:t>
      </w:r>
    </w:p>
    <w:p w14:paraId="0C011F68"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Mövcud resurslar əsasında icra imkanları və finalın forması; dəstək yaranarsa onun şərtləri və zəruri büdcə.</w:t>
      </w:r>
    </w:p>
    <w:p w14:paraId="221E9626"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Platformanın saxlanması, redaktə məsuliyyəti, istifadə göstəriciləri və hesabat dövrü.</w:t>
      </w:r>
    </w:p>
    <w:p w14:paraId="0A730095" w14:textId="77777777" w:rsidR="00997B28" w:rsidRPr="00363E55" w:rsidRDefault="00000000">
      <w:pPr>
        <w:rPr>
          <w:rFonts w:ascii="Times New Roman" w:hAnsi="Times New Roman" w:cs="Times New Roman"/>
        </w:rPr>
      </w:pPr>
      <w:r w:rsidRPr="00363E55">
        <w:rPr>
          <w:rFonts w:ascii="Times New Roman" w:hAnsi="Times New Roman" w:cs="Times New Roman"/>
        </w:rPr>
        <w:t>Bu məsələlər həll edildikdən sonra eyni təsdiqlənmiş məlumatlar Əsasnaməyə, iştirakçı təlimatına, flyerə, veb səhifəyə və sponsor paketinə köçürülməlidir.</w:t>
      </w:r>
    </w:p>
    <w:p w14:paraId="78EA0042" w14:textId="77777777" w:rsidR="00997B28" w:rsidRPr="00363E55" w:rsidRDefault="00000000">
      <w:pPr>
        <w:pStyle w:val="Heading1"/>
        <w:pageBreakBefore/>
        <w:rPr>
          <w:rFonts w:ascii="Times New Roman" w:hAnsi="Times New Roman" w:cs="Times New Roman"/>
        </w:rPr>
      </w:pPr>
      <w:bookmarkStart w:id="82" w:name="ch14"/>
      <w:bookmarkStart w:id="83" w:name="_Toc240467831"/>
      <w:r w:rsidRPr="00363E55">
        <w:rPr>
          <w:rFonts w:ascii="Times New Roman" w:hAnsi="Times New Roman" w:cs="Times New Roman"/>
        </w:rPr>
        <w:lastRenderedPageBreak/>
        <w:t>Əlavə A Müraciət forması üçün işçi nümunə</w:t>
      </w:r>
      <w:bookmarkEnd w:id="82"/>
      <w:bookmarkEnd w:id="83"/>
    </w:p>
    <w:p w14:paraId="4418E3A8" w14:textId="77777777" w:rsidR="00997B28" w:rsidRPr="00363E55" w:rsidRDefault="00000000">
      <w:pPr>
        <w:rPr>
          <w:rFonts w:ascii="Times New Roman" w:hAnsi="Times New Roman" w:cs="Times New Roman"/>
        </w:rPr>
      </w:pPr>
      <w:r w:rsidRPr="00363E55">
        <w:rPr>
          <w:rFonts w:ascii="Times New Roman" w:hAnsi="Times New Roman" w:cs="Times New Roman"/>
        </w:rPr>
        <w:t>Bu nümunə mənbədəki müraciət sahələrini birləşdirir. Komanda təmsilçisi və fayl sahələri praktik istifadə üçün əlavə edilmiş redaksiya təklifləridir. Məcburi sahələr sonradan müəyyənləşdirilməlidir.</w:t>
      </w:r>
    </w:p>
    <w:p w14:paraId="09E26B4B" w14:textId="77777777" w:rsidR="00997B28" w:rsidRPr="00363E55" w:rsidRDefault="00000000">
      <w:pPr>
        <w:pStyle w:val="Heading2"/>
        <w:rPr>
          <w:rFonts w:ascii="Times New Roman" w:hAnsi="Times New Roman" w:cs="Times New Roman"/>
        </w:rPr>
      </w:pPr>
      <w:bookmarkStart w:id="84" w:name="_Toc240467832"/>
      <w:r w:rsidRPr="00363E55">
        <w:rPr>
          <w:rFonts w:ascii="Times New Roman" w:hAnsi="Times New Roman" w:cs="Times New Roman"/>
        </w:rPr>
        <w:t>Müəllif və əlaqə məlumatları</w:t>
      </w:r>
      <w:bookmarkEnd w:id="84"/>
    </w:p>
    <w:p w14:paraId="4E3AC5C1" w14:textId="77777777" w:rsidR="00997B28" w:rsidRPr="00363E55" w:rsidRDefault="00000000">
      <w:pPr>
        <w:rPr>
          <w:rFonts w:ascii="Times New Roman" w:hAnsi="Times New Roman" w:cs="Times New Roman"/>
        </w:rPr>
      </w:pPr>
      <w:r w:rsidRPr="00363E55">
        <w:rPr>
          <w:rFonts w:ascii="Times New Roman" w:hAnsi="Times New Roman" w:cs="Times New Roman"/>
        </w:rPr>
        <w:t>Ad və soyad: __________________________________________________</w:t>
      </w:r>
    </w:p>
    <w:p w14:paraId="3FC16F14" w14:textId="77777777" w:rsidR="00997B28" w:rsidRPr="00363E55" w:rsidRDefault="00000000">
      <w:pPr>
        <w:rPr>
          <w:rFonts w:ascii="Times New Roman" w:hAnsi="Times New Roman" w:cs="Times New Roman"/>
        </w:rPr>
      </w:pPr>
      <w:r w:rsidRPr="00363E55">
        <w:rPr>
          <w:rFonts w:ascii="Times New Roman" w:hAnsi="Times New Roman" w:cs="Times New Roman"/>
        </w:rPr>
        <w:t>Ölkə və şəhər: __________________________________________________</w:t>
      </w:r>
    </w:p>
    <w:p w14:paraId="7ACF36AB" w14:textId="77777777" w:rsidR="00997B28" w:rsidRPr="00363E55" w:rsidRDefault="00000000">
      <w:pPr>
        <w:rPr>
          <w:rFonts w:ascii="Times New Roman" w:hAnsi="Times New Roman" w:cs="Times New Roman"/>
        </w:rPr>
      </w:pPr>
      <w:r w:rsidRPr="00363E55">
        <w:rPr>
          <w:rFonts w:ascii="Times New Roman" w:hAnsi="Times New Roman" w:cs="Times New Roman"/>
        </w:rPr>
        <w:t>İş və ya təhsil yeri və vəzifə: _______________________________________</w:t>
      </w:r>
    </w:p>
    <w:p w14:paraId="7A71273E" w14:textId="77777777" w:rsidR="00997B28" w:rsidRPr="00363E55" w:rsidRDefault="00000000">
      <w:pPr>
        <w:rPr>
          <w:rFonts w:ascii="Times New Roman" w:hAnsi="Times New Roman" w:cs="Times New Roman"/>
        </w:rPr>
      </w:pPr>
      <w:r w:rsidRPr="00363E55">
        <w:rPr>
          <w:rFonts w:ascii="Times New Roman" w:hAnsi="Times New Roman" w:cs="Times New Roman"/>
        </w:rPr>
        <w:t>Elektron poçt: __________________________________________________</w:t>
      </w:r>
    </w:p>
    <w:p w14:paraId="61FB6FBB" w14:textId="77777777" w:rsidR="00997B28" w:rsidRPr="00363E55" w:rsidRDefault="00000000">
      <w:pPr>
        <w:rPr>
          <w:rFonts w:ascii="Times New Roman" w:hAnsi="Times New Roman" w:cs="Times New Roman"/>
        </w:rPr>
      </w:pPr>
      <w:r w:rsidRPr="00363E55">
        <w:rPr>
          <w:rFonts w:ascii="Times New Roman" w:hAnsi="Times New Roman" w:cs="Times New Roman"/>
        </w:rPr>
        <w:t>Qısa bioqrafiya: __________________________________________________</w:t>
      </w:r>
    </w:p>
    <w:p w14:paraId="05FA3CAB" w14:textId="77777777" w:rsidR="00997B28" w:rsidRPr="00363E55" w:rsidRDefault="00000000">
      <w:pPr>
        <w:rPr>
          <w:rFonts w:ascii="Times New Roman" w:hAnsi="Times New Roman" w:cs="Times New Roman"/>
        </w:rPr>
      </w:pPr>
      <w:r w:rsidRPr="00363E55">
        <w:rPr>
          <w:rFonts w:ascii="Times New Roman" w:hAnsi="Times New Roman" w:cs="Times New Roman"/>
        </w:rPr>
        <w:t>Fərdi və ya komanda iştirakı: ______________________________________</w:t>
      </w:r>
    </w:p>
    <w:p w14:paraId="6BF61687" w14:textId="77777777" w:rsidR="00997B28" w:rsidRPr="00363E55" w:rsidRDefault="00000000">
      <w:pPr>
        <w:rPr>
          <w:rFonts w:ascii="Times New Roman" w:hAnsi="Times New Roman" w:cs="Times New Roman"/>
        </w:rPr>
      </w:pPr>
      <w:r w:rsidRPr="00363E55">
        <w:rPr>
          <w:rFonts w:ascii="Times New Roman" w:hAnsi="Times New Roman" w:cs="Times New Roman"/>
        </w:rPr>
        <w:t>Komanda üzvləri və əsas əlaqələndirici: ______________________________</w:t>
      </w:r>
    </w:p>
    <w:p w14:paraId="5ACB31E7" w14:textId="77777777" w:rsidR="00997B28" w:rsidRPr="00363E55" w:rsidRDefault="00000000">
      <w:pPr>
        <w:pStyle w:val="Heading2"/>
        <w:rPr>
          <w:rFonts w:ascii="Times New Roman" w:hAnsi="Times New Roman" w:cs="Times New Roman"/>
        </w:rPr>
      </w:pPr>
      <w:bookmarkStart w:id="85" w:name="_Toc240467833"/>
      <w:r w:rsidRPr="00363E55">
        <w:rPr>
          <w:rFonts w:ascii="Times New Roman" w:hAnsi="Times New Roman" w:cs="Times New Roman"/>
        </w:rPr>
        <w:t>Təqdim edilən iş haqqında məlumat</w:t>
      </w:r>
      <w:bookmarkEnd w:id="85"/>
    </w:p>
    <w:p w14:paraId="4046444F" w14:textId="77777777" w:rsidR="00997B28" w:rsidRPr="00363E55" w:rsidRDefault="00000000">
      <w:pPr>
        <w:rPr>
          <w:rFonts w:ascii="Times New Roman" w:hAnsi="Times New Roman" w:cs="Times New Roman"/>
        </w:rPr>
      </w:pPr>
      <w:r w:rsidRPr="00363E55">
        <w:rPr>
          <w:rFonts w:ascii="Times New Roman" w:hAnsi="Times New Roman" w:cs="Times New Roman"/>
        </w:rPr>
        <w:t>İşin adı: _______________________________________________________</w:t>
      </w:r>
    </w:p>
    <w:p w14:paraId="62B758EC" w14:textId="77777777" w:rsidR="00997B28" w:rsidRPr="00363E55" w:rsidRDefault="00000000">
      <w:pPr>
        <w:rPr>
          <w:rFonts w:ascii="Times New Roman" w:hAnsi="Times New Roman" w:cs="Times New Roman"/>
        </w:rPr>
      </w:pPr>
      <w:r w:rsidRPr="00363E55">
        <w:rPr>
          <w:rFonts w:ascii="Times New Roman" w:hAnsi="Times New Roman" w:cs="Times New Roman"/>
        </w:rPr>
        <w:t>Mövzu kateqoriyası: ______________________________________________</w:t>
      </w:r>
    </w:p>
    <w:p w14:paraId="2EDB47DA" w14:textId="77777777" w:rsidR="00997B28" w:rsidRPr="00363E55" w:rsidRDefault="00000000">
      <w:pPr>
        <w:rPr>
          <w:rFonts w:ascii="Times New Roman" w:hAnsi="Times New Roman" w:cs="Times New Roman"/>
        </w:rPr>
      </w:pPr>
      <w:r w:rsidRPr="00363E55">
        <w:rPr>
          <w:rFonts w:ascii="Times New Roman" w:hAnsi="Times New Roman" w:cs="Times New Roman"/>
        </w:rPr>
        <w:t>Hədəf auditoriyası və çətinlik səviyyəsi: ______________________________</w:t>
      </w:r>
    </w:p>
    <w:p w14:paraId="2D60422D" w14:textId="77777777" w:rsidR="00997B28" w:rsidRPr="00363E55" w:rsidRDefault="00000000">
      <w:pPr>
        <w:rPr>
          <w:rFonts w:ascii="Times New Roman" w:hAnsi="Times New Roman" w:cs="Times New Roman"/>
        </w:rPr>
      </w:pPr>
      <w:r w:rsidRPr="00363E55">
        <w:rPr>
          <w:rFonts w:ascii="Times New Roman" w:hAnsi="Times New Roman" w:cs="Times New Roman"/>
        </w:rPr>
        <w:t>Format və fayllar və ya keçidlər: ____________________________________</w:t>
      </w:r>
    </w:p>
    <w:p w14:paraId="60D772DD" w14:textId="77777777" w:rsidR="00997B28" w:rsidRPr="00363E55" w:rsidRDefault="00000000">
      <w:pPr>
        <w:rPr>
          <w:rFonts w:ascii="Times New Roman" w:hAnsi="Times New Roman" w:cs="Times New Roman"/>
        </w:rPr>
      </w:pPr>
      <w:r w:rsidRPr="00363E55">
        <w:rPr>
          <w:rFonts w:ascii="Times New Roman" w:hAnsi="Times New Roman" w:cs="Times New Roman"/>
        </w:rPr>
        <w:t>Qısa xülasə və əsas mənbələr: ______________________________________</w:t>
      </w:r>
    </w:p>
    <w:p w14:paraId="445E832B" w14:textId="77777777" w:rsidR="00997B28" w:rsidRPr="00363E55" w:rsidRDefault="00000000">
      <w:pPr>
        <w:rPr>
          <w:rFonts w:ascii="Times New Roman" w:hAnsi="Times New Roman" w:cs="Times New Roman"/>
        </w:rPr>
      </w:pPr>
      <w:r w:rsidRPr="00363E55">
        <w:rPr>
          <w:rFonts w:ascii="Times New Roman" w:hAnsi="Times New Roman" w:cs="Times New Roman"/>
        </w:rPr>
        <w:t>Əlavələr: müəlliflik bəyanatı və süni intellektdən istifadə bəyanatı.</w:t>
      </w:r>
    </w:p>
    <w:p w14:paraId="78DADE43" w14:textId="77777777" w:rsidR="00997B28" w:rsidRPr="00363E55" w:rsidRDefault="00000000">
      <w:pPr>
        <w:pStyle w:val="Heading1"/>
        <w:pageBreakBefore/>
        <w:rPr>
          <w:rFonts w:ascii="Times New Roman" w:hAnsi="Times New Roman" w:cs="Times New Roman"/>
        </w:rPr>
      </w:pPr>
      <w:bookmarkStart w:id="86" w:name="ch15"/>
      <w:bookmarkStart w:id="87" w:name="_Toc240467834"/>
      <w:r w:rsidRPr="00363E55">
        <w:rPr>
          <w:rFonts w:ascii="Times New Roman" w:hAnsi="Times New Roman" w:cs="Times New Roman"/>
        </w:rPr>
        <w:lastRenderedPageBreak/>
        <w:t>Əlavə B Ekspertin qiymətləndirmə vərəqi</w:t>
      </w:r>
      <w:bookmarkEnd w:id="86"/>
      <w:bookmarkEnd w:id="87"/>
    </w:p>
    <w:p w14:paraId="7F8DA1C7" w14:textId="77777777" w:rsidR="00997B28" w:rsidRPr="00363E55" w:rsidRDefault="00000000">
      <w:pPr>
        <w:rPr>
          <w:rFonts w:ascii="Times New Roman" w:hAnsi="Times New Roman" w:cs="Times New Roman"/>
        </w:rPr>
      </w:pPr>
      <w:r w:rsidRPr="00363E55">
        <w:rPr>
          <w:rFonts w:ascii="Times New Roman" w:hAnsi="Times New Roman" w:cs="Times New Roman"/>
        </w:rPr>
        <w:t>İşin kodu və adı: _________________________________________________</w:t>
      </w:r>
    </w:p>
    <w:p w14:paraId="77844FCB" w14:textId="77777777" w:rsidR="00997B28" w:rsidRPr="00363E55" w:rsidRDefault="00000000">
      <w:pPr>
        <w:keepNext/>
        <w:rPr>
          <w:rFonts w:ascii="Times New Roman" w:hAnsi="Times New Roman" w:cs="Times New Roman"/>
        </w:rPr>
      </w:pPr>
      <w:r w:rsidRPr="00363E55">
        <w:rPr>
          <w:rFonts w:ascii="Times New Roman" w:hAnsi="Times New Roman" w:cs="Times New Roman"/>
        </w:rPr>
        <w:t>Ekspertin adı və qiymətləndirmə tarixi: _______________________________</w:t>
      </w:r>
    </w:p>
    <w:tbl>
      <w:tblPr>
        <w:tblW w:w="0" w:type="auto"/>
        <w:jc w:val="center"/>
        <w:tblLayout w:type="fixed"/>
        <w:tblLook w:val="04A0" w:firstRow="1" w:lastRow="0" w:firstColumn="1" w:lastColumn="0" w:noHBand="0" w:noVBand="1"/>
      </w:tblPr>
      <w:tblGrid>
        <w:gridCol w:w="6624"/>
        <w:gridCol w:w="1656"/>
        <w:gridCol w:w="1656"/>
      </w:tblGrid>
      <w:tr w:rsidR="00997B28" w:rsidRPr="00363E55" w14:paraId="12CB65F4" w14:textId="77777777">
        <w:trPr>
          <w:cantSplit/>
          <w:tblHeader/>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29F60C5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Meyar</w:t>
            </w:r>
          </w:p>
        </w:tc>
        <w:tc>
          <w:tcPr>
            <w:tcW w:w="165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5F45421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Maksimum</w:t>
            </w:r>
          </w:p>
        </w:tc>
        <w:tc>
          <w:tcPr>
            <w:tcW w:w="165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F058BA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Verilən bal</w:t>
            </w:r>
          </w:p>
        </w:tc>
      </w:tr>
      <w:tr w:rsidR="00997B28" w:rsidRPr="00363E55" w14:paraId="6A5F3FC4"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1304D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Elmi və texniki düzgünlük</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4ADF66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20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0D30477"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4B970520"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31E29D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Sadə və aydın izah</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7378BE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25</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8FDCC64"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01D9E8E8"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AC6C9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Struktur və məntiq</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0CE15F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2DD1E4"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624E7293"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FC8ADE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Praktik nümunələr</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0C525E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64CFB38"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72E8CD81"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68E6C6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Tədris dəyəri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0E2C1E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635A432"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24A1653A"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6820C8A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Vizual təqdimat</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CBF3D3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F9CFCF6"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2464717E"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EB51F36"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Orijinallıq</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657B3CD9"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3DA2FB1"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055748F9"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C62C09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Auditoriyaya uyğunluq</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3836E8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434B6D7"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5DE5D9FA"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0973D6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Mənbələrin keyfiyyəti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451B035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385CDF0D"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12CAA38E"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5E8270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Aktuallıq və faydalılıq</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62D53BD"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w:t>
            </w:r>
          </w:p>
        </w:tc>
        <w:tc>
          <w:tcPr>
            <w:tcW w:w="16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53F25599" w14:textId="77777777" w:rsidR="00997B28" w:rsidRPr="00363E55" w:rsidRDefault="00997B28">
            <w:pPr>
              <w:keepNext/>
              <w:spacing w:before="80" w:after="80" w:line="240" w:lineRule="auto"/>
              <w:rPr>
                <w:rFonts w:ascii="Times New Roman" w:hAnsi="Times New Roman" w:cs="Times New Roman"/>
              </w:rPr>
            </w:pPr>
          </w:p>
        </w:tc>
      </w:tr>
      <w:tr w:rsidR="00997B28" w:rsidRPr="00363E55" w14:paraId="3634AAE4"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2F13151"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b/>
                <w:sz w:val="20"/>
              </w:rPr>
              <w:t>Cəmi</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9FDA2C6"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b/>
                <w:sz w:val="20"/>
              </w:rPr>
              <w:t>100</w:t>
            </w:r>
          </w:p>
        </w:tc>
        <w:tc>
          <w:tcPr>
            <w:tcW w:w="16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25A8889" w14:textId="77777777" w:rsidR="00997B28" w:rsidRPr="00363E55" w:rsidRDefault="00997B28">
            <w:pPr>
              <w:spacing w:before="80" w:after="80" w:line="240" w:lineRule="auto"/>
              <w:rPr>
                <w:rFonts w:ascii="Times New Roman" w:hAnsi="Times New Roman" w:cs="Times New Roman"/>
              </w:rPr>
            </w:pPr>
          </w:p>
        </w:tc>
      </w:tr>
    </w:tbl>
    <w:p w14:paraId="1D8CAC5F" w14:textId="77777777" w:rsidR="00997B28" w:rsidRPr="00363E55" w:rsidRDefault="00997B28">
      <w:pPr>
        <w:spacing w:after="0"/>
        <w:rPr>
          <w:rFonts w:ascii="Times New Roman" w:hAnsi="Times New Roman" w:cs="Times New Roman"/>
        </w:rPr>
      </w:pPr>
    </w:p>
    <w:p w14:paraId="38BD6D30" w14:textId="77777777" w:rsidR="00997B28" w:rsidRPr="00363E55" w:rsidRDefault="00000000">
      <w:pPr>
        <w:rPr>
          <w:rFonts w:ascii="Times New Roman" w:hAnsi="Times New Roman" w:cs="Times New Roman"/>
        </w:rPr>
      </w:pPr>
      <w:r w:rsidRPr="00363E55">
        <w:rPr>
          <w:rFonts w:ascii="Times New Roman" w:hAnsi="Times New Roman" w:cs="Times New Roman"/>
        </w:rPr>
        <w:t>Yekun rəy — uyğun variantı qeyd edin: mütləq finala tövsiyə edirəm / finala tövsiyə edirəm / şərti tövsiyə edirəm / tövsiyə etmirəm.</w:t>
      </w:r>
    </w:p>
    <w:p w14:paraId="56129883" w14:textId="77777777" w:rsidR="00997B28" w:rsidRPr="00363E55" w:rsidRDefault="00000000">
      <w:pPr>
        <w:rPr>
          <w:rFonts w:ascii="Times New Roman" w:hAnsi="Times New Roman" w:cs="Times New Roman"/>
        </w:rPr>
      </w:pPr>
      <w:r w:rsidRPr="00363E55">
        <w:rPr>
          <w:rFonts w:ascii="Times New Roman" w:hAnsi="Times New Roman" w:cs="Times New Roman"/>
        </w:rPr>
        <w:t>Əsas üstünlüklər: __________________________________________________</w:t>
      </w:r>
    </w:p>
    <w:p w14:paraId="2271BDC5" w14:textId="77777777" w:rsidR="00997B28" w:rsidRPr="00363E55" w:rsidRDefault="00000000">
      <w:pPr>
        <w:rPr>
          <w:rFonts w:ascii="Times New Roman" w:hAnsi="Times New Roman" w:cs="Times New Roman"/>
        </w:rPr>
      </w:pPr>
      <w:r w:rsidRPr="00363E55">
        <w:rPr>
          <w:rFonts w:ascii="Times New Roman" w:hAnsi="Times New Roman" w:cs="Times New Roman"/>
        </w:rPr>
        <w:t>Əsas çatışmazlıqlar: ________________________________________________</w:t>
      </w:r>
    </w:p>
    <w:p w14:paraId="008A02CA" w14:textId="77777777" w:rsidR="00997B28" w:rsidRPr="00363E55" w:rsidRDefault="00000000">
      <w:pPr>
        <w:rPr>
          <w:rFonts w:ascii="Times New Roman" w:hAnsi="Times New Roman" w:cs="Times New Roman"/>
        </w:rPr>
      </w:pPr>
      <w:r w:rsidRPr="00363E55">
        <w:rPr>
          <w:rFonts w:ascii="Times New Roman" w:hAnsi="Times New Roman" w:cs="Times New Roman"/>
        </w:rPr>
        <w:t>Düzəliş tələb olunan məsələlər: _______________________________________</w:t>
      </w:r>
    </w:p>
    <w:p w14:paraId="4999B927" w14:textId="77777777" w:rsidR="00997B28" w:rsidRPr="00363E55" w:rsidRDefault="00000000">
      <w:pPr>
        <w:rPr>
          <w:rFonts w:ascii="Times New Roman" w:hAnsi="Times New Roman" w:cs="Times New Roman"/>
        </w:rPr>
      </w:pPr>
      <w:r w:rsidRPr="00363E55">
        <w:rPr>
          <w:rFonts w:ascii="Times New Roman" w:hAnsi="Times New Roman" w:cs="Times New Roman"/>
        </w:rPr>
        <w:t>Kritik elmi nöqsan və ya hüquq problemi: _______________________________</w:t>
      </w:r>
    </w:p>
    <w:p w14:paraId="2960E8BC" w14:textId="77777777" w:rsidR="00997B28" w:rsidRPr="00363E55" w:rsidRDefault="00000000">
      <w:pPr>
        <w:rPr>
          <w:rFonts w:ascii="Times New Roman" w:hAnsi="Times New Roman" w:cs="Times New Roman"/>
        </w:rPr>
      </w:pPr>
      <w:r w:rsidRPr="00363E55">
        <w:rPr>
          <w:rFonts w:ascii="Times New Roman" w:hAnsi="Times New Roman" w:cs="Times New Roman"/>
        </w:rPr>
        <w:t>Son sahə keyfiyyət statusunun yoxlanmasına kömək edən redaksiya əlavəsidir. Ekspertin yekun rəyi avtomatik final hüququ yaratmır; seçim təsdiqlənmiş prosedurla aparılmalıdır.</w:t>
      </w:r>
    </w:p>
    <w:p w14:paraId="05CD31E4" w14:textId="77777777" w:rsidR="00997B28" w:rsidRPr="00363E55" w:rsidRDefault="00000000">
      <w:pPr>
        <w:pStyle w:val="Heading1"/>
        <w:pageBreakBefore/>
        <w:rPr>
          <w:rFonts w:ascii="Times New Roman" w:hAnsi="Times New Roman" w:cs="Times New Roman"/>
        </w:rPr>
      </w:pPr>
      <w:bookmarkStart w:id="88" w:name="ch16"/>
      <w:bookmarkStart w:id="89" w:name="_Toc240467835"/>
      <w:r w:rsidRPr="00363E55">
        <w:rPr>
          <w:rFonts w:ascii="Times New Roman" w:hAnsi="Times New Roman" w:cs="Times New Roman"/>
        </w:rPr>
        <w:lastRenderedPageBreak/>
        <w:t>Əlavə C Süni intellektdən istifadə bəyanatı</w:t>
      </w:r>
      <w:bookmarkEnd w:id="88"/>
      <w:bookmarkEnd w:id="89"/>
    </w:p>
    <w:p w14:paraId="2BFFB725" w14:textId="77777777" w:rsidR="00997B28" w:rsidRPr="00363E55" w:rsidRDefault="00000000">
      <w:pPr>
        <w:rPr>
          <w:rFonts w:ascii="Times New Roman" w:hAnsi="Times New Roman" w:cs="Times New Roman"/>
        </w:rPr>
      </w:pPr>
      <w:r w:rsidRPr="00363E55">
        <w:rPr>
          <w:rFonts w:ascii="Times New Roman" w:hAnsi="Times New Roman" w:cs="Times New Roman"/>
        </w:rPr>
        <w:t>Mən təqdim etdiyim materialda süni intellekt vasitələrindən istifadə səviyyəsini aşağıdakı kimi bəyan edirəm. Uyğun variantı qeyd edin: istifadə etməmişəm / məhdud şəkildə istifadə etmişəm / əhəmiyyətli şəkildə istifadə etmişəm.</w:t>
      </w:r>
    </w:p>
    <w:p w14:paraId="0C21CC94" w14:textId="77777777" w:rsidR="00997B28" w:rsidRPr="00363E55" w:rsidRDefault="00000000">
      <w:pPr>
        <w:rPr>
          <w:rFonts w:ascii="Times New Roman" w:hAnsi="Times New Roman" w:cs="Times New Roman"/>
        </w:rPr>
      </w:pPr>
      <w:r w:rsidRPr="00363E55">
        <w:rPr>
          <w:rFonts w:ascii="Times New Roman" w:hAnsi="Times New Roman" w:cs="Times New Roman"/>
        </w:rPr>
        <w:t>İstifadə etdiyim alətlər: _____________________________________________</w:t>
      </w:r>
    </w:p>
    <w:p w14:paraId="07B1FDD8" w14:textId="77777777" w:rsidR="00997B28" w:rsidRPr="00363E55" w:rsidRDefault="00000000">
      <w:pPr>
        <w:rPr>
          <w:rFonts w:ascii="Times New Roman" w:hAnsi="Times New Roman" w:cs="Times New Roman"/>
        </w:rPr>
      </w:pPr>
      <w:r w:rsidRPr="00363E55">
        <w:rPr>
          <w:rFonts w:ascii="Times New Roman" w:hAnsi="Times New Roman" w:cs="Times New Roman"/>
        </w:rPr>
        <w:t>İstifadə məqsədi və materialın aid olduğu hissələri: _______________________</w:t>
      </w:r>
    </w:p>
    <w:p w14:paraId="52640429" w14:textId="77777777" w:rsidR="00997B28" w:rsidRPr="00363E55" w:rsidRDefault="00000000">
      <w:pPr>
        <w:rPr>
          <w:rFonts w:ascii="Times New Roman" w:hAnsi="Times New Roman" w:cs="Times New Roman"/>
        </w:rPr>
      </w:pPr>
      <w:r w:rsidRPr="00363E55">
        <w:rPr>
          <w:rFonts w:ascii="Times New Roman" w:hAnsi="Times New Roman" w:cs="Times New Roman"/>
        </w:rPr>
        <w:t>________________________________________________________________</w:t>
      </w:r>
    </w:p>
    <w:p w14:paraId="620077AD" w14:textId="77777777" w:rsidR="00997B28" w:rsidRPr="00363E55" w:rsidRDefault="00000000">
      <w:pPr>
        <w:rPr>
          <w:rFonts w:ascii="Times New Roman" w:hAnsi="Times New Roman" w:cs="Times New Roman"/>
        </w:rPr>
      </w:pPr>
      <w:r w:rsidRPr="00363E55">
        <w:rPr>
          <w:rFonts w:ascii="Times New Roman" w:hAnsi="Times New Roman" w:cs="Times New Roman"/>
        </w:rPr>
        <w:t>Mən təqdim olunan məlumatların düzgünlüyünü yoxladığımı və materialın məzmununa görə məsuliyyət daşıdığımı təsdiq edirəm.</w:t>
      </w:r>
    </w:p>
    <w:p w14:paraId="46FC1F6F" w14:textId="77777777" w:rsidR="00997B28" w:rsidRPr="00363E55" w:rsidRDefault="00000000">
      <w:pPr>
        <w:rPr>
          <w:rFonts w:ascii="Times New Roman" w:hAnsi="Times New Roman" w:cs="Times New Roman"/>
        </w:rPr>
      </w:pPr>
      <w:r w:rsidRPr="00363E55">
        <w:rPr>
          <w:rFonts w:ascii="Times New Roman" w:hAnsi="Times New Roman" w:cs="Times New Roman"/>
        </w:rPr>
        <w:t>Ad və soyad: ____________________________________________________</w:t>
      </w:r>
    </w:p>
    <w:p w14:paraId="514EBB44" w14:textId="77777777" w:rsidR="00997B28" w:rsidRPr="00363E55" w:rsidRDefault="00000000">
      <w:pPr>
        <w:rPr>
          <w:rFonts w:ascii="Times New Roman" w:hAnsi="Times New Roman" w:cs="Times New Roman"/>
        </w:rPr>
      </w:pPr>
      <w:r w:rsidRPr="00363E55">
        <w:rPr>
          <w:rFonts w:ascii="Times New Roman" w:hAnsi="Times New Roman" w:cs="Times New Roman"/>
        </w:rPr>
        <w:t>Tarix və imza: ___________________________________________________</w:t>
      </w:r>
    </w:p>
    <w:p w14:paraId="547306A7" w14:textId="77777777" w:rsidR="00997B28" w:rsidRPr="00363E55" w:rsidRDefault="00000000">
      <w:pPr>
        <w:pStyle w:val="Heading1"/>
        <w:rPr>
          <w:rFonts w:ascii="Times New Roman" w:hAnsi="Times New Roman" w:cs="Times New Roman"/>
        </w:rPr>
      </w:pPr>
      <w:bookmarkStart w:id="90" w:name="ch17"/>
      <w:bookmarkStart w:id="91" w:name="_Toc240467836"/>
      <w:r w:rsidRPr="00363E55">
        <w:rPr>
          <w:rFonts w:ascii="Times New Roman" w:hAnsi="Times New Roman" w:cs="Times New Roman"/>
        </w:rPr>
        <w:t>Əlavə D Müəlliflik bəyanatı</w:t>
      </w:r>
      <w:bookmarkEnd w:id="90"/>
      <w:bookmarkEnd w:id="91"/>
    </w:p>
    <w:p w14:paraId="5BD32489" w14:textId="77777777" w:rsidR="00997B28" w:rsidRPr="00363E55" w:rsidRDefault="00000000">
      <w:pPr>
        <w:rPr>
          <w:rFonts w:ascii="Times New Roman" w:hAnsi="Times New Roman" w:cs="Times New Roman"/>
        </w:rPr>
      </w:pPr>
      <w:r w:rsidRPr="00363E55">
        <w:rPr>
          <w:rFonts w:ascii="Times New Roman" w:hAnsi="Times New Roman" w:cs="Times New Roman"/>
        </w:rPr>
        <w:t>Mən təsdiq edirəm ki, təqdim etdiyim iş mənə və ya göstərilmiş müəlliflər qrupuna məxsusdur. Digər mənbələrdən götürülən materiallar müvafiq qaydada göstərilmişdir və üçüncü şəxslərin müəllif hüquqları pozulmamışdır. Təqdim etdiyim məlumatların doğruluğuna görə məsuliyyət daşıyıram.</w:t>
      </w:r>
    </w:p>
    <w:p w14:paraId="4E2D7CE0" w14:textId="77777777" w:rsidR="00997B28" w:rsidRPr="00363E55" w:rsidRDefault="00000000">
      <w:pPr>
        <w:rPr>
          <w:rFonts w:ascii="Times New Roman" w:hAnsi="Times New Roman" w:cs="Times New Roman"/>
        </w:rPr>
      </w:pPr>
      <w:r w:rsidRPr="00363E55">
        <w:rPr>
          <w:rFonts w:ascii="Times New Roman" w:hAnsi="Times New Roman" w:cs="Times New Roman"/>
        </w:rPr>
        <w:t>Müsabiqənin təsdiqlənmiş Əsasnaməsi ilə tanış olduğumu və onun şərtlərini qəbul etdiyimi təsdiq edirəm.</w:t>
      </w:r>
    </w:p>
    <w:p w14:paraId="421C86CD" w14:textId="77777777" w:rsidR="00997B28" w:rsidRPr="00363E55" w:rsidRDefault="00000000">
      <w:pPr>
        <w:rPr>
          <w:rFonts w:ascii="Times New Roman" w:hAnsi="Times New Roman" w:cs="Times New Roman"/>
        </w:rPr>
      </w:pPr>
      <w:r w:rsidRPr="00363E55">
        <w:rPr>
          <w:rFonts w:ascii="Times New Roman" w:hAnsi="Times New Roman" w:cs="Times New Roman"/>
        </w:rPr>
        <w:t>İşin adı: _______________________________________________________</w:t>
      </w:r>
    </w:p>
    <w:p w14:paraId="5B6C2FC0" w14:textId="77777777" w:rsidR="00997B28" w:rsidRPr="00363E55" w:rsidRDefault="00000000">
      <w:pPr>
        <w:rPr>
          <w:rFonts w:ascii="Times New Roman" w:hAnsi="Times New Roman" w:cs="Times New Roman"/>
        </w:rPr>
      </w:pPr>
      <w:r w:rsidRPr="00363E55">
        <w:rPr>
          <w:rFonts w:ascii="Times New Roman" w:hAnsi="Times New Roman" w:cs="Times New Roman"/>
        </w:rPr>
        <w:t>Müəllif və ya müəlliflərin adları: _____________________________________</w:t>
      </w:r>
    </w:p>
    <w:p w14:paraId="6070CB50" w14:textId="77777777" w:rsidR="00997B28" w:rsidRPr="00363E55" w:rsidRDefault="00000000">
      <w:pPr>
        <w:rPr>
          <w:rFonts w:ascii="Times New Roman" w:hAnsi="Times New Roman" w:cs="Times New Roman"/>
        </w:rPr>
      </w:pPr>
      <w:r w:rsidRPr="00363E55">
        <w:rPr>
          <w:rFonts w:ascii="Times New Roman" w:hAnsi="Times New Roman" w:cs="Times New Roman"/>
        </w:rPr>
        <w:t>Tarix və imza: ___________________________________________________</w:t>
      </w:r>
    </w:p>
    <w:p w14:paraId="6234B1D9" w14:textId="77777777" w:rsidR="00997B28" w:rsidRPr="00363E55" w:rsidRDefault="00000000">
      <w:pPr>
        <w:rPr>
          <w:rFonts w:ascii="Times New Roman" w:hAnsi="Times New Roman" w:cs="Times New Roman"/>
        </w:rPr>
      </w:pPr>
      <w:r w:rsidRPr="00363E55">
        <w:rPr>
          <w:rFonts w:ascii="Times New Roman" w:hAnsi="Times New Roman" w:cs="Times New Roman"/>
        </w:rPr>
        <w:t>Bu işçi nümunə yalnız təsdiqlənmiş Əsasnaməyə istinad əlavə edildikdən sonra istifadəyə verilməlidir. Bəyanat ayrıca dərc və yayım razılaşmasını əvəz etmir.</w:t>
      </w:r>
    </w:p>
    <w:p w14:paraId="1A97C05B" w14:textId="77777777" w:rsidR="00997B28" w:rsidRPr="00363E55" w:rsidRDefault="00000000">
      <w:pPr>
        <w:pStyle w:val="Heading1"/>
        <w:rPr>
          <w:rFonts w:ascii="Times New Roman" w:hAnsi="Times New Roman" w:cs="Times New Roman"/>
        </w:rPr>
      </w:pPr>
      <w:bookmarkStart w:id="92" w:name="ch18"/>
      <w:bookmarkStart w:id="93" w:name="_Toc240467837"/>
      <w:r w:rsidRPr="00363E55">
        <w:rPr>
          <w:rFonts w:ascii="Times New Roman" w:hAnsi="Times New Roman" w:cs="Times New Roman"/>
        </w:rPr>
        <w:t>Əlavə E Maraqların toqquşması bəyanatı</w:t>
      </w:r>
      <w:bookmarkEnd w:id="92"/>
      <w:bookmarkEnd w:id="93"/>
    </w:p>
    <w:p w14:paraId="4ABB1376" w14:textId="77777777" w:rsidR="00997B28" w:rsidRPr="00363E55" w:rsidRDefault="00000000">
      <w:pPr>
        <w:rPr>
          <w:rFonts w:ascii="Times New Roman" w:hAnsi="Times New Roman" w:cs="Times New Roman"/>
        </w:rPr>
      </w:pPr>
      <w:r w:rsidRPr="00363E55">
        <w:rPr>
          <w:rFonts w:ascii="Times New Roman" w:hAnsi="Times New Roman" w:cs="Times New Roman"/>
        </w:rPr>
        <w:t>Qiymətləndirilən işin kodu və adı: ____________________________________</w:t>
      </w:r>
    </w:p>
    <w:p w14:paraId="05E67CBF" w14:textId="77777777" w:rsidR="00997B28" w:rsidRPr="00363E55" w:rsidRDefault="00000000">
      <w:pPr>
        <w:rPr>
          <w:rFonts w:ascii="Times New Roman" w:hAnsi="Times New Roman" w:cs="Times New Roman"/>
        </w:rPr>
      </w:pPr>
      <w:r w:rsidRPr="00363E55">
        <w:rPr>
          <w:rFonts w:ascii="Times New Roman" w:hAnsi="Times New Roman" w:cs="Times New Roman"/>
        </w:rPr>
        <w:t>Mən bu işin müəllifi ilə nəticəyə təsir edə biləcək şəxsi, akademik, peşəkar və ya maliyyə marağımın olub-olmadığını bəyan edirəm. Uyğun variantı qeyd edin: yoxdur / vardır.</w:t>
      </w:r>
    </w:p>
    <w:p w14:paraId="764C6DEC" w14:textId="77777777" w:rsidR="00997B28" w:rsidRPr="00363E55" w:rsidRDefault="00000000">
      <w:pPr>
        <w:rPr>
          <w:rFonts w:ascii="Times New Roman" w:hAnsi="Times New Roman" w:cs="Times New Roman"/>
        </w:rPr>
      </w:pPr>
      <w:r w:rsidRPr="00363E55">
        <w:rPr>
          <w:rFonts w:ascii="Times New Roman" w:hAnsi="Times New Roman" w:cs="Times New Roman"/>
        </w:rPr>
        <w:t>Maraq varsa, onun izahı: ____________________________________________</w:t>
      </w:r>
    </w:p>
    <w:p w14:paraId="6D21DBF6" w14:textId="77777777" w:rsidR="00997B28" w:rsidRPr="00363E55" w:rsidRDefault="00000000">
      <w:pPr>
        <w:rPr>
          <w:rFonts w:ascii="Times New Roman" w:hAnsi="Times New Roman" w:cs="Times New Roman"/>
        </w:rPr>
      </w:pPr>
      <w:r w:rsidRPr="00363E55">
        <w:rPr>
          <w:rFonts w:ascii="Times New Roman" w:hAnsi="Times New Roman" w:cs="Times New Roman"/>
        </w:rPr>
        <w:t>________________________________________________________________</w:t>
      </w:r>
    </w:p>
    <w:p w14:paraId="4700557E" w14:textId="77777777" w:rsidR="00997B28" w:rsidRPr="00363E55" w:rsidRDefault="00000000">
      <w:pPr>
        <w:rPr>
          <w:rFonts w:ascii="Times New Roman" w:hAnsi="Times New Roman" w:cs="Times New Roman"/>
        </w:rPr>
      </w:pPr>
      <w:r w:rsidRPr="00363E55">
        <w:rPr>
          <w:rFonts w:ascii="Times New Roman" w:hAnsi="Times New Roman" w:cs="Times New Roman"/>
        </w:rPr>
        <w:t>Belə hal olduqda işin qiymətləndirilməsindən çəkilməyə razıyam.</w:t>
      </w:r>
    </w:p>
    <w:p w14:paraId="72DC969E" w14:textId="77777777" w:rsidR="00997B28" w:rsidRPr="00363E55" w:rsidRDefault="00000000">
      <w:pPr>
        <w:rPr>
          <w:rFonts w:ascii="Times New Roman" w:hAnsi="Times New Roman" w:cs="Times New Roman"/>
        </w:rPr>
      </w:pPr>
      <w:r w:rsidRPr="00363E55">
        <w:rPr>
          <w:rFonts w:ascii="Times New Roman" w:hAnsi="Times New Roman" w:cs="Times New Roman"/>
        </w:rPr>
        <w:t>Ekspert və ya münsifin adı: __________________________________________</w:t>
      </w:r>
    </w:p>
    <w:p w14:paraId="138B0F0E" w14:textId="77777777" w:rsidR="00997B28" w:rsidRPr="00363E55" w:rsidRDefault="00000000">
      <w:pPr>
        <w:rPr>
          <w:rFonts w:ascii="Times New Roman" w:hAnsi="Times New Roman" w:cs="Times New Roman"/>
        </w:rPr>
      </w:pPr>
      <w:r w:rsidRPr="00363E55">
        <w:rPr>
          <w:rFonts w:ascii="Times New Roman" w:hAnsi="Times New Roman" w:cs="Times New Roman"/>
        </w:rPr>
        <w:t>Tarix və imza: ____________________________________________________</w:t>
      </w:r>
    </w:p>
    <w:p w14:paraId="58CD560A" w14:textId="77777777" w:rsidR="00997B28" w:rsidRPr="00363E55" w:rsidRDefault="00000000">
      <w:pPr>
        <w:pStyle w:val="Heading1"/>
        <w:rPr>
          <w:rFonts w:ascii="Times New Roman" w:hAnsi="Times New Roman" w:cs="Times New Roman"/>
        </w:rPr>
      </w:pPr>
      <w:bookmarkStart w:id="94" w:name="ch19"/>
      <w:bookmarkStart w:id="95" w:name="_Toc240467838"/>
      <w:r w:rsidRPr="00363E55">
        <w:rPr>
          <w:rFonts w:ascii="Times New Roman" w:hAnsi="Times New Roman" w:cs="Times New Roman"/>
        </w:rPr>
        <w:lastRenderedPageBreak/>
        <w:t>Əlavə F Dərcə hazırlıq yoxlama siyahısı</w:t>
      </w:r>
      <w:bookmarkEnd w:id="94"/>
      <w:bookmarkEnd w:id="95"/>
    </w:p>
    <w:p w14:paraId="586AA22F" w14:textId="77777777" w:rsidR="00997B28" w:rsidRPr="00363E55" w:rsidRDefault="00000000">
      <w:pPr>
        <w:rPr>
          <w:rFonts w:ascii="Times New Roman" w:hAnsi="Times New Roman" w:cs="Times New Roman"/>
        </w:rPr>
      </w:pPr>
      <w:r w:rsidRPr="00363E55">
        <w:rPr>
          <w:rFonts w:ascii="Times New Roman" w:hAnsi="Times New Roman" w:cs="Times New Roman"/>
        </w:rPr>
        <w:t>Bu siyahı mənbədəki minimum keyfiyyət standartını və redaktə şərtlərini birləşdirir. Hədlər işçi təklifdir; onların hansı bal mərhələsinə tətbiqi təsdiqlənməlidir.</w:t>
      </w:r>
    </w:p>
    <w:p w14:paraId="0DDCDC23"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Ümumi bal ən azı 80/100, elmi düzgünlük ən azı 16/20, aydın izah ən azı 20/25-dir.</w:t>
      </w:r>
    </w:p>
    <w:p w14:paraId="6CF5F63D"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Kritik elmi nöqsan və əhəmiyyətli plagiat yoxdur.</w:t>
      </w:r>
    </w:p>
    <w:p w14:paraId="32F485F6"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Əsas mənbələr və istifadə olunan üçüncü tərəf materiallarının hüquqları yoxlanılıb.</w:t>
      </w:r>
    </w:p>
    <w:p w14:paraId="69C3F552"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Süni intellekt istifadəsi bəyan edilib və müəllif məzmunu yoxlayıb.</w:t>
      </w:r>
    </w:p>
    <w:p w14:paraId="1DA74B85"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Elmi, dil və texniki düzəlişlər tamamlanıb.</w:t>
      </w:r>
    </w:p>
    <w:p w14:paraId="3608E30A"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Mühüm redaktələr və tərcümə müəlliflə razılaşdırılıb.</w:t>
      </w:r>
    </w:p>
    <w:p w14:paraId="0DFAD98B"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Dərc və yayım razılaşması, tətbiq ediləcək lisenziya müəyyən edilib.</w:t>
      </w:r>
    </w:p>
    <w:p w14:paraId="6B7853FA" w14:textId="77777777" w:rsidR="00997B28" w:rsidRPr="00363E55" w:rsidRDefault="00000000">
      <w:pPr>
        <w:pStyle w:val="ListBullet"/>
        <w:rPr>
          <w:rFonts w:ascii="Times New Roman" w:hAnsi="Times New Roman" w:cs="Times New Roman"/>
        </w:rPr>
      </w:pPr>
      <w:r w:rsidRPr="00363E55">
        <w:rPr>
          <w:rFonts w:ascii="Times New Roman" w:hAnsi="Times New Roman" w:cs="Times New Roman"/>
        </w:rPr>
        <w:t>Müəllif məlumatları, auditoriya, səviyyə, format və mənbələr platforma üçün hazırlanıb.</w:t>
      </w:r>
    </w:p>
    <w:p w14:paraId="023A9DA7" w14:textId="77777777" w:rsidR="00997B28" w:rsidRPr="00363E55" w:rsidRDefault="00000000">
      <w:pPr>
        <w:rPr>
          <w:rFonts w:ascii="Times New Roman" w:hAnsi="Times New Roman" w:cs="Times New Roman"/>
        </w:rPr>
      </w:pPr>
      <w:r w:rsidRPr="00363E55">
        <w:rPr>
          <w:rFonts w:ascii="Times New Roman" w:hAnsi="Times New Roman" w:cs="Times New Roman"/>
        </w:rPr>
        <w:t>İşin kodu və adı: __________________________________________________</w:t>
      </w:r>
    </w:p>
    <w:p w14:paraId="1DBEBEA7" w14:textId="77777777" w:rsidR="00997B28" w:rsidRPr="00363E55" w:rsidRDefault="00000000">
      <w:pPr>
        <w:rPr>
          <w:rFonts w:ascii="Times New Roman" w:hAnsi="Times New Roman" w:cs="Times New Roman"/>
        </w:rPr>
      </w:pPr>
      <w:r w:rsidRPr="00363E55">
        <w:rPr>
          <w:rFonts w:ascii="Times New Roman" w:hAnsi="Times New Roman" w:cs="Times New Roman"/>
        </w:rPr>
        <w:t>Yoxlayan şəxs və tarix: _____________________________________________</w:t>
      </w:r>
    </w:p>
    <w:p w14:paraId="39A4BBE0" w14:textId="77777777" w:rsidR="00997B28" w:rsidRPr="00363E55" w:rsidRDefault="00000000">
      <w:pPr>
        <w:rPr>
          <w:rFonts w:ascii="Times New Roman" w:hAnsi="Times New Roman" w:cs="Times New Roman"/>
        </w:rPr>
      </w:pPr>
      <w:r w:rsidRPr="00363E55">
        <w:rPr>
          <w:rFonts w:ascii="Times New Roman" w:hAnsi="Times New Roman" w:cs="Times New Roman"/>
        </w:rPr>
        <w:t>Qalan düzəlişlər və yekun qərar: ______________________________________</w:t>
      </w:r>
    </w:p>
    <w:p w14:paraId="7FC85B7C" w14:textId="77777777" w:rsidR="00997B28" w:rsidRPr="00363E55" w:rsidRDefault="00000000">
      <w:pPr>
        <w:pStyle w:val="Heading1"/>
        <w:pageBreakBefore/>
        <w:rPr>
          <w:rFonts w:ascii="Times New Roman" w:hAnsi="Times New Roman" w:cs="Times New Roman"/>
        </w:rPr>
      </w:pPr>
      <w:bookmarkStart w:id="96" w:name="ch20"/>
      <w:bookmarkStart w:id="97" w:name="_Toc240467839"/>
      <w:r w:rsidRPr="00363E55">
        <w:rPr>
          <w:rFonts w:ascii="Times New Roman" w:hAnsi="Times New Roman" w:cs="Times New Roman"/>
        </w:rPr>
        <w:lastRenderedPageBreak/>
        <w:t>Əlavə G Mənbənin bu sənəddə təşkili</w:t>
      </w:r>
      <w:bookmarkEnd w:id="96"/>
      <w:bookmarkEnd w:id="97"/>
    </w:p>
    <w:p w14:paraId="446A9F74" w14:textId="77777777" w:rsidR="00997B28" w:rsidRPr="00363E55" w:rsidRDefault="00000000">
      <w:pPr>
        <w:rPr>
          <w:rFonts w:ascii="Times New Roman" w:hAnsi="Times New Roman" w:cs="Times New Roman"/>
        </w:rPr>
      </w:pPr>
      <w:r w:rsidRPr="00363E55">
        <w:rPr>
          <w:rFonts w:ascii="Times New Roman" w:hAnsi="Times New Roman" w:cs="Times New Roman"/>
        </w:rPr>
        <w:t>Əsas mənbə istifadəçinin təqdim etdiyi “Complex_Topics_Clear_Explanations.docx” faylıdır. Bu versiya onun Azərbaycan dilindəki məzmunu əsasında hazırlanıb; ayrıca yeni tədqiqat və ya hüquqi təsdiq aparılmayıb.</w:t>
      </w:r>
    </w:p>
    <w:p w14:paraId="49740546" w14:textId="77777777" w:rsidR="00997B28" w:rsidRPr="00363E55" w:rsidRDefault="00000000">
      <w:pPr>
        <w:keepNext/>
        <w:rPr>
          <w:rFonts w:ascii="Times New Roman" w:hAnsi="Times New Roman" w:cs="Times New Roman"/>
        </w:rPr>
      </w:pPr>
      <w:r w:rsidRPr="00363E55">
        <w:rPr>
          <w:rFonts w:ascii="Times New Roman" w:hAnsi="Times New Roman" w:cs="Times New Roman"/>
        </w:rPr>
        <w:t>İlkin tapşırıq mətni, birinci şəxsdə yazılmış ChatGPT keçidləri, təkrar şüarlar və sonrakı işi təklif edən cümlələr əsas mətndən çıxarılıb. Konsepsiya, Əsasnamə layihəsi və sponsor təklifi eyni mövzuya aid fəsillərdə birləşdirilib. Təkrar qiymətləndirmə cədvəlləri birləşdirilib. İstifadəçinin sonrakı göstərişinə uyğun olaraq konkret maliyyə məbləğləri, mükafat fondu, sponsor tarifləri və maliyyələşdirmə kombinasiyaları çıxarılıb, ümumi və imkanlardan asılı yanaşma ilə əvəz olunub.</w:t>
      </w:r>
    </w:p>
    <w:tbl>
      <w:tblPr>
        <w:tblW w:w="0" w:type="auto"/>
        <w:jc w:val="center"/>
        <w:tblLayout w:type="fixed"/>
        <w:tblLook w:val="04A0" w:firstRow="1" w:lastRow="0" w:firstColumn="1" w:lastColumn="0" w:noHBand="0" w:noVBand="1"/>
      </w:tblPr>
      <w:tblGrid>
        <w:gridCol w:w="7056"/>
        <w:gridCol w:w="2880"/>
      </w:tblGrid>
      <w:tr w:rsidR="00997B28" w:rsidRPr="00363E55" w14:paraId="66909F89" w14:textId="77777777">
        <w:trPr>
          <w:cantSplit/>
          <w:tblHeader/>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02FB29F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İlkin məzmun bloku</w:t>
            </w:r>
          </w:p>
        </w:tc>
        <w:tc>
          <w:tcPr>
            <w:tcW w:w="2880" w:type="dxa"/>
            <w:tcBorders>
              <w:top w:val="single" w:sz="4" w:space="0" w:color="D9D9D9"/>
              <w:left w:val="single" w:sz="4" w:space="0" w:color="D9D9D9"/>
              <w:bottom w:val="single" w:sz="4" w:space="0" w:color="D9D9D9"/>
              <w:right w:val="single" w:sz="4" w:space="0" w:color="D9D9D9"/>
            </w:tcBorders>
            <w:shd w:val="clear" w:color="auto" w:fill="DFE8F0"/>
            <w:tcMar>
              <w:top w:w="90" w:type="dxa"/>
              <w:left w:w="90" w:type="dxa"/>
              <w:bottom w:w="90" w:type="dxa"/>
              <w:right w:w="90" w:type="dxa"/>
            </w:tcMar>
            <w:vAlign w:val="center"/>
          </w:tcPr>
          <w:p w14:paraId="7886CDC3"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b/>
                <w:sz w:val="20"/>
              </w:rPr>
              <w:t>Yeni yerləşmə</w:t>
            </w:r>
          </w:p>
        </w:tc>
      </w:tr>
      <w:tr w:rsidR="00997B28" w:rsidRPr="00363E55" w14:paraId="2340520F"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54538B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Layihə ideyası, məqsədlər və brend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B9CA3A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1-ci fəsil</w:t>
            </w:r>
          </w:p>
        </w:tc>
      </w:tr>
      <w:tr w:rsidR="00997B28" w:rsidRPr="00363E55" w14:paraId="5E57746D"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598C8F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İştirak, auditoriya, mövzu və format</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1636CF4"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2–5-ci fəsillər</w:t>
            </w:r>
          </w:p>
        </w:tc>
      </w:tr>
      <w:tr w:rsidR="00997B28" w:rsidRPr="00363E55" w14:paraId="09EB18C5"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5C1A64BF"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Qiymətləndirmə, münsiflik və mükafatlar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B97CEF2"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6–7-ci fəsillər</w:t>
            </w:r>
          </w:p>
        </w:tc>
      </w:tr>
      <w:tr w:rsidR="00997B28" w:rsidRPr="00363E55" w14:paraId="55CEF46D"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B2204FA"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Müəlliflik, süni intellekt, məxfilik və apellyasiya</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325A245"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5 və 8-ci fəsillər</w:t>
            </w:r>
          </w:p>
        </w:tc>
      </w:tr>
      <w:tr w:rsidR="00997B28" w:rsidRPr="00363E55" w14:paraId="46FA2D99"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F83DEC0"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Təşkilati struktur və təqvim</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10564D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9-cu fəsil</w:t>
            </w:r>
          </w:p>
        </w:tc>
      </w:tr>
      <w:tr w:rsidR="00997B28" w:rsidRPr="00363E55" w14:paraId="08B87D10"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06B427D8"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Sayt, çoxdillilik və kommunikasiya</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48693F9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10-cu fəsil</w:t>
            </w:r>
          </w:p>
        </w:tc>
      </w:tr>
      <w:tr w:rsidR="00997B28" w:rsidRPr="00363E55" w14:paraId="4501E02F"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28A28B0E"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Mümkün tərəfdaşlıq və resurs ehtiyacları</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7EBD736C"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11–12-ci fəsillər</w:t>
            </w:r>
          </w:p>
        </w:tc>
      </w:tr>
      <w:tr w:rsidR="00997B28" w:rsidRPr="00363E55" w14:paraId="1F125380"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74023EEB"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Göstəricilər, beynəlxalq nümunələr və inkişaf</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534A107"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13-cü fəsil</w:t>
            </w:r>
          </w:p>
        </w:tc>
      </w:tr>
      <w:tr w:rsidR="00997B28" w:rsidRPr="00363E55" w14:paraId="15C15188"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1D1A13B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Risklər və optimal model</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90" w:type="dxa"/>
              <w:left w:w="90" w:type="dxa"/>
              <w:bottom w:w="90" w:type="dxa"/>
              <w:right w:w="90" w:type="dxa"/>
            </w:tcMar>
            <w:vAlign w:val="center"/>
          </w:tcPr>
          <w:p w14:paraId="0C723E01" w14:textId="77777777" w:rsidR="00997B28" w:rsidRPr="00363E55" w:rsidRDefault="00000000">
            <w:pPr>
              <w:keepNext/>
              <w:spacing w:before="80" w:after="80" w:line="240" w:lineRule="auto"/>
              <w:rPr>
                <w:rFonts w:ascii="Times New Roman" w:hAnsi="Times New Roman" w:cs="Times New Roman"/>
              </w:rPr>
            </w:pPr>
            <w:r w:rsidRPr="00363E55">
              <w:rPr>
                <w:rFonts w:ascii="Times New Roman" w:hAnsi="Times New Roman" w:cs="Times New Roman"/>
                <w:sz w:val="20"/>
              </w:rPr>
              <w:t>14-cü fəsil</w:t>
            </w:r>
          </w:p>
        </w:tc>
      </w:tr>
      <w:tr w:rsidR="00997B28" w:rsidRPr="00363E55" w14:paraId="72193C11" w14:textId="77777777">
        <w:trPr>
          <w:cantSplit/>
          <w:jc w:val="center"/>
        </w:trPr>
        <w:tc>
          <w:tcPr>
            <w:tcW w:w="7056"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3461857B"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İşçi formalar və minimum keyfiyyət standartı</w:t>
            </w:r>
          </w:p>
        </w:tc>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90" w:type="dxa"/>
              <w:left w:w="90" w:type="dxa"/>
              <w:bottom w:w="90" w:type="dxa"/>
              <w:right w:w="90" w:type="dxa"/>
            </w:tcMar>
            <w:vAlign w:val="center"/>
          </w:tcPr>
          <w:p w14:paraId="1C4A8691" w14:textId="77777777" w:rsidR="00997B28" w:rsidRPr="00363E55" w:rsidRDefault="00000000">
            <w:pPr>
              <w:spacing w:before="80" w:after="80" w:line="240" w:lineRule="auto"/>
              <w:rPr>
                <w:rFonts w:ascii="Times New Roman" w:hAnsi="Times New Roman" w:cs="Times New Roman"/>
              </w:rPr>
            </w:pPr>
            <w:r w:rsidRPr="00363E55">
              <w:rPr>
                <w:rFonts w:ascii="Times New Roman" w:hAnsi="Times New Roman" w:cs="Times New Roman"/>
                <w:sz w:val="20"/>
              </w:rPr>
              <w:t>A–F əlavələri</w:t>
            </w:r>
          </w:p>
        </w:tc>
      </w:tr>
    </w:tbl>
    <w:p w14:paraId="4D225EBF" w14:textId="77777777" w:rsidR="00997B28" w:rsidRPr="00363E55" w:rsidRDefault="00997B28">
      <w:pPr>
        <w:spacing w:after="0"/>
        <w:rPr>
          <w:rFonts w:ascii="Times New Roman" w:hAnsi="Times New Roman" w:cs="Times New Roman"/>
        </w:rPr>
      </w:pPr>
    </w:p>
    <w:p w14:paraId="3A99A7EB" w14:textId="77777777" w:rsidR="00997B28" w:rsidRPr="00363E55" w:rsidRDefault="00000000">
      <w:pPr>
        <w:rPr>
          <w:rFonts w:ascii="Times New Roman" w:hAnsi="Times New Roman" w:cs="Times New Roman"/>
        </w:rPr>
      </w:pPr>
      <w:r w:rsidRPr="00363E55">
        <w:rPr>
          <w:rFonts w:ascii="Times New Roman" w:hAnsi="Times New Roman" w:cs="Times New Roman"/>
        </w:rPr>
        <w:t>Qiymətləndirmə və digər qeyri-maliyyə təklifləri işçi statusda saxlanılıb. Konkret maliyyə göstəriciləri isə çıxarılıb: büdcə və maliyyə mənbələri müəyyən edilməyib və onların mümkünlüyü məlum deyil. Altı aylıq müsabiqə ilə sonrakı nəşr dövrünün fərqi, final proqramının vaxt tutumu və uzunmüddətli material sayının hesabı aydınlaşdırılıb. Əlavə prosedur təklifləri müvafiq yerlərdə redaksiya tövsiyəsi kimi işarələnib.</w:t>
      </w:r>
    </w:p>
    <w:sectPr w:rsidR="00997B28" w:rsidRPr="00363E55" w:rsidSect="00034616">
      <w:headerReference w:type="default" r:id="rId8"/>
      <w:footerReference w:type="default" r:id="rId9"/>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A0375" w14:textId="77777777" w:rsidR="00B94BD0" w:rsidRDefault="00B94BD0">
      <w:pPr>
        <w:spacing w:after="0" w:line="240" w:lineRule="auto"/>
      </w:pPr>
      <w:r>
        <w:separator/>
      </w:r>
    </w:p>
  </w:endnote>
  <w:endnote w:type="continuationSeparator" w:id="0">
    <w:p w14:paraId="74143C03" w14:textId="77777777" w:rsidR="00B94BD0" w:rsidRDefault="00B94B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29D29" w14:textId="4676AAF9" w:rsidR="00997B28" w:rsidRDefault="00000000">
    <w:pPr>
      <w:pStyle w:val="Footer"/>
      <w:jc w:val="right"/>
    </w:pPr>
    <w:proofErr w:type="spellStart"/>
    <w:r>
      <w:rPr>
        <w:sz w:val="18"/>
      </w:rPr>
      <w:t>İşçi</w:t>
    </w:r>
    <w:proofErr w:type="spellEnd"/>
    <w:r>
      <w:rPr>
        <w:sz w:val="18"/>
      </w:rPr>
      <w:t xml:space="preserve"> </w:t>
    </w:r>
    <w:proofErr w:type="spellStart"/>
    <w:r>
      <w:rPr>
        <w:sz w:val="18"/>
      </w:rPr>
      <w:t>sənəd</w:t>
    </w:r>
    <w:proofErr w:type="spellEnd"/>
    <w:r>
      <w:rPr>
        <w:sz w:val="18"/>
      </w:rPr>
      <w:t xml:space="preserve"> |  </w:t>
    </w:r>
    <w:r>
      <w:fldChar w:fldCharType="begin"/>
    </w:r>
    <w:r>
      <w:instrText>PAGE</w:instrText>
    </w:r>
    <w:r>
      <w:fldChar w:fldCharType="separate"/>
    </w:r>
    <w:r w:rsidR="00D450E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A4EA4" w14:textId="77777777" w:rsidR="00B94BD0" w:rsidRDefault="00B94BD0">
      <w:pPr>
        <w:spacing w:after="0" w:line="240" w:lineRule="auto"/>
      </w:pPr>
      <w:r>
        <w:separator/>
      </w:r>
    </w:p>
  </w:footnote>
  <w:footnote w:type="continuationSeparator" w:id="0">
    <w:p w14:paraId="782C5C88" w14:textId="77777777" w:rsidR="00B94BD0" w:rsidRDefault="00B94B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EF64" w14:textId="62BB64F5" w:rsidR="00D450E5" w:rsidRPr="00363E55" w:rsidRDefault="00D450E5" w:rsidP="00D450E5">
    <w:pPr>
      <w:pStyle w:val="Header"/>
      <w:jc w:val="center"/>
      <w:rPr>
        <w:rFonts w:ascii="Times New Roman" w:hAnsi="Times New Roman" w:cs="Times New Roman"/>
        <w:b/>
        <w:bCs/>
        <w:sz w:val="32"/>
        <w:szCs w:val="32"/>
        <w:lang w:val="az-Latn-AZ"/>
      </w:rPr>
    </w:pPr>
    <w:r w:rsidRPr="00363E55">
      <w:rPr>
        <w:rFonts w:ascii="Times New Roman" w:hAnsi="Times New Roman" w:cs="Times New Roman"/>
        <w:b/>
        <w:bCs/>
        <w:sz w:val="32"/>
        <w:szCs w:val="32"/>
        <w:lang w:val="az-Latn-AZ"/>
      </w:rPr>
      <w:t>“</w:t>
    </w:r>
    <w:proofErr w:type="spellStart"/>
    <w:r w:rsidRPr="00363E55">
      <w:rPr>
        <w:rFonts w:ascii="Times New Roman" w:hAnsi="Times New Roman" w:cs="Times New Roman"/>
        <w:b/>
        <w:bCs/>
        <w:sz w:val="32"/>
        <w:szCs w:val="32"/>
      </w:rPr>
      <w:t>Çətin</w:t>
    </w:r>
    <w:proofErr w:type="spellEnd"/>
    <w:r w:rsidRPr="00363E55">
      <w:rPr>
        <w:rFonts w:ascii="Times New Roman" w:hAnsi="Times New Roman" w:cs="Times New Roman"/>
        <w:b/>
        <w:bCs/>
        <w:sz w:val="32"/>
        <w:szCs w:val="32"/>
      </w:rPr>
      <w:t xml:space="preserve"> </w:t>
    </w:r>
    <w:proofErr w:type="spellStart"/>
    <w:r w:rsidRPr="00363E55">
      <w:rPr>
        <w:rFonts w:ascii="Times New Roman" w:hAnsi="Times New Roman" w:cs="Times New Roman"/>
        <w:b/>
        <w:bCs/>
        <w:sz w:val="32"/>
        <w:szCs w:val="32"/>
      </w:rPr>
      <w:t>mövzu</w:t>
    </w:r>
    <w:proofErr w:type="spellEnd"/>
    <w:r w:rsidRPr="00363E55">
      <w:rPr>
        <w:rFonts w:ascii="Times New Roman" w:hAnsi="Times New Roman" w:cs="Times New Roman"/>
        <w:b/>
        <w:bCs/>
        <w:sz w:val="32"/>
        <w:szCs w:val="32"/>
      </w:rPr>
      <w:t xml:space="preserve">, </w:t>
    </w:r>
    <w:proofErr w:type="spellStart"/>
    <w:r w:rsidRPr="00363E55">
      <w:rPr>
        <w:rFonts w:ascii="Times New Roman" w:hAnsi="Times New Roman" w:cs="Times New Roman"/>
        <w:b/>
        <w:bCs/>
        <w:sz w:val="32"/>
        <w:szCs w:val="32"/>
      </w:rPr>
      <w:t>aydın</w:t>
    </w:r>
    <w:proofErr w:type="spellEnd"/>
    <w:r w:rsidRPr="00363E55">
      <w:rPr>
        <w:rFonts w:ascii="Times New Roman" w:hAnsi="Times New Roman" w:cs="Times New Roman"/>
        <w:b/>
        <w:bCs/>
        <w:sz w:val="32"/>
        <w:szCs w:val="32"/>
      </w:rPr>
      <w:t xml:space="preserve"> </w:t>
    </w:r>
    <w:proofErr w:type="spellStart"/>
    <w:r w:rsidRPr="00363E55">
      <w:rPr>
        <w:rFonts w:ascii="Times New Roman" w:hAnsi="Times New Roman" w:cs="Times New Roman"/>
        <w:b/>
        <w:bCs/>
        <w:sz w:val="32"/>
        <w:szCs w:val="32"/>
      </w:rPr>
      <w:t>izah</w:t>
    </w:r>
    <w:proofErr w:type="spellEnd"/>
    <w:r w:rsidRPr="00363E55">
      <w:rPr>
        <w:rFonts w:ascii="Times New Roman" w:hAnsi="Times New Roman" w:cs="Times New Roman"/>
        <w:b/>
        <w:bCs/>
        <w:sz w:val="32"/>
        <w:szCs w:val="32"/>
        <w:lang w:val="az-Latn-AZ"/>
      </w:rPr>
      <w:t>”</w:t>
    </w:r>
    <w:r w:rsidRPr="00363E55">
      <w:rPr>
        <w:rFonts w:ascii="Times New Roman" w:hAnsi="Times New Roman" w:cs="Times New Roman"/>
        <w:b/>
        <w:bCs/>
        <w:sz w:val="32"/>
        <w:szCs w:val="32"/>
      </w:rPr>
      <w:t xml:space="preserve"> </w:t>
    </w:r>
  </w:p>
  <w:p w14:paraId="322AA923" w14:textId="0FB45AC2" w:rsidR="00997B28" w:rsidRPr="00D450E5" w:rsidRDefault="00D450E5" w:rsidP="00D450E5">
    <w:pPr>
      <w:pStyle w:val="Header"/>
    </w:pPr>
    <w:r>
      <w:rPr>
        <w:noProof/>
      </w:rPr>
      <mc:AlternateContent>
        <mc:Choice Requires="wps">
          <w:drawing>
            <wp:anchor distT="0" distB="0" distL="114300" distR="114300" simplePos="0" relativeHeight="251659264" behindDoc="0" locked="0" layoutInCell="1" allowOverlap="1" wp14:anchorId="150A8225" wp14:editId="2F8D4552">
              <wp:simplePos x="0" y="0"/>
              <wp:positionH relativeFrom="column">
                <wp:posOffset>11429</wp:posOffset>
              </wp:positionH>
              <wp:positionV relativeFrom="paragraph">
                <wp:posOffset>54610</wp:posOffset>
              </wp:positionV>
              <wp:extent cx="6276975" cy="28575"/>
              <wp:effectExtent l="0" t="0" r="28575" b="28575"/>
              <wp:wrapNone/>
              <wp:docPr id="1437592451" name="Straight Connector 1"/>
              <wp:cNvGraphicFramePr/>
              <a:graphic xmlns:a="http://schemas.openxmlformats.org/drawingml/2006/main">
                <a:graphicData uri="http://schemas.microsoft.com/office/word/2010/wordprocessingShape">
                  <wps:wsp>
                    <wps:cNvCnPr/>
                    <wps:spPr>
                      <a:xfrm>
                        <a:off x="0" y="0"/>
                        <a:ext cx="6276975" cy="28575"/>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880B3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9pt,4.3pt" to="495.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" strokecolor="black [3040]" strokeweight=".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8294848">
    <w:abstractNumId w:val="8"/>
  </w:num>
  <w:num w:numId="2" w16cid:durableId="1283685889">
    <w:abstractNumId w:val="6"/>
  </w:num>
  <w:num w:numId="3" w16cid:durableId="876553489">
    <w:abstractNumId w:val="5"/>
  </w:num>
  <w:num w:numId="4" w16cid:durableId="42751406">
    <w:abstractNumId w:val="4"/>
  </w:num>
  <w:num w:numId="5" w16cid:durableId="1162893254">
    <w:abstractNumId w:val="7"/>
  </w:num>
  <w:num w:numId="6" w16cid:durableId="1316108706">
    <w:abstractNumId w:val="3"/>
  </w:num>
  <w:num w:numId="7" w16cid:durableId="1432820371">
    <w:abstractNumId w:val="2"/>
  </w:num>
  <w:num w:numId="8" w16cid:durableId="2103448274">
    <w:abstractNumId w:val="1"/>
  </w:num>
  <w:num w:numId="9" w16cid:durableId="189045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AF2"/>
    <w:rsid w:val="0015074B"/>
    <w:rsid w:val="001A4B83"/>
    <w:rsid w:val="0029639D"/>
    <w:rsid w:val="00326F90"/>
    <w:rsid w:val="00363E55"/>
    <w:rsid w:val="006F5A6D"/>
    <w:rsid w:val="00845442"/>
    <w:rsid w:val="00997B28"/>
    <w:rsid w:val="00AA1D8D"/>
    <w:rsid w:val="00B47730"/>
    <w:rsid w:val="00B94BD0"/>
    <w:rsid w:val="00CB0664"/>
    <w:rsid w:val="00CF507B"/>
    <w:rsid w:val="00D1396E"/>
    <w:rsid w:val="00D450E5"/>
    <w:rsid w:val="00E84E1C"/>
    <w:rsid w:val="00F862F3"/>
    <w:rsid w:val="00FA50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F915E2"/>
  <w14:defaultImageDpi w14:val="300"/>
  <w15:docId w15:val="{1668615F-9096-431D-8278-8C66C75FB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4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D450E5"/>
    <w:pPr>
      <w:spacing w:after="100"/>
      <w:ind w:left="220"/>
    </w:pPr>
  </w:style>
  <w:style w:type="paragraph" w:styleId="TOC1">
    <w:name w:val="toc 1"/>
    <w:basedOn w:val="Normal"/>
    <w:next w:val="Normal"/>
    <w:autoRedefine/>
    <w:uiPriority w:val="39"/>
    <w:unhideWhenUsed/>
    <w:rsid w:val="00D450E5"/>
    <w:pPr>
      <w:spacing w:after="100"/>
    </w:pPr>
  </w:style>
  <w:style w:type="character" w:styleId="Hyperlink">
    <w:name w:val="Hyperlink"/>
    <w:basedOn w:val="DefaultParagraphFont"/>
    <w:uiPriority w:val="99"/>
    <w:unhideWhenUsed/>
    <w:rsid w:val="00D450E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7403</Words>
  <Characters>47311</Characters>
  <Application>Microsoft Office Word</Application>
  <DocSecurity>0</DocSecurity>
  <Lines>1819</Lines>
  <Paragraphs>1519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İnformatika və İKT müsabiqəsinin təşkili və iştirak qaydaları</dc:title>
  <dc:subject>Complex Topics, Clear Explanations</dc:subject>
  <dc:creator/>
  <cp:keywords/>
  <dc:description>generated by python-docx</dc:description>
  <cp:lastModifiedBy>Bakhtiyar Sirajov</cp:lastModifiedBy>
  <cp:revision>7</cp:revision>
  <dcterms:created xsi:type="dcterms:W3CDTF">2013-12-23T23:15:00Z</dcterms:created>
  <dcterms:modified xsi:type="dcterms:W3CDTF">2026-09-16T14:16:00Z</dcterms:modified>
  <cp:category/>
</cp:coreProperties>
</file>