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Ismihan Bayramoglu, PhD</w:t>
      </w:r>
    </w:p>
    <w:p>
      <w:pPr>
        <w:spacing w:after="40"/>
      </w:pPr>
      <w:r>
        <w:rPr>
          <w:rFonts w:ascii="Times New Roman" w:cs="Times New Roman" w:eastAsia="Times New Roman" w:hAnsi="Times New Roman"/>
          <w:color w:val="1A6FA8"/>
          <w:sz w:val="24"/>
          <w:szCs w:val="24"/>
        </w:rPr>
        <w:t>Professor</w:t>
      </w:r>
    </w:p>
    <w:p>
      <w:pPr>
        <w:spacing w:after="160"/>
      </w:pPr>
      <w:r>
        <w:rPr>
          <w:rFonts w:ascii="Times New Roman" w:cs="Times New Roman" w:eastAsia="Times New Roman" w:hAnsi="Times New Roman"/>
          <w:sz w:val="22"/>
          <w:szCs w:val="22"/>
        </w:rPr>
        <w:t>Izmir University of Economics, Izmir, Turkey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Ismihan Bayramoglu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İsmixan Bayramov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Turkey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ORCID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0000-0002-8575-8405</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Web of Science ResearcherID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E-7721-2018</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Google Scholar</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https://scholar.google.com/citations?user=hYlaue0AAAAJ</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ResearchGate / LinkedIn / website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https://ismihanbayramoglu.academia.edu/</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Probability and statistics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Ismihan Bayramoglu is a professor at Izmir University of Economics, where he has worked since 2001. He was dean of the Faculty of Arts and Sciences from 2001 to 2022 and chair of the Department of Mathematics from 2001 to 2015. He received a PhD from Kiev State University in 1988. The dissertation is on invariant confidence intervals and statistical criteria based on training samples. The CV lists a master’s degree and a BSc in applied mathematics from Azerbaijan State University in 1981. From 1993 to 2001 he was a professor in the Department of Statistics at Ankara University. Publications also use the spelling Bairamov.</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Computational mathematics. Dissertation: Invariant confidence intervals and statistical criteria based on training samples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Kiev State University, Faculty of Cybernetics, Ukraine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 degree and BSc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Applied mathematics. The CV gives both labels for 1981</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University, Faculty of Applied Mathematics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Izmir University of Economics,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2001–2022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Dean, Faculty of Arts and Sciences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Izmir University of Economics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Chair, Department of Mathematics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Izmir University of Economics</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1993–2001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Statistics, Ankara University,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1989–1993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Scientist, senior scientist, and leading scientist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National Aerospace Agency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1983–1989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Scientist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National Aerospace Agency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1988–1993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Lecturer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University and Azerbaijan Oil Academy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1981–1983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Assistant scientist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Cybernetics, Azerbaijan Academy of Sciences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BAYRAMOGLU, I.</w:t>
      </w:r>
      <w:r>
        <w:rPr>
          <w:rFonts w:ascii="Times New Roman" w:cs="Times New Roman" w:eastAsia="Times New Roman" w:hAnsi="Times New Roman"/>
          <w:sz w:val="21"/>
          <w:szCs w:val="21"/>
        </w:rPr>
        <w:t xml:space="preserve"> (2024) On the new properties of conditional expectations. REVSTAT (in press)</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BAYRAMOGLU, I.</w:t>
      </w:r>
      <w:r>
        <w:rPr>
          <w:rFonts w:ascii="Times New Roman" w:cs="Times New Roman" w:eastAsia="Times New Roman" w:hAnsi="Times New Roman"/>
          <w:sz w:val="21"/>
          <w:szCs w:val="21"/>
        </w:rPr>
        <w:t xml:space="preserve"> and STEPANOV, A. (2024) Asymptotic properties of th spacings based on records. Statistics and Probability Letters. 208, 110052, P. 1-10. EREM, A. AND I.</w:t>
      </w:r>
      <w:r>
        <w:rPr>
          <w:rFonts w:ascii="Times New Roman" w:cs="Times New Roman" w:eastAsia="Times New Roman" w:hAnsi="Times New Roman"/>
          <w:b/>
          <w:bCs/>
          <w:sz w:val="21"/>
          <w:szCs w:val="21"/>
        </w:rPr>
        <w:t>BAYRAMOGLU, I.</w:t>
      </w:r>
      <w:r>
        <w:rPr>
          <w:rFonts w:ascii="Times New Roman" w:cs="Times New Roman" w:eastAsia="Times New Roman" w:hAnsi="Times New Roman"/>
          <w:sz w:val="21"/>
          <w:szCs w:val="21"/>
        </w:rPr>
        <w:t xml:space="preserve"> (2023) A consistent statistical test based on bivariate random samples. Hacettepe Journal Of Mathematics &amp; Statistics , Vol. 52, Issue 1, 209 – 228.</w:t>
      </w:r>
    </w:p>
    <w:p>
      <w:pPr>
        <w:spacing w:after="80"/>
      </w:pPr>
      <w:r>
        <w:rPr>
          <w:rFonts w:ascii="Times New Roman" w:cs="Times New Roman" w:eastAsia="Times New Roman" w:hAnsi="Times New Roman"/>
          <w:sz w:val="21"/>
          <w:szCs w:val="21"/>
        </w:rPr>
        <w:t>3. BAYRAMOGLU. I. (2022) A note on fıbonaccı sequences of random varıables. Statıstıca , Vol. 82, No. 1, 1-12, ISBN: 1973-2201.</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BAYRAMOGLU, I.</w:t>
      </w:r>
      <w:r>
        <w:rPr>
          <w:rFonts w:ascii="Times New Roman" w:cs="Times New Roman" w:eastAsia="Times New Roman" w:hAnsi="Times New Roman"/>
          <w:sz w:val="21"/>
          <w:szCs w:val="21"/>
        </w:rPr>
        <w:t xml:space="preserve"> And ÖZKUT, C.M. (2022) Recent Developments About Marshall-Olkin Bivariate Distribution. Journal Of Statistical Theory And Practice , Vol. 16, No. 1, 1-14, ISBN: 1559-8608.</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BAYRAMOGLU, I.</w:t>
      </w:r>
      <w:r>
        <w:rPr>
          <w:rFonts w:ascii="Times New Roman" w:cs="Times New Roman" w:eastAsia="Times New Roman" w:hAnsi="Times New Roman"/>
          <w:sz w:val="21"/>
          <w:szCs w:val="21"/>
        </w:rPr>
        <w:t xml:space="preserve"> (2022) Fuzzy improved distribution function and order statistics. Journal Of Computational And Applied Mathematics , Vol. 411, 1-12.</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BAYRAMOGLU, I.</w:t>
      </w:r>
      <w:r>
        <w:rPr>
          <w:rFonts w:ascii="Times New Roman" w:cs="Times New Roman" w:eastAsia="Times New Roman" w:hAnsi="Times New Roman"/>
          <w:sz w:val="21"/>
          <w:szCs w:val="21"/>
        </w:rPr>
        <w:t xml:space="preserve"> and GEBİZLİOGLU, O.L. (2021) A max–min model of random variables in bivariate random Sequences. Journal of Computational and Applied Mathematics. 388, 113304.</w:t>
      </w:r>
    </w:p>
    <w:p>
      <w:pPr>
        <w:spacing w:after="80"/>
      </w:pPr>
      <w:r>
        <w:rPr>
          <w:rFonts w:ascii="Times New Roman" w:cs="Times New Roman" w:eastAsia="Times New Roman" w:hAnsi="Times New Roman"/>
          <w:sz w:val="21"/>
          <w:szCs w:val="21"/>
        </w:rPr>
        <w:t xml:space="preserve">7. BAYRAMOGLU. I. (2021) Bivariate and multivariate distributions with bimodal marginals. Communications In Statistics-Theory And Methods , Vol. 49, No. 2, 361-384, ISBN: 0361-0926. TAVANGAR M. and </w:t>
      </w:r>
      <w:r>
        <w:rPr>
          <w:rFonts w:ascii="Times New Roman" w:cs="Times New Roman" w:eastAsia="Times New Roman" w:hAnsi="Times New Roman"/>
          <w:b/>
          <w:bCs/>
          <w:sz w:val="21"/>
          <w:szCs w:val="21"/>
        </w:rPr>
        <w:t>BAYRAMOGLU, I.</w:t>
      </w:r>
      <w:r>
        <w:rPr>
          <w:rFonts w:ascii="Times New Roman" w:cs="Times New Roman" w:eastAsia="Times New Roman" w:hAnsi="Times New Roman"/>
          <w:sz w:val="21"/>
          <w:szCs w:val="21"/>
        </w:rPr>
        <w:t xml:space="preserve"> (2020) On some models of ordered random variables and characterizations of distributions. Mathematical Methodso of Statistics , Volume 29, pages149–158.</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BAYRAMOGLU, I.</w:t>
      </w:r>
      <w:r>
        <w:rPr>
          <w:rFonts w:ascii="Times New Roman" w:cs="Times New Roman" w:eastAsia="Times New Roman" w:hAnsi="Times New Roman"/>
          <w:sz w:val="21"/>
          <w:szCs w:val="21"/>
        </w:rPr>
        <w:t xml:space="preserve"> (2020) Joint distribution of a random sample and an order statistic: A new approach with an application in reliability analysis. Reliability Engineering and System Safety. 193 (2020) 106594</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BAYRAMOGLU, I.</w:t>
      </w:r>
      <w:r>
        <w:rPr>
          <w:rFonts w:ascii="Times New Roman" w:cs="Times New Roman" w:eastAsia="Times New Roman" w:hAnsi="Times New Roman"/>
          <w:sz w:val="21"/>
          <w:szCs w:val="21"/>
        </w:rPr>
        <w:t xml:space="preserve"> (2020) Bivariate and Multivariate distributions with bimodal marginals. Communications in Statistics-Theory and Methods. Vol. 49, Issue 2, 361-384. KEMALBAY, G. and </w:t>
      </w:r>
      <w:r>
        <w:rPr>
          <w:rFonts w:ascii="Times New Roman" w:cs="Times New Roman" w:eastAsia="Times New Roman" w:hAnsi="Times New Roman"/>
          <w:b/>
          <w:bCs/>
          <w:sz w:val="21"/>
          <w:szCs w:val="21"/>
        </w:rPr>
        <w:t>BAYRAMOGLU, I.</w:t>
      </w:r>
      <w:r>
        <w:rPr>
          <w:rFonts w:ascii="Times New Roman" w:cs="Times New Roman" w:eastAsia="Times New Roman" w:hAnsi="Times New Roman"/>
          <w:sz w:val="21"/>
          <w:szCs w:val="21"/>
        </w:rPr>
        <w:t xml:space="preserve"> (2019) On distribution of upper marginal records in bivariate random sequences. Turkish Journal of Mathematics. 43, 1474-1491. Kemalbay. G. and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I, (2015) Joint distribution of new sample rank of bivariate order statistics. Journal of Applied Statistics. Vol. 42, No. 10, 2280-2289. Gurler, S., Hudaverdi, B. and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(2015) On the remaining strength at the system level for some bivariate survival models based on exponential distribution. Journal of Computational and Applied Mathematics. Vol. 290,535-542.</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Ozkut, M. (2015) The reliability of coherent systems subjected to Marshall-Olkin type shocks. IEEE Trancactions on Reliability. Vol. 64. No1, 435-443.</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Eryilmaz, S. (2015) Order statistics of dependent sequences consisting of two different sets of exchangeable variables. Journal of Computational and Applied Mathematics. Vol. 286, 1-6.</w:t>
      </w:r>
    </w:p>
    <w:p>
      <w:pPr>
        <w:spacing w:after="80"/>
      </w:pPr>
      <w:r>
        <w:rPr>
          <w:rFonts w:ascii="Times New Roman" w:cs="Times New Roman" w:eastAsia="Times New Roman" w:hAnsi="Times New Roman"/>
          <w:sz w:val="21"/>
          <w:szCs w:val="21"/>
        </w:rPr>
        <w:t xml:space="preserve">12.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Gürler, S. and Hudaverdi, B. (2015) On the mean remaining strength of the k-out-of-n:F system with exchangeable components. Communications in Statistics-Simulation and Computation. Vol. 44, issue 1, 1-13.</w:t>
      </w:r>
    </w:p>
    <w:p>
      <w:pPr>
        <w:spacing w:after="80"/>
      </w:pPr>
      <w:r>
        <w:rPr>
          <w:rFonts w:ascii="Times New Roman" w:cs="Times New Roman" w:eastAsia="Times New Roman" w:hAnsi="Times New Roman"/>
          <w:sz w:val="21"/>
          <w:szCs w:val="21"/>
        </w:rPr>
        <w:t xml:space="preserve">13.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Yapakci Giner, G. (2014) Order statistics and exceedances for some models of INID random variables. Brazilian Journal of Probability and Statistics. Vol. 28, Issue 4, 492-514 Baranov, I. and Tavangar, M. (2014) More on Progressively Type-II order statistics for multivariate obervations. Australian and New Zealand Journal of Statistics. Vol. 56, Issue 4, 385-394.</w:t>
      </w:r>
    </w:p>
    <w:p>
      <w:pPr>
        <w:spacing w:after="80"/>
      </w:pPr>
      <w:r>
        <w:rPr>
          <w:rFonts w:ascii="Times New Roman" w:cs="Times New Roman" w:eastAsia="Times New Roman" w:hAnsi="Times New Roman"/>
          <w:sz w:val="21"/>
          <w:szCs w:val="21"/>
        </w:rPr>
        <w:t xml:space="preserve">14.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K. and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(2014) On censored bivariate random variables: copula, characterization and estimation. Communications in Statistics-Simulation and Computation. 43, 2173– 2185. Ozkut, M. and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(2014) On Marshall–Olkin type distribution with effect of shock magnitude . Journal of Computational and Applied Mathematics, 271, 150–162.</w:t>
      </w:r>
    </w:p>
    <w:p>
      <w:pPr>
        <w:spacing w:after="80"/>
      </w:pPr>
      <w:r>
        <w:rPr>
          <w:rFonts w:ascii="Times New Roman" w:cs="Times New Roman" w:eastAsia="Times New Roman" w:hAnsi="Times New Roman"/>
          <w:sz w:val="21"/>
          <w:szCs w:val="21"/>
        </w:rPr>
        <w:t xml:space="preserve">15.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Khaledi, B.E. and Shaked, M. (2014) Stochastic comparison of order statistics and their concomitants. Journal of Multivariate Analysis. 124, 105-115.</w:t>
      </w:r>
    </w:p>
    <w:p>
      <w:pPr>
        <w:spacing w:after="80"/>
      </w:pPr>
      <w:r>
        <w:rPr>
          <w:rFonts w:ascii="Times New Roman" w:cs="Times New Roman" w:eastAsia="Times New Roman" w:hAnsi="Times New Roman"/>
          <w:sz w:val="21"/>
          <w:szCs w:val="21"/>
        </w:rPr>
        <w:t xml:space="preserve">16.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(2014) On conditionally independent random variables, copula and order statistics. Communications in Statistics-Theory and Methods. Vol. 43, issue 10-12, 2105-2117.</w:t>
      </w:r>
    </w:p>
    <w:p>
      <w:pPr>
        <w:spacing w:after="80"/>
      </w:pPr>
      <w:r>
        <w:rPr>
          <w:rFonts w:ascii="Times New Roman" w:cs="Times New Roman" w:eastAsia="Times New Roman" w:hAnsi="Times New Roman"/>
          <w:sz w:val="21"/>
          <w:szCs w:val="21"/>
        </w:rPr>
        <w:t xml:space="preserve">17.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K. and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(2014) Baker-Lin-Huang type bivariate distributions based on order statistics. Communications in Statistics-Theory and Methods. Vol. 43, issue 10-12, 1992-2006.</w:t>
      </w:r>
    </w:p>
    <w:p>
      <w:pPr>
        <w:spacing w:after="80"/>
      </w:pPr>
      <w:r>
        <w:rPr>
          <w:rFonts w:ascii="Times New Roman" w:cs="Times New Roman" w:eastAsia="Times New Roman" w:hAnsi="Times New Roman"/>
          <w:sz w:val="21"/>
          <w:szCs w:val="21"/>
        </w:rPr>
        <w:t xml:space="preserve">18.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(2013) Reliability and mean residual life of complex systems with two dependent components per element. IEEE Transactions on Reliability. Vol. 62, 276-285.</w:t>
      </w:r>
    </w:p>
    <w:p>
      <w:pPr>
        <w:spacing w:after="80"/>
      </w:pPr>
      <w:r>
        <w:rPr>
          <w:rFonts w:ascii="Times New Roman" w:cs="Times New Roman" w:eastAsia="Times New Roman" w:hAnsi="Times New Roman"/>
          <w:sz w:val="21"/>
          <w:szCs w:val="21"/>
        </w:rPr>
        <w:t xml:space="preserve">19.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Kemalbay, G. (2013) Some novel discrete distributions under fourfold sampling schemes and conditional bivariate order statistics. Journal of Computational and Applied Mathematics. 248, 1-14.</w:t>
      </w:r>
    </w:p>
    <w:p>
      <w:pPr>
        <w:spacing w:after="80"/>
      </w:pPr>
      <w:r>
        <w:rPr>
          <w:rFonts w:ascii="Times New Roman" w:cs="Times New Roman" w:eastAsia="Times New Roman" w:hAnsi="Times New Roman"/>
          <w:sz w:val="21"/>
          <w:szCs w:val="21"/>
        </w:rPr>
        <w:t xml:space="preserve">20.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Stepanov, A. (2013) Number of observations near the maximum in an F-alfa scheme. Statistics. Vol. 47, No.1, 191-201.</w:t>
      </w:r>
    </w:p>
    <w:p>
      <w:pPr>
        <w:spacing w:after="80"/>
      </w:pPr>
      <w:r>
        <w:rPr>
          <w:rFonts w:ascii="Times New Roman" w:cs="Times New Roman" w:eastAsia="Times New Roman" w:hAnsi="Times New Roman"/>
          <w:sz w:val="21"/>
          <w:szCs w:val="21"/>
        </w:rPr>
        <w:t xml:space="preserve">21.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and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K. (2013) From the Huang-Kotz distribution to Baker’s bivariate distribution. Journal of Multivariate Analysis. 113, 106-115 Tavangar, M. and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(2012) A Note on the residual lifetimes in a life-test under Progressive Type-II right censoring scheme. Applied and Computational Mathematics. N. 3, 368-377.</w:t>
      </w:r>
    </w:p>
    <w:p>
      <w:pPr>
        <w:spacing w:after="80"/>
      </w:pPr>
      <w:r>
        <w:rPr>
          <w:rFonts w:ascii="Times New Roman" w:cs="Times New Roman" w:eastAsia="Times New Roman" w:hAnsi="Times New Roman"/>
          <w:sz w:val="21"/>
          <w:szCs w:val="21"/>
        </w:rPr>
        <w:t xml:space="preserve">22.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(2012) Corrigendum to “Majorization bounds for distribution functions” Statist. Probab. Lett. 82 (2012) 1799–1806], pp. 7-8.</w:t>
      </w:r>
    </w:p>
    <w:p>
      <w:pPr>
        <w:spacing w:after="80"/>
      </w:pPr>
      <w:r>
        <w:rPr>
          <w:rFonts w:ascii="Times New Roman" w:cs="Times New Roman" w:eastAsia="Times New Roman" w:hAnsi="Times New Roman"/>
          <w:sz w:val="21"/>
          <w:szCs w:val="21"/>
        </w:rPr>
        <w:t xml:space="preserve">23.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(2012) Majorization bounds for distribution functions. Statistics and Probability Letters. 82, 1799-1809. Eryılmaz, S. and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I. (2012) On extreme residual lives after the failure of the system. Mathematical Problems in Engineering. Volume 2012, Article ID 342940, 11 pages. Tavangar, M. and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(2012) On the residual lifetimes of coherent systems with exchangeable components. Pakistan Journal of Statistics. Vol. 28(3), 303-313.</w:t>
      </w:r>
    </w:p>
    <w:p>
      <w:pPr>
        <w:spacing w:after="80"/>
      </w:pPr>
      <w:r>
        <w:rPr>
          <w:rFonts w:ascii="Times New Roman" w:cs="Times New Roman" w:eastAsia="Times New Roman" w:hAnsi="Times New Roman"/>
          <w:sz w:val="21"/>
          <w:szCs w:val="21"/>
        </w:rPr>
        <w:t xml:space="preserve">24.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Altınsoy (Yağcı), B. and Kerns, G. Jay. (2011) On generalized Sarmanov bivariate distributions. TWMS Journal of Applied and Engineering Mathematics. Vol. 1, No. 1, 2011.</w:t>
      </w:r>
    </w:p>
    <w:p>
      <w:pPr>
        <w:spacing w:after="80"/>
      </w:pPr>
      <w:r>
        <w:rPr>
          <w:rFonts w:ascii="Times New Roman" w:cs="Times New Roman" w:eastAsia="Times New Roman" w:hAnsi="Times New Roman"/>
          <w:sz w:val="21"/>
          <w:szCs w:val="21"/>
        </w:rPr>
        <w:t xml:space="preserve">25.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Parsi, S. (2011) Order statistics from mixed exchangeable random variables. Journal of Computational and Applied Mathematics, Volume 35, Issue 16, 4629-4638..</w:t>
      </w:r>
    </w:p>
    <w:p>
      <w:pPr>
        <w:spacing w:after="80"/>
      </w:pPr>
      <w:r>
        <w:rPr>
          <w:rFonts w:ascii="Times New Roman" w:cs="Times New Roman" w:eastAsia="Times New Roman" w:hAnsi="Times New Roman"/>
          <w:sz w:val="21"/>
          <w:szCs w:val="21"/>
        </w:rPr>
        <w:t xml:space="preserve">26.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Parsi, S. (2011) On flexible progressive censoring. Journal of Computational and Applied Mathematics, Volume 35, Issue 16, 4517-4898..</w:t>
      </w:r>
    </w:p>
    <w:p>
      <w:pPr>
        <w:spacing w:after="80"/>
      </w:pPr>
      <w:r>
        <w:rPr>
          <w:rFonts w:ascii="Times New Roman" w:cs="Times New Roman" w:eastAsia="Times New Roman" w:hAnsi="Times New Roman"/>
          <w:sz w:val="21"/>
          <w:szCs w:val="21"/>
        </w:rPr>
        <w:t xml:space="preserve">27.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Stepanov, A. (2011) Numbers of near bivariate record-concomitant obsrvations. Journal of Multivariate Analysis. 102, Issue 5, 908-917.</w:t>
      </w:r>
    </w:p>
    <w:p>
      <w:pPr>
        <w:spacing w:after="80"/>
      </w:pPr>
      <w:r>
        <w:rPr>
          <w:rFonts w:ascii="Times New Roman" w:cs="Times New Roman" w:eastAsia="Times New Roman" w:hAnsi="Times New Roman"/>
          <w:sz w:val="21"/>
          <w:szCs w:val="21"/>
        </w:rPr>
        <w:t xml:space="preserve">28.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(2010), Order Statistics. In: Penelope Peterson, Eva Baker, Barry McGaw, (Editors), International Encyclopedia of Education, Volume 7, pp. 360-365. Oxford: Elsevier.</w:t>
      </w:r>
    </w:p>
    <w:p>
      <w:pPr>
        <w:spacing w:after="80"/>
      </w:pPr>
      <w:r>
        <w:rPr>
          <w:rFonts w:ascii="Times New Roman" w:cs="Times New Roman" w:eastAsia="Times New Roman" w:hAnsi="Times New Roman"/>
          <w:sz w:val="21"/>
          <w:szCs w:val="21"/>
        </w:rPr>
        <w:t xml:space="preserve">29.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Elmastas G. O. (2010) Discrete distributions connected with the bivariate binomial. Hacettepe Journal of Mathematics and Statistics. Volume 39(1),109-120.</w:t>
      </w:r>
    </w:p>
    <w:p>
      <w:pPr>
        <w:spacing w:after="80"/>
      </w:pPr>
      <w:r>
        <w:rPr>
          <w:rFonts w:ascii="Times New Roman" w:cs="Times New Roman" w:eastAsia="Times New Roman" w:hAnsi="Times New Roman"/>
          <w:sz w:val="21"/>
          <w:szCs w:val="21"/>
        </w:rPr>
        <w:t xml:space="preserve">30.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Stepanov, A. (2010) Numbers of near-maxima for the bivariate case. Statistics and Probability Letters ,80, 196-205. .</w:t>
      </w:r>
    </w:p>
    <w:p>
      <w:pPr>
        <w:spacing w:after="80"/>
      </w:pPr>
      <w:r>
        <w:rPr>
          <w:rFonts w:ascii="Times New Roman" w:cs="Times New Roman" w:eastAsia="Times New Roman" w:hAnsi="Times New Roman"/>
          <w:sz w:val="21"/>
          <w:szCs w:val="21"/>
        </w:rPr>
        <w:t xml:space="preserve">31.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Berred, A. and Stepanov, A. (2010) Limit results for ordered uniform spacings. Statistical Papers. 51, 227-241.</w:t>
      </w:r>
    </w:p>
    <w:p>
      <w:pPr>
        <w:spacing w:after="80"/>
      </w:pPr>
      <w:r>
        <w:rPr>
          <w:rFonts w:ascii="Times New Roman" w:cs="Times New Roman" w:eastAsia="Times New Roman" w:hAnsi="Times New Roman"/>
          <w:sz w:val="21"/>
          <w:szCs w:val="21"/>
        </w:rPr>
        <w:t xml:space="preserve">32.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and Ucer, B. (2009) On a dependence between random variables in a neighborhood of a particular point Journal of Statistical Theory and Applications. Volume, 8, No. 4, pp. 392-402 Parsi, S.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(2009) Expected values of the number of failures for two populations under joint Type-II progressive censoring. Comput. Statist. Data. Anal.</w:t>
      </w:r>
    </w:p>
    <w:p>
      <w:pPr>
        <w:spacing w:after="80"/>
      </w:pPr>
      <w:r>
        <w:rPr>
          <w:rFonts w:ascii="Times New Roman" w:cs="Times New Roman" w:eastAsia="Times New Roman" w:hAnsi="Times New Roman"/>
          <w:sz w:val="21"/>
          <w:szCs w:val="21"/>
        </w:rPr>
        <w:t xml:space="preserve">33.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and Eryılmaz, S. (2009) Wating times of exceedances in random threshold models. Statist. and Probab. Letters. 79, 676-683. Gurler, S. and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(2009) Parallel and k-out-of-n:G systems with nonidentical components and their mean residual life functions. Applied Mathematical Modeling. 33. 1116-1125.</w:t>
      </w:r>
    </w:p>
    <w:p>
      <w:pPr>
        <w:spacing w:after="80"/>
      </w:pPr>
      <w:r>
        <w:rPr>
          <w:rFonts w:ascii="Times New Roman" w:cs="Times New Roman" w:eastAsia="Times New Roman" w:hAnsi="Times New Roman"/>
          <w:sz w:val="21"/>
          <w:szCs w:val="21"/>
        </w:rPr>
        <w:t xml:space="preserve">34.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and Eryılmaz, S. (2009) Wating times of exceedances in random threshold models. Statistics and Probability Letters. 79 , 676-683</w:t>
      </w:r>
    </w:p>
    <w:p>
      <w:pPr>
        <w:spacing w:after="80"/>
      </w:pPr>
      <w:r>
        <w:rPr>
          <w:rFonts w:ascii="Times New Roman" w:cs="Times New Roman" w:eastAsia="Times New Roman" w:hAnsi="Times New Roman"/>
          <w:sz w:val="21"/>
          <w:szCs w:val="21"/>
        </w:rPr>
        <w:t xml:space="preserve">35.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Berred, A. and Stepanov, A. (2009) Limit results for ordered uniform spacings. Statistical Papers. (Forthcoming)</w:t>
      </w:r>
    </w:p>
    <w:p>
      <w:pPr>
        <w:spacing w:after="80"/>
      </w:pPr>
      <w:r>
        <w:rPr>
          <w:rFonts w:ascii="Times New Roman" w:cs="Times New Roman" w:eastAsia="Times New Roman" w:hAnsi="Times New Roman"/>
          <w:sz w:val="21"/>
          <w:szCs w:val="21"/>
        </w:rPr>
        <w:t xml:space="preserve">36.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Eryilmaz, S. (2008) Joint Behaviour of precedences and exceedances in random threshold models. Australian and New Zealand Journal of Statistics</w:t>
      </w:r>
    </w:p>
    <w:p>
      <w:pPr>
        <w:spacing w:after="80"/>
      </w:pPr>
      <w:r>
        <w:rPr>
          <w:rFonts w:ascii="Times New Roman" w:cs="Times New Roman" w:eastAsia="Times New Roman" w:hAnsi="Times New Roman"/>
          <w:sz w:val="21"/>
          <w:szCs w:val="21"/>
        </w:rPr>
        <w:t xml:space="preserve">37.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Arnold, B. (2008) On the residual lifelengths of the remaining components in an n-k+1 out of n system. Statistics and Probability Letters.78, 945-952. PDF</w:t>
      </w:r>
    </w:p>
    <w:p>
      <w:pPr>
        <w:spacing w:after="80"/>
      </w:pPr>
      <w:r>
        <w:rPr>
          <w:rFonts w:ascii="Times New Roman" w:cs="Times New Roman" w:eastAsia="Times New Roman" w:hAnsi="Times New Roman"/>
          <w:sz w:val="21"/>
          <w:szCs w:val="21"/>
        </w:rPr>
        <w:t xml:space="preserve">38.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Tanil, H. (2008) Distributions of exceedances of generalized order statistics. Statistics., 42, Issue 1, 67-76.</w:t>
      </w:r>
    </w:p>
    <w:p>
      <w:pPr>
        <w:spacing w:after="80"/>
      </w:pPr>
      <w:r>
        <w:rPr>
          <w:rFonts w:ascii="Times New Roman" w:cs="Times New Roman" w:eastAsia="Times New Roman" w:hAnsi="Times New Roman"/>
          <w:sz w:val="21"/>
          <w:szCs w:val="21"/>
        </w:rPr>
        <w:t xml:space="preserve">39.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Ozkal, T. (2007) On characterization of distributions through the properties of conditional expectations of order statistics. Communications in Statistics-Theory and Methods, 36,1319-1326</w:t>
      </w:r>
    </w:p>
    <w:p>
      <w:pPr>
        <w:spacing w:after="80"/>
      </w:pPr>
      <w:r>
        <w:rPr>
          <w:rFonts w:ascii="Times New Roman" w:cs="Times New Roman" w:eastAsia="Times New Roman" w:hAnsi="Times New Roman"/>
          <w:sz w:val="21"/>
          <w:szCs w:val="21"/>
        </w:rPr>
        <w:t xml:space="preserve">40.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Tanil, H. (2007) On distributions of exceedances based on generalized order statistics.Communications in Statistics—Theory and Methods, 36: 1479–1491.</w:t>
      </w:r>
    </w:p>
    <w:p>
      <w:pPr>
        <w:spacing w:after="80"/>
      </w:pPr>
      <w:r>
        <w:rPr>
          <w:rFonts w:ascii="Times New Roman" w:cs="Times New Roman" w:eastAsia="Times New Roman" w:hAnsi="Times New Roman"/>
          <w:sz w:val="21"/>
          <w:szCs w:val="21"/>
        </w:rPr>
        <w:t xml:space="preserve">41.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(2007) Preface. Communications in Statistics—Theory and Methods, 36: 1271–1272 (Special Issue: Ordered Statistical Data)</w:t>
      </w:r>
    </w:p>
    <w:p>
      <w:pPr>
        <w:spacing w:after="80"/>
      </w:pPr>
      <w:r>
        <w:rPr>
          <w:rFonts w:ascii="Times New Roman" w:cs="Times New Roman" w:eastAsia="Times New Roman" w:hAnsi="Times New Roman"/>
          <w:sz w:val="21"/>
          <w:szCs w:val="21"/>
        </w:rPr>
        <w:t xml:space="preserve">42.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and Khan, M.K. (2007) On exceedances of record and order statistics. Proceedings of the American Mathematical Society. Volume 135, Number 6, pp. 1935-1945. </w:t>
      </w:r>
      <w:r>
        <w:rPr>
          <w:rFonts w:ascii="Times New Roman" w:cs="Times New Roman" w:eastAsia="Times New Roman" w:hAnsi="Times New Roman"/>
          <w:b/>
          <w:bCs/>
          <w:sz w:val="21"/>
          <w:szCs w:val="21"/>
        </w:rPr>
        <w:t>Ismihan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and Alexei Stepanov (2006) A note on large deviations for weak records. Statistics and Probability Letters. 76, pp. 1449-1453. </w:t>
      </w:r>
      <w:r>
        <w:rPr>
          <w:rFonts w:ascii="Times New Roman" w:cs="Times New Roman" w:eastAsia="Times New Roman" w:hAnsi="Times New Roman"/>
          <w:b/>
          <w:bCs/>
          <w:sz w:val="21"/>
          <w:szCs w:val="21"/>
        </w:rPr>
        <w:t>Ismihan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(2006) Advances in Exceedance Statistics Based on Ordered Random Variables. Recent Developments in Ordered Random Variables. Eds. Mohammad Ahsanullah and M.Z. Raqab. Nova Science Publishers. New York. Asadi M. and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I. (2006) The Mean Residual Lifetime and Mean Past Lifetime of k- out-of-n-Structures at the System Level. Recent Developments in Ordered Random Variables. Eds. Mohammad Ahsanullah and M.Z. Raqab. Nova Science Publishers. New York. Asadi, M. and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I. (2006) The mean residual life function of a k-out-of- n structure at the system level. IEEE Transactions on Reliability. Vol. 55, No. 2, June.</w:t>
      </w:r>
    </w:p>
    <w:p>
      <w:pPr>
        <w:spacing w:after="80"/>
      </w:pPr>
      <w:r>
        <w:rPr>
          <w:rFonts w:ascii="Times New Roman" w:cs="Times New Roman" w:eastAsia="Times New Roman" w:hAnsi="Times New Roman"/>
          <w:sz w:val="21"/>
          <w:szCs w:val="21"/>
        </w:rPr>
        <w:t xml:space="preserve">43.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(2006) Progressive Type II censored order statistics for multivariate observations. Journal of Multivariate Analysis. 97, 797-809.</w:t>
      </w:r>
    </w:p>
    <w:p>
      <w:pPr>
        <w:spacing w:after="80"/>
      </w:pPr>
      <w:r>
        <w:rPr>
          <w:rFonts w:ascii="Times New Roman" w:cs="Times New Roman" w:eastAsia="Times New Roman" w:hAnsi="Times New Roman"/>
          <w:sz w:val="21"/>
          <w:szCs w:val="21"/>
        </w:rPr>
        <w:t xml:space="preserve">44.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Eryılmaz S. (2006) Spaciings, exceedances and concomitants in progressive type II censoring scheme. Journal of Statistical Planning and inference. 136, pp. 527-536.</w:t>
      </w:r>
    </w:p>
    <w:p>
      <w:pPr>
        <w:spacing w:after="80"/>
      </w:pPr>
      <w:r>
        <w:rPr>
          <w:rFonts w:ascii="Times New Roman" w:cs="Times New Roman" w:eastAsia="Times New Roman" w:hAnsi="Times New Roman"/>
          <w:sz w:val="21"/>
          <w:szCs w:val="21"/>
        </w:rPr>
        <w:t xml:space="preserve">45.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Ahsanullah M. and Anthony Pakes (2005) A characterization of continuous distributions via regression of pairs of record values. Australian and New Zealand Journal of Statistics.47 (4), 543-547. Arslan, G., Ahsanullah, M. and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I. (2005) On Characteristics Properties of Uniform Distribution. Sankhya: The Indian Journal of Statistics. Volume 67, Part 4, pp 717- 723. Balakrishnan, N.,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and O.L. Gebizlioglu.(2005) Advances on Models, Characterizations and Applications. Chapman and Hall/CRC. Asadi M. and Bairamoglu I. (2005) A Note on the Mean Residual Life Function of a Parallel System. Communications in Statistics. Vol. 34, Issue 2 . pp. 475-485. O. Ege Oruc and I. </w:t>
      </w:r>
      <w:r>
        <w:rPr>
          <w:rFonts w:ascii="Times New Roman" w:cs="Times New Roman" w:eastAsia="Times New Roman" w:hAnsi="Times New Roman"/>
          <w:b/>
          <w:bCs/>
          <w:sz w:val="21"/>
          <w:szCs w:val="21"/>
        </w:rPr>
        <w:t>Bayramoglu</w:t>
      </w:r>
      <w:r>
        <w:rPr>
          <w:rFonts w:ascii="Times New Roman" w:cs="Times New Roman" w:eastAsia="Times New Roman" w:hAnsi="Times New Roman"/>
          <w:sz w:val="21"/>
          <w:szCs w:val="21"/>
        </w:rPr>
        <w:t xml:space="preserve"> (2005) On the general class of two sided power distribution. Communications in Statistics. Vol. 34, Issue 5. 34, 1009-1017.</w:t>
      </w:r>
    </w:p>
    <w:p>
      <w:pPr>
        <w:spacing w:after="80"/>
      </w:pPr>
      <w:r>
        <w:rPr>
          <w:rFonts w:ascii="Times New Roman" w:cs="Times New Roman" w:eastAsia="Times New Roman" w:hAnsi="Times New Roman"/>
          <w:sz w:val="21"/>
          <w:szCs w:val="21"/>
        </w:rPr>
        <w:t xml:space="preserve">46.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and Eryılmaz S. (2004) Characterization of symmetry and exceedance models in multivariate FGM distributions. Journal of Applied Statistical Science. Vol. 13, Number 2, pp. 87-99.</w:t>
      </w:r>
    </w:p>
    <w:p>
      <w:pPr>
        <w:spacing w:after="80"/>
      </w:pPr>
      <w:r>
        <w:rPr>
          <w:rFonts w:ascii="Times New Roman" w:cs="Times New Roman" w:eastAsia="Times New Roman" w:hAnsi="Times New Roman"/>
          <w:sz w:val="21"/>
          <w:szCs w:val="21"/>
        </w:rPr>
        <w:t xml:space="preserve">47.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Kotz S. and Kozubovski T. (2003) A new measure on linear local dependence. Statistics. Vol. 37(3),pp. 243-258. Eryilmaz, S. and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I.G. (2003). On a new sample rank of an order statistic and its concomitant. Statistics &amp;Probability Letters, 63, pp. 123-131.</w:t>
      </w:r>
    </w:p>
    <w:p>
      <w:pPr>
        <w:spacing w:after="80"/>
      </w:pPr>
      <w:r>
        <w:rPr>
          <w:rFonts w:ascii="Times New Roman" w:cs="Times New Roman" w:eastAsia="Times New Roman" w:hAnsi="Times New Roman"/>
          <w:sz w:val="21"/>
          <w:szCs w:val="21"/>
        </w:rPr>
        <w:t xml:space="preserve">48.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 and Kotz, S (2003) On a new family of positive quadrant dependent bivariate distributions. International Mathematical Journal. Vol. 3, No. 11.</w:t>
      </w:r>
    </w:p>
    <w:p>
      <w:pPr>
        <w:spacing w:after="80"/>
      </w:pPr>
      <w:r>
        <w:rPr>
          <w:rFonts w:ascii="Times New Roman" w:cs="Times New Roman" w:eastAsia="Times New Roman" w:hAnsi="Times New Roman"/>
          <w:sz w:val="21"/>
          <w:szCs w:val="21"/>
        </w:rPr>
        <w:t xml:space="preserve">49.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Kotz S. (2002) Dependence structure and symmetry of Huang -Kotz FGM distributions and their extensions. Metrika, 56 /1, 55-72 Springer.</w:t>
      </w:r>
    </w:p>
    <w:p>
      <w:pPr>
        <w:spacing w:after="80"/>
      </w:pPr>
      <w:r>
        <w:rPr>
          <w:rFonts w:ascii="Times New Roman" w:cs="Times New Roman" w:eastAsia="Times New Roman" w:hAnsi="Times New Roman"/>
          <w:sz w:val="21"/>
          <w:szCs w:val="21"/>
        </w:rPr>
        <w:t xml:space="preserve">50.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Ahsanullah M. and Akhundov I. (2002) A residual life function of a system having parallel or series structure. J. Statist. Theor. Appl. , Vol 1, No 2.</w:t>
      </w:r>
    </w:p>
    <w:p>
      <w:pPr>
        <w:spacing w:after="80"/>
      </w:pPr>
      <w:r>
        <w:rPr>
          <w:rFonts w:ascii="Times New Roman" w:cs="Times New Roman" w:eastAsia="Times New Roman" w:hAnsi="Times New Roman"/>
          <w:sz w:val="21"/>
          <w:szCs w:val="21"/>
        </w:rPr>
        <w:t xml:space="preserve">51.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Kotz S. (2001) On distributions of exceedances associated with order statistics and record values for arbitrary distributions. Statistical Papers. Volume 42, Issue 2, pp 171-185. Springer.</w:t>
      </w:r>
    </w:p>
    <w:p>
      <w:pPr>
        <w:spacing w:after="80"/>
      </w:pPr>
      <w:r>
        <w:rPr>
          <w:rFonts w:ascii="Times New Roman" w:cs="Times New Roman" w:eastAsia="Times New Roman" w:hAnsi="Times New Roman"/>
          <w:sz w:val="21"/>
          <w:szCs w:val="21"/>
        </w:rPr>
        <w:t xml:space="preserve">52.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 Gebizlioglu O.L. and Kaya M.F. (2001) Asymptotic Distributions of Statistics Based on Order Statistics and Record Values and Invariant Confidence Intervals. In ''Asymptotic Methods in Probability and Statistics with Applications'' ( Eds. N. Balakrishnan, I.A. Ibragimov, V.B. Nevzorov). P. 309-320. Birkhauser Boston. Lai C.D., Xie M. and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(2001) Dependence and Ageing Properties of Bivariate Lomax Distribution. In System and Bayesian Reliability. (Essays in Honor of Professor Richard E. Barlow on His 70 th Birthday. Eds. Yu. Hayakava, T. Irony and M. Xie)</w:t>
      </w:r>
    </w:p>
    <w:p>
      <w:pPr>
        <w:spacing w:after="80"/>
      </w:pPr>
      <w:r>
        <w:rPr>
          <w:rFonts w:ascii="Times New Roman" w:cs="Times New Roman" w:eastAsia="Times New Roman" w:hAnsi="Times New Roman"/>
          <w:sz w:val="21"/>
          <w:szCs w:val="21"/>
        </w:rPr>
        <w:t xml:space="preserve">53.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 Kotz S. and Gebizlioglu O.L. (2001) On a generalization of FGM and Sarmanov class of distributions. South African Statistical Journal. 35, 205-224</w:t>
      </w:r>
    </w:p>
    <w:p>
      <w:pPr>
        <w:spacing w:after="80"/>
      </w:pPr>
      <w:r>
        <w:rPr>
          <w:rFonts w:ascii="Times New Roman" w:cs="Times New Roman" w:eastAsia="Times New Roman" w:hAnsi="Times New Roman"/>
          <w:sz w:val="21"/>
          <w:szCs w:val="21"/>
        </w:rPr>
        <w:t xml:space="preserve">54.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I.G. and Eryilmaz, S. (2001). On properties of statistics connected with minimal spacing and record exceedances. Applied Statistical Science V, 245-254, Nova Science Publishers, USA.</w:t>
      </w:r>
    </w:p>
    <w:p>
      <w:pPr>
        <w:spacing w:after="80"/>
      </w:pPr>
      <w:r>
        <w:rPr>
          <w:rFonts w:ascii="Times New Roman" w:cs="Times New Roman" w:eastAsia="Times New Roman" w:hAnsi="Times New Roman"/>
          <w:sz w:val="21"/>
          <w:szCs w:val="21"/>
        </w:rPr>
        <w:t xml:space="preserve">55.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 Kotz s. and Bekci M. (2000) New generalized Farlie-Gumbel-Morgenstern distributions and concomitants of order statistics. Journal of Applied Statistics. Vol. 28, No. 5, 521-536. CARFAX PUBLISHING, UK.</w:t>
      </w:r>
    </w:p>
    <w:p>
      <w:pPr>
        <w:spacing w:after="80"/>
      </w:pPr>
      <w:r>
        <w:rPr>
          <w:rFonts w:ascii="Times New Roman" w:cs="Times New Roman" w:eastAsia="Times New Roman" w:hAnsi="Times New Roman"/>
          <w:sz w:val="21"/>
          <w:szCs w:val="21"/>
        </w:rPr>
        <w:t xml:space="preserve">56.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(2000) On the characteristic properties of exponential distribution. Annals of Institute of Statistical Mathematics. Vol. 52, No. 3, 448-458. Kluwer Academic Publishers, Tokyo.</w:t>
      </w:r>
    </w:p>
    <w:p>
      <w:pPr>
        <w:spacing w:after="80"/>
      </w:pPr>
      <w:r>
        <w:rPr>
          <w:rFonts w:ascii="Times New Roman" w:cs="Times New Roman" w:eastAsia="Times New Roman" w:hAnsi="Times New Roman"/>
          <w:sz w:val="21"/>
          <w:szCs w:val="21"/>
        </w:rPr>
        <w:t xml:space="preserve">57.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 G. and Apaydin A. (2000) Characterizations of continuous distributions by property of conditional expectation. South African Statist. Journal, 34, 37-48.</w:t>
      </w:r>
    </w:p>
    <w:p>
      <w:pPr>
        <w:spacing w:after="80"/>
      </w:pPr>
      <w:r>
        <w:rPr>
          <w:rFonts w:ascii="Times New Roman" w:cs="Times New Roman" w:eastAsia="Times New Roman" w:hAnsi="Times New Roman"/>
          <w:sz w:val="21"/>
          <w:szCs w:val="21"/>
        </w:rPr>
        <w:t xml:space="preserve">58.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Eryilmaz S.N. (2000) Distributional properties of statistics based on minimal spacing and record exceedance statistics. Journal of Statistical Planning and Inference, 90, 21-33.</w:t>
      </w:r>
    </w:p>
    <w:p>
      <w:pPr>
        <w:spacing w:after="80"/>
      </w:pPr>
      <w:r>
        <w:rPr>
          <w:rFonts w:ascii="Times New Roman" w:cs="Times New Roman" w:eastAsia="Times New Roman" w:hAnsi="Times New Roman"/>
          <w:sz w:val="21"/>
          <w:szCs w:val="21"/>
        </w:rPr>
        <w:t xml:space="preserve">59.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Ahsanullah M. (2000) Distributional relations between order statistics and the sample itself and characterization of exponential distribution. Journal of Applied Statistical Science. Vol 10, No. 1, 1-16. Nova Science Publisher, USA.</w:t>
      </w:r>
    </w:p>
    <w:p>
      <w:pPr>
        <w:spacing w:after="80"/>
      </w:pPr>
      <w:r>
        <w:rPr>
          <w:rFonts w:ascii="Times New Roman" w:cs="Times New Roman" w:eastAsia="Times New Roman" w:hAnsi="Times New Roman"/>
          <w:sz w:val="21"/>
          <w:szCs w:val="21"/>
        </w:rPr>
        <w:t xml:space="preserve">60.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Özkaya N. (2000) On the nonparametric Test for two Sample Problem based on spacings. Journal of Applied Statistical Science. Vol. 10, No. 1, 57-68. Nova Science Publisher, USA.</w:t>
      </w:r>
    </w:p>
    <w:p>
      <w:pPr>
        <w:spacing w:after="80"/>
      </w:pPr>
      <w:r>
        <w:rPr>
          <w:rFonts w:ascii="Times New Roman" w:cs="Times New Roman" w:eastAsia="Times New Roman" w:hAnsi="Times New Roman"/>
          <w:sz w:val="21"/>
          <w:szCs w:val="21"/>
        </w:rPr>
        <w:t xml:space="preserve">61.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I.G. and Kotz, S. (2000) On local dependence function for multivariate distributions. New Trends in Probability and Statistics. Vol. 5, pp. 27-44.</w:t>
      </w:r>
    </w:p>
    <w:p>
      <w:pPr>
        <w:spacing w:after="80"/>
      </w:pPr>
      <w:r>
        <w:rPr>
          <w:rFonts w:ascii="Times New Roman" w:cs="Times New Roman" w:eastAsia="Times New Roman" w:hAnsi="Times New Roman"/>
          <w:sz w:val="21"/>
          <w:szCs w:val="21"/>
        </w:rPr>
        <w:t xml:space="preserve">62.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Gebizlioglu O.L. and Kaya M.F. (1999) Distributional properties of statistics based on invariant confidence intervals. Istatistik. Journal of the Turkish Statistical Association. Vol. 2. No 1, 15- 32.</w:t>
      </w:r>
    </w:p>
    <w:p>
      <w:pPr>
        <w:spacing w:after="80"/>
      </w:pPr>
      <w:r>
        <w:rPr>
          <w:rFonts w:ascii="Times New Roman" w:cs="Times New Roman" w:eastAsia="Times New Roman" w:hAnsi="Times New Roman"/>
          <w:sz w:val="21"/>
          <w:szCs w:val="21"/>
        </w:rPr>
        <w:t xml:space="preserve">63.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Gebizlioglu O.L. (1998) On the distance sequence of distribution functions. Journal of Applied Statistical Science. Vol. 8. No 1, p. 59-66. Nova Science Publisher, USA.</w:t>
      </w:r>
    </w:p>
    <w:p>
      <w:pPr>
        <w:spacing w:after="80"/>
      </w:pPr>
      <w:r>
        <w:rPr>
          <w:rFonts w:ascii="Times New Roman" w:cs="Times New Roman" w:eastAsia="Times New Roman" w:hAnsi="Times New Roman"/>
          <w:sz w:val="21"/>
          <w:szCs w:val="21"/>
        </w:rPr>
        <w:t xml:space="preserve">64.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Aliev F.A. (1998) On characterization of distributions through the properties of records. Journal of Applied Statistical Science. Vol. 8. No 1. Nova Science Publisher, USA.</w:t>
      </w:r>
    </w:p>
    <w:p>
      <w:pPr>
        <w:spacing w:after="80"/>
      </w:pPr>
      <w:r>
        <w:rPr>
          <w:rFonts w:ascii="Times New Roman" w:cs="Times New Roman" w:eastAsia="Times New Roman" w:hAnsi="Times New Roman"/>
          <w:sz w:val="21"/>
          <w:szCs w:val="21"/>
        </w:rPr>
        <w:t xml:space="preserve">65.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Gebizlioglu O.L. (1998) On the distance sequence of distribution functions and goodness of fit tests. Istatistic. Journal of the Turkish Statistical Association. Vol. 1. No 1, pp. 51-61.</w:t>
      </w:r>
    </w:p>
    <w:p>
      <w:pPr>
        <w:spacing w:after="80"/>
      </w:pPr>
      <w:r>
        <w:rPr>
          <w:rFonts w:ascii="Times New Roman" w:cs="Times New Roman" w:eastAsia="Times New Roman" w:hAnsi="Times New Roman"/>
          <w:sz w:val="21"/>
          <w:szCs w:val="21"/>
        </w:rPr>
        <w:t xml:space="preserve">66.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Klyushin D. and Petunin Yu.I. (1998) Construction of confidence intervals for dependent observations. Istatistic. Journal of the Turkish Statistical Association. Vol.1. No 2, 67-74. Klyushin D., Petunin Yu.I. and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(1998) Test of heterogeneity of general population. Istatistik. Journal of the Turkish Statistical Association. Vol 1, No 3,19-29.</w:t>
      </w:r>
    </w:p>
    <w:p>
      <w:pPr>
        <w:spacing w:after="80"/>
      </w:pPr>
      <w:r>
        <w:rPr>
          <w:rFonts w:ascii="Times New Roman" w:cs="Times New Roman" w:eastAsia="Times New Roman" w:hAnsi="Times New Roman"/>
          <w:sz w:val="21"/>
          <w:szCs w:val="21"/>
        </w:rPr>
        <w:t xml:space="preserve">67.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(1998) (with Petunin, Klyushin, Ganina, Boroday) Statistical Investigation of the Malignancy Associated Changes in Buccal Ephidelium Under Breast Cancer. Applied Statistical Science 4. Nova Science Publishers. USA.</w:t>
      </w:r>
    </w:p>
    <w:p>
      <w:pPr>
        <w:spacing w:after="80"/>
      </w:pPr>
      <w:r>
        <w:rPr>
          <w:rFonts w:ascii="Times New Roman" w:cs="Times New Roman" w:eastAsia="Times New Roman" w:hAnsi="Times New Roman"/>
          <w:sz w:val="21"/>
          <w:szCs w:val="21"/>
        </w:rPr>
        <w:t xml:space="preserve">68.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(1998) On the new test based on training samples for the observation classification problem. Applied Statistical Science 4. Nova Science Publishers. USA.</w:t>
      </w:r>
    </w:p>
    <w:p>
      <w:pPr>
        <w:spacing w:after="80"/>
      </w:pPr>
      <w:r>
        <w:rPr>
          <w:rFonts w:ascii="Times New Roman" w:cs="Times New Roman" w:eastAsia="Times New Roman" w:hAnsi="Times New Roman"/>
          <w:sz w:val="21"/>
          <w:szCs w:val="21"/>
        </w:rPr>
        <w:t xml:space="preserve">69.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(1998) (with Petunin, Klyushin, Ganina, Boroday) Retrospective determination of prognostic significance of cytogenetic, morphological and clinical factors in the linear regression model and calculation of confidence limits for survival time of patients suffering from malignant melanoma. Applied Statistical Science 4. Nova Science Publishers. USA.</w:t>
      </w:r>
    </w:p>
    <w:p>
      <w:pPr>
        <w:spacing w:after="80"/>
      </w:pPr>
      <w:r>
        <w:rPr>
          <w:rFonts w:ascii="Times New Roman" w:cs="Times New Roman" w:eastAsia="Times New Roman" w:hAnsi="Times New Roman"/>
          <w:sz w:val="21"/>
          <w:szCs w:val="21"/>
        </w:rPr>
        <w:t xml:space="preserve">70.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(1997) Some distribution free properties of statistics based on record values and characterizations of distributions through a record. Journal of Applied Statistical Science. Vol 5. No 1, pp. 17-25. Nova Science Publisher, USA .</w:t>
      </w:r>
    </w:p>
    <w:p>
      <w:pPr>
        <w:spacing w:after="80"/>
      </w:pPr>
      <w:r>
        <w:rPr>
          <w:rFonts w:ascii="Times New Roman" w:cs="Times New Roman" w:eastAsia="Times New Roman" w:hAnsi="Times New Roman"/>
          <w:sz w:val="21"/>
          <w:szCs w:val="21"/>
        </w:rPr>
        <w:t xml:space="preserve">71.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Gebizlioglu O.L. (1997) On the ordering of random vectors in a norm sense. Journal of Applied Statistical Science. Vol. 6, No 1, p.77-86. Nova Science Publisher, USA.</w:t>
      </w:r>
    </w:p>
    <w:p>
      <w:pPr>
        <w:spacing w:after="80"/>
      </w:pPr>
      <w:r>
        <w:rPr>
          <w:rFonts w:ascii="Times New Roman" w:cs="Times New Roman" w:eastAsia="Times New Roman" w:hAnsi="Times New Roman"/>
          <w:sz w:val="21"/>
          <w:szCs w:val="21"/>
        </w:rPr>
        <w:t xml:space="preserve">72.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Petunin Yu.I. (1992) Statistical criteria based on training samples. Cybernetics. No 3, p. 408-413.</w:t>
      </w:r>
    </w:p>
    <w:p>
      <w:pPr>
        <w:spacing w:after="80"/>
      </w:pPr>
      <w:r>
        <w:rPr>
          <w:rFonts w:ascii="Times New Roman" w:cs="Times New Roman" w:eastAsia="Times New Roman" w:hAnsi="Times New Roman"/>
          <w:sz w:val="21"/>
          <w:szCs w:val="21"/>
        </w:rPr>
        <w:t xml:space="preserve">73.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(1992) Statistical criteria based on training samples in the problem of classification of observations. Theory of Probability and Mathematical Statistics. No 46, p. 13-17.</w:t>
      </w:r>
    </w:p>
    <w:p>
      <w:pPr>
        <w:spacing w:after="80"/>
      </w:pPr>
      <w:r>
        <w:rPr>
          <w:rFonts w:ascii="Times New Roman" w:cs="Times New Roman" w:eastAsia="Times New Roman" w:hAnsi="Times New Roman"/>
          <w:sz w:val="21"/>
          <w:szCs w:val="21"/>
        </w:rPr>
        <w:t xml:space="preserve">74.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Guseynov P.M. (1992) On the problem of classification of observations on the basis of samples of brightnesses of the homogenous natural formations. J.Soobsheniya NPO Kosmicheskih issledovaniy. N 6. Baku-1990 .P.41-44. (in russian)</w:t>
      </w:r>
    </w:p>
    <w:p>
      <w:pPr>
        <w:spacing w:after="80"/>
      </w:pPr>
      <w:r>
        <w:rPr>
          <w:rFonts w:ascii="Times New Roman" w:cs="Times New Roman" w:eastAsia="Times New Roman" w:hAnsi="Times New Roman"/>
          <w:sz w:val="21"/>
          <w:szCs w:val="21"/>
        </w:rPr>
        <w:t xml:space="preserve">75.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Petunin Yu.I. (1991) Structure of invariant confidence intervals containing the main distributed mass. Theory of Probabability and Its Applications. Vol. 35, No 1, p. 15-26.</w:t>
      </w:r>
    </w:p>
    <w:p>
      <w:pPr>
        <w:spacing w:after="80"/>
      </w:pPr>
      <w:r>
        <w:rPr>
          <w:rFonts w:ascii="Times New Roman" w:cs="Times New Roman" w:eastAsia="Times New Roman" w:hAnsi="Times New Roman"/>
          <w:sz w:val="21"/>
          <w:szCs w:val="21"/>
        </w:rPr>
        <w:t xml:space="preserve">76.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(1991) Distributions related with differences of addjacent order statistics. Transactions of Academy of Sciences of Azerbaijan. Series of Physical-Technical and Mathematical Sciences. Vol. 12. No 1, p. 42-44.</w:t>
      </w:r>
    </w:p>
    <w:p>
      <w:pPr>
        <w:spacing w:after="80"/>
      </w:pPr>
      <w:r>
        <w:rPr>
          <w:rFonts w:ascii="Times New Roman" w:cs="Times New Roman" w:eastAsia="Times New Roman" w:hAnsi="Times New Roman"/>
          <w:sz w:val="21"/>
          <w:szCs w:val="21"/>
        </w:rPr>
        <w:t xml:space="preserve">77.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(1990) Testing of statistical hypothesis with the help of statistical criteria based on training samples. Transactions of Academy of Sciences of Azerbaijan. Series of Physical-Technical and Mathematical Sciences. Vol. 11, No 1-2 , p. 151-156.</w:t>
      </w:r>
    </w:p>
    <w:p>
      <w:pPr>
        <w:spacing w:after="80"/>
      </w:pPr>
      <w:r>
        <w:rPr>
          <w:rFonts w:ascii="Times New Roman" w:cs="Times New Roman" w:eastAsia="Times New Roman" w:hAnsi="Times New Roman"/>
          <w:sz w:val="21"/>
          <w:szCs w:val="21"/>
        </w:rPr>
        <w:t xml:space="preserve">78. </w:t>
      </w:r>
      <w:r>
        <w:rPr>
          <w:rFonts w:ascii="Times New Roman" w:cs="Times New Roman" w:eastAsia="Times New Roman" w:hAnsi="Times New Roman"/>
          <w:b/>
          <w:bCs/>
          <w:sz w:val="21"/>
          <w:szCs w:val="21"/>
        </w:rPr>
        <w:t>Bairamov</w:t>
      </w:r>
      <w:r>
        <w:rPr>
          <w:rFonts w:ascii="Times New Roman" w:cs="Times New Roman" w:eastAsia="Times New Roman" w:hAnsi="Times New Roman"/>
          <w:sz w:val="21"/>
          <w:szCs w:val="21"/>
        </w:rPr>
        <w:t xml:space="preserve"> I.G. and Petunin Yu.I. (1988) Invariant confidence intervals containing the general part of the distributed mass of general set. Vichislitelnaya i pricladnaya matematica. Kiev, Vol. 65, p. 112- 117. (in russian) English translation in J. Soviet. Math. 66 (1993), No. 5, 2534-2538. TEACHING: COURSES TAUGHT in 1989-2024</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2000–2001</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Scientific prize</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Ankara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Teaching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Course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1989–2024</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Courses in probability and statistics</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 CV lists courses taught in 1989–2024</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Bayramov, Ismikhan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