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pPr>
        <w:numPr>
          <w:ilvl w:val="0"/>
          <w:numId w:val="103"/>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pPr>
        <w:numPr>
          <w:ilvl w:val="0"/>
          <w:numId w:val="103"/>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pPr>
        <w:numPr>
          <w:ilvl w:val="0"/>
          <w:numId w:val="103"/>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pPr>
        <w:numPr>
          <w:ilvl w:val="0"/>
          <w:numId w:val="103"/>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pPr>
        <w:numPr>
          <w:ilvl w:val="0"/>
          <w:numId w:val="103"/>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pPr>
        <w:numPr>
          <w:ilvl w:val="0"/>
          <w:numId w:val="103"/>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pPr>
        <w:numPr>
          <w:ilvl w:val="0"/>
          <w:numId w:val="104"/>
        </w:numPr>
        <w:spacing w:after="0" w:line="240" w:lineRule="auto"/>
      </w:pPr>
      <w:r w:rsidRPr="00E90438">
        <w:rPr>
          <w:b/>
          <w:bCs/>
        </w:rPr>
        <w:t>“Treasury”</w:t>
      </w:r>
      <w:r w:rsidRPr="00E90438">
        <w:t xml:space="preserve"> in the English version;</w:t>
      </w:r>
    </w:p>
    <w:p w14:paraId="24A4901E" w14:textId="77777777" w:rsidR="00E90438" w:rsidRPr="00E90438" w:rsidRDefault="00E90438">
      <w:pPr>
        <w:numPr>
          <w:ilvl w:val="0"/>
          <w:numId w:val="104"/>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pPr>
        <w:numPr>
          <w:ilvl w:val="0"/>
          <w:numId w:val="105"/>
        </w:numPr>
        <w:spacing w:after="0" w:line="240" w:lineRule="auto"/>
      </w:pPr>
      <w:r w:rsidRPr="00E90438">
        <w:rPr>
          <w:b/>
          <w:bCs/>
        </w:rPr>
        <w:t>Prominent Figures</w:t>
      </w:r>
    </w:p>
    <w:p w14:paraId="2DA5A876" w14:textId="77777777" w:rsidR="00E90438" w:rsidRPr="00E90438" w:rsidRDefault="00E90438">
      <w:pPr>
        <w:numPr>
          <w:ilvl w:val="0"/>
          <w:numId w:val="105"/>
        </w:numPr>
        <w:spacing w:after="0" w:line="240" w:lineRule="auto"/>
      </w:pPr>
      <w:r w:rsidRPr="00E90438">
        <w:rPr>
          <w:b/>
          <w:bCs/>
        </w:rPr>
        <w:t>Industrial Revolutions</w:t>
      </w:r>
    </w:p>
    <w:p w14:paraId="473C7C2D" w14:textId="77777777" w:rsidR="00E90438" w:rsidRPr="00E90438" w:rsidRDefault="00E90438">
      <w:pPr>
        <w:numPr>
          <w:ilvl w:val="0"/>
          <w:numId w:val="105"/>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pPr>
        <w:numPr>
          <w:ilvl w:val="0"/>
          <w:numId w:val="106"/>
        </w:numPr>
        <w:spacing w:after="0" w:line="240" w:lineRule="auto"/>
      </w:pPr>
      <w:r w:rsidRPr="00EB6DF9">
        <w:t xml:space="preserve">remain visible in the dropdown menu; </w:t>
      </w:r>
    </w:p>
    <w:p w14:paraId="65AED8FC" w14:textId="77777777" w:rsidR="00EB6DF9" w:rsidRPr="00EB6DF9" w:rsidRDefault="00EB6DF9">
      <w:pPr>
        <w:numPr>
          <w:ilvl w:val="0"/>
          <w:numId w:val="106"/>
        </w:numPr>
        <w:spacing w:after="0" w:line="240" w:lineRule="auto"/>
      </w:pPr>
      <w:r w:rsidRPr="00EB6DF9">
        <w:t xml:space="preserve">appear visually disabled or marked as “coming soon”; </w:t>
      </w:r>
    </w:p>
    <w:p w14:paraId="7FC735C0" w14:textId="77777777" w:rsidR="00EB6DF9" w:rsidRPr="00EB6DF9" w:rsidRDefault="00EB6DF9">
      <w:pPr>
        <w:numPr>
          <w:ilvl w:val="0"/>
          <w:numId w:val="106"/>
        </w:numPr>
        <w:spacing w:after="0" w:line="240" w:lineRule="auto"/>
      </w:pPr>
      <w:r w:rsidRPr="00EB6DF9">
        <w:t xml:space="preserve">not navigate to any page when clicked; </w:t>
      </w:r>
    </w:p>
    <w:p w14:paraId="186610C5" w14:textId="77777777" w:rsidR="00EB6DF9" w:rsidRPr="00EB6DF9" w:rsidRDefault="00EB6DF9">
      <w:pPr>
        <w:numPr>
          <w:ilvl w:val="0"/>
          <w:numId w:val="106"/>
        </w:numPr>
        <w:spacing w:after="0" w:line="240" w:lineRule="auto"/>
      </w:pPr>
      <w:r w:rsidRPr="00EB6DF9">
        <w:t xml:space="preserve">not show broken or empty links; </w:t>
      </w:r>
    </w:p>
    <w:p w14:paraId="1E9E1F86" w14:textId="77777777" w:rsidR="00EB6DF9" w:rsidRPr="00EB6DF9" w:rsidRDefault="00EB6DF9">
      <w:pPr>
        <w:numPr>
          <w:ilvl w:val="0"/>
          <w:numId w:val="106"/>
        </w:numPr>
        <w:spacing w:after="0" w:line="240" w:lineRule="auto"/>
      </w:pPr>
      <w:r w:rsidRPr="00EB6DF9">
        <w:t xml:space="preserve">follow the existing UI/UX style, hover behavior, and responsive rules; </w:t>
      </w:r>
    </w:p>
    <w:p w14:paraId="332C15DF" w14:textId="77777777" w:rsidR="00EB6DF9" w:rsidRPr="00EB6DF9" w:rsidRDefault="00EB6DF9">
      <w:pPr>
        <w:numPr>
          <w:ilvl w:val="0"/>
          <w:numId w:val="106"/>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Default="00E163C7" w:rsidP="00685247">
      <w:pPr>
        <w:pBdr>
          <w:bottom w:val="single" w:sz="6" w:space="1" w:color="auto"/>
        </w:pBdr>
        <w:spacing w:after="0" w:line="240" w:lineRule="auto"/>
        <w:ind w:left="360"/>
        <w:rPr>
          <w:lang w:val="az-Latn-AZ"/>
        </w:rPr>
      </w:pPr>
    </w:p>
    <w:p w14:paraId="5AF85AF9" w14:textId="77777777" w:rsidR="00BD29C8" w:rsidRDefault="00BD29C8" w:rsidP="00685247">
      <w:pPr>
        <w:spacing w:after="0" w:line="240" w:lineRule="auto"/>
        <w:ind w:left="360"/>
        <w:rPr>
          <w:lang w:val="az-Latn-AZ"/>
        </w:rPr>
      </w:pPr>
    </w:p>
    <w:p w14:paraId="2617DB28" w14:textId="77777777" w:rsidR="00BD29C8" w:rsidRPr="009719E5" w:rsidRDefault="00BD29C8" w:rsidP="00BD29C8">
      <w:pPr>
        <w:spacing w:after="0" w:line="240" w:lineRule="auto"/>
        <w:ind w:left="360"/>
        <w:rPr>
          <w:highlight w:val="yellow"/>
        </w:rPr>
      </w:pPr>
      <w:r w:rsidRPr="009719E5">
        <w:rPr>
          <w:highlight w:val="yellow"/>
        </w:rPr>
        <w:t>Please conduct a thorough review of the entire project codebase, including all HTML, CSS, JavaScript, assets, configuration files, internal links, navigation elements, and page structures.</w:t>
      </w:r>
    </w:p>
    <w:p w14:paraId="2764D993" w14:textId="16B76CE6" w:rsidR="00BD29C8" w:rsidRPr="00BD29C8" w:rsidRDefault="00BD29C8" w:rsidP="00BD29C8">
      <w:pPr>
        <w:spacing w:after="0" w:line="240" w:lineRule="auto"/>
        <w:ind w:left="360"/>
      </w:pPr>
      <w:r w:rsidRPr="009719E5">
        <w:rPr>
          <w:highlight w:val="yellow"/>
        </w:rPr>
        <w:t>The purpose of this review is to identify and document any discrepancies, inconsistencies, broken links, duplicated or unused code, styling conflicts, layout issues, responsiveness problems, accessibility gaps, multilingual inconsistencies, naming inconsistencies, missing assets, incorrect file paths, and any other technical or UI/UX issues that may affect the quality, maintainability, or user experience of the website.</w:t>
      </w:r>
      <w:r w:rsidR="009719E5">
        <w:rPr>
          <w:highlight w:val="yellow"/>
        </w:rPr>
        <w:t xml:space="preserve"> </w:t>
      </w:r>
      <w:r w:rsidRPr="009719E5">
        <w:rPr>
          <w:highlight w:val="yellow"/>
        </w:rPr>
        <w:t>Please provide a clear report of all identified issues, grouped by category, and include specific recommendations for how each issue should be corrected.</w:t>
      </w:r>
    </w:p>
    <w:p w14:paraId="5CF27649" w14:textId="77777777" w:rsidR="00BD29C8" w:rsidRDefault="00BD29C8" w:rsidP="00685247">
      <w:pPr>
        <w:pBdr>
          <w:bottom w:val="single" w:sz="6" w:space="1" w:color="auto"/>
        </w:pBdr>
        <w:spacing w:after="0" w:line="240" w:lineRule="auto"/>
        <w:ind w:left="360"/>
        <w:rPr>
          <w:lang w:val="az-Latn-AZ"/>
        </w:rPr>
      </w:pPr>
    </w:p>
    <w:p w14:paraId="3E5A8CE4" w14:textId="77777777" w:rsidR="00A32305" w:rsidRDefault="00A32305" w:rsidP="00685247">
      <w:pPr>
        <w:spacing w:after="0" w:line="240" w:lineRule="auto"/>
        <w:ind w:left="360"/>
        <w:rPr>
          <w:lang w:val="az-Latn-AZ"/>
        </w:rPr>
      </w:pPr>
    </w:p>
    <w:p w14:paraId="47D574C2" w14:textId="77777777" w:rsidR="00A32305" w:rsidRPr="00A32305" w:rsidRDefault="00A32305" w:rsidP="00A32305">
      <w:pPr>
        <w:spacing w:after="0" w:line="240" w:lineRule="auto"/>
        <w:ind w:left="360"/>
      </w:pPr>
      <w:r w:rsidRPr="00A32305">
        <w:t>Please generate a Word document that includes a clear report of all issues identified during the project codebase review, together with recommended strategies for fixing each issue.</w:t>
      </w:r>
    </w:p>
    <w:p w14:paraId="62ED0BE5" w14:textId="77777777" w:rsidR="00A32305" w:rsidRPr="00A32305" w:rsidRDefault="00A32305" w:rsidP="00A32305">
      <w:pPr>
        <w:spacing w:after="0" w:line="240" w:lineRule="auto"/>
        <w:ind w:left="360"/>
      </w:pPr>
      <w:r w:rsidRPr="00A32305">
        <w:t>The document should group the findings by category, such as HTML structure, CSS and styling, JavaScript functionality, navigation, internal links, multilingual consistency, responsiveness, accessibility, performance, security, content quality, and UI/UX consistency.</w:t>
      </w:r>
    </w:p>
    <w:p w14:paraId="3AEE2CBA" w14:textId="77777777" w:rsidR="00A32305" w:rsidRPr="00A32305" w:rsidRDefault="00A32305" w:rsidP="00A32305">
      <w:pPr>
        <w:spacing w:after="0" w:line="240" w:lineRule="auto"/>
        <w:ind w:left="360"/>
      </w:pPr>
      <w:r w:rsidRPr="00A32305">
        <w:t>For each issue, please include:</w:t>
      </w:r>
    </w:p>
    <w:p w14:paraId="5E36C1EC" w14:textId="77777777" w:rsidR="00A32305" w:rsidRPr="00A32305" w:rsidRDefault="00A32305">
      <w:pPr>
        <w:numPr>
          <w:ilvl w:val="0"/>
          <w:numId w:val="107"/>
        </w:numPr>
        <w:spacing w:after="0" w:line="240" w:lineRule="auto"/>
      </w:pPr>
      <w:r w:rsidRPr="00A32305">
        <w:t>a brief description of the problem;</w:t>
      </w:r>
    </w:p>
    <w:p w14:paraId="75BA5937" w14:textId="77777777" w:rsidR="00A32305" w:rsidRPr="00A32305" w:rsidRDefault="00A32305">
      <w:pPr>
        <w:numPr>
          <w:ilvl w:val="0"/>
          <w:numId w:val="107"/>
        </w:numPr>
        <w:spacing w:after="0" w:line="240" w:lineRule="auto"/>
      </w:pPr>
      <w:r w:rsidRPr="00A32305">
        <w:t>the affected file, page, or component;</w:t>
      </w:r>
    </w:p>
    <w:p w14:paraId="08FD950F" w14:textId="77777777" w:rsidR="00A32305" w:rsidRPr="00A32305" w:rsidRDefault="00A32305">
      <w:pPr>
        <w:numPr>
          <w:ilvl w:val="0"/>
          <w:numId w:val="107"/>
        </w:numPr>
        <w:spacing w:after="0" w:line="240" w:lineRule="auto"/>
      </w:pPr>
      <w:r w:rsidRPr="00A32305">
        <w:t>the severity level;</w:t>
      </w:r>
    </w:p>
    <w:p w14:paraId="034C2084" w14:textId="77777777" w:rsidR="00A32305" w:rsidRPr="00A32305" w:rsidRDefault="00A32305">
      <w:pPr>
        <w:numPr>
          <w:ilvl w:val="0"/>
          <w:numId w:val="107"/>
        </w:numPr>
        <w:spacing w:after="0" w:line="240" w:lineRule="auto"/>
      </w:pPr>
      <w:r w:rsidRPr="00A32305">
        <w:t>the recommended fix or improvement strategy;</w:t>
      </w:r>
    </w:p>
    <w:p w14:paraId="1A88270C" w14:textId="77777777" w:rsidR="00A32305" w:rsidRPr="00A32305" w:rsidRDefault="00A32305">
      <w:pPr>
        <w:numPr>
          <w:ilvl w:val="0"/>
          <w:numId w:val="107"/>
        </w:numPr>
        <w:spacing w:after="0" w:line="240" w:lineRule="auto"/>
      </w:pPr>
      <w:r w:rsidRPr="00A32305">
        <w:t>the expected result after correction.</w:t>
      </w:r>
    </w:p>
    <w:p w14:paraId="744EA896" w14:textId="77777777" w:rsidR="00A32305" w:rsidRPr="00A32305" w:rsidRDefault="00A32305" w:rsidP="00A32305">
      <w:pPr>
        <w:spacing w:after="0" w:line="240" w:lineRule="auto"/>
        <w:ind w:left="360"/>
      </w:pPr>
      <w:r w:rsidRPr="00A32305">
        <w:t>Please also include the date and time when the issues were identified.</w:t>
      </w:r>
    </w:p>
    <w:p w14:paraId="387D6F56" w14:textId="77777777" w:rsidR="00A32305" w:rsidRDefault="00A32305" w:rsidP="00685247">
      <w:pPr>
        <w:pBdr>
          <w:bottom w:val="single" w:sz="6" w:space="1" w:color="auto"/>
        </w:pBdr>
        <w:spacing w:after="0" w:line="240" w:lineRule="auto"/>
        <w:ind w:left="360"/>
        <w:rPr>
          <w:lang w:val="az-Latn-AZ"/>
        </w:rPr>
      </w:pPr>
    </w:p>
    <w:p w14:paraId="2113C1DD" w14:textId="77777777" w:rsidR="00B71411" w:rsidRDefault="00B71411" w:rsidP="00685247">
      <w:pPr>
        <w:spacing w:after="0" w:line="240" w:lineRule="auto"/>
        <w:ind w:left="360"/>
        <w:rPr>
          <w:lang w:val="az-Latn-AZ"/>
        </w:rPr>
      </w:pPr>
    </w:p>
    <w:p w14:paraId="57AE9FA9" w14:textId="51E80975" w:rsidR="00B71411" w:rsidRDefault="00B71411" w:rsidP="00685247">
      <w:pPr>
        <w:spacing w:after="0" w:line="240" w:lineRule="auto"/>
        <w:ind w:left="360"/>
      </w:pPr>
      <w:r w:rsidRPr="00B71411">
        <w:t>I need your recommendation on how to organize all Forum 2024-related content and functionality in the website menu. Specifically, I would like to place these items under the top-level menu item ‘Forum 2024’, using a hierarchical submenu structure with multiple levels where appropriate. Please suggest the most logical, intuitive, and user-friendly menu architecture.</w:t>
      </w:r>
    </w:p>
    <w:p w14:paraId="037F94B1" w14:textId="77777777" w:rsidR="00A92FB8" w:rsidRDefault="00A92FB8" w:rsidP="00685247">
      <w:pPr>
        <w:pBdr>
          <w:bottom w:val="single" w:sz="6" w:space="1" w:color="auto"/>
        </w:pBdr>
        <w:spacing w:after="0" w:line="240" w:lineRule="auto"/>
        <w:ind w:left="360"/>
      </w:pPr>
    </w:p>
    <w:p w14:paraId="0ED2DEAA" w14:textId="77777777" w:rsidR="00A92FB8" w:rsidRDefault="00A92FB8" w:rsidP="00685247">
      <w:pPr>
        <w:spacing w:after="0" w:line="240" w:lineRule="auto"/>
        <w:ind w:left="360"/>
      </w:pPr>
    </w:p>
    <w:p w14:paraId="30838586" w14:textId="77777777" w:rsidR="00A92FB8" w:rsidRPr="00A92FB8" w:rsidRDefault="00A92FB8" w:rsidP="00A92FB8">
      <w:pPr>
        <w:spacing w:after="0" w:line="240" w:lineRule="auto"/>
        <w:ind w:left="360"/>
      </w:pPr>
      <w:r w:rsidRPr="00A92FB8">
        <w:lastRenderedPageBreak/>
        <w:t>Some pages currently include in-page navigation bars. Please review whether these are still necessary, especially where the same or equivalent navigation functionality is already available through the main menu items.</w:t>
      </w:r>
    </w:p>
    <w:p w14:paraId="40A64058" w14:textId="77777777" w:rsidR="00A92FB8" w:rsidRPr="00A92FB8" w:rsidRDefault="00A92FB8" w:rsidP="00A92FB8">
      <w:pPr>
        <w:spacing w:after="0" w:line="240" w:lineRule="auto"/>
        <w:ind w:left="360"/>
      </w:pPr>
    </w:p>
    <w:p w14:paraId="44FF4191" w14:textId="77777777" w:rsidR="00A92FB8" w:rsidRPr="00A92FB8" w:rsidRDefault="00A92FB8" w:rsidP="00A92FB8">
      <w:pPr>
        <w:spacing w:after="0" w:line="240" w:lineRule="auto"/>
        <w:ind w:left="360"/>
      </w:pPr>
      <w:r w:rsidRPr="00A92FB8">
        <w:t>If the in-page navigation bars duplicate the main menu functionality, consider removing them to avoid redundancy, improve usability, and keep the page layout cleaner.</w:t>
      </w:r>
    </w:p>
    <w:p w14:paraId="15C7FA18" w14:textId="77777777" w:rsidR="00A92FB8" w:rsidRDefault="00A92FB8" w:rsidP="00685247">
      <w:pPr>
        <w:pBdr>
          <w:bottom w:val="single" w:sz="6" w:space="1" w:color="auto"/>
        </w:pBdr>
        <w:spacing w:after="0" w:line="240" w:lineRule="auto"/>
        <w:ind w:left="360"/>
        <w:rPr>
          <w:lang w:val="az-Latn-AZ"/>
        </w:rPr>
      </w:pPr>
    </w:p>
    <w:p w14:paraId="09B5CF70" w14:textId="77777777" w:rsidR="00C52BA4" w:rsidRDefault="00C52BA4" w:rsidP="00685247">
      <w:pPr>
        <w:spacing w:after="0" w:line="240" w:lineRule="auto"/>
        <w:ind w:left="360"/>
        <w:rPr>
          <w:lang w:val="az-Latn-AZ"/>
        </w:rPr>
      </w:pPr>
    </w:p>
    <w:p w14:paraId="6AC9A5BB" w14:textId="77777777" w:rsidR="00C52BA4" w:rsidRPr="00C52BA4" w:rsidRDefault="00C52BA4" w:rsidP="00C52BA4">
      <w:pPr>
        <w:spacing w:after="0" w:line="240" w:lineRule="auto"/>
        <w:ind w:left="360"/>
      </w:pPr>
      <w:r w:rsidRPr="00C52BA4">
        <w:t xml:space="preserve">Currently, when the </w:t>
      </w:r>
      <w:r w:rsidRPr="00C52BA4">
        <w:rPr>
          <w:b/>
          <w:bCs/>
        </w:rPr>
        <w:t>“Forum 2024”</w:t>
      </w:r>
      <w:r w:rsidRPr="00C52BA4">
        <w:t xml:space="preserve"> menu item is clicked, all submenu items, including their nested submenu items, are displayed at once.</w:t>
      </w:r>
    </w:p>
    <w:p w14:paraId="54E7DA10" w14:textId="77777777" w:rsidR="00C52BA4" w:rsidRPr="00C52BA4" w:rsidRDefault="00C52BA4" w:rsidP="00C52BA4">
      <w:pPr>
        <w:spacing w:after="0" w:line="240" w:lineRule="auto"/>
        <w:ind w:left="360"/>
      </w:pPr>
      <w:r w:rsidRPr="00C52BA4">
        <w:t xml:space="preserve">Please adjust this behavior so that clicking </w:t>
      </w:r>
      <w:r w:rsidRPr="00C52BA4">
        <w:rPr>
          <w:b/>
          <w:bCs/>
        </w:rPr>
        <w:t>“Forum 2024”</w:t>
      </w:r>
      <w:r w:rsidRPr="00C52BA4">
        <w:t xml:space="preserve"> initially displays only the first-level submenu items. Nested submenu items should appear only when the user hovers over or clicks the corresponding first-level submenu item.</w:t>
      </w:r>
    </w:p>
    <w:p w14:paraId="5DA57DA3" w14:textId="77777777" w:rsidR="00C52BA4" w:rsidRPr="00C52BA4" w:rsidRDefault="00C52BA4" w:rsidP="00C52BA4">
      <w:pPr>
        <w:spacing w:after="0" w:line="240" w:lineRule="auto"/>
        <w:ind w:left="360"/>
      </w:pPr>
      <w:r w:rsidRPr="00C52BA4">
        <w:t>This will make the menu cleaner, easier to navigate, and more consistent with standard hierarchical navigation behavior.</w:t>
      </w:r>
    </w:p>
    <w:p w14:paraId="7969D89A" w14:textId="77777777" w:rsidR="00C52BA4" w:rsidRDefault="00C52BA4" w:rsidP="00C52BA4">
      <w:pPr>
        <w:spacing w:after="0" w:line="240" w:lineRule="auto"/>
        <w:ind w:left="360"/>
      </w:pPr>
    </w:p>
    <w:p w14:paraId="70397A6E" w14:textId="253EE87D" w:rsidR="00C52BA4" w:rsidRPr="00C52BA4" w:rsidRDefault="00C52BA4" w:rsidP="00C52BA4">
      <w:pPr>
        <w:spacing w:after="0" w:line="240" w:lineRule="auto"/>
        <w:ind w:left="360"/>
      </w:pPr>
      <w:r w:rsidRPr="00C52BA4">
        <w:t>Ensure that this menu behavior is properly adapted for mobile devices and that responsive design principles are fully followed.</w:t>
      </w:r>
    </w:p>
    <w:p w14:paraId="681AD32E" w14:textId="77777777" w:rsidR="00C52BA4" w:rsidRPr="00C52BA4" w:rsidRDefault="00C52BA4" w:rsidP="00C52BA4">
      <w:pPr>
        <w:spacing w:after="0" w:line="240" w:lineRule="auto"/>
        <w:ind w:left="360"/>
      </w:pPr>
      <w:r w:rsidRPr="00C52BA4">
        <w:t>On mobile screens, the submenu hierarchy should remain clear and easy to use. First-level submenu items should be displayed first, while nested submenu items should expand only when the corresponding parent item is tapped.</w:t>
      </w:r>
    </w:p>
    <w:p w14:paraId="68248A6A" w14:textId="77777777" w:rsidR="00C52BA4" w:rsidRPr="00C52BA4" w:rsidRDefault="00C52BA4" w:rsidP="00C52BA4">
      <w:pPr>
        <w:spacing w:after="0" w:line="240" w:lineRule="auto"/>
        <w:ind w:left="360"/>
      </w:pPr>
      <w:r w:rsidRPr="00C52BA4">
        <w:t>Please make sure the implementation works smoothly across desktop, tablet, and mobile devices.</w:t>
      </w:r>
    </w:p>
    <w:p w14:paraId="1ECC7B0E" w14:textId="77777777" w:rsidR="00C52BA4" w:rsidRDefault="00C52BA4" w:rsidP="00685247">
      <w:pPr>
        <w:pBdr>
          <w:bottom w:val="single" w:sz="6" w:space="1" w:color="auto"/>
        </w:pBdr>
        <w:spacing w:after="0" w:line="240" w:lineRule="auto"/>
        <w:ind w:left="360"/>
        <w:rPr>
          <w:lang w:val="az-Latn-AZ"/>
        </w:rPr>
      </w:pPr>
    </w:p>
    <w:p w14:paraId="2AF20F0A" w14:textId="77777777" w:rsidR="009275C3" w:rsidRDefault="009275C3" w:rsidP="00685247">
      <w:pPr>
        <w:spacing w:after="0" w:line="240" w:lineRule="auto"/>
        <w:ind w:left="360"/>
        <w:rPr>
          <w:lang w:val="az-Latn-AZ"/>
        </w:rPr>
      </w:pPr>
    </w:p>
    <w:p w14:paraId="1A3702C1" w14:textId="77777777" w:rsidR="009275C3" w:rsidRPr="009275C3" w:rsidRDefault="009275C3" w:rsidP="009275C3">
      <w:pPr>
        <w:spacing w:after="0" w:line="240" w:lineRule="auto"/>
        <w:ind w:left="360"/>
      </w:pPr>
      <w:r w:rsidRPr="009275C3">
        <w:t xml:space="preserve">Build a comprehensive Microsoft Word document about </w:t>
      </w:r>
      <w:r w:rsidRPr="009275C3">
        <w:rPr>
          <w:b/>
          <w:bCs/>
        </w:rPr>
        <w:t>all four Industrial Revolutions</w:t>
      </w:r>
      <w:r w:rsidRPr="009275C3">
        <w:t>.</w:t>
      </w:r>
    </w:p>
    <w:p w14:paraId="4B7158C4" w14:textId="77777777" w:rsidR="009275C3" w:rsidRPr="009275C3" w:rsidRDefault="009275C3" w:rsidP="009275C3">
      <w:pPr>
        <w:spacing w:after="0" w:line="240" w:lineRule="auto"/>
        <w:ind w:left="360"/>
      </w:pPr>
      <w:r w:rsidRPr="009275C3">
        <w:t xml:space="preserve">The document should describe each Industrial Revolution in detail, using </w:t>
      </w:r>
      <w:r w:rsidRPr="009275C3">
        <w:rPr>
          <w:b/>
          <w:bCs/>
        </w:rPr>
        <w:t>simple, clear, and accessible language</w:t>
      </w:r>
      <w:r w:rsidRPr="009275C3">
        <w:t xml:space="preserve"> suitable for a broad audience.</w:t>
      </w:r>
    </w:p>
    <w:p w14:paraId="566728F3" w14:textId="77777777" w:rsidR="009275C3" w:rsidRPr="009275C3" w:rsidRDefault="009275C3" w:rsidP="009275C3">
      <w:pPr>
        <w:spacing w:after="0" w:line="240" w:lineRule="auto"/>
        <w:ind w:left="360"/>
      </w:pPr>
      <w:r w:rsidRPr="009275C3">
        <w:t>Please ensure that the document includes:</w:t>
      </w:r>
    </w:p>
    <w:p w14:paraId="4E9AD2A2" w14:textId="77777777" w:rsidR="009275C3" w:rsidRPr="009275C3" w:rsidRDefault="009275C3">
      <w:pPr>
        <w:numPr>
          <w:ilvl w:val="0"/>
          <w:numId w:val="108"/>
        </w:numPr>
        <w:spacing w:after="0" w:line="240" w:lineRule="auto"/>
      </w:pPr>
      <w:r w:rsidRPr="009275C3">
        <w:t xml:space="preserve">A clear introduction explaining what an Industrial Revolution means. </w:t>
      </w:r>
    </w:p>
    <w:p w14:paraId="248F8152" w14:textId="77777777" w:rsidR="009275C3" w:rsidRPr="009275C3" w:rsidRDefault="009275C3">
      <w:pPr>
        <w:numPr>
          <w:ilvl w:val="0"/>
          <w:numId w:val="108"/>
        </w:numPr>
        <w:spacing w:after="0" w:line="240" w:lineRule="auto"/>
      </w:pPr>
      <w:r w:rsidRPr="009275C3">
        <w:t xml:space="preserve">A detailed section on the </w:t>
      </w:r>
      <w:r w:rsidRPr="009275C3">
        <w:rPr>
          <w:b/>
          <w:bCs/>
        </w:rPr>
        <w:t>First Industrial Revolution</w:t>
      </w:r>
      <w:r w:rsidRPr="009275C3">
        <w:t xml:space="preserve">, including: </w:t>
      </w:r>
    </w:p>
    <w:p w14:paraId="3060F2EB" w14:textId="77777777" w:rsidR="009275C3" w:rsidRPr="009275C3" w:rsidRDefault="009275C3">
      <w:pPr>
        <w:numPr>
          <w:ilvl w:val="1"/>
          <w:numId w:val="108"/>
        </w:numPr>
        <w:spacing w:after="0" w:line="240" w:lineRule="auto"/>
      </w:pPr>
      <w:r w:rsidRPr="009275C3">
        <w:t xml:space="preserve">historical period </w:t>
      </w:r>
    </w:p>
    <w:p w14:paraId="1253E9D4" w14:textId="77777777" w:rsidR="009275C3" w:rsidRPr="009275C3" w:rsidRDefault="009275C3">
      <w:pPr>
        <w:numPr>
          <w:ilvl w:val="1"/>
          <w:numId w:val="108"/>
        </w:numPr>
        <w:spacing w:after="0" w:line="240" w:lineRule="auto"/>
      </w:pPr>
      <w:r w:rsidRPr="009275C3">
        <w:t xml:space="preserve">main causes </w:t>
      </w:r>
    </w:p>
    <w:p w14:paraId="383E364B" w14:textId="77777777" w:rsidR="009275C3" w:rsidRPr="009275C3" w:rsidRDefault="009275C3">
      <w:pPr>
        <w:numPr>
          <w:ilvl w:val="1"/>
          <w:numId w:val="108"/>
        </w:numPr>
        <w:spacing w:after="0" w:line="240" w:lineRule="auto"/>
      </w:pPr>
      <w:r w:rsidRPr="009275C3">
        <w:t xml:space="preserve">key inventions </w:t>
      </w:r>
    </w:p>
    <w:p w14:paraId="45B5B1A3" w14:textId="77777777" w:rsidR="009275C3" w:rsidRPr="009275C3" w:rsidRDefault="009275C3">
      <w:pPr>
        <w:numPr>
          <w:ilvl w:val="1"/>
          <w:numId w:val="108"/>
        </w:numPr>
        <w:spacing w:after="0" w:line="240" w:lineRule="auto"/>
      </w:pPr>
      <w:r w:rsidRPr="009275C3">
        <w:t xml:space="preserve">steam power </w:t>
      </w:r>
    </w:p>
    <w:p w14:paraId="666CA49C" w14:textId="77777777" w:rsidR="009275C3" w:rsidRPr="009275C3" w:rsidRDefault="009275C3">
      <w:pPr>
        <w:numPr>
          <w:ilvl w:val="1"/>
          <w:numId w:val="108"/>
        </w:numPr>
        <w:spacing w:after="0" w:line="240" w:lineRule="auto"/>
      </w:pPr>
      <w:r w:rsidRPr="009275C3">
        <w:t xml:space="preserve">textile production </w:t>
      </w:r>
    </w:p>
    <w:p w14:paraId="70F3F22D" w14:textId="77777777" w:rsidR="009275C3" w:rsidRPr="009275C3" w:rsidRDefault="009275C3">
      <w:pPr>
        <w:numPr>
          <w:ilvl w:val="1"/>
          <w:numId w:val="108"/>
        </w:numPr>
        <w:spacing w:after="0" w:line="240" w:lineRule="auto"/>
      </w:pPr>
      <w:r w:rsidRPr="009275C3">
        <w:t xml:space="preserve">coal and iron industries </w:t>
      </w:r>
    </w:p>
    <w:p w14:paraId="599E8BB4" w14:textId="77777777" w:rsidR="009275C3" w:rsidRPr="009275C3" w:rsidRDefault="009275C3">
      <w:pPr>
        <w:numPr>
          <w:ilvl w:val="1"/>
          <w:numId w:val="108"/>
        </w:numPr>
        <w:spacing w:after="0" w:line="240" w:lineRule="auto"/>
      </w:pPr>
      <w:r w:rsidRPr="009275C3">
        <w:t xml:space="preserve">changes in agriculture, transport, and society </w:t>
      </w:r>
    </w:p>
    <w:p w14:paraId="32624CD6" w14:textId="77777777" w:rsidR="009275C3" w:rsidRPr="009275C3" w:rsidRDefault="009275C3">
      <w:pPr>
        <w:numPr>
          <w:ilvl w:val="0"/>
          <w:numId w:val="108"/>
        </w:numPr>
        <w:spacing w:after="0" w:line="240" w:lineRule="auto"/>
      </w:pPr>
      <w:r w:rsidRPr="009275C3">
        <w:t xml:space="preserve">A detailed section on the </w:t>
      </w:r>
      <w:r w:rsidRPr="009275C3">
        <w:rPr>
          <w:b/>
          <w:bCs/>
        </w:rPr>
        <w:t>Second Industrial Revolution</w:t>
      </w:r>
      <w:r w:rsidRPr="009275C3">
        <w:t xml:space="preserve">, including: </w:t>
      </w:r>
    </w:p>
    <w:p w14:paraId="002A7C6C" w14:textId="77777777" w:rsidR="009275C3" w:rsidRPr="009275C3" w:rsidRDefault="009275C3">
      <w:pPr>
        <w:numPr>
          <w:ilvl w:val="1"/>
          <w:numId w:val="108"/>
        </w:numPr>
        <w:spacing w:after="0" w:line="240" w:lineRule="auto"/>
      </w:pPr>
      <w:r w:rsidRPr="009275C3">
        <w:t xml:space="preserve">historical period </w:t>
      </w:r>
    </w:p>
    <w:p w14:paraId="78F3E411" w14:textId="77777777" w:rsidR="009275C3" w:rsidRPr="009275C3" w:rsidRDefault="009275C3">
      <w:pPr>
        <w:numPr>
          <w:ilvl w:val="1"/>
          <w:numId w:val="108"/>
        </w:numPr>
        <w:spacing w:after="0" w:line="240" w:lineRule="auto"/>
      </w:pPr>
      <w:r w:rsidRPr="009275C3">
        <w:t xml:space="preserve">electricity </w:t>
      </w:r>
    </w:p>
    <w:p w14:paraId="3F816028" w14:textId="77777777" w:rsidR="009275C3" w:rsidRPr="009275C3" w:rsidRDefault="009275C3">
      <w:pPr>
        <w:numPr>
          <w:ilvl w:val="1"/>
          <w:numId w:val="108"/>
        </w:numPr>
        <w:spacing w:after="0" w:line="240" w:lineRule="auto"/>
      </w:pPr>
      <w:r w:rsidRPr="009275C3">
        <w:t xml:space="preserve">mass production </w:t>
      </w:r>
    </w:p>
    <w:p w14:paraId="6152A9AF" w14:textId="77777777" w:rsidR="009275C3" w:rsidRPr="009275C3" w:rsidRDefault="009275C3">
      <w:pPr>
        <w:numPr>
          <w:ilvl w:val="1"/>
          <w:numId w:val="108"/>
        </w:numPr>
        <w:spacing w:after="0" w:line="240" w:lineRule="auto"/>
      </w:pPr>
      <w:r w:rsidRPr="009275C3">
        <w:t xml:space="preserve">steel, chemicals, and oil industries </w:t>
      </w:r>
    </w:p>
    <w:p w14:paraId="3B447F88" w14:textId="77777777" w:rsidR="009275C3" w:rsidRPr="009275C3" w:rsidRDefault="009275C3">
      <w:pPr>
        <w:numPr>
          <w:ilvl w:val="1"/>
          <w:numId w:val="108"/>
        </w:numPr>
        <w:spacing w:after="0" w:line="240" w:lineRule="auto"/>
      </w:pPr>
      <w:r w:rsidRPr="009275C3">
        <w:t xml:space="preserve">railways, telegraph, telephone, and communication </w:t>
      </w:r>
    </w:p>
    <w:p w14:paraId="4DDD5FE5" w14:textId="77777777" w:rsidR="009275C3" w:rsidRPr="009275C3" w:rsidRDefault="009275C3">
      <w:pPr>
        <w:numPr>
          <w:ilvl w:val="1"/>
          <w:numId w:val="108"/>
        </w:numPr>
        <w:spacing w:after="0" w:line="240" w:lineRule="auto"/>
      </w:pPr>
      <w:r w:rsidRPr="009275C3">
        <w:t xml:space="preserve">factories, urbanization, and global trade </w:t>
      </w:r>
    </w:p>
    <w:p w14:paraId="40B4A5B7" w14:textId="77777777" w:rsidR="009275C3" w:rsidRPr="009275C3" w:rsidRDefault="009275C3">
      <w:pPr>
        <w:numPr>
          <w:ilvl w:val="0"/>
          <w:numId w:val="108"/>
        </w:numPr>
        <w:spacing w:after="0" w:line="240" w:lineRule="auto"/>
      </w:pPr>
      <w:r w:rsidRPr="009275C3">
        <w:t xml:space="preserve">A detailed section on the </w:t>
      </w:r>
      <w:r w:rsidRPr="009275C3">
        <w:rPr>
          <w:b/>
          <w:bCs/>
        </w:rPr>
        <w:t>Third Industrial Revolution</w:t>
      </w:r>
      <w:r w:rsidRPr="009275C3">
        <w:t xml:space="preserve">, including: </w:t>
      </w:r>
    </w:p>
    <w:p w14:paraId="6D4628EE" w14:textId="77777777" w:rsidR="009275C3" w:rsidRPr="009275C3" w:rsidRDefault="009275C3">
      <w:pPr>
        <w:numPr>
          <w:ilvl w:val="1"/>
          <w:numId w:val="108"/>
        </w:numPr>
        <w:spacing w:after="0" w:line="240" w:lineRule="auto"/>
      </w:pPr>
      <w:r w:rsidRPr="009275C3">
        <w:t xml:space="preserve">historical period </w:t>
      </w:r>
    </w:p>
    <w:p w14:paraId="379D2F4B" w14:textId="77777777" w:rsidR="009275C3" w:rsidRPr="009275C3" w:rsidRDefault="009275C3">
      <w:pPr>
        <w:numPr>
          <w:ilvl w:val="1"/>
          <w:numId w:val="108"/>
        </w:numPr>
        <w:spacing w:after="0" w:line="240" w:lineRule="auto"/>
      </w:pPr>
      <w:r w:rsidRPr="009275C3">
        <w:t xml:space="preserve">electronics </w:t>
      </w:r>
    </w:p>
    <w:p w14:paraId="242C1B67" w14:textId="77777777" w:rsidR="009275C3" w:rsidRPr="009275C3" w:rsidRDefault="009275C3">
      <w:pPr>
        <w:numPr>
          <w:ilvl w:val="1"/>
          <w:numId w:val="108"/>
        </w:numPr>
        <w:spacing w:after="0" w:line="240" w:lineRule="auto"/>
      </w:pPr>
      <w:r w:rsidRPr="009275C3">
        <w:t xml:space="preserve">computers </w:t>
      </w:r>
    </w:p>
    <w:p w14:paraId="4B23F903" w14:textId="77777777" w:rsidR="009275C3" w:rsidRPr="009275C3" w:rsidRDefault="009275C3">
      <w:pPr>
        <w:numPr>
          <w:ilvl w:val="1"/>
          <w:numId w:val="108"/>
        </w:numPr>
        <w:spacing w:after="0" w:line="240" w:lineRule="auto"/>
      </w:pPr>
      <w:r w:rsidRPr="009275C3">
        <w:lastRenderedPageBreak/>
        <w:t xml:space="preserve">automation </w:t>
      </w:r>
    </w:p>
    <w:p w14:paraId="3E14C394" w14:textId="77777777" w:rsidR="009275C3" w:rsidRPr="009275C3" w:rsidRDefault="009275C3">
      <w:pPr>
        <w:numPr>
          <w:ilvl w:val="1"/>
          <w:numId w:val="108"/>
        </w:numPr>
        <w:spacing w:after="0" w:line="240" w:lineRule="auto"/>
      </w:pPr>
      <w:r w:rsidRPr="009275C3">
        <w:t xml:space="preserve">the internet </w:t>
      </w:r>
    </w:p>
    <w:p w14:paraId="3D9FD64A" w14:textId="77777777" w:rsidR="009275C3" w:rsidRPr="009275C3" w:rsidRDefault="009275C3">
      <w:pPr>
        <w:numPr>
          <w:ilvl w:val="1"/>
          <w:numId w:val="108"/>
        </w:numPr>
        <w:spacing w:after="0" w:line="240" w:lineRule="auto"/>
      </w:pPr>
      <w:r w:rsidRPr="009275C3">
        <w:t xml:space="preserve">information technologies </w:t>
      </w:r>
    </w:p>
    <w:p w14:paraId="37ECA056" w14:textId="77777777" w:rsidR="009275C3" w:rsidRPr="009275C3" w:rsidRDefault="009275C3">
      <w:pPr>
        <w:numPr>
          <w:ilvl w:val="1"/>
          <w:numId w:val="108"/>
        </w:numPr>
        <w:spacing w:after="0" w:line="240" w:lineRule="auto"/>
      </w:pPr>
      <w:r w:rsidRPr="009275C3">
        <w:t xml:space="preserve">digital communication and globalization </w:t>
      </w:r>
    </w:p>
    <w:p w14:paraId="0BCFD9B7" w14:textId="77777777" w:rsidR="009275C3" w:rsidRPr="009275C3" w:rsidRDefault="009275C3">
      <w:pPr>
        <w:numPr>
          <w:ilvl w:val="0"/>
          <w:numId w:val="108"/>
        </w:numPr>
        <w:spacing w:after="0" w:line="240" w:lineRule="auto"/>
      </w:pPr>
      <w:r w:rsidRPr="009275C3">
        <w:t xml:space="preserve">A detailed section on the </w:t>
      </w:r>
      <w:r w:rsidRPr="009275C3">
        <w:rPr>
          <w:b/>
          <w:bCs/>
        </w:rPr>
        <w:t>Fourth Industrial Revolution</w:t>
      </w:r>
      <w:r w:rsidRPr="009275C3">
        <w:t xml:space="preserve">, including: </w:t>
      </w:r>
    </w:p>
    <w:p w14:paraId="3FDFE61F" w14:textId="77777777" w:rsidR="009275C3" w:rsidRPr="009275C3" w:rsidRDefault="009275C3">
      <w:pPr>
        <w:numPr>
          <w:ilvl w:val="1"/>
          <w:numId w:val="108"/>
        </w:numPr>
        <w:spacing w:after="0" w:line="240" w:lineRule="auto"/>
      </w:pPr>
      <w:r w:rsidRPr="009275C3">
        <w:t xml:space="preserve">artificial intelligence </w:t>
      </w:r>
    </w:p>
    <w:p w14:paraId="0B8C0649" w14:textId="77777777" w:rsidR="009275C3" w:rsidRPr="009275C3" w:rsidRDefault="009275C3">
      <w:pPr>
        <w:numPr>
          <w:ilvl w:val="1"/>
          <w:numId w:val="108"/>
        </w:numPr>
        <w:spacing w:after="0" w:line="240" w:lineRule="auto"/>
      </w:pPr>
      <w:r w:rsidRPr="009275C3">
        <w:t xml:space="preserve">machine learning </w:t>
      </w:r>
    </w:p>
    <w:p w14:paraId="15D9DBE4" w14:textId="77777777" w:rsidR="009275C3" w:rsidRPr="009275C3" w:rsidRDefault="009275C3">
      <w:pPr>
        <w:numPr>
          <w:ilvl w:val="1"/>
          <w:numId w:val="108"/>
        </w:numPr>
        <w:spacing w:after="0" w:line="240" w:lineRule="auto"/>
      </w:pPr>
      <w:r w:rsidRPr="009275C3">
        <w:t xml:space="preserve">big data </w:t>
      </w:r>
    </w:p>
    <w:p w14:paraId="61D5643C" w14:textId="77777777" w:rsidR="009275C3" w:rsidRPr="009275C3" w:rsidRDefault="009275C3">
      <w:pPr>
        <w:numPr>
          <w:ilvl w:val="1"/>
          <w:numId w:val="108"/>
        </w:numPr>
        <w:spacing w:after="0" w:line="240" w:lineRule="auto"/>
      </w:pPr>
      <w:r w:rsidRPr="009275C3">
        <w:t xml:space="preserve">Internet of Things </w:t>
      </w:r>
    </w:p>
    <w:p w14:paraId="52734AA8" w14:textId="77777777" w:rsidR="009275C3" w:rsidRPr="009275C3" w:rsidRDefault="009275C3">
      <w:pPr>
        <w:numPr>
          <w:ilvl w:val="1"/>
          <w:numId w:val="108"/>
        </w:numPr>
        <w:spacing w:after="0" w:line="240" w:lineRule="auto"/>
      </w:pPr>
      <w:r w:rsidRPr="009275C3">
        <w:t xml:space="preserve">robotics </w:t>
      </w:r>
    </w:p>
    <w:p w14:paraId="2C03E859" w14:textId="77777777" w:rsidR="009275C3" w:rsidRPr="009275C3" w:rsidRDefault="009275C3">
      <w:pPr>
        <w:numPr>
          <w:ilvl w:val="1"/>
          <w:numId w:val="108"/>
        </w:numPr>
        <w:spacing w:after="0" w:line="240" w:lineRule="auto"/>
      </w:pPr>
      <w:r w:rsidRPr="009275C3">
        <w:t xml:space="preserve">cloud computing </w:t>
      </w:r>
    </w:p>
    <w:p w14:paraId="2CF56597" w14:textId="77777777" w:rsidR="009275C3" w:rsidRPr="009275C3" w:rsidRDefault="009275C3">
      <w:pPr>
        <w:numPr>
          <w:ilvl w:val="1"/>
          <w:numId w:val="108"/>
        </w:numPr>
        <w:spacing w:after="0" w:line="240" w:lineRule="auto"/>
      </w:pPr>
      <w:r w:rsidRPr="009275C3">
        <w:t xml:space="preserve">cybersecurity </w:t>
      </w:r>
    </w:p>
    <w:p w14:paraId="5D4721BA" w14:textId="77777777" w:rsidR="009275C3" w:rsidRPr="009275C3" w:rsidRDefault="009275C3">
      <w:pPr>
        <w:numPr>
          <w:ilvl w:val="1"/>
          <w:numId w:val="108"/>
        </w:numPr>
        <w:spacing w:after="0" w:line="240" w:lineRule="auto"/>
      </w:pPr>
      <w:r w:rsidRPr="009275C3">
        <w:t xml:space="preserve">blockchain </w:t>
      </w:r>
    </w:p>
    <w:p w14:paraId="0CE5CE8A" w14:textId="77777777" w:rsidR="009275C3" w:rsidRPr="009275C3" w:rsidRDefault="009275C3">
      <w:pPr>
        <w:numPr>
          <w:ilvl w:val="1"/>
          <w:numId w:val="108"/>
        </w:numPr>
        <w:spacing w:after="0" w:line="240" w:lineRule="auto"/>
      </w:pPr>
      <w:r w:rsidRPr="009275C3">
        <w:t xml:space="preserve">3D printing </w:t>
      </w:r>
    </w:p>
    <w:p w14:paraId="6731422C" w14:textId="77777777" w:rsidR="009275C3" w:rsidRPr="009275C3" w:rsidRDefault="009275C3">
      <w:pPr>
        <w:numPr>
          <w:ilvl w:val="1"/>
          <w:numId w:val="108"/>
        </w:numPr>
        <w:spacing w:after="0" w:line="240" w:lineRule="auto"/>
      </w:pPr>
      <w:r w:rsidRPr="009275C3">
        <w:t xml:space="preserve">biotechnology </w:t>
      </w:r>
    </w:p>
    <w:p w14:paraId="67C47B1B" w14:textId="77777777" w:rsidR="009275C3" w:rsidRPr="009275C3" w:rsidRDefault="009275C3">
      <w:pPr>
        <w:numPr>
          <w:ilvl w:val="1"/>
          <w:numId w:val="108"/>
        </w:numPr>
        <w:spacing w:after="0" w:line="240" w:lineRule="auto"/>
      </w:pPr>
      <w:r w:rsidRPr="009275C3">
        <w:t xml:space="preserve">nanotechnology </w:t>
      </w:r>
    </w:p>
    <w:p w14:paraId="77B3B4F0" w14:textId="77777777" w:rsidR="009275C3" w:rsidRPr="009275C3" w:rsidRDefault="009275C3">
      <w:pPr>
        <w:numPr>
          <w:ilvl w:val="1"/>
          <w:numId w:val="108"/>
        </w:numPr>
        <w:spacing w:after="0" w:line="240" w:lineRule="auto"/>
      </w:pPr>
      <w:r w:rsidRPr="009275C3">
        <w:t xml:space="preserve">smart factories and autonomous systems </w:t>
      </w:r>
    </w:p>
    <w:p w14:paraId="44315E3D" w14:textId="77777777" w:rsidR="009275C3" w:rsidRPr="009275C3" w:rsidRDefault="009275C3">
      <w:pPr>
        <w:numPr>
          <w:ilvl w:val="0"/>
          <w:numId w:val="108"/>
        </w:numPr>
        <w:spacing w:after="0" w:line="240" w:lineRule="auto"/>
      </w:pPr>
      <w:r w:rsidRPr="009275C3">
        <w:t xml:space="preserve">A comparison of the four Industrial Revolutions, showing their main technologies, energy sources, economic effects, social changes, and global impact. </w:t>
      </w:r>
    </w:p>
    <w:p w14:paraId="34F91829" w14:textId="77777777" w:rsidR="009275C3" w:rsidRPr="009275C3" w:rsidRDefault="009275C3">
      <w:pPr>
        <w:numPr>
          <w:ilvl w:val="0"/>
          <w:numId w:val="108"/>
        </w:numPr>
        <w:spacing w:after="0" w:line="240" w:lineRule="auto"/>
      </w:pPr>
      <w:r w:rsidRPr="009275C3">
        <w:t xml:space="preserve">Real-world examples showing how each revolution changed people’s daily lives, work, education, industry, transport, healthcare, communication, and science. </w:t>
      </w:r>
    </w:p>
    <w:p w14:paraId="5320BA1B" w14:textId="77777777" w:rsidR="009275C3" w:rsidRPr="009275C3" w:rsidRDefault="009275C3">
      <w:pPr>
        <w:numPr>
          <w:ilvl w:val="0"/>
          <w:numId w:val="108"/>
        </w:numPr>
        <w:spacing w:after="0" w:line="240" w:lineRule="auto"/>
      </w:pPr>
      <w:r w:rsidRPr="009275C3">
        <w:t xml:space="preserve">A discussion of the benefits, risks, challenges, and ethical questions connected with industrial revolutions, especially the Fourth Industrial Revolution. </w:t>
      </w:r>
    </w:p>
    <w:p w14:paraId="29907627" w14:textId="77777777" w:rsidR="009275C3" w:rsidRPr="009275C3" w:rsidRDefault="009275C3">
      <w:pPr>
        <w:numPr>
          <w:ilvl w:val="0"/>
          <w:numId w:val="108"/>
        </w:numPr>
        <w:spacing w:after="0" w:line="240" w:lineRule="auto"/>
      </w:pPr>
      <w:r w:rsidRPr="009275C3">
        <w:t xml:space="preserve">Relevant images, diagrams, charts, timelines, and tables wherever they help explain the topic more clearly. </w:t>
      </w:r>
    </w:p>
    <w:p w14:paraId="26116F91" w14:textId="77777777" w:rsidR="009275C3" w:rsidRPr="009275C3" w:rsidRDefault="009275C3">
      <w:pPr>
        <w:numPr>
          <w:ilvl w:val="0"/>
          <w:numId w:val="108"/>
        </w:numPr>
        <w:spacing w:after="0" w:line="240" w:lineRule="auto"/>
      </w:pPr>
      <w:r w:rsidRPr="009275C3">
        <w:t xml:space="preserve">Captions for all images and visuals. </w:t>
      </w:r>
    </w:p>
    <w:p w14:paraId="05F1C666" w14:textId="77777777" w:rsidR="009275C3" w:rsidRPr="009275C3" w:rsidRDefault="009275C3">
      <w:pPr>
        <w:numPr>
          <w:ilvl w:val="0"/>
          <w:numId w:val="108"/>
        </w:numPr>
        <w:spacing w:after="0" w:line="240" w:lineRule="auto"/>
      </w:pPr>
      <w:r w:rsidRPr="009275C3">
        <w:t xml:space="preserve">A final </w:t>
      </w:r>
      <w:r w:rsidRPr="009275C3">
        <w:rPr>
          <w:b/>
          <w:bCs/>
        </w:rPr>
        <w:t>References</w:t>
      </w:r>
      <w:r w:rsidRPr="009275C3">
        <w:t xml:space="preserve"> section listing all sources used to prepare the document. </w:t>
      </w:r>
    </w:p>
    <w:p w14:paraId="2754FDCA" w14:textId="77777777" w:rsidR="009275C3" w:rsidRPr="009275C3" w:rsidRDefault="009275C3" w:rsidP="009275C3">
      <w:pPr>
        <w:spacing w:after="0" w:line="240" w:lineRule="auto"/>
        <w:ind w:left="360"/>
      </w:pPr>
      <w:r w:rsidRPr="009275C3">
        <w:t>The references should include books, articles, reports, websites, images, videos, and other resources used during preparation. Online references should include the title, author or organization where available, publication date where available, and URL.</w:t>
      </w:r>
    </w:p>
    <w:p w14:paraId="0298F3D8" w14:textId="77777777" w:rsidR="009275C3" w:rsidRPr="009275C3" w:rsidRDefault="009275C3" w:rsidP="009275C3">
      <w:pPr>
        <w:spacing w:after="0" w:line="240" w:lineRule="auto"/>
        <w:ind w:left="360"/>
      </w:pPr>
      <w:r w:rsidRPr="009275C3">
        <w:t>The final Word document should be well-structured, professionally formatted, visually clear, easy to read, and suitable for educational or informational use.</w:t>
      </w:r>
    </w:p>
    <w:p w14:paraId="2CFA0329" w14:textId="77777777" w:rsidR="009275C3" w:rsidRDefault="009275C3" w:rsidP="00685247">
      <w:pPr>
        <w:spacing w:after="0" w:line="240" w:lineRule="auto"/>
        <w:ind w:left="360"/>
        <w:rPr>
          <w:lang w:val="az-Latn-AZ"/>
        </w:rPr>
      </w:pPr>
    </w:p>
    <w:p w14:paraId="4457E339" w14:textId="77777777" w:rsidR="00AB2C02" w:rsidRDefault="00AB2C02" w:rsidP="00685247">
      <w:pPr>
        <w:pBdr>
          <w:bottom w:val="single" w:sz="6" w:space="1" w:color="auto"/>
        </w:pBdr>
        <w:spacing w:after="0" w:line="240" w:lineRule="auto"/>
        <w:ind w:left="360"/>
        <w:rPr>
          <w:lang w:val="az-Latn-AZ"/>
        </w:rPr>
      </w:pPr>
    </w:p>
    <w:p w14:paraId="72F9B4E9" w14:textId="77777777" w:rsidR="00AB2C02" w:rsidRDefault="00AB2C02" w:rsidP="00685247">
      <w:pPr>
        <w:spacing w:after="0" w:line="240" w:lineRule="auto"/>
        <w:ind w:left="360"/>
        <w:rPr>
          <w:lang w:val="az-Latn-AZ"/>
        </w:rPr>
      </w:pPr>
    </w:p>
    <w:p w14:paraId="2BDA7567" w14:textId="0B290D52" w:rsidR="00B86DD7" w:rsidRDefault="00B86DD7" w:rsidP="00B86DD7">
      <w:pPr>
        <w:spacing w:after="0" w:line="240" w:lineRule="auto"/>
        <w:ind w:left="360"/>
      </w:pPr>
      <w:r>
        <w:t>EN: A</w:t>
      </w:r>
      <w:r w:rsidRPr="00AB2C02">
        <w:t xml:space="preserve">dd </w:t>
      </w:r>
      <w:r>
        <w:t>this article</w:t>
      </w:r>
      <w:r w:rsidRPr="00AB2C02">
        <w:t xml:space="preserve"> to the right panel and locate it on the top</w:t>
      </w:r>
      <w:r>
        <w:t>:</w:t>
      </w:r>
    </w:p>
    <w:p w14:paraId="679D5EB4" w14:textId="76D6A95C" w:rsidR="00B86DD7" w:rsidRPr="00AB2C02" w:rsidRDefault="00B86DD7" w:rsidP="00B86DD7">
      <w:pPr>
        <w:spacing w:after="0" w:line="240" w:lineRule="auto"/>
        <w:ind w:left="360"/>
      </w:pPr>
      <w:r w:rsidRPr="00AB2C02">
        <w:t>"Born in Miyana, Vahid Garuslu writes from personal experience as much as from analysis. Raised with Mugham, the qarmon, and the Lezginka, and shaped by roots in northern Azerbaijan and formative years in the south, he sees Azerbaijan as one people whose lived identity is both shared and split. Although his career is in IT and software engineering, he has turned that curiosity toward his homeland and toward a central question: how one people can carry more than one identity at once.</w:t>
      </w:r>
    </w:p>
    <w:p w14:paraId="1B47006D" w14:textId="77777777" w:rsidR="00B86DD7" w:rsidRPr="00AB2C02" w:rsidRDefault="00B86DD7" w:rsidP="00B86DD7">
      <w:pPr>
        <w:spacing w:after="0" w:line="240" w:lineRule="auto"/>
        <w:ind w:left="360"/>
      </w:pPr>
    </w:p>
    <w:p w14:paraId="086BAD5C" w14:textId="77777777" w:rsidR="00B86DD7" w:rsidRDefault="00B86DD7" w:rsidP="00B86DD7">
      <w:pPr>
        <w:spacing w:after="0" w:line="240" w:lineRule="auto"/>
        <w:ind w:left="360"/>
      </w:pPr>
      <w:r w:rsidRPr="00AB2C02">
        <w:t xml:space="preserve">The book traces how Azerbaijanis north and south of the Araz River, separated for more than two centuries by different states, education, language policy, and geopolitics, have developed distinct but still connected identities. It goes beyond simple north–south narratives by treating identity as a dynamic spectrum—especially in South Azerbaijan—shaped by institutions, pressure, assimilation, drift, cultural persistence, and reawakening. Drawing on long observation and structured analysis, and placing the Azerbaijani case alongside other divided </w:t>
      </w:r>
      <w:r w:rsidRPr="00AB2C02">
        <w:lastRenderedPageBreak/>
        <w:t xml:space="preserve">societies, Garuslu argues that separation can slowly reshape how people see themselves, even as language, music, memory, and everyday culture keep deeper ties alive across generations." </w:t>
      </w:r>
    </w:p>
    <w:p w14:paraId="4D26875C" w14:textId="132DA717" w:rsidR="00B86DD7" w:rsidRDefault="00B86DD7" w:rsidP="00B86DD7">
      <w:pPr>
        <w:spacing w:after="0" w:line="240" w:lineRule="auto"/>
        <w:ind w:left="360"/>
      </w:pPr>
      <w:r>
        <w:t xml:space="preserve">The book is available on Amazon platform: </w:t>
      </w:r>
      <w:hyperlink r:id="rId5"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6B6AF8F2" w14:textId="77777777" w:rsidR="00B86DD7" w:rsidRDefault="00B86DD7" w:rsidP="00B86DD7">
      <w:pPr>
        <w:spacing w:after="0" w:line="240" w:lineRule="auto"/>
        <w:ind w:left="360"/>
      </w:pPr>
    </w:p>
    <w:p w14:paraId="74AB1579" w14:textId="77777777" w:rsidR="00B86DD7" w:rsidRDefault="00B86DD7" w:rsidP="00B86DD7">
      <w:pPr>
        <w:spacing w:after="0" w:line="240" w:lineRule="auto"/>
        <w:ind w:left="360"/>
      </w:pPr>
      <w:r>
        <w:t>AZ: Add this text A</w:t>
      </w:r>
      <w:r w:rsidRPr="00AB2C02">
        <w:t xml:space="preserve">dd </w:t>
      </w:r>
      <w:r>
        <w:t>this article</w:t>
      </w:r>
      <w:r w:rsidRPr="00AB2C02">
        <w:t xml:space="preserve"> to the right panel and locate it on the top</w:t>
      </w:r>
      <w:r>
        <w:t>:</w:t>
      </w:r>
    </w:p>
    <w:p w14:paraId="51F5FFA0" w14:textId="6263C5A1" w:rsidR="00B86DD7" w:rsidRPr="00B86DD7" w:rsidRDefault="00B86DD7" w:rsidP="00B86DD7">
      <w:pPr>
        <w:spacing w:after="0" w:line="240" w:lineRule="auto"/>
        <w:ind w:left="360"/>
      </w:pPr>
      <w:r>
        <w:t>“</w:t>
      </w:r>
      <w:r w:rsidRPr="00B86DD7">
        <w:t>Miyanada anadan olmuş Vəhid Gərüslu bu əsərdə həm şəxsi həyat təcrübəsinə, həm də analitik müşahidələrinə əsaslanır. Muğam, qarmon və ləzginka mühitində böyümüş, Azərbaycanın şimalındakı kökləri və cənubda keçən formalaşma illəri ilə yoğrulmuş müəllif Azərbaycanı ortaq, lakin eyni zamanda parçalanmış tarixi kimliyə malik vahid bir xalq kimi görür. Peşəkar fəaliyyəti informasiya texnologiyaları və proqram mühəndisliyi sahəsi ilə bağlı olsa da, o, bu araşdırma marağını doğma Vətəninə və əsas bir suala yönəldir: bir xalq eyni zamanda birdən çox kimliyi necə daşıya bilər?</w:t>
      </w:r>
    </w:p>
    <w:p w14:paraId="655C8A98" w14:textId="77777777" w:rsidR="00B86DD7" w:rsidRPr="00B86DD7" w:rsidRDefault="00B86DD7" w:rsidP="00B86DD7">
      <w:pPr>
        <w:spacing w:after="0" w:line="240" w:lineRule="auto"/>
        <w:ind w:left="360"/>
      </w:pPr>
      <w:r w:rsidRPr="00B86DD7">
        <w:t>Kitab Araz çayının şimalında və cənubunda yaşayan azərbaycanlıların iki əsrdən artıq müddətdə müxtəlif dövlətlər, təhsil sistemləri, dil siyasətləri və geosiyasi reallıqlar şəraitində necə fərqli, lakin hələ də bir-biri ilə bağlı kimliklər formalaşdırdığını araşdırır. Əsər sadə şimal–cənub müqayisəsindən kənara çıxaraq kimliyi dinamik bir spektr kimi təqdim edir. Bu yanaşma xüsusilə Cənubi Azərbaycan kontekstində institutların, siyasi və mədəni təzyiqlərin, assimilyasiya proseslərinin, tədrici uzaqlaşmanın, mədəni davamlılığın və milli oyanışın kimlik üzərində təsirini izah edir.</w:t>
      </w:r>
    </w:p>
    <w:p w14:paraId="2A3DD185" w14:textId="5F9CA346" w:rsidR="00B86DD7" w:rsidRPr="00B86DD7" w:rsidRDefault="00B86DD7" w:rsidP="00B86DD7">
      <w:pPr>
        <w:spacing w:after="0" w:line="240" w:lineRule="auto"/>
        <w:ind w:left="360"/>
      </w:pPr>
      <w:r w:rsidRPr="00B86DD7">
        <w:t>Uzunmüddətli müşahidələrə və sistemli təhlilə əsaslanan, həmçinin Azərbaycan məsələsini digər bölünmüş cəmiyyətlərin təcrübəsi ilə müqayisəli şəkildə dəyərləndirən Vəhid Gərüslu göstərir ki, uzunmüddətli ayrılıq insanların özlərini necə dərk etməsinə tədricən təsir göstərə bilər. Bununla belə, dil, musiqi, tarixi yaddaş və gündəlik mədəni həyat nəsillər boyunca daha dərin bağları yaşatmaqda davam edir.</w:t>
      </w:r>
      <w:r>
        <w:t xml:space="preserve"> “ in the relevant section of AZ version.</w:t>
      </w:r>
    </w:p>
    <w:p w14:paraId="6B4A1819" w14:textId="77777777" w:rsidR="00B86DD7" w:rsidRDefault="00B86DD7" w:rsidP="00B86DD7">
      <w:pPr>
        <w:spacing w:after="0" w:line="240" w:lineRule="auto"/>
        <w:ind w:left="360"/>
      </w:pPr>
      <w:r>
        <w:t xml:space="preserve">Kitabı Amazon platformasından əldə edə bilərsiniz: </w:t>
      </w:r>
      <w:hyperlink r:id="rId6"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148B624F" w14:textId="77777777" w:rsidR="00B86DD7" w:rsidRDefault="00B86DD7" w:rsidP="00B86DD7">
      <w:pPr>
        <w:spacing w:after="0" w:line="240" w:lineRule="auto"/>
        <w:ind w:left="360"/>
        <w:rPr>
          <w:lang w:val="az-Latn-AZ"/>
        </w:rPr>
      </w:pPr>
    </w:p>
    <w:p w14:paraId="15284BA7" w14:textId="77777777" w:rsidR="00B86DD7" w:rsidRDefault="00B86DD7" w:rsidP="00B86DD7">
      <w:pPr>
        <w:spacing w:after="0" w:line="240" w:lineRule="auto"/>
        <w:ind w:left="360"/>
      </w:pPr>
    </w:p>
    <w:p w14:paraId="65DDD678" w14:textId="6CE72443" w:rsidR="00B86DD7" w:rsidRDefault="00B86DD7" w:rsidP="00685247">
      <w:pPr>
        <w:spacing w:after="0" w:line="240" w:lineRule="auto"/>
        <w:ind w:left="360"/>
        <w:rPr>
          <w:lang w:val="az-Latn-AZ"/>
        </w:rPr>
      </w:pPr>
      <w:r>
        <w:t>The header of this section will be “</w:t>
      </w:r>
      <w:r w:rsidRPr="00B86DD7">
        <w:rPr>
          <w:b/>
          <w:bCs/>
        </w:rPr>
        <w:t xml:space="preserve">DAAB üzvü </w:t>
      </w:r>
      <w:r>
        <w:t xml:space="preserve"> “</w:t>
      </w:r>
      <w:r w:rsidRPr="00AB2C02">
        <w:rPr>
          <w:b/>
          <w:bCs/>
        </w:rPr>
        <w:t>Az</w:t>
      </w:r>
      <w:r>
        <w:rPr>
          <w:b/>
          <w:bCs/>
        </w:rPr>
        <w:t>ə</w:t>
      </w:r>
      <w:r w:rsidRPr="00AB2C02">
        <w:rPr>
          <w:b/>
          <w:bCs/>
        </w:rPr>
        <w:t>rba</w:t>
      </w:r>
      <w:r>
        <w:rPr>
          <w:b/>
          <w:bCs/>
        </w:rPr>
        <w:t>yc</w:t>
      </w:r>
      <w:r w:rsidRPr="00AB2C02">
        <w:rPr>
          <w:b/>
          <w:bCs/>
        </w:rPr>
        <w:t>an</w:t>
      </w:r>
      <w:r>
        <w:rPr>
          <w:b/>
          <w:bCs/>
        </w:rPr>
        <w:t>,</w:t>
      </w:r>
      <w:r w:rsidRPr="00AB2C02">
        <w:rPr>
          <w:b/>
          <w:bCs/>
        </w:rPr>
        <w:t xml:space="preserve"> </w:t>
      </w:r>
      <w:r>
        <w:rPr>
          <w:b/>
          <w:bCs/>
        </w:rPr>
        <w:t>Guzey və Güney</w:t>
      </w:r>
      <w:r>
        <w:t xml:space="preserve">” </w:t>
      </w:r>
      <w:r w:rsidRPr="00B86DD7">
        <w:rPr>
          <w:b/>
          <w:bCs/>
        </w:rPr>
        <w:t xml:space="preserve"> adlı kitab nəşr etdirmişdir</w:t>
      </w:r>
      <w:r>
        <w:t xml:space="preserve">”.  </w:t>
      </w:r>
    </w:p>
    <w:p w14:paraId="55A0E739" w14:textId="77777777" w:rsidR="00B86DD7" w:rsidRDefault="00B86DD7" w:rsidP="00685247">
      <w:pPr>
        <w:spacing w:after="0" w:line="240" w:lineRule="auto"/>
        <w:ind w:left="360"/>
        <w:rPr>
          <w:lang w:val="az-Latn-AZ"/>
        </w:rPr>
      </w:pPr>
    </w:p>
    <w:p w14:paraId="0A72A4C9" w14:textId="0FB61B09" w:rsidR="00B86DD7" w:rsidRDefault="00B86DD7" w:rsidP="00B86DD7">
      <w:pPr>
        <w:spacing w:after="0" w:line="240" w:lineRule="auto"/>
        <w:ind w:left="360"/>
      </w:pPr>
      <w:r w:rsidRPr="00AB2C02">
        <w:t xml:space="preserve">Add a corresponding link on the left side panel. </w:t>
      </w:r>
    </w:p>
    <w:p w14:paraId="5E784F63" w14:textId="77777777" w:rsidR="005E3EE7" w:rsidRPr="00AB2C02" w:rsidRDefault="005E3EE7" w:rsidP="00B86DD7">
      <w:pPr>
        <w:pBdr>
          <w:bottom w:val="single" w:sz="6" w:space="1" w:color="auto"/>
        </w:pBdr>
        <w:spacing w:after="0" w:line="240" w:lineRule="auto"/>
        <w:ind w:left="360"/>
      </w:pPr>
    </w:p>
    <w:p w14:paraId="0014497A" w14:textId="77777777" w:rsidR="005E3EE7" w:rsidRDefault="005E3EE7" w:rsidP="00685247">
      <w:pPr>
        <w:spacing w:after="0" w:line="240" w:lineRule="auto"/>
        <w:ind w:left="360"/>
        <w:rPr>
          <w:lang w:val="az-Latn-AZ"/>
        </w:rPr>
      </w:pPr>
    </w:p>
    <w:p w14:paraId="103E9B40" w14:textId="1A678C7A" w:rsidR="005E3EE7" w:rsidRDefault="005E3EE7" w:rsidP="00685247">
      <w:pPr>
        <w:spacing w:after="0" w:line="240" w:lineRule="auto"/>
        <w:ind w:left="360"/>
      </w:pPr>
      <w:r>
        <w:rPr>
          <w:lang w:val="az-Latn-AZ"/>
        </w:rPr>
        <w:t xml:space="preserve">Add a new submenu item under the 2024 </w:t>
      </w:r>
      <w:r w:rsidR="00FC582C">
        <w:rPr>
          <w:lang w:val="az-Latn-AZ"/>
        </w:rPr>
        <w:t xml:space="preserve">submenu </w:t>
      </w:r>
      <w:r>
        <w:rPr>
          <w:lang w:val="az-Latn-AZ"/>
        </w:rPr>
        <w:t xml:space="preserve">within the Overview group. Place it under “Progamme” / “Proqram” and name it “Sessions” </w:t>
      </w:r>
      <w:r>
        <w:t>in</w:t>
      </w:r>
      <w:r>
        <w:rPr>
          <w:lang w:val="el-GR"/>
        </w:rPr>
        <w:t xml:space="preserve"> ΕΝ </w:t>
      </w:r>
      <w:r>
        <w:t xml:space="preserve">and </w:t>
      </w:r>
      <w:r>
        <w:rPr>
          <w:lang w:val="az-Latn-AZ"/>
        </w:rPr>
        <w:t xml:space="preserve"> “Sessiyalar” in A</w:t>
      </w:r>
      <w:r>
        <w:rPr>
          <w:lang w:val="el-GR"/>
        </w:rPr>
        <w:t>Ζ</w:t>
      </w:r>
    </w:p>
    <w:p w14:paraId="44974710" w14:textId="77777777" w:rsidR="008A1329" w:rsidRDefault="008A1329" w:rsidP="00685247">
      <w:pPr>
        <w:spacing w:after="0" w:line="240" w:lineRule="auto"/>
        <w:ind w:left="360"/>
      </w:pPr>
    </w:p>
    <w:p w14:paraId="38522249" w14:textId="589854A7" w:rsidR="008A1329" w:rsidRDefault="008A1329" w:rsidP="00685247">
      <w:pPr>
        <w:spacing w:after="0" w:line="240" w:lineRule="auto"/>
        <w:ind w:left="360"/>
      </w:pPr>
      <w:r w:rsidRPr="008A1329">
        <w:t xml:space="preserve">Forumun 10 sentyabr proqramında səhər QARIŞIQ, nahardan sonra isə İXTİSAS qrupları üzrə beyin fırtınası </w:t>
      </w:r>
      <w:r>
        <w:t xml:space="preserve">prinsipi əsasında təşkil edilmiş </w:t>
      </w:r>
      <w:r w:rsidRPr="008A1329">
        <w:t>sessiyalar</w:t>
      </w:r>
      <w:r w:rsidR="008F69D9">
        <w:t xml:space="preserve"> haqqında ətraflı məlumat verilir</w:t>
      </w:r>
      <w:r w:rsidRPr="008A1329">
        <w:t>, masa</w:t>
      </w:r>
      <w:r w:rsidR="008F69D9">
        <w:t>lar ətrafında</w:t>
      </w:r>
      <w:r w:rsidRPr="008A1329">
        <w:t xml:space="preserve"> iştirakçıları</w:t>
      </w:r>
      <w:r w:rsidR="008F69D9">
        <w:t>n yerləşdirilməsi və moderatırların vəzifələri ilə bağlı informasiya paylaşılır</w:t>
      </w:r>
      <w:r w:rsidRPr="008A1329">
        <w:t>.</w:t>
      </w:r>
    </w:p>
    <w:p w14:paraId="459EDBFC" w14:textId="77777777" w:rsidR="00737AF5" w:rsidRDefault="00737AF5" w:rsidP="00685247">
      <w:pPr>
        <w:pBdr>
          <w:bottom w:val="single" w:sz="6" w:space="1" w:color="auto"/>
        </w:pBdr>
        <w:spacing w:after="0" w:line="240" w:lineRule="auto"/>
        <w:ind w:left="360"/>
      </w:pPr>
    </w:p>
    <w:p w14:paraId="559A6A9F" w14:textId="77777777" w:rsidR="00737AF5" w:rsidRDefault="00737AF5" w:rsidP="00685247">
      <w:pPr>
        <w:spacing w:after="0" w:line="240" w:lineRule="auto"/>
        <w:ind w:left="360"/>
      </w:pPr>
    </w:p>
    <w:p w14:paraId="60AF5F8F" w14:textId="77777777" w:rsidR="00737AF5" w:rsidRPr="00737AF5" w:rsidRDefault="00737AF5" w:rsidP="00737AF5">
      <w:pPr>
        <w:spacing w:after="0" w:line="240" w:lineRule="auto"/>
        <w:ind w:left="360"/>
        <w:rPr>
          <w:highlight w:val="yellow"/>
        </w:rPr>
      </w:pPr>
      <w:r w:rsidRPr="00737AF5">
        <w:rPr>
          <w:highlight w:val="yellow"/>
        </w:rPr>
        <w:lastRenderedPageBreak/>
        <w:t>You, Cursor, are responsible for generating the project’s code, including HTML, CSS, JavaScript, and all related project artefacts. Therefore, many of the issues that later appear in the project may also be introduced during code generation.</w:t>
      </w:r>
    </w:p>
    <w:p w14:paraId="42F1E7C9" w14:textId="77777777" w:rsidR="00737AF5" w:rsidRPr="00737AF5" w:rsidRDefault="00737AF5" w:rsidP="00737AF5">
      <w:pPr>
        <w:spacing w:after="0" w:line="240" w:lineRule="auto"/>
        <w:ind w:left="360"/>
        <w:rPr>
          <w:highlight w:val="yellow"/>
        </w:rPr>
      </w:pPr>
      <w:r w:rsidRPr="00737AF5">
        <w:rPr>
          <w:highlight w:val="yellow"/>
        </w:rPr>
        <w:t>Please be more careful, thoughtful, and systematic when generating or modifying project files. The goal should not be to create code quickly and then fix the problems afterward, but to produce clean, reliable, and well-tested code from the beginning.</w:t>
      </w:r>
    </w:p>
    <w:p w14:paraId="5555E701" w14:textId="77777777" w:rsidR="00737AF5" w:rsidRPr="00737AF5" w:rsidRDefault="00737AF5" w:rsidP="00737AF5">
      <w:pPr>
        <w:spacing w:after="0" w:line="240" w:lineRule="auto"/>
        <w:ind w:left="360"/>
        <w:rPr>
          <w:highlight w:val="yellow"/>
        </w:rPr>
      </w:pPr>
      <w:r w:rsidRPr="00737AF5">
        <w:rPr>
          <w:highlight w:val="yellow"/>
        </w:rPr>
        <w:t>Going forward, please ensure that:</w:t>
      </w:r>
    </w:p>
    <w:p w14:paraId="5B8BFB29" w14:textId="77777777" w:rsidR="00737AF5" w:rsidRPr="00737AF5" w:rsidRDefault="00737AF5">
      <w:pPr>
        <w:numPr>
          <w:ilvl w:val="0"/>
          <w:numId w:val="109"/>
        </w:numPr>
        <w:spacing w:after="0" w:line="240" w:lineRule="auto"/>
        <w:rPr>
          <w:highlight w:val="yellow"/>
        </w:rPr>
      </w:pPr>
      <w:r w:rsidRPr="00737AF5">
        <w:rPr>
          <w:highlight w:val="yellow"/>
        </w:rPr>
        <w:t xml:space="preserve">every change is made carefully and only where necessary; </w:t>
      </w:r>
    </w:p>
    <w:p w14:paraId="242F4005" w14:textId="77777777" w:rsidR="00737AF5" w:rsidRPr="00737AF5" w:rsidRDefault="00737AF5">
      <w:pPr>
        <w:numPr>
          <w:ilvl w:val="0"/>
          <w:numId w:val="109"/>
        </w:numPr>
        <w:spacing w:after="0" w:line="240" w:lineRule="auto"/>
        <w:rPr>
          <w:highlight w:val="yellow"/>
        </w:rPr>
      </w:pPr>
      <w:r w:rsidRPr="00737AF5">
        <w:rPr>
          <w:highlight w:val="yellow"/>
        </w:rPr>
        <w:t xml:space="preserve">existing functionality is not broken while implementing new features; </w:t>
      </w:r>
    </w:p>
    <w:p w14:paraId="43B7B76A" w14:textId="77777777" w:rsidR="00737AF5" w:rsidRPr="00737AF5" w:rsidRDefault="00737AF5">
      <w:pPr>
        <w:numPr>
          <w:ilvl w:val="0"/>
          <w:numId w:val="109"/>
        </w:numPr>
        <w:spacing w:after="0" w:line="240" w:lineRule="auto"/>
        <w:rPr>
          <w:highlight w:val="yellow"/>
        </w:rPr>
      </w:pPr>
      <w:r w:rsidRPr="00737AF5">
        <w:rPr>
          <w:highlight w:val="yellow"/>
        </w:rPr>
        <w:t xml:space="preserve">HTML structure remains valid and semantic; </w:t>
      </w:r>
    </w:p>
    <w:p w14:paraId="7A042ECD" w14:textId="77777777" w:rsidR="00737AF5" w:rsidRPr="00737AF5" w:rsidRDefault="00737AF5">
      <w:pPr>
        <w:numPr>
          <w:ilvl w:val="0"/>
          <w:numId w:val="109"/>
        </w:numPr>
        <w:spacing w:after="0" w:line="240" w:lineRule="auto"/>
        <w:rPr>
          <w:highlight w:val="yellow"/>
        </w:rPr>
      </w:pPr>
      <w:r w:rsidRPr="00737AF5">
        <w:rPr>
          <w:highlight w:val="yellow"/>
        </w:rPr>
        <w:t xml:space="preserve">CSS changes do not unintentionally affect unrelated pages or components; </w:t>
      </w:r>
    </w:p>
    <w:p w14:paraId="0D8471C0" w14:textId="77777777" w:rsidR="00737AF5" w:rsidRPr="00737AF5" w:rsidRDefault="00737AF5">
      <w:pPr>
        <w:numPr>
          <w:ilvl w:val="0"/>
          <w:numId w:val="109"/>
        </w:numPr>
        <w:spacing w:after="0" w:line="240" w:lineRule="auto"/>
        <w:rPr>
          <w:highlight w:val="yellow"/>
        </w:rPr>
      </w:pPr>
      <w:r w:rsidRPr="00737AF5">
        <w:rPr>
          <w:highlight w:val="yellow"/>
        </w:rPr>
        <w:t xml:space="preserve">JavaScript is written defensively and does not introduce conflicts; </w:t>
      </w:r>
    </w:p>
    <w:p w14:paraId="2D0C8F38" w14:textId="77777777" w:rsidR="00737AF5" w:rsidRPr="00737AF5" w:rsidRDefault="00737AF5">
      <w:pPr>
        <w:numPr>
          <w:ilvl w:val="0"/>
          <w:numId w:val="109"/>
        </w:numPr>
        <w:spacing w:after="0" w:line="240" w:lineRule="auto"/>
        <w:rPr>
          <w:highlight w:val="yellow"/>
        </w:rPr>
      </w:pPr>
      <w:r w:rsidRPr="00737AF5">
        <w:rPr>
          <w:highlight w:val="yellow"/>
        </w:rPr>
        <w:t xml:space="preserve">responsive behavior is checked for desktop, tablet, and mobile views; </w:t>
      </w:r>
    </w:p>
    <w:p w14:paraId="55DF2139" w14:textId="77777777" w:rsidR="00737AF5" w:rsidRPr="00737AF5" w:rsidRDefault="00737AF5">
      <w:pPr>
        <w:numPr>
          <w:ilvl w:val="0"/>
          <w:numId w:val="109"/>
        </w:numPr>
        <w:spacing w:after="0" w:line="240" w:lineRule="auto"/>
        <w:rPr>
          <w:highlight w:val="yellow"/>
        </w:rPr>
      </w:pPr>
      <w:r w:rsidRPr="00737AF5">
        <w:rPr>
          <w:highlight w:val="yellow"/>
        </w:rPr>
        <w:t xml:space="preserve">navigation, dropdowns, sticky panels, anchors, language switches, and internal links continue to work correctly; </w:t>
      </w:r>
    </w:p>
    <w:p w14:paraId="6C0A654A" w14:textId="77777777" w:rsidR="00737AF5" w:rsidRPr="00737AF5" w:rsidRDefault="00737AF5">
      <w:pPr>
        <w:numPr>
          <w:ilvl w:val="0"/>
          <w:numId w:val="109"/>
        </w:numPr>
        <w:spacing w:after="0" w:line="240" w:lineRule="auto"/>
        <w:rPr>
          <w:highlight w:val="yellow"/>
        </w:rPr>
      </w:pPr>
      <w:r w:rsidRPr="00737AF5">
        <w:rPr>
          <w:highlight w:val="yellow"/>
        </w:rPr>
        <w:t xml:space="preserve">changes are consistent with the project’s existing DAAB UI/UX standards; </w:t>
      </w:r>
    </w:p>
    <w:p w14:paraId="65DCC310" w14:textId="77777777" w:rsidR="00737AF5" w:rsidRPr="00737AF5" w:rsidRDefault="00737AF5">
      <w:pPr>
        <w:numPr>
          <w:ilvl w:val="0"/>
          <w:numId w:val="109"/>
        </w:numPr>
        <w:spacing w:after="0" w:line="240" w:lineRule="auto"/>
        <w:rPr>
          <w:highlight w:val="yellow"/>
        </w:rPr>
      </w:pPr>
      <w:r w:rsidRPr="00737AF5">
        <w:rPr>
          <w:highlight w:val="yellow"/>
        </w:rPr>
        <w:t xml:space="preserve">duplicated, unused, or conflicting code is avoided; </w:t>
      </w:r>
    </w:p>
    <w:p w14:paraId="61342E54" w14:textId="77777777" w:rsidR="00737AF5" w:rsidRPr="00737AF5" w:rsidRDefault="00737AF5">
      <w:pPr>
        <w:numPr>
          <w:ilvl w:val="0"/>
          <w:numId w:val="109"/>
        </w:numPr>
        <w:spacing w:after="0" w:line="240" w:lineRule="auto"/>
        <w:rPr>
          <w:highlight w:val="yellow"/>
        </w:rPr>
      </w:pPr>
      <w:r w:rsidRPr="00737AF5">
        <w:rPr>
          <w:highlight w:val="yellow"/>
        </w:rPr>
        <w:t xml:space="preserve">all affected pages are reviewed after each modification. </w:t>
      </w:r>
    </w:p>
    <w:p w14:paraId="29E22D79" w14:textId="77777777" w:rsidR="00737AF5" w:rsidRPr="00737AF5" w:rsidRDefault="00737AF5" w:rsidP="00737AF5">
      <w:pPr>
        <w:spacing w:after="0" w:line="240" w:lineRule="auto"/>
        <w:ind w:left="360"/>
        <w:rPr>
          <w:highlight w:val="yellow"/>
        </w:rPr>
      </w:pPr>
      <w:r w:rsidRPr="00737AF5">
        <w:rPr>
          <w:highlight w:val="yellow"/>
        </w:rPr>
        <w:t>Please adopt a more disciplined development approach: analyze the existing structure first, understand dependencies, make minimal and precise changes, and verify the result before considering the task complete.</w:t>
      </w:r>
    </w:p>
    <w:p w14:paraId="64F75671" w14:textId="77777777" w:rsidR="00737AF5" w:rsidRPr="00737AF5" w:rsidRDefault="00737AF5" w:rsidP="00737AF5">
      <w:pPr>
        <w:spacing w:after="0" w:line="240" w:lineRule="auto"/>
        <w:ind w:left="360"/>
      </w:pPr>
      <w:r w:rsidRPr="00737AF5">
        <w:rPr>
          <w:highlight w:val="yellow"/>
        </w:rPr>
        <w:t>In short, program carefully and responsibly so that new issues are not introduced while solving existing ones.</w:t>
      </w:r>
    </w:p>
    <w:p w14:paraId="346D8696" w14:textId="77777777" w:rsidR="00737AF5" w:rsidRDefault="00737AF5" w:rsidP="00685247">
      <w:pPr>
        <w:pBdr>
          <w:bottom w:val="single" w:sz="6" w:space="1" w:color="auto"/>
        </w:pBdr>
        <w:spacing w:after="0" w:line="240" w:lineRule="auto"/>
        <w:ind w:left="360"/>
      </w:pPr>
    </w:p>
    <w:p w14:paraId="113435B7" w14:textId="77777777" w:rsidR="00F1542F" w:rsidRDefault="00F1542F" w:rsidP="00685247">
      <w:pPr>
        <w:spacing w:after="0" w:line="240" w:lineRule="auto"/>
        <w:ind w:left="360"/>
      </w:pPr>
    </w:p>
    <w:p w14:paraId="7A42E5A1" w14:textId="77777777" w:rsidR="00F1542F" w:rsidRPr="00F1542F" w:rsidRDefault="00F1542F" w:rsidP="00F1542F">
      <w:pPr>
        <w:spacing w:after="0" w:line="240" w:lineRule="auto"/>
        <w:ind w:left="360"/>
      </w:pPr>
      <w:r w:rsidRPr="00F1542F">
        <w:t>I would like to create a new web project dedicated to collecting and presenting the most influential scientific discoveries, inventions, innovations, and other valuable knowledge from different fields of human activity throughout history — from ancient times to the present day.</w:t>
      </w:r>
    </w:p>
    <w:p w14:paraId="73705A14" w14:textId="77777777" w:rsidR="00F1542F" w:rsidRPr="00F1542F" w:rsidRDefault="00F1542F" w:rsidP="00F1542F">
      <w:pPr>
        <w:spacing w:after="0" w:line="240" w:lineRule="auto"/>
        <w:ind w:left="360"/>
      </w:pPr>
      <w:r w:rsidRPr="00F1542F">
        <w:t>The main goal of this project is to make this information available to users in a very simple, accessible, well-structured, and easy-to-understand way. The website should serve as a knowledge platform where visitors can explore important achievements of human civilization across science, technology, medicine, engineering, culture, education, and other areas.</w:t>
      </w:r>
    </w:p>
    <w:p w14:paraId="383CB690" w14:textId="77777777" w:rsidR="00F1542F" w:rsidRPr="00F1542F" w:rsidRDefault="00F1542F" w:rsidP="00F1542F">
      <w:pPr>
        <w:spacing w:after="0" w:line="240" w:lineRule="auto"/>
        <w:ind w:left="360"/>
      </w:pPr>
      <w:r w:rsidRPr="00F1542F">
        <w:t xml:space="preserve">I intend to name the new website </w:t>
      </w:r>
      <w:r w:rsidRPr="00F1542F">
        <w:rPr>
          <w:b/>
          <w:bCs/>
        </w:rPr>
        <w:t>“Bilik xəzinəsi”</w:t>
      </w:r>
      <w:r w:rsidRPr="00F1542F">
        <w:t xml:space="preserve"> in Azerbaijani and </w:t>
      </w:r>
      <w:r w:rsidRPr="00F1542F">
        <w:rPr>
          <w:b/>
          <w:bCs/>
        </w:rPr>
        <w:t>“Knowledge Treasury”</w:t>
      </w:r>
      <w:r w:rsidRPr="00F1542F">
        <w:t xml:space="preserve"> in English.</w:t>
      </w:r>
    </w:p>
    <w:p w14:paraId="0C34918D" w14:textId="77777777" w:rsidR="00F1542F" w:rsidRPr="00F1542F" w:rsidRDefault="00F1542F" w:rsidP="00F1542F">
      <w:pPr>
        <w:spacing w:after="0" w:line="240" w:lineRule="auto"/>
        <w:ind w:left="360"/>
      </w:pPr>
      <w:r w:rsidRPr="00F1542F">
        <w:t xml:space="preserve">To avoid starting the project from scratch, please first identify and move the existing artefacts related to the </w:t>
      </w:r>
      <w:r w:rsidRPr="00F1542F">
        <w:rPr>
          <w:b/>
          <w:bCs/>
        </w:rPr>
        <w:t>Treasury</w:t>
      </w:r>
      <w:r w:rsidRPr="00F1542F">
        <w:t xml:space="preserve"> functionality that we previously created within the DAAB website. Use these materials as the initial foundation for the new independent project.</w:t>
      </w:r>
    </w:p>
    <w:p w14:paraId="57C07C87" w14:textId="77777777" w:rsidR="00F1542F" w:rsidRPr="00F1542F" w:rsidRDefault="00F1542F" w:rsidP="00F1542F">
      <w:pPr>
        <w:spacing w:after="0" w:line="240" w:lineRule="auto"/>
        <w:ind w:left="360"/>
      </w:pPr>
      <w:r w:rsidRPr="00F1542F">
        <w:t>Please create the homepage of the new website and add the existing Treasury-related data to it.</w:t>
      </w:r>
    </w:p>
    <w:p w14:paraId="0E762AA0" w14:textId="77777777" w:rsidR="00F1542F" w:rsidRPr="00F1542F" w:rsidRDefault="00F1542F" w:rsidP="00F1542F">
      <w:pPr>
        <w:spacing w:after="0" w:line="240" w:lineRule="auto"/>
        <w:ind w:left="360"/>
      </w:pPr>
      <w:r w:rsidRPr="00F1542F">
        <w:t>Ensure that:</w:t>
      </w:r>
    </w:p>
    <w:p w14:paraId="664DFEF6" w14:textId="77777777" w:rsidR="00F1542F" w:rsidRPr="00F1542F" w:rsidRDefault="00F1542F">
      <w:pPr>
        <w:numPr>
          <w:ilvl w:val="0"/>
          <w:numId w:val="110"/>
        </w:numPr>
        <w:spacing w:after="0" w:line="240" w:lineRule="auto"/>
      </w:pPr>
      <w:r w:rsidRPr="00F1542F">
        <w:t>the new project has its own clear structure, separate from the DAAB website;</w:t>
      </w:r>
    </w:p>
    <w:p w14:paraId="593AFE1B" w14:textId="77777777" w:rsidR="00F1542F" w:rsidRPr="00F1542F" w:rsidRDefault="00F1542F">
      <w:pPr>
        <w:numPr>
          <w:ilvl w:val="0"/>
          <w:numId w:val="110"/>
        </w:numPr>
        <w:spacing w:after="0" w:line="240" w:lineRule="auto"/>
      </w:pPr>
      <w:r w:rsidRPr="00F1542F">
        <w:t xml:space="preserve">the homepage introduces the purpose and vision of </w:t>
      </w:r>
      <w:r w:rsidRPr="00F1542F">
        <w:rPr>
          <w:b/>
          <w:bCs/>
        </w:rPr>
        <w:t>“Bilik xəzinəsi” / “Knowledge Treasury”</w:t>
      </w:r>
      <w:r w:rsidRPr="00F1542F">
        <w:t>;</w:t>
      </w:r>
    </w:p>
    <w:p w14:paraId="47332A60" w14:textId="77777777" w:rsidR="00F1542F" w:rsidRPr="00F1542F" w:rsidRDefault="00F1542F">
      <w:pPr>
        <w:numPr>
          <w:ilvl w:val="0"/>
          <w:numId w:val="110"/>
        </w:numPr>
        <w:spacing w:after="0" w:line="240" w:lineRule="auto"/>
      </w:pPr>
      <w:r w:rsidRPr="00F1542F">
        <w:t>the existing Treasury-related pages, data, cards, links, scripts, styles, and media files are moved or adapted carefully;</w:t>
      </w:r>
    </w:p>
    <w:p w14:paraId="10ED732E" w14:textId="77777777" w:rsidR="00F1542F" w:rsidRPr="00F1542F" w:rsidRDefault="00F1542F">
      <w:pPr>
        <w:numPr>
          <w:ilvl w:val="0"/>
          <w:numId w:val="110"/>
        </w:numPr>
        <w:spacing w:after="0" w:line="240" w:lineRule="auto"/>
      </w:pPr>
      <w:r w:rsidRPr="00F1542F">
        <w:t>unnecessary DAAB-specific references are removed unless they are still relevant;</w:t>
      </w:r>
    </w:p>
    <w:p w14:paraId="00685813" w14:textId="77777777" w:rsidR="00F1542F" w:rsidRPr="00F1542F" w:rsidRDefault="00F1542F">
      <w:pPr>
        <w:numPr>
          <w:ilvl w:val="0"/>
          <w:numId w:val="110"/>
        </w:numPr>
        <w:spacing w:after="0" w:line="240" w:lineRule="auto"/>
      </w:pPr>
      <w:r w:rsidRPr="00F1542F">
        <w:t>the design is modern, clean, responsive, and suitable for an educational knowledge platform;</w:t>
      </w:r>
    </w:p>
    <w:p w14:paraId="3E077265" w14:textId="77777777" w:rsidR="00F1542F" w:rsidRPr="00F1542F" w:rsidRDefault="00F1542F">
      <w:pPr>
        <w:numPr>
          <w:ilvl w:val="0"/>
          <w:numId w:val="110"/>
        </w:numPr>
        <w:spacing w:after="0" w:line="240" w:lineRule="auto"/>
      </w:pPr>
      <w:r w:rsidRPr="00F1542F">
        <w:t>the content is organized into meaningful categories such as discoveries, inventions, innovations, scientists, historical periods, and fields of knowledge;</w:t>
      </w:r>
    </w:p>
    <w:p w14:paraId="3EBC6DF3" w14:textId="77777777" w:rsidR="00F1542F" w:rsidRPr="00F1542F" w:rsidRDefault="00F1542F">
      <w:pPr>
        <w:numPr>
          <w:ilvl w:val="0"/>
          <w:numId w:val="110"/>
        </w:numPr>
        <w:spacing w:after="0" w:line="240" w:lineRule="auto"/>
      </w:pPr>
      <w:r w:rsidRPr="00F1542F">
        <w:t>both Azerbaijani and English versions are considered in the project structure;</w:t>
      </w:r>
    </w:p>
    <w:p w14:paraId="5DD2E2A9" w14:textId="77777777" w:rsidR="00F1542F" w:rsidRPr="00F1542F" w:rsidRDefault="00F1542F">
      <w:pPr>
        <w:numPr>
          <w:ilvl w:val="0"/>
          <w:numId w:val="110"/>
        </w:numPr>
        <w:spacing w:after="0" w:line="240" w:lineRule="auto"/>
      </w:pPr>
      <w:r w:rsidRPr="00F1542F">
        <w:lastRenderedPageBreak/>
        <w:t>all internal links, navigation items, language-switch links, images, and references work correctly;</w:t>
      </w:r>
    </w:p>
    <w:p w14:paraId="7E4E4FFF" w14:textId="77777777" w:rsidR="00F1542F" w:rsidRPr="00F1542F" w:rsidRDefault="00F1542F">
      <w:pPr>
        <w:numPr>
          <w:ilvl w:val="0"/>
          <w:numId w:val="110"/>
        </w:numPr>
        <w:spacing w:after="0" w:line="240" w:lineRule="auto"/>
      </w:pPr>
      <w:r w:rsidRPr="00F1542F">
        <w:t>the code is clean, maintainable, and does not introduce broken links, layout issues, or duplicated/conflicting files.</w:t>
      </w:r>
    </w:p>
    <w:p w14:paraId="08184AAD" w14:textId="77777777" w:rsidR="00F1542F" w:rsidRDefault="00F1542F" w:rsidP="00685247">
      <w:pPr>
        <w:spacing w:after="0" w:line="240" w:lineRule="auto"/>
        <w:ind w:left="360"/>
      </w:pPr>
    </w:p>
    <w:p w14:paraId="313D2453" w14:textId="77777777" w:rsidR="00D35EAD" w:rsidRDefault="00D35EAD" w:rsidP="00685247">
      <w:pPr>
        <w:pBdr>
          <w:bottom w:val="single" w:sz="6" w:space="1" w:color="auto"/>
        </w:pBdr>
        <w:spacing w:after="0" w:line="240" w:lineRule="auto"/>
        <w:ind w:left="360"/>
      </w:pPr>
    </w:p>
    <w:p w14:paraId="3D7ACACC" w14:textId="77777777" w:rsidR="00D35EAD" w:rsidRDefault="00D35EAD" w:rsidP="00D35EAD">
      <w:pPr>
        <w:spacing w:after="0" w:line="240" w:lineRule="auto"/>
        <w:ind w:left="360"/>
      </w:pPr>
    </w:p>
    <w:p w14:paraId="763B4E52" w14:textId="77777777" w:rsidR="00D35EAD" w:rsidRPr="00D35EAD" w:rsidRDefault="00D35EAD" w:rsidP="00D35EAD">
      <w:pPr>
        <w:spacing w:after="0" w:line="240" w:lineRule="auto"/>
        <w:ind w:left="360"/>
      </w:pPr>
      <w:r w:rsidRPr="00D35EAD">
        <w:t xml:space="preserve">Right now you're probably deploying to Hostinger </w:t>
      </w:r>
      <w:r w:rsidRPr="00D35EAD">
        <w:rPr>
          <w:b/>
          <w:bCs/>
        </w:rPr>
        <w:t>manually</w:t>
      </w:r>
      <w:r w:rsidRPr="00D35EAD">
        <w:t xml:space="preserve"> — downloading files and uploading via hPanel File Manager or FTP. This works but gets tedious.</w:t>
      </w:r>
    </w:p>
    <w:p w14:paraId="5C38A3E3" w14:textId="77777777" w:rsidR="00D35EAD" w:rsidRPr="00D35EAD" w:rsidRDefault="00D35EAD" w:rsidP="00D35EAD">
      <w:pPr>
        <w:spacing w:after="0" w:line="240" w:lineRule="auto"/>
        <w:ind w:left="360"/>
      </w:pPr>
      <w:r w:rsidRPr="00D35EAD">
        <w:t xml:space="preserve">The upgrade worth making is </w:t>
      </w:r>
      <w:r w:rsidRPr="00D35EAD">
        <w:rPr>
          <w:b/>
          <w:bCs/>
        </w:rPr>
        <w:t>automating the deployment</w:t>
      </w:r>
      <w:r w:rsidRPr="00D35EAD">
        <w:t xml:space="preserve"> so that every time you push to GitHub, Hostinger automatically pulls and publishes the latest version. This is done with </w:t>
      </w:r>
      <w:r w:rsidRPr="00D35EAD">
        <w:rPr>
          <w:b/>
          <w:bCs/>
        </w:rPr>
        <w:t>GitHub Actions</w:t>
      </w:r>
      <w:r w:rsidRPr="00D35EAD">
        <w:t xml:space="preserve"> — a free feature of GitHub.</w:t>
      </w:r>
    </w:p>
    <w:p w14:paraId="03F41E4D" w14:textId="77777777" w:rsidR="00D35EAD" w:rsidRPr="00D35EAD" w:rsidRDefault="00D35EAD" w:rsidP="00D35EAD">
      <w:pPr>
        <w:spacing w:after="0" w:line="240" w:lineRule="auto"/>
        <w:ind w:left="360"/>
      </w:pPr>
      <w:r w:rsidRPr="00D35EAD">
        <w:t>The basic setup looks like this:</w:t>
      </w:r>
    </w:p>
    <w:p w14:paraId="6162FC23" w14:textId="77777777" w:rsidR="00D35EAD" w:rsidRDefault="00D35EAD" w:rsidP="00D35EAD">
      <w:pPr>
        <w:spacing w:after="0" w:line="240" w:lineRule="auto"/>
        <w:ind w:left="360"/>
      </w:pPr>
    </w:p>
    <w:p w14:paraId="043DE139" w14:textId="407EF3FD" w:rsidR="00D35EAD" w:rsidRDefault="00D35EAD" w:rsidP="00D35EAD">
      <w:pPr>
        <w:spacing w:after="0" w:line="240" w:lineRule="auto"/>
        <w:ind w:left="360"/>
      </w:pPr>
      <w:r>
        <w:t># .github/workflows/deploy.yml</w:t>
      </w:r>
    </w:p>
    <w:p w14:paraId="54F5F783" w14:textId="77777777" w:rsidR="00D35EAD" w:rsidRDefault="00D35EAD" w:rsidP="00D35EAD">
      <w:pPr>
        <w:spacing w:after="0" w:line="240" w:lineRule="auto"/>
        <w:ind w:left="360"/>
      </w:pPr>
      <w:r>
        <w:t>name: Deploy to Hostinger</w:t>
      </w:r>
    </w:p>
    <w:p w14:paraId="7B253214" w14:textId="77777777" w:rsidR="00D35EAD" w:rsidRDefault="00D35EAD" w:rsidP="00D35EAD">
      <w:pPr>
        <w:spacing w:after="0" w:line="240" w:lineRule="auto"/>
        <w:ind w:left="360"/>
      </w:pPr>
    </w:p>
    <w:p w14:paraId="5CFF3322" w14:textId="77777777" w:rsidR="00D35EAD" w:rsidRDefault="00D35EAD" w:rsidP="00D35EAD">
      <w:pPr>
        <w:spacing w:after="0" w:line="240" w:lineRule="auto"/>
        <w:ind w:left="360"/>
      </w:pPr>
      <w:r>
        <w:t>on:</w:t>
      </w:r>
    </w:p>
    <w:p w14:paraId="45598195" w14:textId="77777777" w:rsidR="00D35EAD" w:rsidRDefault="00D35EAD" w:rsidP="00D35EAD">
      <w:pPr>
        <w:spacing w:after="0" w:line="240" w:lineRule="auto"/>
        <w:ind w:left="360"/>
      </w:pPr>
      <w:r>
        <w:t xml:space="preserve">  push:</w:t>
      </w:r>
    </w:p>
    <w:p w14:paraId="15CD0FFE" w14:textId="77777777" w:rsidR="00D35EAD" w:rsidRDefault="00D35EAD" w:rsidP="00D35EAD">
      <w:pPr>
        <w:spacing w:after="0" w:line="240" w:lineRule="auto"/>
        <w:ind w:left="360"/>
      </w:pPr>
      <w:r>
        <w:t xml:space="preserve">    branches: [main]</w:t>
      </w:r>
    </w:p>
    <w:p w14:paraId="76EB3519" w14:textId="77777777" w:rsidR="00D35EAD" w:rsidRDefault="00D35EAD" w:rsidP="00D35EAD">
      <w:pPr>
        <w:spacing w:after="0" w:line="240" w:lineRule="auto"/>
        <w:ind w:left="360"/>
      </w:pPr>
    </w:p>
    <w:p w14:paraId="3860F845" w14:textId="77777777" w:rsidR="00D35EAD" w:rsidRDefault="00D35EAD" w:rsidP="00D35EAD">
      <w:pPr>
        <w:spacing w:after="0" w:line="240" w:lineRule="auto"/>
        <w:ind w:left="360"/>
      </w:pPr>
      <w:r>
        <w:t>jobs:</w:t>
      </w:r>
    </w:p>
    <w:p w14:paraId="7B213007" w14:textId="77777777" w:rsidR="00D35EAD" w:rsidRDefault="00D35EAD" w:rsidP="00D35EAD">
      <w:pPr>
        <w:spacing w:after="0" w:line="240" w:lineRule="auto"/>
        <w:ind w:left="360"/>
      </w:pPr>
      <w:r>
        <w:t xml:space="preserve">  deploy:</w:t>
      </w:r>
    </w:p>
    <w:p w14:paraId="433C68E4" w14:textId="77777777" w:rsidR="00D35EAD" w:rsidRDefault="00D35EAD" w:rsidP="00D35EAD">
      <w:pPr>
        <w:spacing w:after="0" w:line="240" w:lineRule="auto"/>
        <w:ind w:left="360"/>
      </w:pPr>
      <w:r>
        <w:t xml:space="preserve">    runs-on: ubuntu-latest</w:t>
      </w:r>
    </w:p>
    <w:p w14:paraId="7F90BF7A" w14:textId="77777777" w:rsidR="00D35EAD" w:rsidRDefault="00D35EAD" w:rsidP="00D35EAD">
      <w:pPr>
        <w:spacing w:after="0" w:line="240" w:lineRule="auto"/>
        <w:ind w:left="360"/>
      </w:pPr>
      <w:r>
        <w:t xml:space="preserve">    steps:</w:t>
      </w:r>
    </w:p>
    <w:p w14:paraId="6F0EA48D" w14:textId="77777777" w:rsidR="00D35EAD" w:rsidRDefault="00D35EAD" w:rsidP="00D35EAD">
      <w:pPr>
        <w:spacing w:after="0" w:line="240" w:lineRule="auto"/>
        <w:ind w:left="360"/>
      </w:pPr>
      <w:r>
        <w:t xml:space="preserve">      - uses: actions/checkout@v3</w:t>
      </w:r>
    </w:p>
    <w:p w14:paraId="1FCBB188" w14:textId="77777777" w:rsidR="00D35EAD" w:rsidRDefault="00D35EAD" w:rsidP="00D35EAD">
      <w:pPr>
        <w:spacing w:after="0" w:line="240" w:lineRule="auto"/>
        <w:ind w:left="360"/>
      </w:pPr>
      <w:r>
        <w:t xml:space="preserve">      - name: Deploy via FTP</w:t>
      </w:r>
    </w:p>
    <w:p w14:paraId="64666F11" w14:textId="77777777" w:rsidR="00D35EAD" w:rsidRDefault="00D35EAD" w:rsidP="00D35EAD">
      <w:pPr>
        <w:spacing w:after="0" w:line="240" w:lineRule="auto"/>
        <w:ind w:left="360"/>
      </w:pPr>
      <w:r>
        <w:t xml:space="preserve">        uses: SamKirkland/FTP-Deploy-Action@v4</w:t>
      </w:r>
    </w:p>
    <w:p w14:paraId="48BFD603" w14:textId="77777777" w:rsidR="00D35EAD" w:rsidRDefault="00D35EAD" w:rsidP="00D35EAD">
      <w:pPr>
        <w:spacing w:after="0" w:line="240" w:lineRule="auto"/>
        <w:ind w:left="360"/>
      </w:pPr>
      <w:r>
        <w:t xml:space="preserve">        with:</w:t>
      </w:r>
    </w:p>
    <w:p w14:paraId="02820E14" w14:textId="77777777" w:rsidR="00D35EAD" w:rsidRDefault="00D35EAD" w:rsidP="00D35EAD">
      <w:pPr>
        <w:spacing w:after="0" w:line="240" w:lineRule="auto"/>
        <w:ind w:left="360"/>
      </w:pPr>
      <w:r>
        <w:t xml:space="preserve">          server: ${{ secrets.FTP_SERVER }}</w:t>
      </w:r>
    </w:p>
    <w:p w14:paraId="5262D8B3" w14:textId="77777777" w:rsidR="00D35EAD" w:rsidRDefault="00D35EAD" w:rsidP="00D35EAD">
      <w:pPr>
        <w:spacing w:after="0" w:line="240" w:lineRule="auto"/>
        <w:ind w:left="360"/>
      </w:pPr>
      <w:r>
        <w:t xml:space="preserve">          username: ${{ secrets.FTP_USER }}</w:t>
      </w:r>
    </w:p>
    <w:p w14:paraId="7B449EA2" w14:textId="35203727" w:rsidR="00D35EAD" w:rsidRDefault="00D35EAD" w:rsidP="00D35EAD">
      <w:pPr>
        <w:pBdr>
          <w:bottom w:val="single" w:sz="6" w:space="1" w:color="auto"/>
        </w:pBdr>
        <w:spacing w:after="0" w:line="240" w:lineRule="auto"/>
        <w:ind w:left="360"/>
      </w:pPr>
      <w:r>
        <w:t xml:space="preserve">          password: ${{ secrets.FTP_PASSWORD }}</w:t>
      </w:r>
    </w:p>
    <w:p w14:paraId="77BED47A" w14:textId="77777777" w:rsidR="00495AE5" w:rsidRDefault="00495AE5" w:rsidP="00D35EAD">
      <w:pPr>
        <w:pBdr>
          <w:bottom w:val="single" w:sz="6" w:space="1" w:color="auto"/>
        </w:pBdr>
        <w:spacing w:after="0" w:line="240" w:lineRule="auto"/>
        <w:ind w:left="360"/>
      </w:pPr>
    </w:p>
    <w:p w14:paraId="4655C82A" w14:textId="77777777" w:rsidR="00495AE5" w:rsidRDefault="00495AE5" w:rsidP="00D35EAD">
      <w:pPr>
        <w:spacing w:after="0" w:line="240" w:lineRule="auto"/>
        <w:ind w:left="360"/>
      </w:pPr>
    </w:p>
    <w:p w14:paraId="3C2CA3A3" w14:textId="77777777" w:rsidR="00495AE5" w:rsidRPr="00495AE5" w:rsidRDefault="00495AE5" w:rsidP="00495AE5">
      <w:pPr>
        <w:spacing w:after="0" w:line="240" w:lineRule="auto"/>
        <w:ind w:left="360"/>
      </w:pPr>
      <w:r w:rsidRPr="00495AE5">
        <w:rPr>
          <w:b/>
          <w:bCs/>
        </w:rPr>
        <w:t>The Stack Explained</w:t>
      </w:r>
    </w:p>
    <w:p w14:paraId="178E767D" w14:textId="77777777" w:rsidR="00495AE5" w:rsidRPr="00495AE5" w:rsidRDefault="00495AE5" w:rsidP="00495AE5">
      <w:pPr>
        <w:spacing w:after="0" w:line="240" w:lineRule="auto"/>
        <w:ind w:left="360"/>
      </w:pPr>
      <w:r w:rsidRPr="00495AE5">
        <w:t>Cursor  →  GitHub  →  Hostinger</w:t>
      </w:r>
    </w:p>
    <w:p w14:paraId="4F645DD2" w14:textId="77777777" w:rsidR="00495AE5" w:rsidRPr="00495AE5" w:rsidRDefault="00495AE5" w:rsidP="00495AE5">
      <w:pPr>
        <w:spacing w:after="0" w:line="240" w:lineRule="auto"/>
        <w:ind w:left="360"/>
      </w:pPr>
      <w:r w:rsidRPr="00495AE5">
        <w:t>(Build)    (Store)    (Publish)</w:t>
      </w:r>
    </w:p>
    <w:p w14:paraId="587014E8" w14:textId="77777777" w:rsidR="00495AE5" w:rsidRPr="00495AE5" w:rsidRDefault="00495AE5" w:rsidP="00495AE5">
      <w:pPr>
        <w:spacing w:after="0" w:line="240" w:lineRule="auto"/>
        <w:ind w:left="360"/>
      </w:pPr>
      <w:r w:rsidRPr="00495AE5">
        <w:t>Each tool does one job and does it well.</w:t>
      </w:r>
    </w:p>
    <w:p w14:paraId="5EDEFD65" w14:textId="77777777" w:rsidR="00495AE5" w:rsidRPr="00495AE5" w:rsidRDefault="00000000" w:rsidP="00495AE5">
      <w:pPr>
        <w:spacing w:after="0" w:line="240" w:lineRule="auto"/>
        <w:ind w:left="360"/>
      </w:pPr>
      <w:r>
        <w:pict w14:anchorId="287C0798">
          <v:rect id="_x0000_i1025" style="width:0;height:1.5pt" o:hralign="center" o:hrstd="t" o:hr="t" fillcolor="#a0a0a0" stroked="f"/>
        </w:pict>
      </w:r>
    </w:p>
    <w:p w14:paraId="2BABE1DC" w14:textId="77777777" w:rsidR="00495AE5" w:rsidRPr="00495AE5" w:rsidRDefault="00495AE5" w:rsidP="00495AE5">
      <w:pPr>
        <w:spacing w:after="0" w:line="240" w:lineRule="auto"/>
        <w:ind w:left="360"/>
      </w:pPr>
      <w:r w:rsidRPr="00495AE5">
        <w:rPr>
          <w:b/>
          <w:bCs/>
        </w:rPr>
        <w:t>Cursor</w:t>
      </w:r>
      <w:r w:rsidRPr="00495AE5">
        <w:t xml:space="preserve"> </w:t>
      </w:r>
      <w:r w:rsidRPr="00495AE5">
        <w:rPr>
          <w:i/>
          <w:iCs/>
        </w:rPr>
        <w:t>(Development)</w:t>
      </w:r>
    </w:p>
    <w:p w14:paraId="7C048A69" w14:textId="77777777" w:rsidR="00495AE5" w:rsidRPr="00495AE5" w:rsidRDefault="00495AE5">
      <w:pPr>
        <w:numPr>
          <w:ilvl w:val="0"/>
          <w:numId w:val="111"/>
        </w:numPr>
        <w:spacing w:after="0" w:line="240" w:lineRule="auto"/>
      </w:pPr>
      <w:r w:rsidRPr="00495AE5">
        <w:t>AI-assisted coding means you work faster and catch errors earlier</w:t>
      </w:r>
    </w:p>
    <w:p w14:paraId="553EE803" w14:textId="77777777" w:rsidR="00495AE5" w:rsidRPr="00495AE5" w:rsidRDefault="00495AE5">
      <w:pPr>
        <w:numPr>
          <w:ilvl w:val="0"/>
          <w:numId w:val="111"/>
        </w:numPr>
        <w:spacing w:after="0" w:line="240" w:lineRule="auto"/>
      </w:pPr>
      <w:r w:rsidRPr="00495AE5">
        <w:t>Built on VS Code so all extensions, Git integration, and familiar shortcuts work</w:t>
      </w:r>
    </w:p>
    <w:p w14:paraId="69579D52" w14:textId="77777777" w:rsidR="00495AE5" w:rsidRPr="00495AE5" w:rsidRDefault="00495AE5">
      <w:pPr>
        <w:numPr>
          <w:ilvl w:val="0"/>
          <w:numId w:val="111"/>
        </w:numPr>
        <w:spacing w:after="0" w:line="240" w:lineRule="auto"/>
      </w:pPr>
      <w:r w:rsidRPr="00495AE5">
        <w:t>You write and edit your DAAB HTML/CSS/JS here</w:t>
      </w:r>
    </w:p>
    <w:p w14:paraId="613B31A6" w14:textId="77777777" w:rsidR="00495AE5" w:rsidRPr="00495AE5" w:rsidRDefault="00495AE5">
      <w:pPr>
        <w:numPr>
          <w:ilvl w:val="0"/>
          <w:numId w:val="111"/>
        </w:numPr>
        <w:spacing w:after="0" w:line="240" w:lineRule="auto"/>
      </w:pPr>
      <w:r w:rsidRPr="00495AE5">
        <w:t>Direct Git integration means pushing to GitHub is one click</w:t>
      </w:r>
    </w:p>
    <w:p w14:paraId="36EC857F" w14:textId="77777777" w:rsidR="00495AE5" w:rsidRPr="00495AE5" w:rsidRDefault="00495AE5" w:rsidP="00495AE5">
      <w:pPr>
        <w:spacing w:after="0" w:line="240" w:lineRule="auto"/>
        <w:ind w:left="360"/>
      </w:pPr>
      <w:r w:rsidRPr="00495AE5">
        <w:rPr>
          <w:b/>
          <w:bCs/>
        </w:rPr>
        <w:t>GitHub</w:t>
      </w:r>
      <w:r w:rsidRPr="00495AE5">
        <w:t xml:space="preserve"> </w:t>
      </w:r>
      <w:r w:rsidRPr="00495AE5">
        <w:rPr>
          <w:i/>
          <w:iCs/>
        </w:rPr>
        <w:t>(Version Control + Backup)</w:t>
      </w:r>
    </w:p>
    <w:p w14:paraId="2ACA2AF6" w14:textId="77777777" w:rsidR="00495AE5" w:rsidRPr="00495AE5" w:rsidRDefault="00495AE5">
      <w:pPr>
        <w:numPr>
          <w:ilvl w:val="0"/>
          <w:numId w:val="112"/>
        </w:numPr>
        <w:spacing w:after="0" w:line="240" w:lineRule="auto"/>
      </w:pPr>
      <w:r w:rsidRPr="00495AE5">
        <w:t>Every change is tracked — you can always roll back if something breaks</w:t>
      </w:r>
    </w:p>
    <w:p w14:paraId="28DEE055" w14:textId="77777777" w:rsidR="00495AE5" w:rsidRPr="00495AE5" w:rsidRDefault="00495AE5">
      <w:pPr>
        <w:numPr>
          <w:ilvl w:val="0"/>
          <w:numId w:val="112"/>
        </w:numPr>
        <w:spacing w:after="0" w:line="240" w:lineRule="auto"/>
      </w:pPr>
      <w:r w:rsidRPr="00495AE5">
        <w:t>Acts as a safe backup of your entire DAAB codebase</w:t>
      </w:r>
    </w:p>
    <w:p w14:paraId="0950E2DE" w14:textId="77777777" w:rsidR="00495AE5" w:rsidRPr="00495AE5" w:rsidRDefault="00495AE5">
      <w:pPr>
        <w:numPr>
          <w:ilvl w:val="0"/>
          <w:numId w:val="112"/>
        </w:numPr>
        <w:spacing w:after="0" w:line="240" w:lineRule="auto"/>
      </w:pPr>
      <w:r w:rsidRPr="00495AE5">
        <w:t>Multiple people (DAAB team members) can contribute without overwriting each other</w:t>
      </w:r>
    </w:p>
    <w:p w14:paraId="7F1C04C9" w14:textId="77777777" w:rsidR="00495AE5" w:rsidRPr="00495AE5" w:rsidRDefault="00495AE5">
      <w:pPr>
        <w:numPr>
          <w:ilvl w:val="0"/>
          <w:numId w:val="112"/>
        </w:numPr>
        <w:spacing w:after="0" w:line="240" w:lineRule="auto"/>
      </w:pPr>
      <w:r w:rsidRPr="00495AE5">
        <w:t>Free for public and private repositories</w:t>
      </w:r>
    </w:p>
    <w:p w14:paraId="70F07E50" w14:textId="77777777" w:rsidR="00495AE5" w:rsidRPr="00495AE5" w:rsidRDefault="00495AE5" w:rsidP="00495AE5">
      <w:pPr>
        <w:spacing w:after="0" w:line="240" w:lineRule="auto"/>
        <w:ind w:left="360"/>
      </w:pPr>
      <w:r w:rsidRPr="00495AE5">
        <w:rPr>
          <w:b/>
          <w:bCs/>
        </w:rPr>
        <w:lastRenderedPageBreak/>
        <w:t>Hostinger</w:t>
      </w:r>
      <w:r w:rsidRPr="00495AE5">
        <w:t xml:space="preserve"> </w:t>
      </w:r>
      <w:r w:rsidRPr="00495AE5">
        <w:rPr>
          <w:i/>
          <w:iCs/>
        </w:rPr>
        <w:t>(Hosting + Deployment)</w:t>
      </w:r>
    </w:p>
    <w:p w14:paraId="552AC776" w14:textId="77777777" w:rsidR="00495AE5" w:rsidRPr="00495AE5" w:rsidRDefault="00495AE5">
      <w:pPr>
        <w:numPr>
          <w:ilvl w:val="0"/>
          <w:numId w:val="113"/>
        </w:numPr>
        <w:spacing w:after="0" w:line="240" w:lineRule="auto"/>
      </w:pPr>
      <w:r w:rsidRPr="00495AE5">
        <w:t>Your live website lives here</w:t>
      </w:r>
    </w:p>
    <w:p w14:paraId="6532D235" w14:textId="77777777" w:rsidR="00495AE5" w:rsidRPr="00495AE5" w:rsidRDefault="00495AE5">
      <w:pPr>
        <w:numPr>
          <w:ilvl w:val="0"/>
          <w:numId w:val="113"/>
        </w:numPr>
        <w:spacing w:after="0" w:line="240" w:lineRule="auto"/>
      </w:pPr>
      <w:r w:rsidRPr="00495AE5">
        <w:t>Professional email included (info@daab.org etc.)</w:t>
      </w:r>
    </w:p>
    <w:p w14:paraId="69B71B03" w14:textId="77777777" w:rsidR="00495AE5" w:rsidRPr="00495AE5" w:rsidRDefault="00495AE5">
      <w:pPr>
        <w:numPr>
          <w:ilvl w:val="0"/>
          <w:numId w:val="113"/>
        </w:numPr>
        <w:spacing w:after="0" w:line="240" w:lineRule="auto"/>
      </w:pPr>
      <w:r w:rsidRPr="00495AE5">
        <w:t>Free domain and SSL</w:t>
      </w:r>
    </w:p>
    <w:p w14:paraId="3094212D" w14:textId="77777777" w:rsidR="00495AE5" w:rsidRPr="00495AE5" w:rsidRDefault="00495AE5">
      <w:pPr>
        <w:numPr>
          <w:ilvl w:val="0"/>
          <w:numId w:val="113"/>
        </w:numPr>
        <w:spacing w:after="0" w:line="240" w:lineRule="auto"/>
      </w:pPr>
      <w:r w:rsidRPr="00495AE5">
        <w:t>European servers — fast for your audience in Vienna and across the diaspora</w:t>
      </w:r>
    </w:p>
    <w:p w14:paraId="3DC98215" w14:textId="77777777" w:rsidR="00495AE5" w:rsidRPr="00495AE5" w:rsidRDefault="00000000" w:rsidP="00495AE5">
      <w:pPr>
        <w:spacing w:after="0" w:line="240" w:lineRule="auto"/>
        <w:ind w:left="360"/>
      </w:pPr>
      <w:r>
        <w:pict w14:anchorId="393C2B16">
          <v:rect id="_x0000_i1026" style="width:0;height:1.5pt" o:hralign="center" o:hrstd="t" o:hr="t" fillcolor="#a0a0a0" stroked="f"/>
        </w:pict>
      </w:r>
    </w:p>
    <w:p w14:paraId="76902516" w14:textId="77777777" w:rsidR="00495AE5" w:rsidRPr="00495AE5" w:rsidRDefault="00495AE5" w:rsidP="00495AE5">
      <w:pPr>
        <w:spacing w:after="0" w:line="240" w:lineRule="auto"/>
        <w:ind w:left="360"/>
      </w:pPr>
      <w:r w:rsidRPr="00495AE5">
        <w:rPr>
          <w:b/>
          <w:bCs/>
        </w:rPr>
        <w:t>How the workflow looks in practice</w:t>
      </w:r>
    </w:p>
    <w:p w14:paraId="12EBA572" w14:textId="77777777" w:rsidR="00495AE5" w:rsidRPr="00495AE5" w:rsidRDefault="00495AE5" w:rsidP="00495AE5">
      <w:pPr>
        <w:spacing w:after="0" w:line="240" w:lineRule="auto"/>
        <w:ind w:left="360"/>
      </w:pPr>
      <w:r w:rsidRPr="00495AE5">
        <w:t>1. Edit DAAB pages in Cursor</w:t>
      </w:r>
    </w:p>
    <w:p w14:paraId="7536C1FB" w14:textId="77777777" w:rsidR="00495AE5" w:rsidRPr="00495AE5" w:rsidRDefault="00495AE5" w:rsidP="00495AE5">
      <w:pPr>
        <w:spacing w:after="0" w:line="240" w:lineRule="auto"/>
        <w:ind w:left="360"/>
      </w:pPr>
      <w:r w:rsidRPr="00495AE5">
        <w:t xml:space="preserve">        ↓</w:t>
      </w:r>
    </w:p>
    <w:p w14:paraId="50BCA388" w14:textId="77777777" w:rsidR="00495AE5" w:rsidRPr="00495AE5" w:rsidRDefault="00495AE5" w:rsidP="00495AE5">
      <w:pPr>
        <w:spacing w:after="0" w:line="240" w:lineRule="auto"/>
        <w:ind w:left="360"/>
      </w:pPr>
      <w:r w:rsidRPr="00495AE5">
        <w:t>2. Commit + push changes to GitHub</w:t>
      </w:r>
    </w:p>
    <w:p w14:paraId="6FDA813A" w14:textId="77777777" w:rsidR="00495AE5" w:rsidRPr="00495AE5" w:rsidRDefault="00495AE5" w:rsidP="00495AE5">
      <w:pPr>
        <w:spacing w:after="0" w:line="240" w:lineRule="auto"/>
        <w:ind w:left="360"/>
      </w:pPr>
      <w:r w:rsidRPr="00495AE5">
        <w:t xml:space="preserve">        ↓</w:t>
      </w:r>
    </w:p>
    <w:p w14:paraId="2C9C92B2" w14:textId="77777777" w:rsidR="00495AE5" w:rsidRPr="00495AE5" w:rsidRDefault="00495AE5" w:rsidP="00495AE5">
      <w:pPr>
        <w:spacing w:after="0" w:line="240" w:lineRule="auto"/>
        <w:ind w:left="360"/>
      </w:pPr>
      <w:r w:rsidRPr="00495AE5">
        <w:t>3. Deploy to Hostinger</w:t>
      </w:r>
    </w:p>
    <w:p w14:paraId="0DB47DA0" w14:textId="77777777" w:rsidR="00495AE5" w:rsidRPr="00495AE5" w:rsidRDefault="00495AE5" w:rsidP="00495AE5">
      <w:pPr>
        <w:spacing w:after="0" w:line="240" w:lineRule="auto"/>
        <w:ind w:left="360"/>
      </w:pPr>
      <w:r w:rsidRPr="00495AE5">
        <w:t xml:space="preserve">   (manual upload via FTP/File Manager,</w:t>
      </w:r>
    </w:p>
    <w:p w14:paraId="60441720" w14:textId="77777777" w:rsidR="00495AE5" w:rsidRPr="00495AE5" w:rsidRDefault="00495AE5" w:rsidP="00495AE5">
      <w:pPr>
        <w:spacing w:after="0" w:line="240" w:lineRule="auto"/>
        <w:ind w:left="360"/>
      </w:pPr>
      <w:r w:rsidRPr="00495AE5">
        <w:t xml:space="preserve">    or set up auto-deploy via GitHub Actions)</w:t>
      </w:r>
    </w:p>
    <w:p w14:paraId="2F3802B7" w14:textId="77777777" w:rsidR="00495AE5" w:rsidRPr="00495AE5" w:rsidRDefault="00000000" w:rsidP="00495AE5">
      <w:pPr>
        <w:spacing w:after="0" w:line="240" w:lineRule="auto"/>
        <w:ind w:left="360"/>
      </w:pPr>
      <w:r>
        <w:pict w14:anchorId="544DAECD">
          <v:rect id="_x0000_i1027" style="width:0;height:1.5pt" o:hralign="center" o:hrstd="t" o:hr="t" fillcolor="#a0a0a0" stroked="f"/>
        </w:pict>
      </w:r>
    </w:p>
    <w:p w14:paraId="12CCE307" w14:textId="77777777" w:rsidR="00495AE5" w:rsidRPr="00495AE5" w:rsidRDefault="00495AE5" w:rsidP="00495AE5">
      <w:pPr>
        <w:spacing w:after="0" w:line="240" w:lineRule="auto"/>
        <w:ind w:left="360"/>
      </w:pPr>
      <w:r w:rsidRPr="00495AE5">
        <w:rPr>
          <w:b/>
          <w:bCs/>
        </w:rPr>
        <w:t>The one weakness to address</w:t>
      </w:r>
    </w:p>
    <w:p w14:paraId="592E2E07" w14:textId="77777777" w:rsidR="00495AE5" w:rsidRPr="00495AE5" w:rsidRDefault="00495AE5" w:rsidP="00495AE5">
      <w:pPr>
        <w:spacing w:after="0" w:line="240" w:lineRule="auto"/>
        <w:ind w:left="360"/>
      </w:pPr>
      <w:r w:rsidRPr="00495AE5">
        <w:t xml:space="preserve">Right now you're probably deploying to Hostinger </w:t>
      </w:r>
      <w:r w:rsidRPr="00495AE5">
        <w:rPr>
          <w:b/>
          <w:bCs/>
        </w:rPr>
        <w:t>manually</w:t>
      </w:r>
      <w:r w:rsidRPr="00495AE5">
        <w:t xml:space="preserve"> — downloading files and uploading via hPanel File Manager or FTP. This works but gets tedious.</w:t>
      </w:r>
    </w:p>
    <w:p w14:paraId="5BA89C02" w14:textId="77777777" w:rsidR="00495AE5" w:rsidRPr="00495AE5" w:rsidRDefault="00495AE5" w:rsidP="00495AE5">
      <w:pPr>
        <w:spacing w:after="0" w:line="240" w:lineRule="auto"/>
        <w:ind w:left="360"/>
      </w:pPr>
      <w:r w:rsidRPr="00495AE5">
        <w:t xml:space="preserve">The upgrade worth making is </w:t>
      </w:r>
      <w:r w:rsidRPr="00495AE5">
        <w:rPr>
          <w:b/>
          <w:bCs/>
        </w:rPr>
        <w:t>automating the deployment</w:t>
      </w:r>
      <w:r w:rsidRPr="00495AE5">
        <w:t xml:space="preserve"> so that every time you push to GitHub, Hostinger automatically pulls and publishes the latest version. This is done with </w:t>
      </w:r>
      <w:r w:rsidRPr="00495AE5">
        <w:rPr>
          <w:b/>
          <w:bCs/>
        </w:rPr>
        <w:t>GitHub Actions</w:t>
      </w:r>
      <w:r w:rsidRPr="00495AE5">
        <w:t xml:space="preserve"> — a free feature of GitHub.</w:t>
      </w:r>
    </w:p>
    <w:p w14:paraId="6E75CDEB" w14:textId="77777777" w:rsidR="00495AE5" w:rsidRPr="00495AE5" w:rsidRDefault="00495AE5" w:rsidP="00495AE5">
      <w:pPr>
        <w:spacing w:after="0" w:line="240" w:lineRule="auto"/>
        <w:ind w:left="360"/>
      </w:pPr>
      <w:r w:rsidRPr="00495AE5">
        <w:t>The basic setup looks like this:</w:t>
      </w:r>
    </w:p>
    <w:p w14:paraId="38699E5E" w14:textId="77777777" w:rsidR="00495AE5" w:rsidRPr="00495AE5" w:rsidRDefault="00495AE5" w:rsidP="00495AE5">
      <w:pPr>
        <w:spacing w:after="0" w:line="240" w:lineRule="auto"/>
        <w:ind w:left="360"/>
      </w:pPr>
      <w:r w:rsidRPr="00495AE5">
        <w:t># .github/workflows/deploy.yml</w:t>
      </w:r>
    </w:p>
    <w:p w14:paraId="46ED4880" w14:textId="77777777" w:rsidR="00495AE5" w:rsidRPr="00495AE5" w:rsidRDefault="00495AE5" w:rsidP="00495AE5">
      <w:pPr>
        <w:spacing w:after="0" w:line="240" w:lineRule="auto"/>
        <w:ind w:left="360"/>
      </w:pPr>
      <w:r w:rsidRPr="00495AE5">
        <w:t>name: Deploy to Hostinger</w:t>
      </w:r>
    </w:p>
    <w:p w14:paraId="180333DD" w14:textId="77777777" w:rsidR="00495AE5" w:rsidRPr="00495AE5" w:rsidRDefault="00495AE5" w:rsidP="00495AE5">
      <w:pPr>
        <w:spacing w:after="0" w:line="240" w:lineRule="auto"/>
        <w:ind w:left="360"/>
      </w:pPr>
    </w:p>
    <w:p w14:paraId="4DE96533" w14:textId="77777777" w:rsidR="00495AE5" w:rsidRPr="00495AE5" w:rsidRDefault="00495AE5" w:rsidP="00495AE5">
      <w:pPr>
        <w:spacing w:after="0" w:line="240" w:lineRule="auto"/>
        <w:ind w:left="360"/>
      </w:pPr>
      <w:r w:rsidRPr="00495AE5">
        <w:t>on:</w:t>
      </w:r>
    </w:p>
    <w:p w14:paraId="0DDC2D0C" w14:textId="77777777" w:rsidR="00495AE5" w:rsidRPr="00495AE5" w:rsidRDefault="00495AE5" w:rsidP="00495AE5">
      <w:pPr>
        <w:spacing w:after="0" w:line="240" w:lineRule="auto"/>
        <w:ind w:left="360"/>
      </w:pPr>
      <w:r w:rsidRPr="00495AE5">
        <w:t xml:space="preserve">  push:</w:t>
      </w:r>
    </w:p>
    <w:p w14:paraId="52B8DED4" w14:textId="77777777" w:rsidR="00495AE5" w:rsidRPr="00495AE5" w:rsidRDefault="00495AE5" w:rsidP="00495AE5">
      <w:pPr>
        <w:spacing w:after="0" w:line="240" w:lineRule="auto"/>
        <w:ind w:left="360"/>
      </w:pPr>
      <w:r w:rsidRPr="00495AE5">
        <w:t xml:space="preserve">    branches: [main]</w:t>
      </w:r>
    </w:p>
    <w:p w14:paraId="19495112" w14:textId="77777777" w:rsidR="00495AE5" w:rsidRPr="00495AE5" w:rsidRDefault="00495AE5" w:rsidP="00495AE5">
      <w:pPr>
        <w:spacing w:after="0" w:line="240" w:lineRule="auto"/>
        <w:ind w:left="360"/>
      </w:pPr>
    </w:p>
    <w:p w14:paraId="2CB7E227" w14:textId="77777777" w:rsidR="00495AE5" w:rsidRPr="00495AE5" w:rsidRDefault="00495AE5" w:rsidP="00495AE5">
      <w:pPr>
        <w:spacing w:after="0" w:line="240" w:lineRule="auto"/>
        <w:ind w:left="360"/>
      </w:pPr>
      <w:r w:rsidRPr="00495AE5">
        <w:t>jobs:</w:t>
      </w:r>
    </w:p>
    <w:p w14:paraId="256BB801" w14:textId="77777777" w:rsidR="00495AE5" w:rsidRPr="00495AE5" w:rsidRDefault="00495AE5" w:rsidP="00495AE5">
      <w:pPr>
        <w:spacing w:after="0" w:line="240" w:lineRule="auto"/>
        <w:ind w:left="360"/>
      </w:pPr>
      <w:r w:rsidRPr="00495AE5">
        <w:t xml:space="preserve">  deploy:</w:t>
      </w:r>
    </w:p>
    <w:p w14:paraId="307EBCEE" w14:textId="77777777" w:rsidR="00495AE5" w:rsidRPr="00495AE5" w:rsidRDefault="00495AE5" w:rsidP="00495AE5">
      <w:pPr>
        <w:spacing w:after="0" w:line="240" w:lineRule="auto"/>
        <w:ind w:left="360"/>
      </w:pPr>
      <w:r w:rsidRPr="00495AE5">
        <w:t xml:space="preserve">    runs-on: ubuntu-latest</w:t>
      </w:r>
    </w:p>
    <w:p w14:paraId="0922C3A4" w14:textId="77777777" w:rsidR="00495AE5" w:rsidRPr="00495AE5" w:rsidRDefault="00495AE5" w:rsidP="00495AE5">
      <w:pPr>
        <w:spacing w:after="0" w:line="240" w:lineRule="auto"/>
        <w:ind w:left="360"/>
      </w:pPr>
      <w:r w:rsidRPr="00495AE5">
        <w:t xml:space="preserve">    steps:</w:t>
      </w:r>
    </w:p>
    <w:p w14:paraId="15B82181" w14:textId="77777777" w:rsidR="00495AE5" w:rsidRPr="00495AE5" w:rsidRDefault="00495AE5" w:rsidP="00495AE5">
      <w:pPr>
        <w:spacing w:after="0" w:line="240" w:lineRule="auto"/>
        <w:ind w:left="360"/>
      </w:pPr>
      <w:r w:rsidRPr="00495AE5">
        <w:t xml:space="preserve">      - uses: actions/checkout@v3</w:t>
      </w:r>
    </w:p>
    <w:p w14:paraId="53EA0ACF" w14:textId="77777777" w:rsidR="00495AE5" w:rsidRPr="00495AE5" w:rsidRDefault="00495AE5" w:rsidP="00495AE5">
      <w:pPr>
        <w:spacing w:after="0" w:line="240" w:lineRule="auto"/>
        <w:ind w:left="360"/>
      </w:pPr>
      <w:r w:rsidRPr="00495AE5">
        <w:t xml:space="preserve">      - name: Deploy via FTP</w:t>
      </w:r>
    </w:p>
    <w:p w14:paraId="54AD82D6" w14:textId="77777777" w:rsidR="00495AE5" w:rsidRPr="00495AE5" w:rsidRDefault="00495AE5" w:rsidP="00495AE5">
      <w:pPr>
        <w:spacing w:after="0" w:line="240" w:lineRule="auto"/>
        <w:ind w:left="360"/>
      </w:pPr>
      <w:r w:rsidRPr="00495AE5">
        <w:t xml:space="preserve">        uses: SamKirkland/FTP-Deploy-Action@v4</w:t>
      </w:r>
    </w:p>
    <w:p w14:paraId="1F812B34" w14:textId="77777777" w:rsidR="00495AE5" w:rsidRPr="00495AE5" w:rsidRDefault="00495AE5" w:rsidP="00495AE5">
      <w:pPr>
        <w:spacing w:after="0" w:line="240" w:lineRule="auto"/>
        <w:ind w:left="360"/>
      </w:pPr>
      <w:r w:rsidRPr="00495AE5">
        <w:t xml:space="preserve">        with:</w:t>
      </w:r>
    </w:p>
    <w:p w14:paraId="39632D1A" w14:textId="77777777" w:rsidR="00495AE5" w:rsidRPr="00495AE5" w:rsidRDefault="00495AE5" w:rsidP="00495AE5">
      <w:pPr>
        <w:spacing w:after="0" w:line="240" w:lineRule="auto"/>
        <w:ind w:left="360"/>
      </w:pPr>
      <w:r w:rsidRPr="00495AE5">
        <w:t xml:space="preserve">          server: ${{ secrets.FTP_SERVER }}</w:t>
      </w:r>
    </w:p>
    <w:p w14:paraId="2CC615AA" w14:textId="77777777" w:rsidR="00495AE5" w:rsidRPr="00495AE5" w:rsidRDefault="00495AE5" w:rsidP="00495AE5">
      <w:pPr>
        <w:spacing w:after="0" w:line="240" w:lineRule="auto"/>
        <w:ind w:left="360"/>
      </w:pPr>
      <w:r w:rsidRPr="00495AE5">
        <w:t xml:space="preserve">          username: ${{ secrets.FTP_USER }}</w:t>
      </w:r>
    </w:p>
    <w:p w14:paraId="4639DEB8" w14:textId="77777777" w:rsidR="00495AE5" w:rsidRPr="00495AE5" w:rsidRDefault="00495AE5" w:rsidP="00495AE5">
      <w:pPr>
        <w:spacing w:after="0" w:line="240" w:lineRule="auto"/>
        <w:ind w:left="360"/>
      </w:pPr>
      <w:r w:rsidRPr="00495AE5">
        <w:t xml:space="preserve">          password: ${{ secrets.FTP_PASSWORD }}</w:t>
      </w:r>
    </w:p>
    <w:p w14:paraId="35220905" w14:textId="77777777" w:rsidR="00495AE5" w:rsidRPr="00495AE5" w:rsidRDefault="00495AE5" w:rsidP="00495AE5">
      <w:pPr>
        <w:spacing w:after="0" w:line="240" w:lineRule="auto"/>
        <w:ind w:left="360"/>
      </w:pPr>
      <w:r w:rsidRPr="00495AE5">
        <w:t>Once set up, your workflow becomes simply:</w:t>
      </w:r>
    </w:p>
    <w:p w14:paraId="75C0C5ED" w14:textId="77777777" w:rsidR="00495AE5" w:rsidRPr="00495AE5" w:rsidRDefault="00495AE5" w:rsidP="00495AE5">
      <w:pPr>
        <w:spacing w:after="0" w:line="240" w:lineRule="auto"/>
        <w:ind w:left="360"/>
      </w:pPr>
      <w:r w:rsidRPr="00495AE5">
        <w:t xml:space="preserve">Edit in Cursor  →  Push to GitHub  →  Live automatically </w:t>
      </w:r>
      <w:r w:rsidRPr="00495AE5">
        <w:rPr>
          <w:rFonts w:ascii="Segoe UI Emoji" w:hAnsi="Segoe UI Emoji" w:cs="Segoe UI Emoji"/>
        </w:rPr>
        <w:t>✅</w:t>
      </w:r>
    </w:p>
    <w:p w14:paraId="7F760F61" w14:textId="77777777" w:rsidR="00495AE5" w:rsidRPr="00495AE5" w:rsidRDefault="00000000" w:rsidP="00495AE5">
      <w:pPr>
        <w:spacing w:after="0" w:line="240" w:lineRule="auto"/>
        <w:ind w:left="360"/>
      </w:pPr>
      <w:r>
        <w:pict w14:anchorId="4337D713">
          <v:rect id="_x0000_i1028" style="width:0;height:1.5pt" o:hralign="center" o:hrstd="t" o:hr="t" fillcolor="#a0a0a0" stroked="f"/>
        </w:pict>
      </w:r>
    </w:p>
    <w:p w14:paraId="6F38E6DC" w14:textId="77777777" w:rsidR="00495AE5" w:rsidRPr="00495AE5" w:rsidRDefault="00495AE5" w:rsidP="00495AE5">
      <w:pPr>
        <w:spacing w:after="0" w:line="240" w:lineRule="auto"/>
        <w:ind w:left="360"/>
      </w:pPr>
      <w:r w:rsidRPr="00495AE5">
        <w:rPr>
          <w:b/>
          <w:bCs/>
        </w:rPr>
        <w:t>Reliability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931"/>
        <w:gridCol w:w="3671"/>
      </w:tblGrid>
      <w:tr w:rsidR="00495AE5" w:rsidRPr="00495AE5" w14:paraId="36AF2DA5" w14:textId="77777777">
        <w:trPr>
          <w:tblHeader/>
          <w:tblCellSpacing w:w="15" w:type="dxa"/>
        </w:trPr>
        <w:tc>
          <w:tcPr>
            <w:tcW w:w="0" w:type="auto"/>
            <w:vAlign w:val="center"/>
            <w:hideMark/>
          </w:tcPr>
          <w:p w14:paraId="74FD720A" w14:textId="77777777" w:rsidR="00495AE5" w:rsidRPr="00495AE5" w:rsidRDefault="00495AE5" w:rsidP="00495AE5">
            <w:pPr>
              <w:spacing w:after="0" w:line="240" w:lineRule="auto"/>
              <w:ind w:left="360"/>
              <w:rPr>
                <w:b/>
                <w:bCs/>
              </w:rPr>
            </w:pPr>
            <w:r w:rsidRPr="00495AE5">
              <w:rPr>
                <w:b/>
                <w:bCs/>
              </w:rPr>
              <w:t>Component</w:t>
            </w:r>
          </w:p>
        </w:tc>
        <w:tc>
          <w:tcPr>
            <w:tcW w:w="0" w:type="auto"/>
            <w:vAlign w:val="center"/>
            <w:hideMark/>
          </w:tcPr>
          <w:p w14:paraId="3A0CEE08" w14:textId="77777777" w:rsidR="00495AE5" w:rsidRPr="00495AE5" w:rsidRDefault="00495AE5" w:rsidP="00495AE5">
            <w:pPr>
              <w:spacing w:after="0" w:line="240" w:lineRule="auto"/>
              <w:ind w:left="360"/>
              <w:rPr>
                <w:b/>
                <w:bCs/>
              </w:rPr>
            </w:pPr>
            <w:r w:rsidRPr="00495AE5">
              <w:rPr>
                <w:b/>
                <w:bCs/>
              </w:rPr>
              <w:t>Reliability</w:t>
            </w:r>
          </w:p>
        </w:tc>
        <w:tc>
          <w:tcPr>
            <w:tcW w:w="0" w:type="auto"/>
            <w:vAlign w:val="center"/>
            <w:hideMark/>
          </w:tcPr>
          <w:p w14:paraId="1D148140" w14:textId="77777777" w:rsidR="00495AE5" w:rsidRPr="00495AE5" w:rsidRDefault="00495AE5" w:rsidP="00495AE5">
            <w:pPr>
              <w:spacing w:after="0" w:line="240" w:lineRule="auto"/>
              <w:ind w:left="360"/>
              <w:rPr>
                <w:b/>
                <w:bCs/>
              </w:rPr>
            </w:pPr>
            <w:r w:rsidRPr="00495AE5">
              <w:rPr>
                <w:b/>
                <w:bCs/>
              </w:rPr>
              <w:t>Notes</w:t>
            </w:r>
          </w:p>
        </w:tc>
      </w:tr>
      <w:tr w:rsidR="00495AE5" w:rsidRPr="00495AE5" w14:paraId="0E3209B4" w14:textId="77777777">
        <w:trPr>
          <w:tblCellSpacing w:w="15" w:type="dxa"/>
        </w:trPr>
        <w:tc>
          <w:tcPr>
            <w:tcW w:w="0" w:type="auto"/>
            <w:vAlign w:val="center"/>
            <w:hideMark/>
          </w:tcPr>
          <w:p w14:paraId="7976F206" w14:textId="77777777" w:rsidR="00495AE5" w:rsidRPr="00495AE5" w:rsidRDefault="00495AE5" w:rsidP="00495AE5">
            <w:pPr>
              <w:spacing w:after="0" w:line="240" w:lineRule="auto"/>
              <w:ind w:left="360"/>
            </w:pPr>
            <w:r w:rsidRPr="00495AE5">
              <w:t>Cursor</w:t>
            </w:r>
          </w:p>
        </w:tc>
        <w:tc>
          <w:tcPr>
            <w:tcW w:w="0" w:type="auto"/>
            <w:vAlign w:val="center"/>
            <w:hideMark/>
          </w:tcPr>
          <w:p w14:paraId="632FBD46"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97D1241" w14:textId="77777777" w:rsidR="00495AE5" w:rsidRPr="00495AE5" w:rsidRDefault="00495AE5" w:rsidP="00495AE5">
            <w:pPr>
              <w:spacing w:after="0" w:line="240" w:lineRule="auto"/>
              <w:ind w:left="360"/>
            </w:pPr>
            <w:r w:rsidRPr="00495AE5">
              <w:t>Excellent, backed by strong team</w:t>
            </w:r>
          </w:p>
        </w:tc>
      </w:tr>
      <w:tr w:rsidR="00495AE5" w:rsidRPr="00495AE5" w14:paraId="760C9A6D" w14:textId="77777777">
        <w:trPr>
          <w:tblCellSpacing w:w="15" w:type="dxa"/>
        </w:trPr>
        <w:tc>
          <w:tcPr>
            <w:tcW w:w="0" w:type="auto"/>
            <w:vAlign w:val="center"/>
            <w:hideMark/>
          </w:tcPr>
          <w:p w14:paraId="30AAF9CF" w14:textId="77777777" w:rsidR="00495AE5" w:rsidRPr="00495AE5" w:rsidRDefault="00495AE5" w:rsidP="00495AE5">
            <w:pPr>
              <w:spacing w:after="0" w:line="240" w:lineRule="auto"/>
              <w:ind w:left="360"/>
            </w:pPr>
            <w:r w:rsidRPr="00495AE5">
              <w:t>GitHub</w:t>
            </w:r>
          </w:p>
        </w:tc>
        <w:tc>
          <w:tcPr>
            <w:tcW w:w="0" w:type="auto"/>
            <w:vAlign w:val="center"/>
            <w:hideMark/>
          </w:tcPr>
          <w:p w14:paraId="2A3E559D"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4673297" w14:textId="77777777" w:rsidR="00495AE5" w:rsidRPr="00495AE5" w:rsidRDefault="00495AE5" w:rsidP="00495AE5">
            <w:pPr>
              <w:spacing w:after="0" w:line="240" w:lineRule="auto"/>
              <w:ind w:left="360"/>
            </w:pPr>
            <w:r w:rsidRPr="00495AE5">
              <w:t>Industry standard, 99.99% uptime</w:t>
            </w:r>
          </w:p>
        </w:tc>
      </w:tr>
      <w:tr w:rsidR="00495AE5" w:rsidRPr="00495AE5" w14:paraId="185D8A5C" w14:textId="77777777">
        <w:trPr>
          <w:tblCellSpacing w:w="15" w:type="dxa"/>
        </w:trPr>
        <w:tc>
          <w:tcPr>
            <w:tcW w:w="0" w:type="auto"/>
            <w:vAlign w:val="center"/>
            <w:hideMark/>
          </w:tcPr>
          <w:p w14:paraId="5C8D440D" w14:textId="77777777" w:rsidR="00495AE5" w:rsidRPr="00495AE5" w:rsidRDefault="00495AE5" w:rsidP="00495AE5">
            <w:pPr>
              <w:spacing w:after="0" w:line="240" w:lineRule="auto"/>
              <w:ind w:left="360"/>
            </w:pPr>
            <w:r w:rsidRPr="00495AE5">
              <w:t>Hostinger</w:t>
            </w:r>
          </w:p>
        </w:tc>
        <w:tc>
          <w:tcPr>
            <w:tcW w:w="0" w:type="auto"/>
            <w:vAlign w:val="center"/>
            <w:hideMark/>
          </w:tcPr>
          <w:p w14:paraId="32789BB0"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57F9772B" w14:textId="77777777" w:rsidR="00495AE5" w:rsidRPr="00495AE5" w:rsidRDefault="00495AE5" w:rsidP="00495AE5">
            <w:pPr>
              <w:spacing w:after="0" w:line="240" w:lineRule="auto"/>
              <w:ind w:left="360"/>
            </w:pPr>
            <w:r w:rsidRPr="00495AE5">
              <w:t>Good, 99.9% uptime guarantee</w:t>
            </w:r>
          </w:p>
        </w:tc>
      </w:tr>
      <w:tr w:rsidR="00495AE5" w:rsidRPr="00495AE5" w14:paraId="18344E39" w14:textId="77777777">
        <w:trPr>
          <w:tblCellSpacing w:w="15" w:type="dxa"/>
        </w:trPr>
        <w:tc>
          <w:tcPr>
            <w:tcW w:w="0" w:type="auto"/>
            <w:vAlign w:val="center"/>
            <w:hideMark/>
          </w:tcPr>
          <w:p w14:paraId="5791A7D0" w14:textId="77777777" w:rsidR="00495AE5" w:rsidRPr="00495AE5" w:rsidRDefault="00495AE5" w:rsidP="00495AE5">
            <w:pPr>
              <w:spacing w:after="0" w:line="240" w:lineRule="auto"/>
              <w:ind w:left="360"/>
            </w:pPr>
            <w:r w:rsidRPr="00495AE5">
              <w:lastRenderedPageBreak/>
              <w:t>Combined</w:t>
            </w:r>
          </w:p>
        </w:tc>
        <w:tc>
          <w:tcPr>
            <w:tcW w:w="0" w:type="auto"/>
            <w:vAlign w:val="center"/>
            <w:hideMark/>
          </w:tcPr>
          <w:p w14:paraId="09DFBFD7"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67CF5672" w14:textId="77777777" w:rsidR="00495AE5" w:rsidRPr="00495AE5" w:rsidRDefault="00495AE5" w:rsidP="00495AE5">
            <w:pPr>
              <w:spacing w:after="0" w:line="240" w:lineRule="auto"/>
              <w:ind w:left="360"/>
            </w:pPr>
            <w:r w:rsidRPr="00495AE5">
              <w:t>Professional-grade stack</w:t>
            </w:r>
          </w:p>
        </w:tc>
      </w:tr>
    </w:tbl>
    <w:p w14:paraId="29A9AF62" w14:textId="77777777" w:rsidR="00495AE5" w:rsidRPr="00495AE5" w:rsidRDefault="00000000" w:rsidP="00495AE5">
      <w:pPr>
        <w:spacing w:after="0" w:line="240" w:lineRule="auto"/>
        <w:ind w:left="360"/>
      </w:pPr>
      <w:r>
        <w:pict w14:anchorId="5042BD42">
          <v:rect id="_x0000_i1029" style="width:0;height:1.5pt" o:hralign="center" o:hrstd="t" o:hr="t" fillcolor="#a0a0a0" stroked="f"/>
        </w:pict>
      </w:r>
    </w:p>
    <w:p w14:paraId="6DBA11CC" w14:textId="77777777" w:rsidR="00495AE5" w:rsidRPr="00495AE5" w:rsidRDefault="00495AE5" w:rsidP="00495AE5">
      <w:pPr>
        <w:spacing w:after="0" w:line="240" w:lineRule="auto"/>
        <w:ind w:left="360"/>
      </w:pPr>
      <w:r w:rsidRPr="00495AE5">
        <w:rPr>
          <w:b/>
          <w:bCs/>
        </w:rPr>
        <w:t>What makes this particularly good for DAAB</w:t>
      </w:r>
    </w:p>
    <w:p w14:paraId="1649BF17" w14:textId="77777777" w:rsidR="00495AE5" w:rsidRPr="00495AE5" w:rsidRDefault="00495AE5">
      <w:pPr>
        <w:numPr>
          <w:ilvl w:val="0"/>
          <w:numId w:val="114"/>
        </w:numPr>
        <w:spacing w:after="0" w:line="240" w:lineRule="auto"/>
      </w:pPr>
      <w:r w:rsidRPr="00495AE5">
        <w:rPr>
          <w:b/>
          <w:bCs/>
        </w:rPr>
        <w:t>You own everything</w:t>
      </w:r>
      <w:r w:rsidRPr="00495AE5">
        <w:t xml:space="preserve"> — no lock-in to a website builder platform</w:t>
      </w:r>
    </w:p>
    <w:p w14:paraId="26349220" w14:textId="77777777" w:rsidR="00495AE5" w:rsidRPr="00495AE5" w:rsidRDefault="00495AE5">
      <w:pPr>
        <w:numPr>
          <w:ilvl w:val="0"/>
          <w:numId w:val="114"/>
        </w:numPr>
        <w:spacing w:after="0" w:line="240" w:lineRule="auto"/>
      </w:pPr>
      <w:r w:rsidRPr="00495AE5">
        <w:rPr>
          <w:b/>
          <w:bCs/>
        </w:rPr>
        <w:t>Full design control</w:t>
      </w:r>
      <w:r w:rsidRPr="00495AE5">
        <w:t xml:space="preserve"> — your custom DAAB design system is preserved exactly</w:t>
      </w:r>
    </w:p>
    <w:p w14:paraId="49D69504" w14:textId="77777777" w:rsidR="00495AE5" w:rsidRPr="00495AE5" w:rsidRDefault="00495AE5">
      <w:pPr>
        <w:numPr>
          <w:ilvl w:val="0"/>
          <w:numId w:val="114"/>
        </w:numPr>
        <w:spacing w:after="0" w:line="240" w:lineRule="auto"/>
      </w:pPr>
      <w:r w:rsidRPr="00495AE5">
        <w:rPr>
          <w:b/>
          <w:bCs/>
        </w:rPr>
        <w:t>Version history</w:t>
      </w:r>
      <w:r w:rsidRPr="00495AE5">
        <w:t xml:space="preserve"> — every change to the DAAB website is recorded forever on GitHub</w:t>
      </w:r>
    </w:p>
    <w:p w14:paraId="481F878E" w14:textId="77777777" w:rsidR="00495AE5" w:rsidRPr="00495AE5" w:rsidRDefault="00495AE5">
      <w:pPr>
        <w:numPr>
          <w:ilvl w:val="0"/>
          <w:numId w:val="114"/>
        </w:numPr>
        <w:spacing w:after="0" w:line="240" w:lineRule="auto"/>
      </w:pPr>
      <w:r w:rsidRPr="00495AE5">
        <w:rPr>
          <w:b/>
          <w:bCs/>
        </w:rPr>
        <w:t>Scalable</w:t>
      </w:r>
      <w:r w:rsidRPr="00495AE5">
        <w:t xml:space="preserve"> — as DAAB grows, adds members, pages, or team contributors, this stack handles it easily</w:t>
      </w:r>
    </w:p>
    <w:p w14:paraId="7CA028E6" w14:textId="77777777" w:rsidR="00495AE5" w:rsidRPr="00495AE5" w:rsidRDefault="00495AE5">
      <w:pPr>
        <w:numPr>
          <w:ilvl w:val="0"/>
          <w:numId w:val="114"/>
        </w:numPr>
        <w:spacing w:after="0" w:line="240" w:lineRule="auto"/>
      </w:pPr>
      <w:r w:rsidRPr="00495AE5">
        <w:rPr>
          <w:b/>
          <w:bCs/>
        </w:rPr>
        <w:t>Cost effective</w:t>
      </w:r>
      <w:r w:rsidRPr="00495AE5">
        <w:t xml:space="preserve"> — appropriate for an NGO budget</w:t>
      </w:r>
    </w:p>
    <w:p w14:paraId="274E095A" w14:textId="77777777" w:rsidR="00495AE5" w:rsidRPr="00495AE5" w:rsidRDefault="00495AE5">
      <w:pPr>
        <w:numPr>
          <w:ilvl w:val="0"/>
          <w:numId w:val="114"/>
        </w:numPr>
        <w:spacing w:after="0" w:line="240" w:lineRule="auto"/>
      </w:pPr>
      <w:r w:rsidRPr="00495AE5">
        <w:rPr>
          <w:b/>
          <w:bCs/>
        </w:rPr>
        <w:t>Recoverable</w:t>
      </w:r>
      <w:r w:rsidRPr="00495AE5">
        <w:t xml:space="preserve"> — if Hostinger ever has an issue, your full site is safely on GitHub and can be redeployed anywhere in minutes</w:t>
      </w:r>
    </w:p>
    <w:p w14:paraId="77C976AB" w14:textId="77777777" w:rsidR="00495AE5" w:rsidRPr="00495AE5" w:rsidRDefault="00000000" w:rsidP="00495AE5">
      <w:pPr>
        <w:spacing w:after="0" w:line="240" w:lineRule="auto"/>
        <w:ind w:left="360"/>
      </w:pPr>
      <w:r>
        <w:pict w14:anchorId="2B636026">
          <v:rect id="_x0000_i1030" style="width:0;height:1.5pt" o:hralign="center" o:hrstd="t" o:hr="t" fillcolor="#a0a0a0" stroked="f"/>
        </w:pict>
      </w:r>
    </w:p>
    <w:p w14:paraId="06DA6813" w14:textId="77777777" w:rsidR="00495AE5" w:rsidRPr="00495AE5" w:rsidRDefault="00495AE5" w:rsidP="00495AE5">
      <w:pPr>
        <w:spacing w:after="0" w:line="240" w:lineRule="auto"/>
        <w:ind w:left="360"/>
      </w:pPr>
      <w:r w:rsidRPr="00495AE5">
        <w:rPr>
          <w:b/>
          <w:bCs/>
        </w:rPr>
        <w:t>My honest bottom line</w:t>
      </w:r>
    </w:p>
    <w:p w14:paraId="03D74E63" w14:textId="77777777" w:rsidR="00495AE5" w:rsidRPr="00495AE5" w:rsidRDefault="00495AE5" w:rsidP="00495AE5">
      <w:pPr>
        <w:spacing w:after="0" w:line="240" w:lineRule="auto"/>
        <w:ind w:left="360"/>
      </w:pPr>
      <w:r w:rsidRPr="00495AE5">
        <w:t>This is the same basic stack used by many professional development teams worldwide. For an international NGO like DAAB building a serious web presence ahead of the Second Forum in September 2026, it is more than adequate — it is genuinely the right choice. The only improvement worth making is setting up the automatic GitHub → Hostinger deployment to save you time.</w:t>
      </w:r>
    </w:p>
    <w:p w14:paraId="0E7C6A25" w14:textId="77777777" w:rsidR="00495AE5" w:rsidRDefault="00495AE5" w:rsidP="00D35EAD">
      <w:pPr>
        <w:spacing w:after="0" w:line="240" w:lineRule="auto"/>
        <w:ind w:left="360"/>
      </w:pPr>
    </w:p>
    <w:p w14:paraId="2A7FE576" w14:textId="77777777" w:rsidR="00495AE5" w:rsidRPr="00495AE5" w:rsidRDefault="00495AE5" w:rsidP="00495AE5">
      <w:pPr>
        <w:spacing w:after="0" w:line="240" w:lineRule="auto"/>
        <w:ind w:left="360"/>
      </w:pPr>
      <w:r w:rsidRPr="00495AE5">
        <w:t>Perfect — the config above is already correct then. No changes needed:</w:t>
      </w:r>
    </w:p>
    <w:p w14:paraId="07929B10" w14:textId="77777777" w:rsidR="00495AE5" w:rsidRPr="00495AE5" w:rsidRDefault="00495AE5">
      <w:pPr>
        <w:numPr>
          <w:ilvl w:val="0"/>
          <w:numId w:val="115"/>
        </w:numPr>
        <w:spacing w:after="0" w:line="240" w:lineRule="auto"/>
      </w:pPr>
      <w:r w:rsidRPr="00495AE5">
        <w:t xml:space="preserve">server-dir: /public_html/ </w:t>
      </w:r>
      <w:r w:rsidRPr="00495AE5">
        <w:rPr>
          <w:rFonts w:ascii="Segoe UI Emoji" w:hAnsi="Segoe UI Emoji" w:cs="Segoe UI Emoji"/>
        </w:rPr>
        <w:t>✅</w:t>
      </w:r>
    </w:p>
    <w:p w14:paraId="1E537B53" w14:textId="77777777" w:rsidR="00495AE5" w:rsidRPr="00495AE5" w:rsidRDefault="00495AE5">
      <w:pPr>
        <w:numPr>
          <w:ilvl w:val="0"/>
          <w:numId w:val="115"/>
        </w:numPr>
        <w:spacing w:after="0" w:line="240" w:lineRule="auto"/>
      </w:pPr>
      <w:r w:rsidRPr="00495AE5">
        <w:t xml:space="preserve">branches: main </w:t>
      </w:r>
      <w:r w:rsidRPr="00495AE5">
        <w:rPr>
          <w:rFonts w:ascii="Segoe UI Emoji" w:hAnsi="Segoe UI Emoji" w:cs="Segoe UI Emoji"/>
        </w:rPr>
        <w:t>✅</w:t>
      </w:r>
    </w:p>
    <w:p w14:paraId="03AECFB6" w14:textId="77777777" w:rsidR="00495AE5" w:rsidRPr="00495AE5" w:rsidRDefault="00000000" w:rsidP="00495AE5">
      <w:pPr>
        <w:spacing w:after="0" w:line="240" w:lineRule="auto"/>
        <w:ind w:left="360"/>
      </w:pPr>
      <w:r>
        <w:pict w14:anchorId="53E31ACD">
          <v:rect id="_x0000_i1031" style="width:0;height:1.5pt" o:hralign="center" o:hrstd="t" o:hr="t" fillcolor="#a0a0a0" stroked="f"/>
        </w:pict>
      </w:r>
    </w:p>
    <w:p w14:paraId="64632134" w14:textId="77777777" w:rsidR="00495AE5" w:rsidRPr="00495AE5" w:rsidRDefault="00495AE5" w:rsidP="00495AE5">
      <w:pPr>
        <w:spacing w:after="0" w:line="240" w:lineRule="auto"/>
        <w:ind w:left="360"/>
      </w:pPr>
      <w:r w:rsidRPr="00495AE5">
        <w:rPr>
          <w:b/>
          <w:bCs/>
        </w:rPr>
        <w:t>You can go ahead right now. The exact steps:</w:t>
      </w:r>
    </w:p>
    <w:p w14:paraId="49FDA88C" w14:textId="77777777" w:rsidR="00495AE5" w:rsidRPr="00495AE5" w:rsidRDefault="00495AE5" w:rsidP="00495AE5">
      <w:pPr>
        <w:spacing w:after="0" w:line="240" w:lineRule="auto"/>
        <w:ind w:left="360"/>
      </w:pPr>
      <w:r w:rsidRPr="00495AE5">
        <w:rPr>
          <w:b/>
          <w:bCs/>
        </w:rPr>
        <w:t>In Cursor</w:t>
      </w:r>
      <w:r w:rsidRPr="00495AE5">
        <w:t xml:space="preserve"> — create the file .github/workflows/deploy.yml and paste the workflow exactly as shown above.</w:t>
      </w:r>
    </w:p>
    <w:p w14:paraId="2337E8D7" w14:textId="77777777" w:rsidR="00495AE5" w:rsidRPr="00495AE5" w:rsidRDefault="00495AE5" w:rsidP="00495AE5">
      <w:pPr>
        <w:spacing w:after="0" w:line="240" w:lineRule="auto"/>
        <w:ind w:left="360"/>
      </w:pPr>
      <w:r w:rsidRPr="00495AE5">
        <w:t>Then in your terminal (inside Cursor):</w:t>
      </w:r>
    </w:p>
    <w:p w14:paraId="32EC3BC0" w14:textId="77777777" w:rsidR="00495AE5" w:rsidRPr="00495AE5" w:rsidRDefault="00495AE5" w:rsidP="00495AE5">
      <w:pPr>
        <w:spacing w:after="0" w:line="240" w:lineRule="auto"/>
        <w:ind w:left="360"/>
      </w:pPr>
      <w:r w:rsidRPr="00495AE5">
        <w:t>git add .github/workflows/deploy.yml</w:t>
      </w:r>
    </w:p>
    <w:p w14:paraId="2BBCFEB5" w14:textId="77777777" w:rsidR="00495AE5" w:rsidRPr="00495AE5" w:rsidRDefault="00495AE5" w:rsidP="00495AE5">
      <w:pPr>
        <w:spacing w:after="0" w:line="240" w:lineRule="auto"/>
        <w:ind w:left="360"/>
      </w:pPr>
      <w:r w:rsidRPr="00495AE5">
        <w:t>git commit -m "Add auto-deploy to Hostinger"</w:t>
      </w:r>
    </w:p>
    <w:p w14:paraId="0C8423F3" w14:textId="77777777" w:rsidR="00495AE5" w:rsidRPr="00495AE5" w:rsidRDefault="00495AE5" w:rsidP="00495AE5">
      <w:pPr>
        <w:spacing w:after="0" w:line="240" w:lineRule="auto"/>
        <w:ind w:left="360"/>
      </w:pPr>
      <w:r w:rsidRPr="00495AE5">
        <w:t>git push origin main</w:t>
      </w:r>
    </w:p>
    <w:p w14:paraId="4463CB9D" w14:textId="77777777" w:rsidR="00495AE5" w:rsidRPr="00495AE5" w:rsidRDefault="00495AE5" w:rsidP="00495AE5">
      <w:pPr>
        <w:spacing w:after="0" w:line="240" w:lineRule="auto"/>
        <w:ind w:left="360"/>
      </w:pPr>
      <w:r w:rsidRPr="00495AE5">
        <w:rPr>
          <w:b/>
          <w:bCs/>
        </w:rPr>
        <w:t>Then on GitHub</w:t>
      </w:r>
      <w:r w:rsidRPr="00495AE5">
        <w:t xml:space="preserve"> — go to your DAAB repo and click the </w:t>
      </w:r>
      <w:r w:rsidRPr="00495AE5">
        <w:rPr>
          <w:b/>
          <w:bCs/>
        </w:rPr>
        <w:t>Actions</w:t>
      </w:r>
      <w:r w:rsidRPr="00495AE5">
        <w:t xml:space="preserve"> tab. You'll see a workflow called "Deploy DAAB to Hostinger" running. It takes about 1–2 minutes the first time.</w:t>
      </w:r>
    </w:p>
    <w:p w14:paraId="43871190" w14:textId="77777777" w:rsidR="00495AE5" w:rsidRPr="00495AE5" w:rsidRDefault="00000000" w:rsidP="00495AE5">
      <w:pPr>
        <w:spacing w:after="0" w:line="240" w:lineRule="auto"/>
        <w:ind w:left="360"/>
      </w:pPr>
      <w:r>
        <w:pict w14:anchorId="4A8811B9">
          <v:rect id="_x0000_i1032" style="width:0;height:1.5pt" o:hralign="center" o:hrstd="t" o:hr="t" fillcolor="#a0a0a0" stroked="f"/>
        </w:pict>
      </w:r>
    </w:p>
    <w:p w14:paraId="2FB99EC0" w14:textId="77777777" w:rsidR="00495AE5" w:rsidRPr="00495AE5" w:rsidRDefault="00495AE5" w:rsidP="00495AE5">
      <w:pPr>
        <w:spacing w:after="0" w:line="240" w:lineRule="auto"/>
        <w:ind w:left="360"/>
      </w:pPr>
      <w:r w:rsidRPr="00495AE5">
        <w:rPr>
          <w:b/>
          <w:bCs/>
        </w:rPr>
        <w:t>What to expect:</w:t>
      </w:r>
    </w:p>
    <w:p w14:paraId="7F0BF2A1"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Yellow circle = running</w:t>
      </w:r>
    </w:p>
    <w:p w14:paraId="08680440"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Green tick = deployed successfully</w:t>
      </w:r>
    </w:p>
    <w:p w14:paraId="1977C52C"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Red cross = something went wrong (usually a wrong secret value)</w:t>
      </w:r>
    </w:p>
    <w:p w14:paraId="22D3EC1F" w14:textId="77777777" w:rsidR="00495AE5" w:rsidRPr="00495AE5" w:rsidRDefault="00000000" w:rsidP="00495AE5">
      <w:pPr>
        <w:spacing w:after="0" w:line="240" w:lineRule="auto"/>
        <w:ind w:left="360"/>
      </w:pPr>
      <w:r>
        <w:pict w14:anchorId="611CCB95">
          <v:rect id="_x0000_i1033" style="width:0;height:1.5pt" o:hralign="center" o:hrstd="t" o:hr="t" fillcolor="#a0a0a0" stroked="f"/>
        </w:pict>
      </w:r>
    </w:p>
    <w:p w14:paraId="37163183" w14:textId="77777777" w:rsidR="00495AE5" w:rsidRPr="00495AE5" w:rsidRDefault="00495AE5" w:rsidP="00495AE5">
      <w:pPr>
        <w:spacing w:after="0" w:line="240" w:lineRule="auto"/>
        <w:ind w:left="360"/>
      </w:pPr>
      <w:r w:rsidRPr="00495AE5">
        <w:rPr>
          <w:b/>
          <w:bCs/>
        </w:rPr>
        <w:t>If you get a red cross</w:t>
      </w:r>
      <w:r w:rsidRPr="00495AE5">
        <w:t>, the most common causes are:</w:t>
      </w:r>
    </w:p>
    <w:p w14:paraId="697636AB" w14:textId="77777777" w:rsidR="00495AE5" w:rsidRPr="00495AE5" w:rsidRDefault="00495AE5">
      <w:pPr>
        <w:numPr>
          <w:ilvl w:val="0"/>
          <w:numId w:val="117"/>
        </w:numPr>
        <w:spacing w:after="0" w:line="240" w:lineRule="auto"/>
      </w:pPr>
      <w:r w:rsidRPr="00495AE5">
        <w:t>FTP hostname wrong — try with and without ftp. prefix</w:t>
      </w:r>
    </w:p>
    <w:p w14:paraId="771C3448" w14:textId="77777777" w:rsidR="00495AE5" w:rsidRPr="00495AE5" w:rsidRDefault="00495AE5">
      <w:pPr>
        <w:numPr>
          <w:ilvl w:val="0"/>
          <w:numId w:val="117"/>
        </w:numPr>
        <w:spacing w:after="0" w:line="240" w:lineRule="auto"/>
      </w:pPr>
      <w:r w:rsidRPr="00495AE5">
        <w:t>Wrong folder path — some Hostinger accounts use /home/username/public_html/ instead of /public_html/</w:t>
      </w:r>
    </w:p>
    <w:p w14:paraId="100E9928" w14:textId="77777777" w:rsidR="00495AE5" w:rsidRPr="00495AE5" w:rsidRDefault="00495AE5">
      <w:pPr>
        <w:numPr>
          <w:ilvl w:val="0"/>
          <w:numId w:val="117"/>
        </w:numPr>
        <w:spacing w:after="0" w:line="240" w:lineRule="auto"/>
      </w:pPr>
      <w:r w:rsidRPr="00495AE5">
        <w:t>Password has special characters — re-enter it carefully in the GitHub secret</w:t>
      </w:r>
    </w:p>
    <w:p w14:paraId="1B1655B2" w14:textId="77777777" w:rsidR="00495AE5" w:rsidRPr="00495AE5" w:rsidRDefault="00000000" w:rsidP="00495AE5">
      <w:pPr>
        <w:spacing w:after="0" w:line="240" w:lineRule="auto"/>
        <w:ind w:left="360"/>
      </w:pPr>
      <w:r>
        <w:pict w14:anchorId="28BB0A1E">
          <v:rect id="_x0000_i1034" style="width:0;height:1.5pt" o:hralign="center" o:hrstd="t" o:hr="t" fillcolor="#a0a0a0" stroked="f"/>
        </w:pict>
      </w:r>
    </w:p>
    <w:p w14:paraId="42E2500D" w14:textId="77777777" w:rsidR="00495AE5" w:rsidRPr="00495AE5" w:rsidRDefault="00495AE5" w:rsidP="00495AE5">
      <w:pPr>
        <w:spacing w:after="0" w:line="240" w:lineRule="auto"/>
        <w:ind w:left="360"/>
      </w:pPr>
      <w:r w:rsidRPr="00495AE5">
        <w:rPr>
          <w:b/>
          <w:bCs/>
        </w:rPr>
        <w:t>Don't forget the three secrets first</w:t>
      </w:r>
      <w:r w:rsidRPr="00495AE5">
        <w:t xml:space="preserve"> — the workflow will fail immediately without them. Go to:</w:t>
      </w:r>
    </w:p>
    <w:p w14:paraId="7F25DA03" w14:textId="77777777" w:rsidR="00495AE5" w:rsidRPr="00495AE5" w:rsidRDefault="00495AE5" w:rsidP="00495AE5">
      <w:pPr>
        <w:spacing w:after="0" w:line="240" w:lineRule="auto"/>
        <w:ind w:left="360"/>
      </w:pPr>
      <w:r w:rsidRPr="00495AE5">
        <w:t>GitHub repo → Settings → Secrets and variables → Actions → New repository secret</w:t>
      </w:r>
    </w:p>
    <w:p w14:paraId="6A299661" w14:textId="77777777" w:rsidR="00495AE5" w:rsidRPr="00495AE5" w:rsidRDefault="00495AE5" w:rsidP="00495AE5">
      <w:pPr>
        <w:spacing w:after="0" w:line="240" w:lineRule="auto"/>
        <w:ind w:left="360"/>
      </w:pPr>
      <w:r w:rsidRPr="00495AE5">
        <w:t>Add FTP_SERVER, FTP_USERNAME, and FTP_PASSWORD before you push.</w:t>
      </w:r>
    </w:p>
    <w:p w14:paraId="49DBFC59" w14:textId="628B8034" w:rsidR="00495AE5" w:rsidRDefault="00495AE5" w:rsidP="00495AE5">
      <w:pPr>
        <w:spacing w:after="0" w:line="240" w:lineRule="auto"/>
        <w:ind w:left="360"/>
      </w:pPr>
      <w:r w:rsidRPr="00495AE5">
        <w:lastRenderedPageBreak/>
        <w:t>Here's the complete setup — a visual guide plus the actual files you need:Now here are the exact files you need to create. Three steps total.</w:t>
      </w:r>
    </w:p>
    <w:p w14:paraId="250CCD42" w14:textId="77777777" w:rsidR="00495AE5" w:rsidRDefault="00495AE5" w:rsidP="00495AE5">
      <w:pPr>
        <w:spacing w:after="0" w:line="240" w:lineRule="auto"/>
        <w:ind w:left="360"/>
      </w:pPr>
    </w:p>
    <w:p w14:paraId="4D4ABF79" w14:textId="36AF4AED" w:rsidR="00495AE5" w:rsidRPr="00495AE5" w:rsidRDefault="00495AE5" w:rsidP="00495AE5">
      <w:pPr>
        <w:spacing w:after="0" w:line="240" w:lineRule="auto"/>
        <w:ind w:left="360"/>
      </w:pPr>
      <w:r w:rsidRPr="00495AE5">
        <w:rPr>
          <w:noProof/>
        </w:rPr>
        <w:drawing>
          <wp:inline distT="0" distB="0" distL="0" distR="0" wp14:anchorId="7DDA3332" wp14:editId="789AB7D6">
            <wp:extent cx="5943600" cy="3571240"/>
            <wp:effectExtent l="0" t="0" r="0" b="0"/>
            <wp:docPr id="188215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55927" name=""/>
                    <pic:cNvPicPr/>
                  </pic:nvPicPr>
                  <pic:blipFill>
                    <a:blip r:embed="rId7"/>
                    <a:stretch>
                      <a:fillRect/>
                    </a:stretch>
                  </pic:blipFill>
                  <pic:spPr>
                    <a:xfrm>
                      <a:off x="0" y="0"/>
                      <a:ext cx="5943600" cy="3571240"/>
                    </a:xfrm>
                    <a:prstGeom prst="rect">
                      <a:avLst/>
                    </a:prstGeom>
                  </pic:spPr>
                </pic:pic>
              </a:graphicData>
            </a:graphic>
          </wp:inline>
        </w:drawing>
      </w:r>
    </w:p>
    <w:p w14:paraId="176CB581" w14:textId="77777777" w:rsidR="00495AE5" w:rsidRPr="00495AE5" w:rsidRDefault="00000000" w:rsidP="00495AE5">
      <w:pPr>
        <w:spacing w:after="0" w:line="240" w:lineRule="auto"/>
        <w:ind w:left="360"/>
      </w:pPr>
      <w:r>
        <w:pict w14:anchorId="400C61FF">
          <v:rect id="_x0000_i1035" style="width:0;height:1.5pt" o:hralign="center" o:hrstd="t" o:hr="t" fillcolor="#a0a0a0" stroked="f"/>
        </w:pict>
      </w:r>
    </w:p>
    <w:p w14:paraId="407BE12B" w14:textId="77777777" w:rsidR="00495AE5" w:rsidRPr="00495AE5" w:rsidRDefault="00495AE5" w:rsidP="00495AE5">
      <w:pPr>
        <w:spacing w:after="0" w:line="240" w:lineRule="auto"/>
        <w:ind w:left="360"/>
      </w:pPr>
      <w:r w:rsidRPr="00495AE5">
        <w:rPr>
          <w:b/>
          <w:bCs/>
        </w:rPr>
        <w:t>Step 1 — Get your Hostinger FTP credentials</w:t>
      </w:r>
    </w:p>
    <w:p w14:paraId="6B79F726" w14:textId="77777777" w:rsidR="00495AE5" w:rsidRPr="00495AE5" w:rsidRDefault="00495AE5" w:rsidP="00495AE5">
      <w:pPr>
        <w:spacing w:after="0" w:line="240" w:lineRule="auto"/>
        <w:ind w:left="360"/>
      </w:pPr>
      <w:r w:rsidRPr="00495AE5">
        <w:t>Log into Hostinger → hPanel → Files → FTP Accounts. Note down:</w:t>
      </w:r>
    </w:p>
    <w:p w14:paraId="410B666A" w14:textId="77777777" w:rsidR="00495AE5" w:rsidRPr="00495AE5" w:rsidRDefault="00495AE5">
      <w:pPr>
        <w:numPr>
          <w:ilvl w:val="0"/>
          <w:numId w:val="118"/>
        </w:numPr>
        <w:spacing w:after="0" w:line="240" w:lineRule="auto"/>
      </w:pPr>
      <w:r w:rsidRPr="00495AE5">
        <w:t>FTP hostname (e.g. ftp.daab.org or an IP like 185.x.x.x)</w:t>
      </w:r>
    </w:p>
    <w:p w14:paraId="6D64C2DA" w14:textId="77777777" w:rsidR="00495AE5" w:rsidRPr="00495AE5" w:rsidRDefault="00495AE5">
      <w:pPr>
        <w:numPr>
          <w:ilvl w:val="0"/>
          <w:numId w:val="118"/>
        </w:numPr>
        <w:spacing w:after="0" w:line="240" w:lineRule="auto"/>
      </w:pPr>
      <w:r w:rsidRPr="00495AE5">
        <w:t>FTP username</w:t>
      </w:r>
    </w:p>
    <w:p w14:paraId="4D9416F0" w14:textId="77777777" w:rsidR="00495AE5" w:rsidRPr="00495AE5" w:rsidRDefault="00495AE5">
      <w:pPr>
        <w:numPr>
          <w:ilvl w:val="0"/>
          <w:numId w:val="118"/>
        </w:numPr>
        <w:spacing w:after="0" w:line="240" w:lineRule="auto"/>
      </w:pPr>
      <w:r w:rsidRPr="00495AE5">
        <w:t>FTP password</w:t>
      </w:r>
    </w:p>
    <w:p w14:paraId="4540C4D6" w14:textId="77777777" w:rsidR="00495AE5" w:rsidRPr="00495AE5" w:rsidRDefault="00000000" w:rsidP="00495AE5">
      <w:pPr>
        <w:spacing w:after="0" w:line="240" w:lineRule="auto"/>
        <w:ind w:left="360"/>
      </w:pPr>
      <w:r>
        <w:pict w14:anchorId="36184C81">
          <v:rect id="_x0000_i1036" style="width:0;height:1.5pt" o:hralign="center" o:hrstd="t" o:hr="t" fillcolor="#a0a0a0" stroked="f"/>
        </w:pict>
      </w:r>
    </w:p>
    <w:p w14:paraId="60CC22CD" w14:textId="77777777" w:rsidR="00495AE5" w:rsidRPr="00495AE5" w:rsidRDefault="00495AE5" w:rsidP="00495AE5">
      <w:pPr>
        <w:spacing w:after="0" w:line="240" w:lineRule="auto"/>
        <w:ind w:left="360"/>
      </w:pPr>
      <w:r w:rsidRPr="00495AE5">
        <w:rPr>
          <w:b/>
          <w:bCs/>
        </w:rPr>
        <w:t>Step 2 — Add secrets to GitHub</w:t>
      </w:r>
    </w:p>
    <w:p w14:paraId="1260033E" w14:textId="77777777" w:rsidR="00495AE5" w:rsidRPr="00495AE5" w:rsidRDefault="00495AE5" w:rsidP="00495AE5">
      <w:pPr>
        <w:spacing w:after="0" w:line="240" w:lineRule="auto"/>
        <w:ind w:left="360"/>
      </w:pPr>
      <w:r w:rsidRPr="00495AE5">
        <w:t>Go to your DAAB GitHub repo → Settings → Secrets and variables → Actions → New repository secret. Add these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3245"/>
      </w:tblGrid>
      <w:tr w:rsidR="00495AE5" w:rsidRPr="00495AE5" w14:paraId="19D33736" w14:textId="77777777">
        <w:trPr>
          <w:tblHeader/>
          <w:tblCellSpacing w:w="15" w:type="dxa"/>
        </w:trPr>
        <w:tc>
          <w:tcPr>
            <w:tcW w:w="0" w:type="auto"/>
            <w:vAlign w:val="center"/>
            <w:hideMark/>
          </w:tcPr>
          <w:p w14:paraId="0869232A" w14:textId="77777777" w:rsidR="00495AE5" w:rsidRPr="00495AE5" w:rsidRDefault="00495AE5" w:rsidP="00495AE5">
            <w:pPr>
              <w:spacing w:after="0" w:line="240" w:lineRule="auto"/>
              <w:ind w:left="360"/>
              <w:rPr>
                <w:b/>
                <w:bCs/>
              </w:rPr>
            </w:pPr>
            <w:r w:rsidRPr="00495AE5">
              <w:rPr>
                <w:b/>
                <w:bCs/>
              </w:rPr>
              <w:t>Secret name</w:t>
            </w:r>
          </w:p>
        </w:tc>
        <w:tc>
          <w:tcPr>
            <w:tcW w:w="0" w:type="auto"/>
            <w:vAlign w:val="center"/>
            <w:hideMark/>
          </w:tcPr>
          <w:p w14:paraId="4476BA3B" w14:textId="77777777" w:rsidR="00495AE5" w:rsidRPr="00495AE5" w:rsidRDefault="00495AE5" w:rsidP="00495AE5">
            <w:pPr>
              <w:spacing w:after="0" w:line="240" w:lineRule="auto"/>
              <w:ind w:left="360"/>
              <w:rPr>
                <w:b/>
                <w:bCs/>
              </w:rPr>
            </w:pPr>
            <w:r w:rsidRPr="00495AE5">
              <w:rPr>
                <w:b/>
                <w:bCs/>
              </w:rPr>
              <w:t>Value</w:t>
            </w:r>
          </w:p>
        </w:tc>
      </w:tr>
      <w:tr w:rsidR="00495AE5" w:rsidRPr="00495AE5" w14:paraId="0B8FCB53" w14:textId="77777777">
        <w:trPr>
          <w:tblCellSpacing w:w="15" w:type="dxa"/>
        </w:trPr>
        <w:tc>
          <w:tcPr>
            <w:tcW w:w="0" w:type="auto"/>
            <w:vAlign w:val="center"/>
            <w:hideMark/>
          </w:tcPr>
          <w:p w14:paraId="56F9DAEC" w14:textId="77777777" w:rsidR="00495AE5" w:rsidRPr="00495AE5" w:rsidRDefault="00495AE5" w:rsidP="00495AE5">
            <w:pPr>
              <w:spacing w:after="0" w:line="240" w:lineRule="auto"/>
              <w:ind w:left="360"/>
            </w:pPr>
            <w:r w:rsidRPr="00495AE5">
              <w:t>FTP_SERVER</w:t>
            </w:r>
          </w:p>
        </w:tc>
        <w:tc>
          <w:tcPr>
            <w:tcW w:w="0" w:type="auto"/>
            <w:vAlign w:val="center"/>
            <w:hideMark/>
          </w:tcPr>
          <w:p w14:paraId="4A507470" w14:textId="77777777" w:rsidR="00495AE5" w:rsidRPr="00495AE5" w:rsidRDefault="00495AE5" w:rsidP="00495AE5">
            <w:pPr>
              <w:spacing w:after="0" w:line="240" w:lineRule="auto"/>
              <w:ind w:left="360"/>
            </w:pPr>
            <w:r w:rsidRPr="00495AE5">
              <w:t>your Hostinger FTP hostname</w:t>
            </w:r>
          </w:p>
        </w:tc>
      </w:tr>
      <w:tr w:rsidR="00495AE5" w:rsidRPr="00495AE5" w14:paraId="2B6EA137" w14:textId="77777777">
        <w:trPr>
          <w:tblCellSpacing w:w="15" w:type="dxa"/>
        </w:trPr>
        <w:tc>
          <w:tcPr>
            <w:tcW w:w="0" w:type="auto"/>
            <w:vAlign w:val="center"/>
            <w:hideMark/>
          </w:tcPr>
          <w:p w14:paraId="2677F271" w14:textId="77777777" w:rsidR="00495AE5" w:rsidRPr="00495AE5" w:rsidRDefault="00495AE5" w:rsidP="00495AE5">
            <w:pPr>
              <w:spacing w:after="0" w:line="240" w:lineRule="auto"/>
              <w:ind w:left="360"/>
            </w:pPr>
            <w:r w:rsidRPr="00495AE5">
              <w:t>FTP_USERNAME</w:t>
            </w:r>
          </w:p>
        </w:tc>
        <w:tc>
          <w:tcPr>
            <w:tcW w:w="0" w:type="auto"/>
            <w:vAlign w:val="center"/>
            <w:hideMark/>
          </w:tcPr>
          <w:p w14:paraId="629C90DF" w14:textId="77777777" w:rsidR="00495AE5" w:rsidRPr="00495AE5" w:rsidRDefault="00495AE5" w:rsidP="00495AE5">
            <w:pPr>
              <w:spacing w:after="0" w:line="240" w:lineRule="auto"/>
              <w:ind w:left="360"/>
            </w:pPr>
            <w:r w:rsidRPr="00495AE5">
              <w:t>your FTP username</w:t>
            </w:r>
          </w:p>
        </w:tc>
      </w:tr>
      <w:tr w:rsidR="00495AE5" w:rsidRPr="00495AE5" w14:paraId="1B7E2551" w14:textId="77777777">
        <w:trPr>
          <w:tblCellSpacing w:w="15" w:type="dxa"/>
        </w:trPr>
        <w:tc>
          <w:tcPr>
            <w:tcW w:w="0" w:type="auto"/>
            <w:vAlign w:val="center"/>
            <w:hideMark/>
          </w:tcPr>
          <w:p w14:paraId="4E2B8B87" w14:textId="77777777" w:rsidR="00495AE5" w:rsidRPr="00495AE5" w:rsidRDefault="00495AE5" w:rsidP="00495AE5">
            <w:pPr>
              <w:spacing w:after="0" w:line="240" w:lineRule="auto"/>
              <w:ind w:left="360"/>
            </w:pPr>
            <w:r w:rsidRPr="00495AE5">
              <w:t>FTP_PASSWORD</w:t>
            </w:r>
          </w:p>
        </w:tc>
        <w:tc>
          <w:tcPr>
            <w:tcW w:w="0" w:type="auto"/>
            <w:vAlign w:val="center"/>
            <w:hideMark/>
          </w:tcPr>
          <w:p w14:paraId="77949DFF" w14:textId="77777777" w:rsidR="00495AE5" w:rsidRPr="00495AE5" w:rsidRDefault="00495AE5" w:rsidP="00495AE5">
            <w:pPr>
              <w:spacing w:after="0" w:line="240" w:lineRule="auto"/>
              <w:ind w:left="360"/>
            </w:pPr>
            <w:r w:rsidRPr="00495AE5">
              <w:t>your FTP password</w:t>
            </w:r>
          </w:p>
        </w:tc>
      </w:tr>
    </w:tbl>
    <w:p w14:paraId="516A5AA2" w14:textId="77777777" w:rsidR="00495AE5" w:rsidRPr="00495AE5" w:rsidRDefault="00000000" w:rsidP="00495AE5">
      <w:pPr>
        <w:spacing w:after="0" w:line="240" w:lineRule="auto"/>
        <w:ind w:left="360"/>
      </w:pPr>
      <w:r>
        <w:pict w14:anchorId="5D3BB4AC">
          <v:rect id="_x0000_i1037" style="width:0;height:1.5pt" o:hralign="center" o:hrstd="t" o:hr="t" fillcolor="#a0a0a0" stroked="f"/>
        </w:pict>
      </w:r>
    </w:p>
    <w:p w14:paraId="7823DA41" w14:textId="77777777" w:rsidR="00495AE5" w:rsidRPr="00495AE5" w:rsidRDefault="00495AE5" w:rsidP="00495AE5">
      <w:pPr>
        <w:spacing w:after="0" w:line="240" w:lineRule="auto"/>
        <w:ind w:left="360"/>
      </w:pPr>
      <w:r w:rsidRPr="00495AE5">
        <w:rPr>
          <w:b/>
          <w:bCs/>
        </w:rPr>
        <w:t>Step 3 — Create the workflow file</w:t>
      </w:r>
    </w:p>
    <w:p w14:paraId="1278F4EA" w14:textId="77777777" w:rsidR="00495AE5" w:rsidRPr="00495AE5" w:rsidRDefault="00495AE5" w:rsidP="00495AE5">
      <w:pPr>
        <w:spacing w:after="0" w:line="240" w:lineRule="auto"/>
        <w:ind w:left="360"/>
      </w:pPr>
      <w:r w:rsidRPr="00495AE5">
        <w:t>In Cursor, create this file at exactly this path in your project:</w:t>
      </w:r>
    </w:p>
    <w:p w14:paraId="45586DE1" w14:textId="77777777" w:rsidR="00495AE5" w:rsidRPr="00495AE5" w:rsidRDefault="00495AE5" w:rsidP="00495AE5">
      <w:pPr>
        <w:spacing w:after="0" w:line="240" w:lineRule="auto"/>
        <w:ind w:left="360"/>
      </w:pPr>
      <w:r w:rsidRPr="00495AE5">
        <w:t>.github/workflows/deploy.yml</w:t>
      </w:r>
    </w:p>
    <w:p w14:paraId="6C7C2568" w14:textId="77777777" w:rsidR="00495AE5" w:rsidRPr="00495AE5" w:rsidRDefault="00495AE5" w:rsidP="00495AE5">
      <w:pPr>
        <w:spacing w:after="0" w:line="240" w:lineRule="auto"/>
        <w:ind w:left="360"/>
      </w:pPr>
      <w:r w:rsidRPr="00495AE5">
        <w:t>Paste this content:</w:t>
      </w:r>
    </w:p>
    <w:p w14:paraId="71B3EA5C" w14:textId="77777777" w:rsidR="00495AE5" w:rsidRPr="00495AE5" w:rsidRDefault="00495AE5" w:rsidP="00495AE5">
      <w:pPr>
        <w:spacing w:after="0" w:line="240" w:lineRule="auto"/>
        <w:ind w:left="360"/>
      </w:pPr>
      <w:r w:rsidRPr="00495AE5">
        <w:t>name: Deploy DAAB to Hostinger</w:t>
      </w:r>
    </w:p>
    <w:p w14:paraId="1E32B4B3" w14:textId="77777777" w:rsidR="00495AE5" w:rsidRPr="00495AE5" w:rsidRDefault="00495AE5" w:rsidP="00495AE5">
      <w:pPr>
        <w:spacing w:after="0" w:line="240" w:lineRule="auto"/>
        <w:ind w:left="360"/>
      </w:pPr>
    </w:p>
    <w:p w14:paraId="1A4AF273" w14:textId="77777777" w:rsidR="00495AE5" w:rsidRPr="00495AE5" w:rsidRDefault="00495AE5" w:rsidP="00495AE5">
      <w:pPr>
        <w:spacing w:after="0" w:line="240" w:lineRule="auto"/>
        <w:ind w:left="360"/>
      </w:pPr>
      <w:r w:rsidRPr="00495AE5">
        <w:t>on:</w:t>
      </w:r>
    </w:p>
    <w:p w14:paraId="4843DAD4" w14:textId="77777777" w:rsidR="00495AE5" w:rsidRPr="00495AE5" w:rsidRDefault="00495AE5" w:rsidP="00495AE5">
      <w:pPr>
        <w:spacing w:after="0" w:line="240" w:lineRule="auto"/>
        <w:ind w:left="360"/>
      </w:pPr>
      <w:r w:rsidRPr="00495AE5">
        <w:t xml:space="preserve">  push:</w:t>
      </w:r>
    </w:p>
    <w:p w14:paraId="6E2EC191" w14:textId="77777777" w:rsidR="00495AE5" w:rsidRPr="00495AE5" w:rsidRDefault="00495AE5" w:rsidP="00495AE5">
      <w:pPr>
        <w:spacing w:after="0" w:line="240" w:lineRule="auto"/>
        <w:ind w:left="360"/>
      </w:pPr>
      <w:r w:rsidRPr="00495AE5">
        <w:t xml:space="preserve">    branches:</w:t>
      </w:r>
    </w:p>
    <w:p w14:paraId="12C4CD9E" w14:textId="77777777" w:rsidR="00495AE5" w:rsidRPr="00495AE5" w:rsidRDefault="00495AE5" w:rsidP="00495AE5">
      <w:pPr>
        <w:spacing w:after="0" w:line="240" w:lineRule="auto"/>
        <w:ind w:left="360"/>
      </w:pPr>
      <w:r w:rsidRPr="00495AE5">
        <w:lastRenderedPageBreak/>
        <w:t xml:space="preserve">      - main</w:t>
      </w:r>
    </w:p>
    <w:p w14:paraId="2310D648" w14:textId="77777777" w:rsidR="00495AE5" w:rsidRPr="00495AE5" w:rsidRDefault="00495AE5" w:rsidP="00495AE5">
      <w:pPr>
        <w:spacing w:after="0" w:line="240" w:lineRule="auto"/>
        <w:ind w:left="360"/>
      </w:pPr>
    </w:p>
    <w:p w14:paraId="57F93E41" w14:textId="77777777" w:rsidR="00495AE5" w:rsidRPr="00495AE5" w:rsidRDefault="00495AE5" w:rsidP="00495AE5">
      <w:pPr>
        <w:spacing w:after="0" w:line="240" w:lineRule="auto"/>
        <w:ind w:left="360"/>
      </w:pPr>
      <w:r w:rsidRPr="00495AE5">
        <w:t>jobs:</w:t>
      </w:r>
    </w:p>
    <w:p w14:paraId="0FD62300" w14:textId="77777777" w:rsidR="00495AE5" w:rsidRPr="00495AE5" w:rsidRDefault="00495AE5" w:rsidP="00495AE5">
      <w:pPr>
        <w:spacing w:after="0" w:line="240" w:lineRule="auto"/>
        <w:ind w:left="360"/>
      </w:pPr>
      <w:r w:rsidRPr="00495AE5">
        <w:t xml:space="preserve">  deploy:</w:t>
      </w:r>
    </w:p>
    <w:p w14:paraId="2509733F" w14:textId="77777777" w:rsidR="00495AE5" w:rsidRPr="00495AE5" w:rsidRDefault="00495AE5" w:rsidP="00495AE5">
      <w:pPr>
        <w:spacing w:after="0" w:line="240" w:lineRule="auto"/>
        <w:ind w:left="360"/>
      </w:pPr>
      <w:r w:rsidRPr="00495AE5">
        <w:t xml:space="preserve">    name: Upload via FTP</w:t>
      </w:r>
    </w:p>
    <w:p w14:paraId="7696ECDC" w14:textId="77777777" w:rsidR="00495AE5" w:rsidRPr="00495AE5" w:rsidRDefault="00495AE5" w:rsidP="00495AE5">
      <w:pPr>
        <w:spacing w:after="0" w:line="240" w:lineRule="auto"/>
        <w:ind w:left="360"/>
      </w:pPr>
      <w:r w:rsidRPr="00495AE5">
        <w:t xml:space="preserve">    runs-on: ubuntu-latest</w:t>
      </w:r>
    </w:p>
    <w:p w14:paraId="17099DE0" w14:textId="77777777" w:rsidR="00495AE5" w:rsidRPr="00495AE5" w:rsidRDefault="00495AE5" w:rsidP="00495AE5">
      <w:pPr>
        <w:spacing w:after="0" w:line="240" w:lineRule="auto"/>
        <w:ind w:left="360"/>
      </w:pPr>
    </w:p>
    <w:p w14:paraId="66FA47DB" w14:textId="77777777" w:rsidR="00495AE5" w:rsidRPr="00495AE5" w:rsidRDefault="00495AE5" w:rsidP="00495AE5">
      <w:pPr>
        <w:spacing w:after="0" w:line="240" w:lineRule="auto"/>
        <w:ind w:left="360"/>
      </w:pPr>
      <w:r w:rsidRPr="00495AE5">
        <w:t xml:space="preserve">    steps:</w:t>
      </w:r>
    </w:p>
    <w:p w14:paraId="2AA38037" w14:textId="77777777" w:rsidR="00495AE5" w:rsidRPr="00495AE5" w:rsidRDefault="00495AE5" w:rsidP="00495AE5">
      <w:pPr>
        <w:spacing w:after="0" w:line="240" w:lineRule="auto"/>
        <w:ind w:left="360"/>
      </w:pPr>
      <w:r w:rsidRPr="00495AE5">
        <w:t xml:space="preserve">      - name: Check out repository</w:t>
      </w:r>
    </w:p>
    <w:p w14:paraId="5D7A87C9" w14:textId="77777777" w:rsidR="00495AE5" w:rsidRPr="00495AE5" w:rsidRDefault="00495AE5" w:rsidP="00495AE5">
      <w:pPr>
        <w:spacing w:after="0" w:line="240" w:lineRule="auto"/>
        <w:ind w:left="360"/>
      </w:pPr>
      <w:r w:rsidRPr="00495AE5">
        <w:t xml:space="preserve">        uses: actions/checkout@v4</w:t>
      </w:r>
    </w:p>
    <w:p w14:paraId="40B800A3" w14:textId="77777777" w:rsidR="00495AE5" w:rsidRPr="00495AE5" w:rsidRDefault="00495AE5" w:rsidP="00495AE5">
      <w:pPr>
        <w:spacing w:after="0" w:line="240" w:lineRule="auto"/>
        <w:ind w:left="360"/>
      </w:pPr>
    </w:p>
    <w:p w14:paraId="6DFD4627" w14:textId="77777777" w:rsidR="00495AE5" w:rsidRPr="00495AE5" w:rsidRDefault="00495AE5" w:rsidP="00495AE5">
      <w:pPr>
        <w:spacing w:after="0" w:line="240" w:lineRule="auto"/>
        <w:ind w:left="360"/>
      </w:pPr>
      <w:r w:rsidRPr="00495AE5">
        <w:t xml:space="preserve">      - name: Deploy to Hostinger via FTP</w:t>
      </w:r>
    </w:p>
    <w:p w14:paraId="28793750" w14:textId="77777777" w:rsidR="00495AE5" w:rsidRPr="00495AE5" w:rsidRDefault="00495AE5" w:rsidP="00495AE5">
      <w:pPr>
        <w:spacing w:after="0" w:line="240" w:lineRule="auto"/>
        <w:ind w:left="360"/>
      </w:pPr>
      <w:r w:rsidRPr="00495AE5">
        <w:t xml:space="preserve">        uses: SamKirkland/FTP-Deploy-Action@v4.3.5</w:t>
      </w:r>
    </w:p>
    <w:p w14:paraId="4D4BB654" w14:textId="77777777" w:rsidR="00495AE5" w:rsidRPr="00495AE5" w:rsidRDefault="00495AE5" w:rsidP="00495AE5">
      <w:pPr>
        <w:spacing w:after="0" w:line="240" w:lineRule="auto"/>
        <w:ind w:left="360"/>
      </w:pPr>
      <w:r w:rsidRPr="00495AE5">
        <w:t xml:space="preserve">        with:</w:t>
      </w:r>
    </w:p>
    <w:p w14:paraId="6C9E8C2E" w14:textId="77777777" w:rsidR="00495AE5" w:rsidRPr="00495AE5" w:rsidRDefault="00495AE5" w:rsidP="00495AE5">
      <w:pPr>
        <w:spacing w:after="0" w:line="240" w:lineRule="auto"/>
        <w:ind w:left="360"/>
      </w:pPr>
      <w:r w:rsidRPr="00495AE5">
        <w:t xml:space="preserve">          server: ${{ secrets.FTP_SERVER }}</w:t>
      </w:r>
    </w:p>
    <w:p w14:paraId="1974AE7C" w14:textId="77777777" w:rsidR="00495AE5" w:rsidRPr="00495AE5" w:rsidRDefault="00495AE5" w:rsidP="00495AE5">
      <w:pPr>
        <w:spacing w:after="0" w:line="240" w:lineRule="auto"/>
        <w:ind w:left="360"/>
      </w:pPr>
      <w:r w:rsidRPr="00495AE5">
        <w:t xml:space="preserve">          username: ${{ secrets.FTP_USERNAME }}</w:t>
      </w:r>
    </w:p>
    <w:p w14:paraId="2C568292" w14:textId="77777777" w:rsidR="00495AE5" w:rsidRPr="00495AE5" w:rsidRDefault="00495AE5" w:rsidP="00495AE5">
      <w:pPr>
        <w:spacing w:after="0" w:line="240" w:lineRule="auto"/>
        <w:ind w:left="360"/>
      </w:pPr>
      <w:r w:rsidRPr="00495AE5">
        <w:t xml:space="preserve">          password: ${{ secrets.FTP_PASSWORD }}</w:t>
      </w:r>
    </w:p>
    <w:p w14:paraId="0DDBE55F" w14:textId="77777777" w:rsidR="00495AE5" w:rsidRPr="00495AE5" w:rsidRDefault="00495AE5" w:rsidP="00495AE5">
      <w:pPr>
        <w:spacing w:after="0" w:line="240" w:lineRule="auto"/>
        <w:ind w:left="360"/>
      </w:pPr>
      <w:r w:rsidRPr="00495AE5">
        <w:t xml:space="preserve">          local-dir: ./</w:t>
      </w:r>
    </w:p>
    <w:p w14:paraId="47FB282E" w14:textId="77777777" w:rsidR="00495AE5" w:rsidRPr="00495AE5" w:rsidRDefault="00495AE5" w:rsidP="00495AE5">
      <w:pPr>
        <w:spacing w:after="0" w:line="240" w:lineRule="auto"/>
        <w:ind w:left="360"/>
      </w:pPr>
      <w:r w:rsidRPr="00495AE5">
        <w:t xml:space="preserve">          server-dir: /public_html/</w:t>
      </w:r>
    </w:p>
    <w:p w14:paraId="09414F2C" w14:textId="77777777" w:rsidR="00495AE5" w:rsidRPr="00495AE5" w:rsidRDefault="00495AE5" w:rsidP="00495AE5">
      <w:pPr>
        <w:spacing w:after="0" w:line="240" w:lineRule="auto"/>
        <w:ind w:left="360"/>
      </w:pPr>
      <w:r w:rsidRPr="00495AE5">
        <w:t xml:space="preserve">          exclude: |</w:t>
      </w:r>
    </w:p>
    <w:p w14:paraId="2986F206" w14:textId="77777777" w:rsidR="00495AE5" w:rsidRPr="00495AE5" w:rsidRDefault="00495AE5" w:rsidP="00495AE5">
      <w:pPr>
        <w:spacing w:after="0" w:line="240" w:lineRule="auto"/>
        <w:ind w:left="360"/>
      </w:pPr>
      <w:r w:rsidRPr="00495AE5">
        <w:t xml:space="preserve">            **/.git*</w:t>
      </w:r>
    </w:p>
    <w:p w14:paraId="38FF9C02" w14:textId="77777777" w:rsidR="00495AE5" w:rsidRPr="00495AE5" w:rsidRDefault="00495AE5" w:rsidP="00495AE5">
      <w:pPr>
        <w:spacing w:after="0" w:line="240" w:lineRule="auto"/>
        <w:ind w:left="360"/>
      </w:pPr>
      <w:r w:rsidRPr="00495AE5">
        <w:t xml:space="preserve">            **/.git*/**</w:t>
      </w:r>
    </w:p>
    <w:p w14:paraId="4110CBAC" w14:textId="77777777" w:rsidR="00495AE5" w:rsidRPr="00495AE5" w:rsidRDefault="00495AE5" w:rsidP="00495AE5">
      <w:pPr>
        <w:spacing w:after="0" w:line="240" w:lineRule="auto"/>
        <w:ind w:left="360"/>
      </w:pPr>
      <w:r w:rsidRPr="00495AE5">
        <w:t xml:space="preserve">            **/node_modules/**</w:t>
      </w:r>
    </w:p>
    <w:p w14:paraId="3C62623F" w14:textId="77777777" w:rsidR="00495AE5" w:rsidRPr="00495AE5" w:rsidRDefault="00495AE5" w:rsidP="00495AE5">
      <w:pPr>
        <w:spacing w:after="0" w:line="240" w:lineRule="auto"/>
        <w:ind w:left="360"/>
      </w:pPr>
      <w:r w:rsidRPr="00495AE5">
        <w:t xml:space="preserve">            .github/**</w:t>
      </w:r>
    </w:p>
    <w:p w14:paraId="255FDFC8" w14:textId="77777777" w:rsidR="00495AE5" w:rsidRPr="00495AE5" w:rsidRDefault="00495AE5" w:rsidP="00495AE5">
      <w:pPr>
        <w:spacing w:after="0" w:line="240" w:lineRule="auto"/>
        <w:ind w:left="360"/>
      </w:pPr>
      <w:r w:rsidRPr="00495AE5">
        <w:t xml:space="preserve">            README.md</w:t>
      </w:r>
    </w:p>
    <w:p w14:paraId="6A18CDC7" w14:textId="77777777" w:rsidR="00495AE5" w:rsidRPr="00495AE5" w:rsidRDefault="00000000" w:rsidP="00495AE5">
      <w:pPr>
        <w:spacing w:after="0" w:line="240" w:lineRule="auto"/>
        <w:ind w:left="360"/>
      </w:pPr>
      <w:r>
        <w:pict w14:anchorId="568F1315">
          <v:rect id="_x0000_i1038" style="width:0;height:1.5pt" o:hralign="center" o:hrstd="t" o:hr="t" fillcolor="#a0a0a0" stroked="f"/>
        </w:pict>
      </w:r>
    </w:p>
    <w:p w14:paraId="549B2821" w14:textId="77777777" w:rsidR="00495AE5" w:rsidRPr="00495AE5" w:rsidRDefault="00495AE5" w:rsidP="00495AE5">
      <w:pPr>
        <w:spacing w:after="0" w:line="240" w:lineRule="auto"/>
        <w:ind w:left="360"/>
      </w:pPr>
      <w:r w:rsidRPr="00495AE5">
        <w:rPr>
          <w:b/>
          <w:bCs/>
        </w:rPr>
        <w:t>Step 4 — Push and test</w:t>
      </w:r>
    </w:p>
    <w:p w14:paraId="5F5F55D9" w14:textId="77777777" w:rsidR="00495AE5" w:rsidRPr="00495AE5" w:rsidRDefault="00495AE5" w:rsidP="00495AE5">
      <w:pPr>
        <w:spacing w:after="0" w:line="240" w:lineRule="auto"/>
        <w:ind w:left="360"/>
      </w:pPr>
      <w:r w:rsidRPr="00495AE5">
        <w:t>git add .github/workflows/deploy.yml</w:t>
      </w:r>
    </w:p>
    <w:p w14:paraId="676D5A32" w14:textId="77777777" w:rsidR="00495AE5" w:rsidRPr="00495AE5" w:rsidRDefault="00495AE5" w:rsidP="00495AE5">
      <w:pPr>
        <w:spacing w:after="0" w:line="240" w:lineRule="auto"/>
        <w:ind w:left="360"/>
      </w:pPr>
      <w:r w:rsidRPr="00495AE5">
        <w:t>git commit -m "Add auto-deploy to Hostinger"</w:t>
      </w:r>
    </w:p>
    <w:p w14:paraId="692A0D5F" w14:textId="77777777" w:rsidR="00495AE5" w:rsidRPr="00495AE5" w:rsidRDefault="00495AE5" w:rsidP="00495AE5">
      <w:pPr>
        <w:spacing w:after="0" w:line="240" w:lineRule="auto"/>
        <w:ind w:left="360"/>
      </w:pPr>
      <w:r w:rsidRPr="00495AE5">
        <w:t>git push origin main</w:t>
      </w:r>
    </w:p>
    <w:p w14:paraId="0D4FF438" w14:textId="77777777" w:rsidR="00495AE5" w:rsidRPr="00495AE5" w:rsidRDefault="00495AE5" w:rsidP="00495AE5">
      <w:pPr>
        <w:spacing w:after="0" w:line="240" w:lineRule="auto"/>
        <w:ind w:left="360"/>
      </w:pPr>
      <w:r w:rsidRPr="00495AE5">
        <w:t xml:space="preserve">Then go to your GitHub repo → </w:t>
      </w:r>
      <w:r w:rsidRPr="00495AE5">
        <w:rPr>
          <w:b/>
          <w:bCs/>
        </w:rPr>
        <w:t>Actions</w:t>
      </w:r>
      <w:r w:rsidRPr="00495AE5">
        <w:t xml:space="preserve"> tab. You'll see the workflow running. Green tick = deployed. From now on, every git push from Cursor automatically updates the live DAAB website. That's it.</w:t>
      </w:r>
    </w:p>
    <w:p w14:paraId="4F58C1BD" w14:textId="77777777" w:rsidR="00495AE5" w:rsidRPr="00495AE5" w:rsidRDefault="00495AE5" w:rsidP="00495AE5">
      <w:pPr>
        <w:spacing w:after="0" w:line="240" w:lineRule="auto"/>
        <w:ind w:left="360"/>
      </w:pPr>
      <w:r w:rsidRPr="00495AE5">
        <w:t>Two things to confirm before you start — what is your Hostinger public_html folder called, and do you push from a branch called main or master?</w:t>
      </w:r>
    </w:p>
    <w:p w14:paraId="105ED139" w14:textId="77777777" w:rsidR="00495AE5" w:rsidRPr="00120557" w:rsidRDefault="00495AE5" w:rsidP="00D35EAD">
      <w:pPr>
        <w:pBdr>
          <w:bottom w:val="single" w:sz="6" w:space="1" w:color="auto"/>
        </w:pBdr>
        <w:spacing w:after="0" w:line="240" w:lineRule="auto"/>
        <w:ind w:left="360"/>
        <w:rPr>
          <w:lang w:val="az-Latn-AZ"/>
        </w:rPr>
      </w:pPr>
    </w:p>
    <w:p w14:paraId="2E33509E" w14:textId="77777777" w:rsidR="00DF305E" w:rsidRDefault="00DF305E" w:rsidP="00D35EAD">
      <w:pPr>
        <w:spacing w:after="0" w:line="240" w:lineRule="auto"/>
        <w:ind w:left="360"/>
      </w:pPr>
    </w:p>
    <w:p w14:paraId="4AA13949" w14:textId="77777777" w:rsidR="00DF305E" w:rsidRPr="00DF305E" w:rsidRDefault="00DF305E" w:rsidP="00DF305E">
      <w:pPr>
        <w:spacing w:after="0" w:line="240" w:lineRule="auto"/>
        <w:ind w:left="360"/>
        <w:rPr>
          <w:highlight w:val="yellow"/>
        </w:rPr>
      </w:pPr>
      <w:r w:rsidRPr="00DF305E">
        <w:rPr>
          <w:highlight w:val="yellow"/>
        </w:rPr>
        <w:t xml:space="preserve">Commit the latest changes to GitHub and build the </w:t>
      </w:r>
      <w:r w:rsidRPr="00DF305E">
        <w:rPr>
          <w:b/>
          <w:bCs/>
          <w:highlight w:val="yellow"/>
        </w:rPr>
        <w:t>/deployment</w:t>
      </w:r>
      <w:r w:rsidRPr="00DF305E">
        <w:rPr>
          <w:highlight w:val="yellow"/>
        </w:rPr>
        <w:t xml:space="preserve"> folder.</w:t>
      </w:r>
    </w:p>
    <w:p w14:paraId="261F770B" w14:textId="77777777" w:rsidR="00DF305E" w:rsidRPr="00DF305E" w:rsidRDefault="00DF305E" w:rsidP="00DF305E">
      <w:pPr>
        <w:spacing w:after="0" w:line="240" w:lineRule="auto"/>
        <w:ind w:left="360"/>
        <w:rPr>
          <w:highlight w:val="yellow"/>
        </w:rPr>
      </w:pPr>
      <w:r w:rsidRPr="00DF305E">
        <w:rPr>
          <w:highlight w:val="yellow"/>
        </w:rPr>
        <w:t>Ensure that:</w:t>
      </w:r>
    </w:p>
    <w:p w14:paraId="2026AC73" w14:textId="77777777" w:rsidR="00DF305E" w:rsidRPr="00DF305E" w:rsidRDefault="00DF305E">
      <w:pPr>
        <w:numPr>
          <w:ilvl w:val="0"/>
          <w:numId w:val="119"/>
        </w:numPr>
        <w:spacing w:after="0" w:line="240" w:lineRule="auto"/>
        <w:rPr>
          <w:highlight w:val="yellow"/>
        </w:rPr>
      </w:pPr>
      <w:r w:rsidRPr="00DF305E">
        <w:rPr>
          <w:highlight w:val="yellow"/>
        </w:rPr>
        <w:t xml:space="preserve">All modified project files are reviewed before committing. </w:t>
      </w:r>
    </w:p>
    <w:p w14:paraId="06B28E40" w14:textId="77777777" w:rsidR="00DF305E" w:rsidRPr="00DF305E" w:rsidRDefault="00DF305E">
      <w:pPr>
        <w:numPr>
          <w:ilvl w:val="0"/>
          <w:numId w:val="119"/>
        </w:numPr>
        <w:spacing w:after="0" w:line="240" w:lineRule="auto"/>
        <w:rPr>
          <w:highlight w:val="yellow"/>
        </w:rPr>
      </w:pPr>
      <w:r w:rsidRPr="00DF305E">
        <w:rPr>
          <w:highlight w:val="yellow"/>
        </w:rPr>
        <w:t xml:space="preserve">No temporary, backup, cache, or unnecessary files are included in the commit. </w:t>
      </w:r>
    </w:p>
    <w:p w14:paraId="0B07D1E5" w14:textId="77777777" w:rsidR="00DF305E" w:rsidRPr="00DF305E" w:rsidRDefault="00DF305E">
      <w:pPr>
        <w:numPr>
          <w:ilvl w:val="0"/>
          <w:numId w:val="119"/>
        </w:numPr>
        <w:spacing w:after="0" w:line="240" w:lineRule="auto"/>
        <w:rPr>
          <w:highlight w:val="yellow"/>
        </w:rPr>
      </w:pPr>
      <w:r w:rsidRPr="00DF305E">
        <w:rPr>
          <w:highlight w:val="yellow"/>
        </w:rPr>
        <w:t xml:space="preserve">The commit message clearly describes the changes made. </w:t>
      </w:r>
    </w:p>
    <w:p w14:paraId="460BEAD9" w14:textId="77777777" w:rsidR="00DF305E" w:rsidRPr="00DF305E" w:rsidRDefault="00DF305E">
      <w:pPr>
        <w:numPr>
          <w:ilvl w:val="0"/>
          <w:numId w:val="119"/>
        </w:numPr>
        <w:spacing w:after="0" w:line="240" w:lineRule="auto"/>
        <w:rPr>
          <w:highlight w:val="yellow"/>
        </w:rPr>
      </w:pPr>
      <w:r w:rsidRPr="00DF305E">
        <w:rPr>
          <w:highlight w:val="yellow"/>
        </w:rPr>
        <w:t xml:space="preserve">The project builds successfully without errors. </w:t>
      </w:r>
    </w:p>
    <w:p w14:paraId="523D6A90" w14:textId="77777777" w:rsidR="00DF305E" w:rsidRPr="00DF305E" w:rsidRDefault="00DF305E">
      <w:pPr>
        <w:numPr>
          <w:ilvl w:val="0"/>
          <w:numId w:val="119"/>
        </w:numPr>
        <w:spacing w:after="0" w:line="240" w:lineRule="auto"/>
        <w:rPr>
          <w:highlight w:val="yellow"/>
        </w:rPr>
      </w:pPr>
      <w:r w:rsidRPr="00DF305E">
        <w:rPr>
          <w:highlight w:val="yellow"/>
        </w:rPr>
        <w:t xml:space="preserve">The </w:t>
      </w:r>
      <w:r w:rsidRPr="00DF305E">
        <w:rPr>
          <w:b/>
          <w:bCs/>
          <w:highlight w:val="yellow"/>
        </w:rPr>
        <w:t>/deployment</w:t>
      </w:r>
      <w:r w:rsidRPr="00DF305E">
        <w:rPr>
          <w:highlight w:val="yellow"/>
        </w:rPr>
        <w:t xml:space="preserve"> folder is regenerated with the latest version of the site. </w:t>
      </w:r>
    </w:p>
    <w:p w14:paraId="192DE717" w14:textId="77777777" w:rsidR="00DF305E" w:rsidRPr="00DF305E" w:rsidRDefault="00DF305E">
      <w:pPr>
        <w:numPr>
          <w:ilvl w:val="0"/>
          <w:numId w:val="119"/>
        </w:numPr>
        <w:spacing w:after="0" w:line="240" w:lineRule="auto"/>
        <w:rPr>
          <w:highlight w:val="yellow"/>
        </w:rPr>
      </w:pPr>
      <w:r w:rsidRPr="00DF305E">
        <w:rPr>
          <w:highlight w:val="yellow"/>
        </w:rPr>
        <w:t xml:space="preserve">The generated deployment files are verified for broken links, missing assets, layout issues, and obvious build problems. </w:t>
      </w:r>
    </w:p>
    <w:p w14:paraId="1107097E" w14:textId="77777777" w:rsidR="00DF305E" w:rsidRPr="00DF305E" w:rsidRDefault="00DF305E">
      <w:pPr>
        <w:numPr>
          <w:ilvl w:val="0"/>
          <w:numId w:val="119"/>
        </w:numPr>
        <w:spacing w:after="0" w:line="240" w:lineRule="auto"/>
        <w:rPr>
          <w:highlight w:val="yellow"/>
        </w:rPr>
      </w:pPr>
      <w:r w:rsidRPr="00DF305E">
        <w:rPr>
          <w:highlight w:val="yellow"/>
        </w:rPr>
        <w:t>The final state is ready for deployment.</w:t>
      </w:r>
    </w:p>
    <w:p w14:paraId="3C31CBA9" w14:textId="7AF228E6" w:rsidR="00120557" w:rsidRDefault="00120557">
      <w:r>
        <w:br w:type="page"/>
      </w:r>
    </w:p>
    <w:p w14:paraId="6FFD9F67" w14:textId="77777777" w:rsidR="00120557" w:rsidRPr="00120557" w:rsidRDefault="00120557" w:rsidP="00120557">
      <w:pPr>
        <w:spacing w:after="0" w:line="240" w:lineRule="auto"/>
        <w:ind w:left="360"/>
      </w:pPr>
      <w:r w:rsidRPr="00120557">
        <w:lastRenderedPageBreak/>
        <w:t>After many recent changes, it is time to perform a thorough cleanup and quality review of the project.</w:t>
      </w:r>
    </w:p>
    <w:p w14:paraId="6FD922BC" w14:textId="77777777" w:rsidR="00120557" w:rsidRPr="00120557" w:rsidRDefault="00120557" w:rsidP="00120557">
      <w:pPr>
        <w:spacing w:after="0" w:line="240" w:lineRule="auto"/>
        <w:ind w:left="360"/>
      </w:pPr>
      <w:r w:rsidRPr="00120557">
        <w:t>Please conduct a comprehensive review of the entire project codebase, including:</w:t>
      </w:r>
    </w:p>
    <w:p w14:paraId="78166AEC" w14:textId="77777777" w:rsidR="00120557" w:rsidRPr="00120557" w:rsidRDefault="00120557">
      <w:pPr>
        <w:numPr>
          <w:ilvl w:val="0"/>
          <w:numId w:val="120"/>
        </w:numPr>
        <w:spacing w:after="0" w:line="240" w:lineRule="auto"/>
      </w:pPr>
      <w:r w:rsidRPr="00120557">
        <w:t xml:space="preserve">all HTML files; </w:t>
      </w:r>
    </w:p>
    <w:p w14:paraId="0F10DDD8" w14:textId="77777777" w:rsidR="00120557" w:rsidRPr="00120557" w:rsidRDefault="00120557">
      <w:pPr>
        <w:numPr>
          <w:ilvl w:val="0"/>
          <w:numId w:val="120"/>
        </w:numPr>
        <w:spacing w:after="0" w:line="240" w:lineRule="auto"/>
      </w:pPr>
      <w:r w:rsidRPr="00120557">
        <w:t xml:space="preserve">CSS files and inline styles; </w:t>
      </w:r>
    </w:p>
    <w:p w14:paraId="151B4F8F" w14:textId="77777777" w:rsidR="00120557" w:rsidRPr="00120557" w:rsidRDefault="00120557">
      <w:pPr>
        <w:numPr>
          <w:ilvl w:val="0"/>
          <w:numId w:val="120"/>
        </w:numPr>
        <w:spacing w:after="0" w:line="240" w:lineRule="auto"/>
      </w:pPr>
      <w:r w:rsidRPr="00120557">
        <w:t xml:space="preserve">JavaScript files and inline scripts; </w:t>
      </w:r>
    </w:p>
    <w:p w14:paraId="53C7DB3E" w14:textId="77777777" w:rsidR="00120557" w:rsidRPr="00120557" w:rsidRDefault="00120557">
      <w:pPr>
        <w:numPr>
          <w:ilvl w:val="0"/>
          <w:numId w:val="120"/>
        </w:numPr>
        <w:spacing w:after="0" w:line="240" w:lineRule="auto"/>
      </w:pPr>
      <w:r w:rsidRPr="00120557">
        <w:t xml:space="preserve">images, icons, logos, fonts, and other assets; </w:t>
      </w:r>
    </w:p>
    <w:p w14:paraId="3532BF80" w14:textId="77777777" w:rsidR="00120557" w:rsidRPr="00120557" w:rsidRDefault="00120557">
      <w:pPr>
        <w:numPr>
          <w:ilvl w:val="0"/>
          <w:numId w:val="120"/>
        </w:numPr>
        <w:spacing w:after="0" w:line="240" w:lineRule="auto"/>
      </w:pPr>
      <w:r w:rsidRPr="00120557">
        <w:t xml:space="preserve">configuration files; </w:t>
      </w:r>
    </w:p>
    <w:p w14:paraId="76E97381" w14:textId="77777777" w:rsidR="00120557" w:rsidRPr="00120557" w:rsidRDefault="00120557">
      <w:pPr>
        <w:numPr>
          <w:ilvl w:val="0"/>
          <w:numId w:val="120"/>
        </w:numPr>
        <w:spacing w:after="0" w:line="240" w:lineRule="auto"/>
      </w:pPr>
      <w:r w:rsidRPr="00120557">
        <w:t xml:space="preserve">internal links and file paths; </w:t>
      </w:r>
    </w:p>
    <w:p w14:paraId="75010C2E" w14:textId="77777777" w:rsidR="00120557" w:rsidRPr="00120557" w:rsidRDefault="00120557">
      <w:pPr>
        <w:numPr>
          <w:ilvl w:val="0"/>
          <w:numId w:val="120"/>
        </w:numPr>
        <w:spacing w:after="0" w:line="240" w:lineRule="auto"/>
      </w:pPr>
      <w:r w:rsidRPr="00120557">
        <w:t xml:space="preserve">navigation menus and submenus; </w:t>
      </w:r>
    </w:p>
    <w:p w14:paraId="443D2557" w14:textId="77777777" w:rsidR="00120557" w:rsidRPr="00120557" w:rsidRDefault="00120557">
      <w:pPr>
        <w:numPr>
          <w:ilvl w:val="0"/>
          <w:numId w:val="120"/>
        </w:numPr>
        <w:spacing w:after="0" w:line="240" w:lineRule="auto"/>
      </w:pPr>
      <w:r w:rsidRPr="00120557">
        <w:t xml:space="preserve">page structures, headers, footers, cards, buttons, forms, tables, and reusable components. </w:t>
      </w:r>
    </w:p>
    <w:p w14:paraId="78CE5258" w14:textId="77777777" w:rsidR="00120557" w:rsidRPr="00120557" w:rsidRDefault="00120557" w:rsidP="00120557">
      <w:pPr>
        <w:spacing w:after="0" w:line="240" w:lineRule="auto"/>
        <w:ind w:left="360"/>
      </w:pPr>
      <w:r w:rsidRPr="00120557">
        <w:t>The purpose of this review is to identify and document any issues that may affect the website’s quality, maintainability, performance, consistency, accessibility, responsiveness, and user experience.</w:t>
      </w:r>
    </w:p>
    <w:p w14:paraId="1E39EEB6" w14:textId="77777777" w:rsidR="00120557" w:rsidRPr="00120557" w:rsidRDefault="00120557" w:rsidP="00120557">
      <w:pPr>
        <w:spacing w:after="0" w:line="240" w:lineRule="auto"/>
        <w:ind w:left="360"/>
      </w:pPr>
      <w:r w:rsidRPr="00120557">
        <w:t>Please check specifically for:</w:t>
      </w:r>
    </w:p>
    <w:p w14:paraId="2F876F98" w14:textId="77777777" w:rsidR="00120557" w:rsidRPr="00120557" w:rsidRDefault="00120557">
      <w:pPr>
        <w:numPr>
          <w:ilvl w:val="0"/>
          <w:numId w:val="121"/>
        </w:numPr>
        <w:spacing w:after="0" w:line="240" w:lineRule="auto"/>
      </w:pPr>
      <w:r w:rsidRPr="00120557">
        <w:t xml:space="preserve">broken internal or external links; </w:t>
      </w:r>
    </w:p>
    <w:p w14:paraId="79D0EBE3" w14:textId="77777777" w:rsidR="00120557" w:rsidRPr="00120557" w:rsidRDefault="00120557">
      <w:pPr>
        <w:numPr>
          <w:ilvl w:val="0"/>
          <w:numId w:val="121"/>
        </w:numPr>
        <w:spacing w:after="0" w:line="240" w:lineRule="auto"/>
      </w:pPr>
      <w:r w:rsidRPr="00120557">
        <w:t xml:space="preserve">missing files, images, icons, fonts, or other assets; </w:t>
      </w:r>
    </w:p>
    <w:p w14:paraId="5EF66337" w14:textId="77777777" w:rsidR="00120557" w:rsidRPr="00120557" w:rsidRDefault="00120557">
      <w:pPr>
        <w:numPr>
          <w:ilvl w:val="0"/>
          <w:numId w:val="121"/>
        </w:numPr>
        <w:spacing w:after="0" w:line="240" w:lineRule="auto"/>
      </w:pPr>
      <w:r w:rsidRPr="00120557">
        <w:t xml:space="preserve">incorrect file paths; </w:t>
      </w:r>
    </w:p>
    <w:p w14:paraId="2D4929A5" w14:textId="77777777" w:rsidR="00120557" w:rsidRPr="00120557" w:rsidRDefault="00120557">
      <w:pPr>
        <w:numPr>
          <w:ilvl w:val="0"/>
          <w:numId w:val="121"/>
        </w:numPr>
        <w:spacing w:after="0" w:line="240" w:lineRule="auto"/>
      </w:pPr>
      <w:r w:rsidRPr="00120557">
        <w:t xml:space="preserve">duplicated HTML, CSS, or JavaScript code; </w:t>
      </w:r>
    </w:p>
    <w:p w14:paraId="6ACF71A9" w14:textId="77777777" w:rsidR="00120557" w:rsidRPr="00120557" w:rsidRDefault="00120557">
      <w:pPr>
        <w:numPr>
          <w:ilvl w:val="0"/>
          <w:numId w:val="121"/>
        </w:numPr>
        <w:spacing w:after="0" w:line="240" w:lineRule="auto"/>
      </w:pPr>
      <w:r w:rsidRPr="00120557">
        <w:t xml:space="preserve">unused or obsolete code; </w:t>
      </w:r>
    </w:p>
    <w:p w14:paraId="33484E9D" w14:textId="77777777" w:rsidR="00120557" w:rsidRPr="00120557" w:rsidRDefault="00120557">
      <w:pPr>
        <w:numPr>
          <w:ilvl w:val="0"/>
          <w:numId w:val="121"/>
        </w:numPr>
        <w:spacing w:after="0" w:line="240" w:lineRule="auto"/>
      </w:pPr>
      <w:r w:rsidRPr="00120557">
        <w:t xml:space="preserve">inconsistent styling, colors, typography, spacing, shadows, borders, and button styles; </w:t>
      </w:r>
    </w:p>
    <w:p w14:paraId="77FCBE5D" w14:textId="77777777" w:rsidR="00120557" w:rsidRPr="00120557" w:rsidRDefault="00120557">
      <w:pPr>
        <w:numPr>
          <w:ilvl w:val="0"/>
          <w:numId w:val="121"/>
        </w:numPr>
        <w:spacing w:after="0" w:line="240" w:lineRule="auto"/>
      </w:pPr>
      <w:r w:rsidRPr="00120557">
        <w:t xml:space="preserve">conflicts between global and page-specific styles; </w:t>
      </w:r>
    </w:p>
    <w:p w14:paraId="361FF41D" w14:textId="77777777" w:rsidR="00120557" w:rsidRPr="00120557" w:rsidRDefault="00120557">
      <w:pPr>
        <w:numPr>
          <w:ilvl w:val="0"/>
          <w:numId w:val="121"/>
        </w:numPr>
        <w:spacing w:after="0" w:line="240" w:lineRule="auto"/>
      </w:pPr>
      <w:r w:rsidRPr="00120557">
        <w:t xml:space="preserve">layout problems on desktop, tablet, and mobile devices; </w:t>
      </w:r>
    </w:p>
    <w:p w14:paraId="02E4DFF8" w14:textId="77777777" w:rsidR="00120557" w:rsidRPr="00120557" w:rsidRDefault="00120557">
      <w:pPr>
        <w:numPr>
          <w:ilvl w:val="0"/>
          <w:numId w:val="121"/>
        </w:numPr>
        <w:spacing w:after="0" w:line="240" w:lineRule="auto"/>
      </w:pPr>
      <w:r w:rsidRPr="00120557">
        <w:t xml:space="preserve">responsiveness issues; </w:t>
      </w:r>
    </w:p>
    <w:p w14:paraId="2170E1FF" w14:textId="77777777" w:rsidR="00120557" w:rsidRPr="00120557" w:rsidRDefault="00120557">
      <w:pPr>
        <w:numPr>
          <w:ilvl w:val="0"/>
          <w:numId w:val="121"/>
        </w:numPr>
        <w:spacing w:after="0" w:line="240" w:lineRule="auto"/>
      </w:pPr>
      <w:r w:rsidRPr="00120557">
        <w:t xml:space="preserve">navigation inconsistencies across pages; </w:t>
      </w:r>
    </w:p>
    <w:p w14:paraId="029AB043" w14:textId="77777777" w:rsidR="00120557" w:rsidRPr="00120557" w:rsidRDefault="00120557">
      <w:pPr>
        <w:numPr>
          <w:ilvl w:val="0"/>
          <w:numId w:val="121"/>
        </w:numPr>
        <w:spacing w:after="0" w:line="240" w:lineRule="auto"/>
      </w:pPr>
      <w:r w:rsidRPr="00120557">
        <w:t xml:space="preserve">submenu or dropdown behavior problems; </w:t>
      </w:r>
    </w:p>
    <w:p w14:paraId="03689C70" w14:textId="77777777" w:rsidR="00120557" w:rsidRPr="00120557" w:rsidRDefault="00120557">
      <w:pPr>
        <w:numPr>
          <w:ilvl w:val="0"/>
          <w:numId w:val="121"/>
        </w:numPr>
        <w:spacing w:after="0" w:line="240" w:lineRule="auto"/>
      </w:pPr>
      <w:r w:rsidRPr="00120557">
        <w:t xml:space="preserve">inconsistent headers, footers, breadcrumbs, and page titles; </w:t>
      </w:r>
    </w:p>
    <w:p w14:paraId="5F461A9A" w14:textId="77777777" w:rsidR="00120557" w:rsidRPr="00120557" w:rsidRDefault="00120557">
      <w:pPr>
        <w:numPr>
          <w:ilvl w:val="0"/>
          <w:numId w:val="121"/>
        </w:numPr>
        <w:spacing w:after="0" w:line="240" w:lineRule="auto"/>
      </w:pPr>
      <w:r w:rsidRPr="00120557">
        <w:t xml:space="preserve">multilingual inconsistencies between Azerbaijani and English pages; </w:t>
      </w:r>
    </w:p>
    <w:p w14:paraId="1F777355" w14:textId="77777777" w:rsidR="00120557" w:rsidRPr="00120557" w:rsidRDefault="00120557">
      <w:pPr>
        <w:numPr>
          <w:ilvl w:val="0"/>
          <w:numId w:val="121"/>
        </w:numPr>
        <w:spacing w:after="0" w:line="240" w:lineRule="auto"/>
      </w:pPr>
      <w:r w:rsidRPr="00120557">
        <w:t xml:space="preserve">naming inconsistencies in files, folders, classes, IDs, and links; </w:t>
      </w:r>
    </w:p>
    <w:p w14:paraId="449055ED" w14:textId="77777777" w:rsidR="00120557" w:rsidRPr="00120557" w:rsidRDefault="00120557">
      <w:pPr>
        <w:numPr>
          <w:ilvl w:val="0"/>
          <w:numId w:val="121"/>
        </w:numPr>
        <w:spacing w:after="0" w:line="240" w:lineRule="auto"/>
      </w:pPr>
      <w:r w:rsidRPr="00120557">
        <w:t xml:space="preserve">repeated or outdated content; </w:t>
      </w:r>
    </w:p>
    <w:p w14:paraId="703D3AF6" w14:textId="77777777" w:rsidR="00120557" w:rsidRPr="00120557" w:rsidRDefault="00120557">
      <w:pPr>
        <w:numPr>
          <w:ilvl w:val="0"/>
          <w:numId w:val="121"/>
        </w:numPr>
        <w:spacing w:after="0" w:line="240" w:lineRule="auto"/>
      </w:pPr>
      <w:r w:rsidRPr="00120557">
        <w:t xml:space="preserve">accessibility gaps, including missing alt text, weak contrast, unclear link labels, keyboard navigation issues, and improper heading structure; </w:t>
      </w:r>
    </w:p>
    <w:p w14:paraId="780BF5B6" w14:textId="77777777" w:rsidR="00120557" w:rsidRPr="00120557" w:rsidRDefault="00120557">
      <w:pPr>
        <w:numPr>
          <w:ilvl w:val="0"/>
          <w:numId w:val="121"/>
        </w:numPr>
        <w:spacing w:after="0" w:line="240" w:lineRule="auto"/>
      </w:pPr>
      <w:r w:rsidRPr="00120557">
        <w:t xml:space="preserve">performance issues such as oversized images, unnecessary scripts, unused styles, or repeated assets; </w:t>
      </w:r>
    </w:p>
    <w:p w14:paraId="7DDE3B2D" w14:textId="77777777" w:rsidR="00120557" w:rsidRPr="00120557" w:rsidRDefault="00120557">
      <w:pPr>
        <w:numPr>
          <w:ilvl w:val="0"/>
          <w:numId w:val="121"/>
        </w:numPr>
        <w:spacing w:after="0" w:line="240" w:lineRule="auto"/>
      </w:pPr>
      <w:r w:rsidRPr="00120557">
        <w:t xml:space="preserve">forms, buttons, CTA blocks, and contact links that do not work as expected; </w:t>
      </w:r>
    </w:p>
    <w:p w14:paraId="51913B7C" w14:textId="77777777" w:rsidR="00120557" w:rsidRPr="00120557" w:rsidRDefault="00120557">
      <w:pPr>
        <w:numPr>
          <w:ilvl w:val="0"/>
          <w:numId w:val="121"/>
        </w:numPr>
        <w:spacing w:after="0" w:line="240" w:lineRule="auto"/>
      </w:pPr>
      <w:r w:rsidRPr="00120557">
        <w:t xml:space="preserve">any other technical or UI/UX problems discovered during the review. </w:t>
      </w:r>
    </w:p>
    <w:p w14:paraId="4BA3F3EA" w14:textId="77777777" w:rsidR="00120557" w:rsidRPr="00120557" w:rsidRDefault="00120557" w:rsidP="00120557">
      <w:pPr>
        <w:spacing w:after="0" w:line="240" w:lineRule="auto"/>
        <w:ind w:left="360"/>
      </w:pPr>
      <w:r w:rsidRPr="00120557">
        <w:t>Please prepare a clear cleanup report grouped by category. For each identified issue, include:</w:t>
      </w:r>
    </w:p>
    <w:p w14:paraId="6BD1391D" w14:textId="77777777" w:rsidR="00120557" w:rsidRPr="00120557" w:rsidRDefault="00120557">
      <w:pPr>
        <w:numPr>
          <w:ilvl w:val="0"/>
          <w:numId w:val="122"/>
        </w:numPr>
        <w:spacing w:after="0" w:line="240" w:lineRule="auto"/>
      </w:pPr>
      <w:r w:rsidRPr="00120557">
        <w:t xml:space="preserve">where the issue appears; </w:t>
      </w:r>
    </w:p>
    <w:p w14:paraId="5488F6F5" w14:textId="77777777" w:rsidR="00120557" w:rsidRPr="00120557" w:rsidRDefault="00120557">
      <w:pPr>
        <w:numPr>
          <w:ilvl w:val="0"/>
          <w:numId w:val="122"/>
        </w:numPr>
        <w:spacing w:after="0" w:line="240" w:lineRule="auto"/>
      </w:pPr>
      <w:r w:rsidRPr="00120557">
        <w:t xml:space="preserve">what the problem is; </w:t>
      </w:r>
    </w:p>
    <w:p w14:paraId="257704B9" w14:textId="77777777" w:rsidR="00120557" w:rsidRPr="00120557" w:rsidRDefault="00120557">
      <w:pPr>
        <w:numPr>
          <w:ilvl w:val="0"/>
          <w:numId w:val="122"/>
        </w:numPr>
        <w:spacing w:after="0" w:line="240" w:lineRule="auto"/>
      </w:pPr>
      <w:r w:rsidRPr="00120557">
        <w:t xml:space="preserve">why it matters; </w:t>
      </w:r>
    </w:p>
    <w:p w14:paraId="61FD0060" w14:textId="77777777" w:rsidR="00120557" w:rsidRPr="00120557" w:rsidRDefault="00120557">
      <w:pPr>
        <w:numPr>
          <w:ilvl w:val="0"/>
          <w:numId w:val="122"/>
        </w:numPr>
        <w:spacing w:after="0" w:line="240" w:lineRule="auto"/>
      </w:pPr>
      <w:r w:rsidRPr="00120557">
        <w:t xml:space="preserve">how it should be corrected; </w:t>
      </w:r>
    </w:p>
    <w:p w14:paraId="4204548B" w14:textId="77777777" w:rsidR="00120557" w:rsidRPr="00120557" w:rsidRDefault="00120557">
      <w:pPr>
        <w:numPr>
          <w:ilvl w:val="0"/>
          <w:numId w:val="122"/>
        </w:numPr>
        <w:spacing w:after="0" w:line="240" w:lineRule="auto"/>
      </w:pPr>
      <w:r w:rsidRPr="00120557">
        <w:t xml:space="preserve">priority level: high, medium, or low. </w:t>
      </w:r>
    </w:p>
    <w:p w14:paraId="3B2C2107" w14:textId="77777777" w:rsidR="00120557" w:rsidRPr="00120557" w:rsidRDefault="00120557" w:rsidP="00120557">
      <w:pPr>
        <w:spacing w:after="0" w:line="240" w:lineRule="auto"/>
        <w:ind w:left="360"/>
      </w:pPr>
      <w:r w:rsidRPr="00120557">
        <w:t>The final report should be practical, specific, and actionable, so that the issues can be corrected systematically.</w:t>
      </w:r>
    </w:p>
    <w:p w14:paraId="5594F16D" w14:textId="77777777" w:rsidR="00447B1D" w:rsidRDefault="00447B1D"/>
    <w:p w14:paraId="37180AEC" w14:textId="6DBE348A" w:rsidR="00B36E98" w:rsidRDefault="00447B1D">
      <w:r>
        <w:t>-------------------------------------------------------------</w:t>
      </w:r>
      <w:r w:rsidR="00B36E98">
        <w:br w:type="page"/>
      </w:r>
    </w:p>
    <w:p w14:paraId="1A1D55A4" w14:textId="77777777" w:rsidR="00B36E98" w:rsidRPr="00B36E98" w:rsidRDefault="00B36E98" w:rsidP="00B36E98">
      <w:pPr>
        <w:spacing w:after="0" w:line="240" w:lineRule="auto"/>
        <w:ind w:left="360"/>
      </w:pPr>
      <w:r w:rsidRPr="00B36E98">
        <w:lastRenderedPageBreak/>
        <w:t>Build subfolders inside the /images/icons directory that correspond to the sections or paragraphs in the inventions list, and move each relevant icon into the appropriate subfolder.</w:t>
      </w:r>
    </w:p>
    <w:p w14:paraId="726B4606" w14:textId="77777777" w:rsidR="00B36E98" w:rsidRPr="00B36E98" w:rsidRDefault="00B36E98" w:rsidP="00B36E98">
      <w:pPr>
        <w:spacing w:after="0" w:line="240" w:lineRule="auto"/>
        <w:ind w:left="360"/>
      </w:pPr>
      <w:r w:rsidRPr="00B36E98">
        <w:t>Please ensure that:</w:t>
      </w:r>
    </w:p>
    <w:p w14:paraId="186A3F08" w14:textId="77777777" w:rsidR="00B36E98" w:rsidRPr="00B36E98" w:rsidRDefault="00B36E98" w:rsidP="00B36E98">
      <w:pPr>
        <w:numPr>
          <w:ilvl w:val="0"/>
          <w:numId w:val="123"/>
        </w:numPr>
        <w:spacing w:after="0" w:line="240" w:lineRule="auto"/>
      </w:pPr>
      <w:r w:rsidRPr="00B36E98">
        <w:t xml:space="preserve">each subfolder name clearly matches the corresponding invention-list section; </w:t>
      </w:r>
    </w:p>
    <w:p w14:paraId="3F00CA48" w14:textId="77777777" w:rsidR="00B36E98" w:rsidRPr="00B36E98" w:rsidRDefault="00B36E98" w:rsidP="00B36E98">
      <w:pPr>
        <w:numPr>
          <w:ilvl w:val="0"/>
          <w:numId w:val="123"/>
        </w:numPr>
        <w:spacing w:after="0" w:line="240" w:lineRule="auto"/>
      </w:pPr>
      <w:r w:rsidRPr="00B36E98">
        <w:t xml:space="preserve">all icons are moved to the correct subfolders based on their related invention; </w:t>
      </w:r>
    </w:p>
    <w:p w14:paraId="1C5D04B9" w14:textId="77777777" w:rsidR="00B36E98" w:rsidRPr="00B36E98" w:rsidRDefault="00B36E98" w:rsidP="00B36E98">
      <w:pPr>
        <w:numPr>
          <w:ilvl w:val="0"/>
          <w:numId w:val="123"/>
        </w:numPr>
        <w:spacing w:after="0" w:line="240" w:lineRule="auto"/>
      </w:pPr>
      <w:r w:rsidRPr="00B36E98">
        <w:t xml:space="preserve">file names remain clean and consistent; </w:t>
      </w:r>
    </w:p>
    <w:p w14:paraId="378AFB82" w14:textId="77777777" w:rsidR="00B36E98" w:rsidRPr="00B36E98" w:rsidRDefault="00B36E98" w:rsidP="00B36E98">
      <w:pPr>
        <w:numPr>
          <w:ilvl w:val="0"/>
          <w:numId w:val="123"/>
        </w:numPr>
        <w:spacing w:after="0" w:line="240" w:lineRule="auto"/>
      </w:pPr>
      <w:r w:rsidRPr="00B36E98">
        <w:t xml:space="preserve">no icons are left in the wrong location; </w:t>
      </w:r>
    </w:p>
    <w:p w14:paraId="69DF7CF2" w14:textId="77777777" w:rsidR="00B36E98" w:rsidRPr="00B36E98" w:rsidRDefault="00B36E98" w:rsidP="00B36E98">
      <w:pPr>
        <w:numPr>
          <w:ilvl w:val="0"/>
          <w:numId w:val="123"/>
        </w:numPr>
        <w:spacing w:after="0" w:line="240" w:lineRule="auto"/>
      </w:pPr>
      <w:r w:rsidRPr="00B36E98">
        <w:t xml:space="preserve">all references to these icons in the HTML/CSS/JavaScript files are updated accordingly so that no image links are broken; </w:t>
      </w:r>
    </w:p>
    <w:p w14:paraId="3DC93E22" w14:textId="77777777" w:rsidR="00B36E98" w:rsidRPr="00B36E98" w:rsidRDefault="00B36E98" w:rsidP="00B36E98">
      <w:pPr>
        <w:numPr>
          <w:ilvl w:val="0"/>
          <w:numId w:val="123"/>
        </w:numPr>
        <w:spacing w:after="0" w:line="240" w:lineRule="auto"/>
      </w:pPr>
      <w:r w:rsidRPr="00B36E98">
        <w:t>the final directory structure remains logical, easy to maintain, and consistent with the project’s organization standards.</w:t>
      </w:r>
    </w:p>
    <w:p w14:paraId="79E68F2F" w14:textId="77777777" w:rsidR="00DF305E" w:rsidRDefault="00DF305E" w:rsidP="00D35EAD">
      <w:pPr>
        <w:spacing w:after="0" w:line="240" w:lineRule="auto"/>
        <w:ind w:left="360"/>
      </w:pPr>
    </w:p>
    <w:p w14:paraId="6BCB76FD" w14:textId="77777777" w:rsidR="002F460B" w:rsidRPr="002F460B" w:rsidRDefault="002F460B" w:rsidP="002F460B">
      <w:pPr>
        <w:spacing w:after="0" w:line="240" w:lineRule="auto"/>
        <w:ind w:left="360"/>
      </w:pPr>
      <w:r w:rsidRPr="002F460B">
        <w:t xml:space="preserve">Create a dedicated homepage for the </w:t>
      </w:r>
      <w:r w:rsidRPr="002F460B">
        <w:rPr>
          <w:b/>
          <w:bCs/>
        </w:rPr>
        <w:t>Knowledge Treasury</w:t>
      </w:r>
      <w:r w:rsidRPr="002F460B">
        <w:t xml:space="preserve"> website. The page should serve as an engaging introduction to the platform and clearly communicate its purpose, value, and scope.</w:t>
      </w:r>
    </w:p>
    <w:p w14:paraId="77A0BF6B" w14:textId="77777777" w:rsidR="002F460B" w:rsidRPr="002F460B" w:rsidRDefault="002F460B" w:rsidP="002F460B">
      <w:pPr>
        <w:spacing w:after="0" w:line="240" w:lineRule="auto"/>
        <w:ind w:left="360"/>
      </w:pPr>
      <w:r w:rsidRPr="002F460B">
        <w:t>In the hero section:</w:t>
      </w:r>
    </w:p>
    <w:p w14:paraId="6CDC6148" w14:textId="77777777" w:rsidR="002F460B" w:rsidRPr="002F460B" w:rsidRDefault="002F460B" w:rsidP="002F460B">
      <w:pPr>
        <w:numPr>
          <w:ilvl w:val="0"/>
          <w:numId w:val="124"/>
        </w:numPr>
        <w:spacing w:after="0" w:line="240" w:lineRule="auto"/>
      </w:pPr>
      <w:r w:rsidRPr="002F460B">
        <w:t xml:space="preserve">Display the </w:t>
      </w:r>
      <w:r w:rsidRPr="002F460B">
        <w:rPr>
          <w:b/>
          <w:bCs/>
        </w:rPr>
        <w:t>Knowledge Treasury logo/icon prominently in the center</w:t>
      </w:r>
      <w:r w:rsidRPr="002F460B">
        <w:t xml:space="preserve">. </w:t>
      </w:r>
    </w:p>
    <w:p w14:paraId="5D8CF945" w14:textId="77777777" w:rsidR="002F460B" w:rsidRPr="002F460B" w:rsidRDefault="002F460B" w:rsidP="002F460B">
      <w:pPr>
        <w:numPr>
          <w:ilvl w:val="0"/>
          <w:numId w:val="124"/>
        </w:numPr>
        <w:spacing w:after="0" w:line="240" w:lineRule="auto"/>
      </w:pPr>
      <w:r w:rsidRPr="002F460B">
        <w:t xml:space="preserve">Add a compelling title and subtitle that reflect the mission of the platform. </w:t>
      </w:r>
    </w:p>
    <w:p w14:paraId="0443BE7C" w14:textId="77777777" w:rsidR="002F460B" w:rsidRPr="002F460B" w:rsidRDefault="002F460B" w:rsidP="002F460B">
      <w:pPr>
        <w:numPr>
          <w:ilvl w:val="0"/>
          <w:numId w:val="124"/>
        </w:numPr>
        <w:spacing w:after="0" w:line="240" w:lineRule="auto"/>
      </w:pPr>
      <w:r w:rsidRPr="002F460B">
        <w:t xml:space="preserve">Include a concise introductory statement explaining what visitors can expect to find on the site. </w:t>
      </w:r>
    </w:p>
    <w:p w14:paraId="35EF5C89" w14:textId="77777777" w:rsidR="002F460B" w:rsidRPr="002F460B" w:rsidRDefault="002F460B" w:rsidP="002F460B">
      <w:pPr>
        <w:spacing w:after="0" w:line="240" w:lineRule="auto"/>
        <w:ind w:left="360"/>
      </w:pPr>
      <w:r w:rsidRPr="002F460B">
        <w:t>Below the hero section:</w:t>
      </w:r>
    </w:p>
    <w:p w14:paraId="3ABDC42B" w14:textId="77777777" w:rsidR="002F460B" w:rsidRPr="002F460B" w:rsidRDefault="002F460B" w:rsidP="002F460B">
      <w:pPr>
        <w:numPr>
          <w:ilvl w:val="0"/>
          <w:numId w:val="125"/>
        </w:numPr>
        <w:spacing w:after="0" w:line="240" w:lineRule="auto"/>
      </w:pPr>
      <w:r w:rsidRPr="002F460B">
        <w:t xml:space="preserve">Add a </w:t>
      </w:r>
      <w:r w:rsidRPr="002F460B">
        <w:rPr>
          <w:b/>
          <w:bCs/>
        </w:rPr>
        <w:t>"What is Knowledge Treasury?"</w:t>
      </w:r>
      <w:r w:rsidRPr="002F460B">
        <w:t xml:space="preserve"> section introducing the project and its objectives. </w:t>
      </w:r>
    </w:p>
    <w:p w14:paraId="1D1B7BA4" w14:textId="77777777" w:rsidR="002F460B" w:rsidRPr="002F460B" w:rsidRDefault="002F460B" w:rsidP="002F460B">
      <w:pPr>
        <w:numPr>
          <w:ilvl w:val="0"/>
          <w:numId w:val="125"/>
        </w:numPr>
        <w:spacing w:after="0" w:line="240" w:lineRule="auto"/>
      </w:pPr>
      <w:r w:rsidRPr="002F460B">
        <w:t xml:space="preserve">Include a </w:t>
      </w:r>
      <w:r w:rsidRPr="002F460B">
        <w:rPr>
          <w:b/>
          <w:bCs/>
        </w:rPr>
        <w:t>site overview/summary</w:t>
      </w:r>
      <w:r w:rsidRPr="002F460B">
        <w:t xml:space="preserve"> describing the main content areas, such as prominent figures, scientific discoveries, inventions, industrial revolutions, historical achievements, and other knowledge resources. </w:t>
      </w:r>
    </w:p>
    <w:p w14:paraId="42630A23" w14:textId="77777777" w:rsidR="002F460B" w:rsidRPr="002F460B" w:rsidRDefault="002F460B" w:rsidP="002F460B">
      <w:pPr>
        <w:numPr>
          <w:ilvl w:val="0"/>
          <w:numId w:val="125"/>
        </w:numPr>
        <w:spacing w:after="0" w:line="240" w:lineRule="auto"/>
      </w:pPr>
      <w:r w:rsidRPr="002F460B">
        <w:t xml:space="preserve">Create a </w:t>
      </w:r>
      <w:r w:rsidRPr="002F460B">
        <w:rPr>
          <w:b/>
          <w:bCs/>
        </w:rPr>
        <w:t>"Purpose and Mission"</w:t>
      </w:r>
      <w:r w:rsidRPr="002F460B">
        <w:t xml:space="preserve"> section containing several well-written paragraphs explaining why the platform was established, the importance of preserving and sharing humanity's scientific and intellectual heritage, and how the site contributes to education, research, innovation, and lifelong learning. </w:t>
      </w:r>
    </w:p>
    <w:p w14:paraId="6C88A619" w14:textId="77777777" w:rsidR="002F460B" w:rsidRPr="002F460B" w:rsidRDefault="002F460B" w:rsidP="002F460B">
      <w:pPr>
        <w:numPr>
          <w:ilvl w:val="0"/>
          <w:numId w:val="125"/>
        </w:numPr>
        <w:spacing w:after="0" w:line="240" w:lineRule="auto"/>
      </w:pPr>
      <w:r w:rsidRPr="002F460B">
        <w:t xml:space="preserve">Add a </w:t>
      </w:r>
      <w:r w:rsidRPr="002F460B">
        <w:rPr>
          <w:b/>
          <w:bCs/>
        </w:rPr>
        <w:t>"Value and Benefits"</w:t>
      </w:r>
      <w:r w:rsidRPr="002F460B">
        <w:t xml:space="preserve"> section describing the benefits provided to different categories of users, including students, teachers, researchers, scientists, professionals, entrepreneurs, policymakers, and members of the general public. </w:t>
      </w:r>
    </w:p>
    <w:p w14:paraId="5158EE90" w14:textId="77777777" w:rsidR="002F460B" w:rsidRPr="002F460B" w:rsidRDefault="002F460B" w:rsidP="002F460B">
      <w:pPr>
        <w:numPr>
          <w:ilvl w:val="0"/>
          <w:numId w:val="125"/>
        </w:numPr>
        <w:spacing w:after="0" w:line="240" w:lineRule="auto"/>
      </w:pPr>
      <w:r w:rsidRPr="002F460B">
        <w:t xml:space="preserve">Explain how the platform supports knowledge discovery, learning, inspiration, interdisciplinary thinking, and informed decision-making. </w:t>
      </w:r>
    </w:p>
    <w:p w14:paraId="5BC4F04A" w14:textId="77777777" w:rsidR="002F460B" w:rsidRPr="002F460B" w:rsidRDefault="002F460B" w:rsidP="002F460B">
      <w:pPr>
        <w:spacing w:after="0" w:line="240" w:lineRule="auto"/>
        <w:ind w:left="360"/>
      </w:pPr>
      <w:r w:rsidRPr="002F460B">
        <w:t>To improve engagement and usability, include visually appealing feature cards highlighting key capabilities such as advanced search, filtering, sorting, grouping, multilingual content, text-to-speech support, responsive design, and rich educational resources.</w:t>
      </w:r>
    </w:p>
    <w:p w14:paraId="2D4328E4" w14:textId="77777777" w:rsidR="002F460B" w:rsidRPr="002F460B" w:rsidRDefault="002F460B" w:rsidP="002F460B">
      <w:pPr>
        <w:spacing w:after="0" w:line="240" w:lineRule="auto"/>
        <w:ind w:left="360"/>
      </w:pPr>
      <w:r w:rsidRPr="002F460B">
        <w:t>The page should follow the established UI/UX design standards of the project, be fully responsive, visually attractive, accessible, and optimized for both desktop and mobile devices. The design should convey a sense of knowledge, discovery, innovation, credibility, and intellectual excellence while maintaining a clean and modern appearance.</w:t>
      </w:r>
    </w:p>
    <w:p w14:paraId="04847CC9" w14:textId="77777777" w:rsidR="002F460B" w:rsidRDefault="002F460B" w:rsidP="002F460B">
      <w:pPr>
        <w:spacing w:after="0" w:line="240" w:lineRule="auto"/>
        <w:ind w:left="360"/>
      </w:pPr>
      <w:r w:rsidRPr="002F460B">
        <w:rPr>
          <w:vanish/>
        </w:rPr>
        <w:t>Top of Form</w:t>
      </w:r>
    </w:p>
    <w:p w14:paraId="3080B6C0" w14:textId="009D1276" w:rsidR="00447B1D" w:rsidRDefault="00447B1D" w:rsidP="002F460B">
      <w:pPr>
        <w:spacing w:after="0" w:line="240" w:lineRule="auto"/>
        <w:ind w:left="360"/>
      </w:pPr>
      <w:r>
        <w:t>-----------------------------------------------------------</w:t>
      </w:r>
    </w:p>
    <w:p w14:paraId="3EB6FE5D" w14:textId="77777777" w:rsidR="00447B1D" w:rsidRDefault="00447B1D" w:rsidP="002F460B">
      <w:pPr>
        <w:spacing w:after="0" w:line="240" w:lineRule="auto"/>
        <w:ind w:left="360"/>
      </w:pPr>
    </w:p>
    <w:p w14:paraId="2D0BF045" w14:textId="77777777" w:rsidR="0013245F" w:rsidRDefault="00447B1D" w:rsidP="0013245F">
      <w:pPr>
        <w:pBdr>
          <w:bottom w:val="single" w:sz="6" w:space="1" w:color="auto"/>
        </w:pBdr>
        <w:spacing w:after="0" w:line="240" w:lineRule="auto"/>
        <w:ind w:left="360"/>
      </w:pPr>
      <w:r w:rsidRPr="00447B1D">
        <w:t>Ensure that all text content displayed under section headings and titles fully utilizes the available content width of the page. Avoid unnecessarily narrow text columns, excessive side margins, or constrained text containers that reduce readability and waste screen space. Text blocks should expand appropriately within the page layout while maintaining comfortable reading line lengths, consistent alignment, and responsiveness across desktop, tablet, and mobile devices. The objective is to maximize the effective use of available space and improve readability without compromising the overall visual balance and user experience</w:t>
      </w:r>
    </w:p>
    <w:p w14:paraId="02B2B0D0" w14:textId="77401519" w:rsidR="0013245F" w:rsidRPr="0013245F" w:rsidRDefault="0013245F" w:rsidP="0013245F">
      <w:pPr>
        <w:pBdr>
          <w:bottom w:val="single" w:sz="6" w:space="1" w:color="auto"/>
        </w:pBdr>
        <w:spacing w:after="0" w:line="240" w:lineRule="auto"/>
        <w:ind w:left="360"/>
      </w:pPr>
      <w:r>
        <w:lastRenderedPageBreak/>
        <w:t>A</w:t>
      </w:r>
      <w:r w:rsidRPr="0013245F">
        <w:t xml:space="preserve">djust the </w:t>
      </w:r>
      <w:r w:rsidRPr="0013245F">
        <w:rPr>
          <w:b/>
          <w:bCs/>
        </w:rPr>
        <w:t>Main Content Areas</w:t>
      </w:r>
      <w:r w:rsidRPr="0013245F">
        <w:t xml:space="preserve"> section so that all content cards are displayed in a </w:t>
      </w:r>
      <w:r w:rsidRPr="0013245F">
        <w:rPr>
          <w:b/>
          <w:bCs/>
        </w:rPr>
        <w:t>single horizontal row</w:t>
      </w:r>
      <w:r w:rsidRPr="0013245F">
        <w:t xml:space="preserve"> on desktop and large-screen devices. Ensure that:</w:t>
      </w:r>
    </w:p>
    <w:p w14:paraId="1C35BB7C" w14:textId="77777777" w:rsidR="0013245F" w:rsidRPr="0013245F" w:rsidRDefault="0013245F" w:rsidP="0013245F">
      <w:pPr>
        <w:numPr>
          <w:ilvl w:val="0"/>
          <w:numId w:val="126"/>
        </w:numPr>
        <w:pBdr>
          <w:bottom w:val="single" w:sz="6" w:space="1" w:color="auto"/>
        </w:pBdr>
        <w:spacing w:after="0" w:line="240" w:lineRule="auto"/>
      </w:pPr>
      <w:r w:rsidRPr="0013245F">
        <w:t xml:space="preserve">All cards have a consistent height and width for a clean, professional appearance. </w:t>
      </w:r>
    </w:p>
    <w:p w14:paraId="5466460F" w14:textId="77777777" w:rsidR="0013245F" w:rsidRPr="0013245F" w:rsidRDefault="0013245F" w:rsidP="0013245F">
      <w:pPr>
        <w:numPr>
          <w:ilvl w:val="0"/>
          <w:numId w:val="126"/>
        </w:numPr>
        <w:pBdr>
          <w:bottom w:val="single" w:sz="6" w:space="1" w:color="auto"/>
        </w:pBdr>
        <w:spacing w:after="0" w:line="240" w:lineRule="auto"/>
      </w:pPr>
      <w:r w:rsidRPr="0013245F">
        <w:t xml:space="preserve">The cards are evenly spaced and properly aligned within the available page width. </w:t>
      </w:r>
    </w:p>
    <w:p w14:paraId="729A9F43" w14:textId="77777777" w:rsidR="0013245F" w:rsidRPr="0013245F" w:rsidRDefault="0013245F" w:rsidP="0013245F">
      <w:pPr>
        <w:numPr>
          <w:ilvl w:val="0"/>
          <w:numId w:val="126"/>
        </w:numPr>
        <w:pBdr>
          <w:bottom w:val="single" w:sz="6" w:space="1" w:color="auto"/>
        </w:pBdr>
        <w:spacing w:after="0" w:line="240" w:lineRule="auto"/>
      </w:pPr>
      <w:r w:rsidRPr="0013245F">
        <w:t xml:space="preserve">The layout makes optimal use of horizontal screen space without creating excessive gaps or unused areas. </w:t>
      </w:r>
    </w:p>
    <w:p w14:paraId="30DCCA2C" w14:textId="77777777" w:rsidR="0013245F" w:rsidRPr="0013245F" w:rsidRDefault="0013245F" w:rsidP="0013245F">
      <w:pPr>
        <w:numPr>
          <w:ilvl w:val="0"/>
          <w:numId w:val="126"/>
        </w:numPr>
        <w:pBdr>
          <w:bottom w:val="single" w:sz="6" w:space="1" w:color="auto"/>
        </w:pBdr>
        <w:spacing w:after="0" w:line="240" w:lineRule="auto"/>
      </w:pPr>
      <w:r w:rsidRPr="0013245F">
        <w:t xml:space="preserve">Card content remains fully visible and visually balanced. </w:t>
      </w:r>
    </w:p>
    <w:p w14:paraId="2144C524" w14:textId="77777777" w:rsidR="0013245F" w:rsidRPr="0013245F" w:rsidRDefault="0013245F" w:rsidP="0013245F">
      <w:pPr>
        <w:numPr>
          <w:ilvl w:val="0"/>
          <w:numId w:val="126"/>
        </w:numPr>
        <w:pBdr>
          <w:bottom w:val="single" w:sz="6" w:space="1" w:color="auto"/>
        </w:pBdr>
        <w:spacing w:after="0" w:line="240" w:lineRule="auto"/>
      </w:pPr>
      <w:r w:rsidRPr="0013245F">
        <w:t xml:space="preserve">Responsive behavior is preserved: on tablets and mobile devices, the cards should automatically reflow into two-column or single-column layouts as appropriate for the screen size. </w:t>
      </w:r>
    </w:p>
    <w:p w14:paraId="664BB0AC" w14:textId="77777777" w:rsidR="0013245F" w:rsidRPr="0013245F" w:rsidRDefault="0013245F" w:rsidP="0013245F">
      <w:pPr>
        <w:numPr>
          <w:ilvl w:val="0"/>
          <w:numId w:val="126"/>
        </w:numPr>
        <w:pBdr>
          <w:bottom w:val="single" w:sz="6" w:space="1" w:color="auto"/>
        </w:pBdr>
        <w:spacing w:after="0" w:line="240" w:lineRule="auto"/>
      </w:pPr>
      <w:r w:rsidRPr="0013245F">
        <w:t xml:space="preserve">Hover effects, animations, and interactive elements continue to function correctly after the layout change. </w:t>
      </w:r>
    </w:p>
    <w:p w14:paraId="00C591FA" w14:textId="77777777" w:rsidR="0013245F" w:rsidRPr="0013245F" w:rsidRDefault="0013245F" w:rsidP="0013245F">
      <w:pPr>
        <w:numPr>
          <w:ilvl w:val="0"/>
          <w:numId w:val="126"/>
        </w:numPr>
        <w:pBdr>
          <w:bottom w:val="single" w:sz="6" w:space="1" w:color="auto"/>
        </w:pBdr>
        <w:spacing w:after="0" w:line="240" w:lineRule="auto"/>
      </w:pPr>
      <w:r w:rsidRPr="0013245F">
        <w:t xml:space="preserve">The overall design remains consistent with the website’s established UI/UX standards and visual style. </w:t>
      </w:r>
    </w:p>
    <w:p w14:paraId="063C3A95" w14:textId="77777777" w:rsidR="0013245F" w:rsidRDefault="0013245F" w:rsidP="0013245F">
      <w:pPr>
        <w:pBdr>
          <w:bottom w:val="single" w:sz="6" w:space="1" w:color="auto"/>
        </w:pBdr>
        <w:spacing w:after="0" w:line="240" w:lineRule="auto"/>
        <w:ind w:left="360"/>
      </w:pPr>
    </w:p>
    <w:p w14:paraId="4E1F88AB" w14:textId="77777777" w:rsidR="0013245F" w:rsidRDefault="0013245F" w:rsidP="0013245F">
      <w:pPr>
        <w:pBdr>
          <w:bottom w:val="single" w:sz="6" w:space="1" w:color="auto"/>
        </w:pBdr>
        <w:spacing w:after="0" w:line="240" w:lineRule="auto"/>
        <w:ind w:left="360"/>
      </w:pPr>
    </w:p>
    <w:p w14:paraId="722ECA8A" w14:textId="77777777" w:rsidR="0013245F" w:rsidRPr="0013245F" w:rsidRDefault="0013245F" w:rsidP="0013245F">
      <w:pPr>
        <w:pBdr>
          <w:bottom w:val="single" w:sz="6" w:space="1" w:color="auto"/>
        </w:pBdr>
        <w:spacing w:after="0" w:line="240" w:lineRule="auto"/>
        <w:ind w:left="360"/>
      </w:pPr>
      <w:r w:rsidRPr="0013245F">
        <w:t xml:space="preserve">Rename </w:t>
      </w:r>
      <w:r w:rsidRPr="0013245F">
        <w:rPr>
          <w:b/>
          <w:bCs/>
        </w:rPr>
        <w:t>encyclopedia.html</w:t>
      </w:r>
      <w:r w:rsidRPr="0013245F">
        <w:t xml:space="preserve"> to </w:t>
      </w:r>
      <w:r w:rsidRPr="0013245F">
        <w:rPr>
          <w:b/>
          <w:bCs/>
        </w:rPr>
        <w:t>prominent_figures.html</w:t>
      </w:r>
      <w:r w:rsidRPr="0013245F">
        <w:t xml:space="preserve"> and perform a comprehensive update of the entire project to accommodate this change. This includes, but is not limited to:</w:t>
      </w:r>
    </w:p>
    <w:p w14:paraId="081D1609"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all internal links, navigation menus, submenu items, buttons, breadcrumbs, cross-references, and redirects that point to encyclopedia.html. </w:t>
      </w:r>
    </w:p>
    <w:p w14:paraId="5EE2FB29" w14:textId="77777777" w:rsidR="0013245F" w:rsidRPr="0013245F" w:rsidRDefault="0013245F" w:rsidP="0013245F">
      <w:pPr>
        <w:numPr>
          <w:ilvl w:val="0"/>
          <w:numId w:val="127"/>
        </w:numPr>
        <w:pBdr>
          <w:bottom w:val="single" w:sz="6" w:space="1" w:color="auto"/>
        </w:pBdr>
        <w:spacing w:after="0" w:line="240" w:lineRule="auto"/>
      </w:pPr>
      <w:r w:rsidRPr="0013245F">
        <w:t xml:space="preserve">Revising all JavaScript, CSS, configuration files, search indexes, sitemap entries, and any hardcoded references affected by the rename. </w:t>
      </w:r>
    </w:p>
    <w:p w14:paraId="44CA2DF5"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page titles, metadata, canonical URLs, Open Graph tags, structured data, and SEO-related elements where necessary. </w:t>
      </w:r>
    </w:p>
    <w:p w14:paraId="1B51F695" w14:textId="77777777" w:rsidR="0013245F" w:rsidRPr="0013245F" w:rsidRDefault="0013245F" w:rsidP="0013245F">
      <w:pPr>
        <w:numPr>
          <w:ilvl w:val="0"/>
          <w:numId w:val="127"/>
        </w:numPr>
        <w:pBdr>
          <w:bottom w:val="single" w:sz="6" w:space="1" w:color="auto"/>
        </w:pBdr>
        <w:spacing w:after="0" w:line="240" w:lineRule="auto"/>
      </w:pPr>
      <w:r w:rsidRPr="0013245F">
        <w:t xml:space="preserve">Verifying that all language versions (AZ/EN and others, if applicable) correctly reference the new page name. </w:t>
      </w:r>
    </w:p>
    <w:p w14:paraId="326D7F28" w14:textId="77777777" w:rsidR="0013245F" w:rsidRPr="0013245F" w:rsidRDefault="0013245F" w:rsidP="0013245F">
      <w:pPr>
        <w:numPr>
          <w:ilvl w:val="0"/>
          <w:numId w:val="127"/>
        </w:numPr>
        <w:pBdr>
          <w:bottom w:val="single" w:sz="6" w:space="1" w:color="auto"/>
        </w:pBdr>
        <w:spacing w:after="0" w:line="240" w:lineRule="auto"/>
      </w:pPr>
      <w:r w:rsidRPr="0013245F">
        <w:t xml:space="preserve">Ensuring that all links throughout the website continue to function correctly and that no broken references remain. </w:t>
      </w:r>
    </w:p>
    <w:p w14:paraId="2DB3F0E2"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any documentation, comments, or project files that refer to the old filename. </w:t>
      </w:r>
    </w:p>
    <w:p w14:paraId="6B2CCF49" w14:textId="77777777" w:rsidR="0013245F" w:rsidRPr="0013245F" w:rsidRDefault="0013245F" w:rsidP="0013245F">
      <w:pPr>
        <w:numPr>
          <w:ilvl w:val="0"/>
          <w:numId w:val="127"/>
        </w:numPr>
        <w:pBdr>
          <w:bottom w:val="single" w:sz="6" w:space="1" w:color="auto"/>
        </w:pBdr>
        <w:spacing w:after="0" w:line="240" w:lineRule="auto"/>
      </w:pPr>
      <w:r w:rsidRPr="0013245F">
        <w:t xml:space="preserve">Performing a thorough regression test to confirm that navigation, filtering, sorting, search functionality, breadcrumbs, and related features continue to work as expected after the rename. </w:t>
      </w:r>
    </w:p>
    <w:p w14:paraId="311924C6" w14:textId="77777777" w:rsidR="0013245F" w:rsidRDefault="0013245F" w:rsidP="0013245F">
      <w:pPr>
        <w:pBdr>
          <w:bottom w:val="single" w:sz="6" w:space="1" w:color="auto"/>
        </w:pBdr>
        <w:spacing w:after="0" w:line="240" w:lineRule="auto"/>
        <w:ind w:left="360"/>
      </w:pPr>
      <w:r w:rsidRPr="0013245F">
        <w:t>At the end, provide a summary of all files and components that were modified as a result of this change.</w:t>
      </w:r>
    </w:p>
    <w:p w14:paraId="6CDBFE2D" w14:textId="77777777" w:rsidR="0013245F" w:rsidRDefault="0013245F" w:rsidP="0013245F">
      <w:pPr>
        <w:pBdr>
          <w:bottom w:val="single" w:sz="6" w:space="1" w:color="auto"/>
        </w:pBdr>
        <w:spacing w:after="0" w:line="240" w:lineRule="auto"/>
        <w:ind w:left="360"/>
      </w:pPr>
    </w:p>
    <w:p w14:paraId="425582E7" w14:textId="77777777" w:rsidR="0013245F" w:rsidRPr="0013245F" w:rsidRDefault="0013245F" w:rsidP="0013245F">
      <w:pPr>
        <w:pBdr>
          <w:bottom w:val="single" w:sz="6" w:space="1" w:color="auto"/>
        </w:pBdr>
        <w:spacing w:after="0" w:line="240" w:lineRule="auto"/>
        <w:ind w:left="360"/>
      </w:pPr>
    </w:p>
    <w:p w14:paraId="3D543873" w14:textId="77777777" w:rsidR="0013245F" w:rsidRDefault="0013245F" w:rsidP="0013245F">
      <w:pPr>
        <w:pBdr>
          <w:bottom w:val="single" w:sz="6" w:space="1" w:color="auto"/>
        </w:pBdr>
        <w:spacing w:after="0" w:line="240" w:lineRule="auto"/>
        <w:ind w:left="360"/>
      </w:pPr>
    </w:p>
    <w:p w14:paraId="59DB677C" w14:textId="77777777" w:rsidR="0013245F" w:rsidRPr="0013245F" w:rsidRDefault="0013245F" w:rsidP="0013245F">
      <w:pPr>
        <w:pBdr>
          <w:bottom w:val="single" w:sz="6" w:space="1" w:color="auto"/>
        </w:pBdr>
        <w:spacing w:after="0" w:line="240" w:lineRule="auto"/>
        <w:ind w:left="360"/>
      </w:pPr>
      <w:r w:rsidRPr="0013245F">
        <w:t>In addition to the page rename, add three new items to the top navigation menu:</w:t>
      </w:r>
    </w:p>
    <w:p w14:paraId="511DE174" w14:textId="77777777" w:rsidR="0013245F" w:rsidRPr="0013245F" w:rsidRDefault="0013245F" w:rsidP="0013245F">
      <w:pPr>
        <w:numPr>
          <w:ilvl w:val="0"/>
          <w:numId w:val="128"/>
        </w:numPr>
        <w:pBdr>
          <w:bottom w:val="single" w:sz="6" w:space="1" w:color="auto"/>
        </w:pBdr>
        <w:spacing w:after="0" w:line="240" w:lineRule="auto"/>
      </w:pPr>
      <w:r w:rsidRPr="0013245F">
        <w:rPr>
          <w:b/>
          <w:bCs/>
        </w:rPr>
        <w:t>Prominent Figures</w:t>
      </w:r>
      <w:r w:rsidRPr="0013245F">
        <w:t xml:space="preserve"> </w:t>
      </w:r>
    </w:p>
    <w:p w14:paraId="025EFE14" w14:textId="77777777" w:rsidR="0013245F" w:rsidRPr="0013245F" w:rsidRDefault="0013245F" w:rsidP="0013245F">
      <w:pPr>
        <w:numPr>
          <w:ilvl w:val="0"/>
          <w:numId w:val="128"/>
        </w:numPr>
        <w:pBdr>
          <w:bottom w:val="single" w:sz="6" w:space="1" w:color="auto"/>
        </w:pBdr>
        <w:spacing w:after="0" w:line="240" w:lineRule="auto"/>
      </w:pPr>
      <w:r w:rsidRPr="0013245F">
        <w:rPr>
          <w:b/>
          <w:bCs/>
        </w:rPr>
        <w:t>Major Scientific Inventions</w:t>
      </w:r>
      <w:r w:rsidRPr="0013245F">
        <w:t xml:space="preserve"> </w:t>
      </w:r>
    </w:p>
    <w:p w14:paraId="1145FE10" w14:textId="77777777" w:rsidR="0013245F" w:rsidRPr="0013245F" w:rsidRDefault="0013245F" w:rsidP="0013245F">
      <w:pPr>
        <w:numPr>
          <w:ilvl w:val="0"/>
          <w:numId w:val="128"/>
        </w:numPr>
        <w:pBdr>
          <w:bottom w:val="single" w:sz="6" w:space="1" w:color="auto"/>
        </w:pBdr>
        <w:spacing w:after="0" w:line="240" w:lineRule="auto"/>
      </w:pPr>
      <w:r w:rsidRPr="0013245F">
        <w:rPr>
          <w:b/>
          <w:bCs/>
        </w:rPr>
        <w:t>Industrial Revolutions</w:t>
      </w:r>
      <w:r w:rsidRPr="0013245F">
        <w:t xml:space="preserve"> </w:t>
      </w:r>
    </w:p>
    <w:p w14:paraId="45307984" w14:textId="77777777" w:rsidR="0013245F" w:rsidRPr="0013245F" w:rsidRDefault="0013245F" w:rsidP="0013245F">
      <w:pPr>
        <w:pBdr>
          <w:bottom w:val="single" w:sz="6" w:space="1" w:color="auto"/>
        </w:pBdr>
        <w:spacing w:after="0" w:line="240" w:lineRule="auto"/>
        <w:ind w:left="360"/>
      </w:pPr>
      <w:r w:rsidRPr="0013245F">
        <w:t>Link each menu item to its corresponding page and ensure that the navigation structure is fully integrated into both desktop and mobile versions of the website.</w:t>
      </w:r>
    </w:p>
    <w:p w14:paraId="6FB2954A" w14:textId="77777777" w:rsidR="0013245F" w:rsidRPr="0013245F" w:rsidRDefault="0013245F" w:rsidP="0013245F">
      <w:pPr>
        <w:pBdr>
          <w:bottom w:val="single" w:sz="6" w:space="1" w:color="auto"/>
        </w:pBdr>
        <w:spacing w:after="0" w:line="240" w:lineRule="auto"/>
        <w:ind w:left="360"/>
      </w:pPr>
      <w:r w:rsidRPr="0013245F">
        <w:t>As part of this implementation:</w:t>
      </w:r>
    </w:p>
    <w:p w14:paraId="31163E01" w14:textId="77777777" w:rsidR="0013245F" w:rsidRPr="0013245F" w:rsidRDefault="0013245F" w:rsidP="0013245F">
      <w:pPr>
        <w:numPr>
          <w:ilvl w:val="0"/>
          <w:numId w:val="129"/>
        </w:numPr>
        <w:pBdr>
          <w:bottom w:val="single" w:sz="6" w:space="1" w:color="auto"/>
        </w:pBdr>
        <w:spacing w:after="0" w:line="240" w:lineRule="auto"/>
      </w:pPr>
      <w:r w:rsidRPr="0013245F">
        <w:t xml:space="preserve">Update all navigation menus, mobile menus, breadcrumbs, and related navigation components to include the new items. </w:t>
      </w:r>
    </w:p>
    <w:p w14:paraId="3D558B99" w14:textId="77777777" w:rsidR="0013245F" w:rsidRPr="0013245F" w:rsidRDefault="0013245F" w:rsidP="0013245F">
      <w:pPr>
        <w:numPr>
          <w:ilvl w:val="0"/>
          <w:numId w:val="129"/>
        </w:numPr>
        <w:pBdr>
          <w:bottom w:val="single" w:sz="6" w:space="1" w:color="auto"/>
        </w:pBdr>
        <w:spacing w:after="0" w:line="240" w:lineRule="auto"/>
      </w:pPr>
      <w:r w:rsidRPr="0013245F">
        <w:t xml:space="preserve">Ensure consistent styling, spacing, typography, hover effects, active-state indicators, and responsiveness across all devices. </w:t>
      </w:r>
    </w:p>
    <w:p w14:paraId="15D94141" w14:textId="77777777" w:rsidR="0013245F" w:rsidRPr="0013245F" w:rsidRDefault="0013245F" w:rsidP="0013245F">
      <w:pPr>
        <w:numPr>
          <w:ilvl w:val="0"/>
          <w:numId w:val="129"/>
        </w:numPr>
        <w:pBdr>
          <w:bottom w:val="single" w:sz="6" w:space="1" w:color="auto"/>
        </w:pBdr>
        <w:spacing w:after="0" w:line="240" w:lineRule="auto"/>
      </w:pPr>
      <w:r w:rsidRPr="0013245F">
        <w:t xml:space="preserve">Highlight the currently active menu item when users are viewing the corresponding page. </w:t>
      </w:r>
    </w:p>
    <w:p w14:paraId="4AA917D4" w14:textId="77777777" w:rsidR="0013245F" w:rsidRPr="0013245F" w:rsidRDefault="0013245F" w:rsidP="0013245F">
      <w:pPr>
        <w:numPr>
          <w:ilvl w:val="0"/>
          <w:numId w:val="129"/>
        </w:numPr>
        <w:pBdr>
          <w:bottom w:val="single" w:sz="6" w:space="1" w:color="auto"/>
        </w:pBdr>
        <w:spacing w:after="0" w:line="240" w:lineRule="auto"/>
      </w:pPr>
      <w:r w:rsidRPr="0013245F">
        <w:t xml:space="preserve">Verify that all links function correctly and lead to the appropriate destinations. </w:t>
      </w:r>
    </w:p>
    <w:p w14:paraId="54040937" w14:textId="77777777" w:rsidR="0013245F" w:rsidRPr="0013245F" w:rsidRDefault="0013245F" w:rsidP="0013245F">
      <w:pPr>
        <w:numPr>
          <w:ilvl w:val="0"/>
          <w:numId w:val="129"/>
        </w:numPr>
        <w:pBdr>
          <w:bottom w:val="single" w:sz="6" w:space="1" w:color="auto"/>
        </w:pBdr>
        <w:spacing w:after="0" w:line="240" w:lineRule="auto"/>
      </w:pPr>
      <w:r w:rsidRPr="0013245F">
        <w:lastRenderedPageBreak/>
        <w:t xml:space="preserve">Maintain consistency with the website's existing UI/UX design standards and information architecture. </w:t>
      </w:r>
    </w:p>
    <w:p w14:paraId="39E25DB8" w14:textId="77777777" w:rsidR="0013245F" w:rsidRPr="0013245F" w:rsidRDefault="0013245F" w:rsidP="0013245F">
      <w:pPr>
        <w:numPr>
          <w:ilvl w:val="0"/>
          <w:numId w:val="129"/>
        </w:numPr>
        <w:pBdr>
          <w:bottom w:val="single" w:sz="6" w:space="1" w:color="auto"/>
        </w:pBdr>
        <w:spacing w:after="0" w:line="240" w:lineRule="auto"/>
      </w:pPr>
      <w:r w:rsidRPr="0013245F">
        <w:t xml:space="preserve">Review the navigation hierarchy to ensure that the new menu items are logically positioned and easily discoverable by users. </w:t>
      </w:r>
    </w:p>
    <w:p w14:paraId="3C323469" w14:textId="77777777" w:rsidR="0013245F" w:rsidRPr="0013245F" w:rsidRDefault="0013245F" w:rsidP="0013245F">
      <w:pPr>
        <w:numPr>
          <w:ilvl w:val="0"/>
          <w:numId w:val="129"/>
        </w:numPr>
        <w:pBdr>
          <w:bottom w:val="single" w:sz="6" w:space="1" w:color="auto"/>
        </w:pBdr>
        <w:spacing w:after="0" w:line="240" w:lineRule="auto"/>
      </w:pPr>
      <w:r w:rsidRPr="0013245F">
        <w:t xml:space="preserve">Test the implementation across desktop, tablet, and mobile devices to confirm proper behavior, responsiveness, and usability. </w:t>
      </w:r>
    </w:p>
    <w:p w14:paraId="6D116E71" w14:textId="77777777" w:rsidR="0013245F" w:rsidRPr="0013245F" w:rsidRDefault="0013245F" w:rsidP="0013245F">
      <w:pPr>
        <w:pBdr>
          <w:bottom w:val="single" w:sz="6" w:space="1" w:color="auto"/>
        </w:pBdr>
        <w:spacing w:after="0" w:line="240" w:lineRule="auto"/>
        <w:ind w:left="360"/>
      </w:pPr>
      <w:r w:rsidRPr="0013245F">
        <w:t>After completion, provide a summary of all navigation-related changes and any additional adjustments made to ensure consistency throughout the website.</w:t>
      </w:r>
    </w:p>
    <w:p w14:paraId="50C6DE22" w14:textId="77777777" w:rsidR="0013245F" w:rsidRPr="0013245F" w:rsidRDefault="0013245F" w:rsidP="0013245F">
      <w:pPr>
        <w:pBdr>
          <w:bottom w:val="single" w:sz="6" w:space="1" w:color="auto"/>
        </w:pBdr>
        <w:spacing w:after="0" w:line="240" w:lineRule="auto"/>
        <w:ind w:left="360"/>
      </w:pPr>
      <w:r w:rsidRPr="0013245F">
        <w:t>improve "place the cards in main content areas section in one row"</w:t>
      </w:r>
    </w:p>
    <w:p w14:paraId="7844AC91" w14:textId="77777777" w:rsidR="0013245F" w:rsidRPr="0013245F" w:rsidRDefault="0013245F" w:rsidP="0013245F">
      <w:pPr>
        <w:pBdr>
          <w:bottom w:val="single" w:sz="6" w:space="1" w:color="auto"/>
        </w:pBdr>
        <w:spacing w:after="0" w:line="240" w:lineRule="auto"/>
        <w:ind w:left="360"/>
      </w:pPr>
      <w:r w:rsidRPr="0013245F">
        <w:t xml:space="preserve">Adjust the </w:t>
      </w:r>
      <w:r w:rsidRPr="0013245F">
        <w:rPr>
          <w:b/>
          <w:bCs/>
        </w:rPr>
        <w:t>Main Content Areas</w:t>
      </w:r>
      <w:r w:rsidRPr="0013245F">
        <w:t xml:space="preserve"> section so that all content cards are displayed in a </w:t>
      </w:r>
      <w:r w:rsidRPr="0013245F">
        <w:rPr>
          <w:b/>
          <w:bCs/>
        </w:rPr>
        <w:t>single horizontal row</w:t>
      </w:r>
      <w:r w:rsidRPr="0013245F">
        <w:t xml:space="preserve"> on desktop and large-screen devices. Ensure that:</w:t>
      </w:r>
    </w:p>
    <w:p w14:paraId="7D9D3E4B" w14:textId="77777777" w:rsidR="0013245F" w:rsidRPr="0013245F" w:rsidRDefault="0013245F" w:rsidP="0013245F">
      <w:pPr>
        <w:numPr>
          <w:ilvl w:val="0"/>
          <w:numId w:val="130"/>
        </w:numPr>
        <w:pBdr>
          <w:bottom w:val="single" w:sz="6" w:space="1" w:color="auto"/>
        </w:pBdr>
        <w:spacing w:after="0" w:line="240" w:lineRule="auto"/>
      </w:pPr>
      <w:r w:rsidRPr="0013245F">
        <w:t xml:space="preserve">All cards have a consistent height and width for a clean, professional appearance. </w:t>
      </w:r>
    </w:p>
    <w:p w14:paraId="146BBAC2" w14:textId="77777777" w:rsidR="0013245F" w:rsidRPr="0013245F" w:rsidRDefault="0013245F" w:rsidP="0013245F">
      <w:pPr>
        <w:numPr>
          <w:ilvl w:val="0"/>
          <w:numId w:val="130"/>
        </w:numPr>
        <w:pBdr>
          <w:bottom w:val="single" w:sz="6" w:space="1" w:color="auto"/>
        </w:pBdr>
        <w:spacing w:after="0" w:line="240" w:lineRule="auto"/>
      </w:pPr>
      <w:r w:rsidRPr="0013245F">
        <w:t xml:space="preserve">The cards are evenly spaced and properly aligned within the available page width. </w:t>
      </w:r>
    </w:p>
    <w:p w14:paraId="03E87388" w14:textId="77777777" w:rsidR="0013245F" w:rsidRPr="0013245F" w:rsidRDefault="0013245F" w:rsidP="0013245F">
      <w:pPr>
        <w:numPr>
          <w:ilvl w:val="0"/>
          <w:numId w:val="130"/>
        </w:numPr>
        <w:pBdr>
          <w:bottom w:val="single" w:sz="6" w:space="1" w:color="auto"/>
        </w:pBdr>
        <w:spacing w:after="0" w:line="240" w:lineRule="auto"/>
      </w:pPr>
      <w:r w:rsidRPr="0013245F">
        <w:t xml:space="preserve">The layout makes optimal use of horizontal screen space without creating excessive gaps or unused areas. </w:t>
      </w:r>
    </w:p>
    <w:p w14:paraId="07A4CDB9" w14:textId="77777777" w:rsidR="0013245F" w:rsidRPr="0013245F" w:rsidRDefault="0013245F" w:rsidP="0013245F">
      <w:pPr>
        <w:numPr>
          <w:ilvl w:val="0"/>
          <w:numId w:val="130"/>
        </w:numPr>
        <w:pBdr>
          <w:bottom w:val="single" w:sz="6" w:space="1" w:color="auto"/>
        </w:pBdr>
        <w:spacing w:after="0" w:line="240" w:lineRule="auto"/>
      </w:pPr>
      <w:r w:rsidRPr="0013245F">
        <w:t xml:space="preserve">Card content remains fully visible and visually balanced. </w:t>
      </w:r>
    </w:p>
    <w:p w14:paraId="5874F737" w14:textId="77777777" w:rsidR="0013245F" w:rsidRPr="0013245F" w:rsidRDefault="0013245F" w:rsidP="0013245F">
      <w:pPr>
        <w:numPr>
          <w:ilvl w:val="0"/>
          <w:numId w:val="130"/>
        </w:numPr>
        <w:pBdr>
          <w:bottom w:val="single" w:sz="6" w:space="1" w:color="auto"/>
        </w:pBdr>
        <w:spacing w:after="0" w:line="240" w:lineRule="auto"/>
      </w:pPr>
      <w:r w:rsidRPr="0013245F">
        <w:t xml:space="preserve">Responsive behavior is preserved: on tablets and mobile devices, the cards should automatically reflow into two-column or single-column layouts as appropriate for the screen size. </w:t>
      </w:r>
    </w:p>
    <w:p w14:paraId="1A3CDDFD" w14:textId="77777777" w:rsidR="0013245F" w:rsidRPr="0013245F" w:rsidRDefault="0013245F" w:rsidP="0013245F">
      <w:pPr>
        <w:numPr>
          <w:ilvl w:val="0"/>
          <w:numId w:val="130"/>
        </w:numPr>
        <w:pBdr>
          <w:bottom w:val="single" w:sz="6" w:space="1" w:color="auto"/>
        </w:pBdr>
        <w:spacing w:after="0" w:line="240" w:lineRule="auto"/>
      </w:pPr>
      <w:r w:rsidRPr="0013245F">
        <w:t xml:space="preserve">Hover effects, animations, and interactive elements continue to function correctly after the layout change. </w:t>
      </w:r>
    </w:p>
    <w:p w14:paraId="2C1CE0B1" w14:textId="77777777" w:rsidR="0013245F" w:rsidRPr="0013245F" w:rsidRDefault="0013245F" w:rsidP="0013245F">
      <w:pPr>
        <w:numPr>
          <w:ilvl w:val="0"/>
          <w:numId w:val="130"/>
        </w:numPr>
        <w:pBdr>
          <w:bottom w:val="single" w:sz="6" w:space="1" w:color="auto"/>
        </w:pBdr>
        <w:spacing w:after="0" w:line="240" w:lineRule="auto"/>
      </w:pPr>
      <w:r w:rsidRPr="0013245F">
        <w:t xml:space="preserve">The overall design remains consistent with the website’s established UI/UX standards and visual style. </w:t>
      </w:r>
    </w:p>
    <w:p w14:paraId="6AE4BF77" w14:textId="77777777" w:rsidR="0013245F" w:rsidRPr="0013245F" w:rsidRDefault="0013245F" w:rsidP="0013245F">
      <w:pPr>
        <w:pBdr>
          <w:bottom w:val="single" w:sz="6" w:space="1" w:color="auto"/>
        </w:pBdr>
        <w:spacing w:after="0" w:line="240" w:lineRule="auto"/>
        <w:ind w:left="360"/>
        <w:rPr>
          <w:vanish/>
        </w:rPr>
      </w:pPr>
      <w:r w:rsidRPr="0013245F">
        <w:rPr>
          <w:vanish/>
        </w:rPr>
        <w:t>Top of Form</w:t>
      </w:r>
    </w:p>
    <w:p w14:paraId="649217E9" w14:textId="77777777" w:rsidR="0013245F" w:rsidRPr="0013245F" w:rsidRDefault="0013245F" w:rsidP="0013245F">
      <w:pPr>
        <w:pBdr>
          <w:bottom w:val="single" w:sz="6" w:space="1" w:color="auto"/>
        </w:pBdr>
        <w:spacing w:after="0" w:line="240" w:lineRule="auto"/>
        <w:ind w:left="360"/>
        <w:rPr>
          <w:vanish/>
        </w:rPr>
      </w:pPr>
      <w:r w:rsidRPr="0013245F">
        <w:rPr>
          <w:vanish/>
        </w:rPr>
        <w:t>Bottom of Form</w:t>
      </w:r>
    </w:p>
    <w:p w14:paraId="23E9C14C" w14:textId="77777777" w:rsidR="00EE225C" w:rsidRPr="00EE225C" w:rsidRDefault="0013245F" w:rsidP="00EE225C">
      <w:pPr>
        <w:pBdr>
          <w:bottom w:val="single" w:sz="6" w:space="1" w:color="auto"/>
        </w:pBdr>
        <w:spacing w:after="0" w:line="240" w:lineRule="auto"/>
        <w:ind w:left="360"/>
      </w:pPr>
      <w:r>
        <w:br w:type="page"/>
      </w:r>
      <w:r w:rsidR="00EE225C" w:rsidRPr="00EE225C">
        <w:lastRenderedPageBreak/>
        <w:t xml:space="preserve">Conduct a comprehensive review and cleanup of the entire </w:t>
      </w:r>
      <w:r w:rsidR="00EE225C" w:rsidRPr="00EE225C">
        <w:rPr>
          <w:b/>
          <w:bCs/>
        </w:rPr>
        <w:t>Knowledge Treasury</w:t>
      </w:r>
      <w:r w:rsidR="00EE225C" w:rsidRPr="00EE225C">
        <w:t xml:space="preserve"> project to ensure that it is a fully independent, standalone platform with its own identity, structure, branding, content, assets, navigation, and technical architecture.</w:t>
      </w:r>
    </w:p>
    <w:p w14:paraId="59A945EB" w14:textId="77777777" w:rsidR="00EE225C" w:rsidRPr="00EE225C" w:rsidRDefault="00EE225C" w:rsidP="00EE225C">
      <w:pPr>
        <w:pBdr>
          <w:bottom w:val="single" w:sz="6" w:space="1" w:color="auto"/>
        </w:pBdr>
        <w:spacing w:after="0" w:line="240" w:lineRule="auto"/>
        <w:ind w:left="360"/>
      </w:pPr>
      <w:r w:rsidRPr="00EE225C">
        <w:t xml:space="preserve">The project must not contain any direct or indirect references to the </w:t>
      </w:r>
      <w:r w:rsidRPr="00EE225C">
        <w:rPr>
          <w:b/>
          <w:bCs/>
        </w:rPr>
        <w:t>DAAB-WAAS</w:t>
      </w:r>
      <w:r w:rsidRPr="00EE225C">
        <w:t xml:space="preserve"> website or to any other external project. This includes references, dependencies, links, branding elements, assets, metadata, navigation items, footer content, scripts, styles, documentation, file names, folder names, comments, configuration entries, repositories, or any other artifacts.</w:t>
      </w:r>
    </w:p>
    <w:p w14:paraId="4DEC22E2" w14:textId="77777777" w:rsidR="00EE225C" w:rsidRPr="00EE225C" w:rsidRDefault="00EE225C" w:rsidP="00EE225C">
      <w:pPr>
        <w:pBdr>
          <w:bottom w:val="single" w:sz="6" w:space="1" w:color="auto"/>
        </w:pBdr>
        <w:spacing w:after="0" w:line="240" w:lineRule="auto"/>
        <w:ind w:left="360"/>
      </w:pPr>
      <w:r w:rsidRPr="00EE225C">
        <w:t xml:space="preserve">If any artifacts originally associated with DAAB-WAAS or another project are still required for the Knowledge Treasury project, they must be properly renamed, adapted, and smoothly incorporated into the Knowledge Treasury structure. Do not keep any names, labels, identifiers, comments, file paths, class names, IDs, asset names, or references containing terms such as </w:t>
      </w:r>
      <w:r w:rsidRPr="00EE225C">
        <w:rPr>
          <w:b/>
          <w:bCs/>
        </w:rPr>
        <w:t>DAAB</w:t>
      </w:r>
      <w:r w:rsidRPr="00EE225C">
        <w:t xml:space="preserve">, </w:t>
      </w:r>
      <w:r w:rsidRPr="00EE225C">
        <w:rPr>
          <w:b/>
          <w:bCs/>
        </w:rPr>
        <w:t>WAAS</w:t>
      </w:r>
      <w:r w:rsidRPr="00EE225C">
        <w:t>, or any other external project name.</w:t>
      </w:r>
    </w:p>
    <w:p w14:paraId="7703221F" w14:textId="77777777" w:rsidR="00EE225C" w:rsidRPr="00EE225C" w:rsidRDefault="00EE225C" w:rsidP="00EE225C">
      <w:pPr>
        <w:pBdr>
          <w:bottom w:val="single" w:sz="6" w:space="1" w:color="auto"/>
        </w:pBdr>
        <w:spacing w:after="0" w:line="240" w:lineRule="auto"/>
        <w:ind w:left="360"/>
      </w:pPr>
      <w:r w:rsidRPr="00EE225C">
        <w:t>As part of this cleanup process:</w:t>
      </w:r>
    </w:p>
    <w:p w14:paraId="4E41004A" w14:textId="77777777" w:rsidR="00EE225C" w:rsidRPr="00EE225C" w:rsidRDefault="00EE225C">
      <w:pPr>
        <w:numPr>
          <w:ilvl w:val="0"/>
          <w:numId w:val="131"/>
        </w:numPr>
        <w:pBdr>
          <w:bottom w:val="single" w:sz="6" w:space="1" w:color="auto"/>
        </w:pBdr>
        <w:spacing w:after="0" w:line="240" w:lineRule="auto"/>
      </w:pPr>
      <w:r w:rsidRPr="00EE225C">
        <w:t>Remove all direct and indirect links to DAAB-WAAS pages, resources, documents, images, stylesheets, scripts, repositories, and external assets.</w:t>
      </w:r>
    </w:p>
    <w:p w14:paraId="2EB4E8A2" w14:textId="77777777" w:rsidR="00EE225C" w:rsidRPr="00EE225C" w:rsidRDefault="00EE225C">
      <w:pPr>
        <w:numPr>
          <w:ilvl w:val="0"/>
          <w:numId w:val="131"/>
        </w:numPr>
        <w:pBdr>
          <w:bottom w:val="single" w:sz="6" w:space="1" w:color="auto"/>
        </w:pBdr>
        <w:spacing w:after="0" w:line="240" w:lineRule="auto"/>
      </w:pPr>
      <w:r w:rsidRPr="00EE225C">
        <w:t>Replace or adapt any reused branding, logos, project names, descriptions, metadata, copyright notices, comments, or textual references that originated from DAAB-WAAS or another project.</w:t>
      </w:r>
    </w:p>
    <w:p w14:paraId="6D4D48D8" w14:textId="77777777" w:rsidR="00EE225C" w:rsidRPr="00EE225C" w:rsidRDefault="00EE225C">
      <w:pPr>
        <w:numPr>
          <w:ilvl w:val="0"/>
          <w:numId w:val="131"/>
        </w:numPr>
        <w:pBdr>
          <w:bottom w:val="single" w:sz="6" w:space="1" w:color="auto"/>
        </w:pBdr>
        <w:spacing w:after="0" w:line="240" w:lineRule="auto"/>
      </w:pPr>
      <w:r w:rsidRPr="00EE225C">
        <w:t>Rename files, folders, CSS classes, JavaScript identifiers, image names, document names, and other technical artifacts where necessary so that they clearly belong to the Knowledge Treasury project.</w:t>
      </w:r>
    </w:p>
    <w:p w14:paraId="48F076F0" w14:textId="77777777" w:rsidR="00EE225C" w:rsidRPr="00EE225C" w:rsidRDefault="00EE225C">
      <w:pPr>
        <w:numPr>
          <w:ilvl w:val="0"/>
          <w:numId w:val="131"/>
        </w:numPr>
        <w:pBdr>
          <w:bottom w:val="single" w:sz="6" w:space="1" w:color="auto"/>
        </w:pBdr>
        <w:spacing w:after="0" w:line="240" w:lineRule="auto"/>
      </w:pPr>
      <w:r w:rsidRPr="00EE225C">
        <w:t>Verify that all images, icons, documents, downloadable resources, media files, and supporting assets belong exclusively to the Knowledge Treasury project or have been properly adapted for it.</w:t>
      </w:r>
    </w:p>
    <w:p w14:paraId="4C0FA164" w14:textId="77777777" w:rsidR="00EE225C" w:rsidRPr="00EE225C" w:rsidRDefault="00EE225C">
      <w:pPr>
        <w:numPr>
          <w:ilvl w:val="0"/>
          <w:numId w:val="131"/>
        </w:numPr>
        <w:pBdr>
          <w:bottom w:val="single" w:sz="6" w:space="1" w:color="auto"/>
        </w:pBdr>
        <w:spacing w:after="0" w:line="240" w:lineRule="auto"/>
      </w:pPr>
      <w:r w:rsidRPr="00EE225C">
        <w:t>Review navigation menus, breadcrumbs, footer links, social links, contact information, cross-page references, and internal links to ensure complete project separation.</w:t>
      </w:r>
    </w:p>
    <w:p w14:paraId="0EAF48C1" w14:textId="77777777" w:rsidR="00EE225C" w:rsidRPr="00EE225C" w:rsidRDefault="00EE225C">
      <w:pPr>
        <w:numPr>
          <w:ilvl w:val="0"/>
          <w:numId w:val="131"/>
        </w:numPr>
        <w:pBdr>
          <w:bottom w:val="single" w:sz="6" w:space="1" w:color="auto"/>
        </w:pBdr>
        <w:spacing w:after="0" w:line="240" w:lineRule="auto"/>
      </w:pPr>
      <w:r w:rsidRPr="00EE225C">
        <w:t>Update page titles, metadata, Open Graph tags, structured data, sitemap entries, SEO-related content, and accessibility labels to reflect the Knowledge Treasury identity only.</w:t>
      </w:r>
    </w:p>
    <w:p w14:paraId="7586DC44" w14:textId="77777777" w:rsidR="00EE225C" w:rsidRPr="00EE225C" w:rsidRDefault="00EE225C">
      <w:pPr>
        <w:numPr>
          <w:ilvl w:val="0"/>
          <w:numId w:val="131"/>
        </w:numPr>
        <w:pBdr>
          <w:bottom w:val="single" w:sz="6" w:space="1" w:color="auto"/>
        </w:pBdr>
        <w:spacing w:after="0" w:line="240" w:lineRule="auto"/>
      </w:pPr>
      <w:r w:rsidRPr="00EE225C">
        <w:t>Review scripts, stylesheets, configuration files, build/deployment files, comments, and documentation to ensure that no DAAB-WAAS or other external-project terminology remains.</w:t>
      </w:r>
    </w:p>
    <w:p w14:paraId="51BD19D5" w14:textId="77777777" w:rsidR="00EE225C" w:rsidRPr="00EE225C" w:rsidRDefault="00EE225C">
      <w:pPr>
        <w:numPr>
          <w:ilvl w:val="0"/>
          <w:numId w:val="131"/>
        </w:numPr>
        <w:pBdr>
          <w:bottom w:val="single" w:sz="6" w:space="1" w:color="auto"/>
        </w:pBdr>
        <w:spacing w:after="0" w:line="240" w:lineRule="auto"/>
      </w:pPr>
      <w:r w:rsidRPr="00EE225C">
        <w:t>Ensure that no shared dependencies, assumptions, hardcoded paths, branding fragments, or references remain that could create a conceptual, visual, or technical connection to DAAB-WAAS or any other project.</w:t>
      </w:r>
    </w:p>
    <w:p w14:paraId="5E94E767" w14:textId="77777777" w:rsidR="00EE225C" w:rsidRPr="00EE225C" w:rsidRDefault="00EE225C">
      <w:pPr>
        <w:numPr>
          <w:ilvl w:val="0"/>
          <w:numId w:val="131"/>
        </w:numPr>
        <w:pBdr>
          <w:bottom w:val="single" w:sz="6" w:space="1" w:color="auto"/>
        </w:pBdr>
        <w:spacing w:after="0" w:line="240" w:lineRule="auto"/>
      </w:pPr>
      <w:r w:rsidRPr="00EE225C">
        <w:t>Confirm that the Knowledge Treasury project can be deployed, maintained, extended, and transferred independently without relying on assets, code, content, or naming conventions from external projects.</w:t>
      </w:r>
    </w:p>
    <w:p w14:paraId="117E5142" w14:textId="77777777" w:rsidR="00EE225C" w:rsidRPr="00EE225C" w:rsidRDefault="00EE225C" w:rsidP="00EE225C">
      <w:pPr>
        <w:pBdr>
          <w:bottom w:val="single" w:sz="6" w:space="1" w:color="auto"/>
        </w:pBdr>
        <w:spacing w:after="0" w:line="240" w:lineRule="auto"/>
        <w:ind w:left="360"/>
      </w:pPr>
      <w:r w:rsidRPr="00EE225C">
        <w:t>After completing the review and cleanup, provide a clear summary of all references, dependencies, files, folders, assets, metadata, links, scripts, styles, and other project-specific artifacts that were removed, renamed, replaced, or updated to establish the Knowledge Treasury as a fully independent platform.</w:t>
      </w:r>
    </w:p>
    <w:p w14:paraId="431AB9BF" w14:textId="3600079A" w:rsidR="0013245F" w:rsidRDefault="0013245F" w:rsidP="00EE225C">
      <w:pPr>
        <w:pBdr>
          <w:bottom w:val="single" w:sz="6" w:space="1" w:color="auto"/>
        </w:pBdr>
        <w:spacing w:after="0" w:line="240" w:lineRule="auto"/>
        <w:ind w:left="360"/>
      </w:pPr>
    </w:p>
    <w:p w14:paraId="3E6A8BD5" w14:textId="77777777" w:rsidR="0013245F" w:rsidRDefault="0013245F" w:rsidP="002F460B">
      <w:pPr>
        <w:spacing w:after="0" w:line="240" w:lineRule="auto"/>
        <w:ind w:left="360"/>
      </w:pPr>
    </w:p>
    <w:p w14:paraId="5FC3D100" w14:textId="77777777" w:rsidR="002455FF" w:rsidRPr="002455FF" w:rsidRDefault="002455FF" w:rsidP="002455FF">
      <w:pPr>
        <w:spacing w:after="0" w:line="240" w:lineRule="auto"/>
        <w:ind w:left="360"/>
      </w:pPr>
      <w:r w:rsidRPr="002455FF">
        <w:t xml:space="preserve">Reduce the width of the </w:t>
      </w:r>
      <w:r w:rsidRPr="002455FF">
        <w:rPr>
          <w:b/>
          <w:bCs/>
        </w:rPr>
        <w:t>Historical Period</w:t>
      </w:r>
      <w:r w:rsidRPr="002455FF">
        <w:t xml:space="preserve"> field within the Filter panel so that the </w:t>
      </w:r>
      <w:r w:rsidRPr="002455FF">
        <w:rPr>
          <w:b/>
          <w:bCs/>
        </w:rPr>
        <w:t>Clear All</w:t>
      </w:r>
      <w:r w:rsidRPr="002455FF">
        <w:t xml:space="preserve"> button can be positioned on the same row, immediately to the right of the field. Ensure that the layout remains visually balanced, intuitive, and responsive across all screen sizes.</w:t>
      </w:r>
    </w:p>
    <w:p w14:paraId="7635E9AD" w14:textId="77777777" w:rsidR="002455FF" w:rsidRPr="002455FF" w:rsidRDefault="002455FF" w:rsidP="002455FF">
      <w:pPr>
        <w:spacing w:after="0" w:line="240" w:lineRule="auto"/>
        <w:ind w:left="360"/>
      </w:pPr>
      <w:r w:rsidRPr="002455FF">
        <w:t>Specifically:</w:t>
      </w:r>
    </w:p>
    <w:p w14:paraId="0D529BA5" w14:textId="77777777" w:rsidR="002455FF" w:rsidRPr="002455FF" w:rsidRDefault="002455FF">
      <w:pPr>
        <w:numPr>
          <w:ilvl w:val="0"/>
          <w:numId w:val="132"/>
        </w:numPr>
        <w:spacing w:after="0" w:line="240" w:lineRule="auto"/>
      </w:pPr>
      <w:r w:rsidRPr="002455FF">
        <w:t xml:space="preserve">Optimize the width of the Historical Period field without compromising readability or usability. </w:t>
      </w:r>
    </w:p>
    <w:p w14:paraId="3529BDEB" w14:textId="77777777" w:rsidR="002455FF" w:rsidRPr="002455FF" w:rsidRDefault="002455FF">
      <w:pPr>
        <w:numPr>
          <w:ilvl w:val="0"/>
          <w:numId w:val="132"/>
        </w:numPr>
        <w:spacing w:after="0" w:line="240" w:lineRule="auto"/>
      </w:pPr>
      <w:r w:rsidRPr="002455FF">
        <w:t xml:space="preserve">Position the </w:t>
      </w:r>
      <w:r w:rsidRPr="002455FF">
        <w:rPr>
          <w:b/>
          <w:bCs/>
        </w:rPr>
        <w:t>Clear All</w:t>
      </w:r>
      <w:r w:rsidRPr="002455FF">
        <w:t xml:space="preserve"> button horizontally aligned with the Historical Period field. </w:t>
      </w:r>
    </w:p>
    <w:p w14:paraId="1D67A3F5" w14:textId="77777777" w:rsidR="002455FF" w:rsidRPr="002455FF" w:rsidRDefault="002455FF">
      <w:pPr>
        <w:numPr>
          <w:ilvl w:val="0"/>
          <w:numId w:val="132"/>
        </w:numPr>
        <w:spacing w:after="0" w:line="240" w:lineRule="auto"/>
      </w:pPr>
      <w:r w:rsidRPr="002455FF">
        <w:lastRenderedPageBreak/>
        <w:t xml:space="preserve">Maintain consistent spacing, alignment, and styling with the other filter controls. </w:t>
      </w:r>
    </w:p>
    <w:p w14:paraId="2C09C1B3" w14:textId="77777777" w:rsidR="002455FF" w:rsidRPr="002455FF" w:rsidRDefault="002455FF">
      <w:pPr>
        <w:numPr>
          <w:ilvl w:val="0"/>
          <w:numId w:val="132"/>
        </w:numPr>
        <w:spacing w:after="0" w:line="240" w:lineRule="auto"/>
      </w:pPr>
      <w:r w:rsidRPr="002455FF">
        <w:t xml:space="preserve">Ensure that the button remains clearly visible and easily accessible. </w:t>
      </w:r>
    </w:p>
    <w:p w14:paraId="0D58C5C0" w14:textId="77777777" w:rsidR="002455FF" w:rsidRPr="002455FF" w:rsidRDefault="002455FF">
      <w:pPr>
        <w:numPr>
          <w:ilvl w:val="0"/>
          <w:numId w:val="132"/>
        </w:numPr>
        <w:spacing w:after="0" w:line="240" w:lineRule="auto"/>
      </w:pPr>
      <w:r w:rsidRPr="002455FF">
        <w:t xml:space="preserve">Preserve responsive behavior so that the layout adapts gracefully on tablets and mobile devices, wrapping elements only when necessary. </w:t>
      </w:r>
    </w:p>
    <w:p w14:paraId="21A7026F" w14:textId="77777777" w:rsidR="002455FF" w:rsidRPr="002455FF" w:rsidRDefault="002455FF">
      <w:pPr>
        <w:numPr>
          <w:ilvl w:val="0"/>
          <w:numId w:val="132"/>
        </w:numPr>
        <w:spacing w:after="0" w:line="240" w:lineRule="auto"/>
      </w:pPr>
      <w:r w:rsidRPr="002455FF">
        <w:t>Verify that the updated arrangement improves the overall usability and visual efficiency of the Filter panel while making better use of the available horizontal space.</w:t>
      </w:r>
    </w:p>
    <w:p w14:paraId="66586F87" w14:textId="77777777" w:rsidR="002455FF" w:rsidRPr="002455FF" w:rsidRDefault="002455FF">
      <w:pPr>
        <w:numPr>
          <w:ilvl w:val="0"/>
          <w:numId w:val="132"/>
        </w:numPr>
        <w:spacing w:after="0" w:line="240" w:lineRule="auto"/>
      </w:pPr>
      <w:r w:rsidRPr="002455FF">
        <w:t xml:space="preserve">In addition, add three new items to the </w:t>
      </w:r>
      <w:r w:rsidRPr="002455FF">
        <w:rPr>
          <w:b/>
          <w:bCs/>
        </w:rPr>
        <w:t>top navigation bar</w:t>
      </w:r>
      <w:r w:rsidRPr="002455FF">
        <w:t>, corresponding to the three primary content cards displayed in the main body of the homepage. Each navigation item should link directly to its respective page, providing users with an alternative and more prominent way to access these key sections.</w:t>
      </w:r>
    </w:p>
    <w:p w14:paraId="69BB725F" w14:textId="77777777" w:rsidR="002455FF" w:rsidRPr="002455FF" w:rsidRDefault="002455FF">
      <w:pPr>
        <w:numPr>
          <w:ilvl w:val="0"/>
          <w:numId w:val="132"/>
        </w:numPr>
        <w:spacing w:after="0" w:line="240" w:lineRule="auto"/>
      </w:pPr>
      <w:r w:rsidRPr="002455FF">
        <w:t>Ensure that:</w:t>
      </w:r>
    </w:p>
    <w:p w14:paraId="571F88AB" w14:textId="77777777" w:rsidR="002455FF" w:rsidRPr="002455FF" w:rsidRDefault="002455FF">
      <w:pPr>
        <w:numPr>
          <w:ilvl w:val="0"/>
          <w:numId w:val="132"/>
        </w:numPr>
        <w:spacing w:after="0" w:line="240" w:lineRule="auto"/>
      </w:pPr>
      <w:r w:rsidRPr="002455FF">
        <w:t xml:space="preserve">The menu item names match the titles of the corresponding content cards. </w:t>
      </w:r>
    </w:p>
    <w:p w14:paraId="6FCAE002" w14:textId="77777777" w:rsidR="002455FF" w:rsidRPr="002455FF" w:rsidRDefault="002455FF">
      <w:pPr>
        <w:numPr>
          <w:ilvl w:val="0"/>
          <w:numId w:val="132"/>
        </w:numPr>
        <w:spacing w:after="0" w:line="240" w:lineRule="auto"/>
      </w:pPr>
      <w:r w:rsidRPr="002455FF">
        <w:t xml:space="preserve">Each menu item links to the correct destination page. </w:t>
      </w:r>
    </w:p>
    <w:p w14:paraId="5500AF67" w14:textId="77777777" w:rsidR="002455FF" w:rsidRPr="002455FF" w:rsidRDefault="002455FF">
      <w:pPr>
        <w:numPr>
          <w:ilvl w:val="0"/>
          <w:numId w:val="132"/>
        </w:numPr>
        <w:spacing w:after="0" w:line="240" w:lineRule="auto"/>
      </w:pPr>
      <w:r w:rsidRPr="002455FF">
        <w:t xml:space="preserve">The new items are seamlessly integrated into the existing navigation structure and visual design. </w:t>
      </w:r>
    </w:p>
    <w:p w14:paraId="1655D3DE" w14:textId="77777777" w:rsidR="002455FF" w:rsidRPr="002455FF" w:rsidRDefault="002455FF">
      <w:pPr>
        <w:numPr>
          <w:ilvl w:val="0"/>
          <w:numId w:val="132"/>
        </w:numPr>
        <w:spacing w:after="0" w:line="240" w:lineRule="auto"/>
      </w:pPr>
      <w:r w:rsidRPr="002455FF">
        <w:t xml:space="preserve">Active-state highlighting is implemented so users can easily identify the page they are currently viewing. </w:t>
      </w:r>
    </w:p>
    <w:p w14:paraId="75ADB021" w14:textId="77777777" w:rsidR="002455FF" w:rsidRPr="002455FF" w:rsidRDefault="002455FF">
      <w:pPr>
        <w:numPr>
          <w:ilvl w:val="0"/>
          <w:numId w:val="132"/>
        </w:numPr>
        <w:spacing w:after="0" w:line="240" w:lineRule="auto"/>
      </w:pPr>
      <w:r w:rsidRPr="002455FF">
        <w:t xml:space="preserve">The navigation remains clean, balanced, and uncluttered on desktop devices. </w:t>
      </w:r>
    </w:p>
    <w:p w14:paraId="234AE2F1" w14:textId="77777777" w:rsidR="002455FF" w:rsidRPr="002455FF" w:rsidRDefault="002455FF">
      <w:pPr>
        <w:numPr>
          <w:ilvl w:val="0"/>
          <w:numId w:val="132"/>
        </w:numPr>
        <w:spacing w:after="0" w:line="240" w:lineRule="auto"/>
      </w:pPr>
      <w:r w:rsidRPr="002455FF">
        <w:t xml:space="preserve">The mobile navigation menu is updated accordingly, maintaining full responsiveness and usability. </w:t>
      </w:r>
    </w:p>
    <w:p w14:paraId="0AF10242" w14:textId="77777777" w:rsidR="002455FF" w:rsidRPr="002455FF" w:rsidRDefault="002455FF">
      <w:pPr>
        <w:numPr>
          <w:ilvl w:val="0"/>
          <w:numId w:val="132"/>
        </w:numPr>
        <w:spacing w:after="0" w:line="240" w:lineRule="auto"/>
      </w:pPr>
      <w:r w:rsidRPr="002455FF">
        <w:t xml:space="preserve">Any duplicate, conflicting, or redundant navigation elements are reviewed and adjusted to preserve a clear information architecture. </w:t>
      </w:r>
    </w:p>
    <w:p w14:paraId="5AF0551F" w14:textId="77777777" w:rsidR="002455FF" w:rsidRPr="002455FF" w:rsidRDefault="002455FF">
      <w:pPr>
        <w:numPr>
          <w:ilvl w:val="0"/>
          <w:numId w:val="132"/>
        </w:numPr>
        <w:spacing w:after="0" w:line="240" w:lineRule="auto"/>
      </w:pPr>
      <w:r w:rsidRPr="002455FF">
        <w:t>After implementation, verify that both the homepage cards and the new navigation items provide consistent access paths to the same content and that all links function correctly across the entire website.</w:t>
      </w:r>
    </w:p>
    <w:p w14:paraId="7DF4147D" w14:textId="77777777" w:rsidR="0013245F" w:rsidRDefault="0013245F" w:rsidP="002F460B">
      <w:pPr>
        <w:spacing w:after="0" w:line="240" w:lineRule="auto"/>
        <w:ind w:left="360"/>
      </w:pPr>
    </w:p>
    <w:p w14:paraId="2C775AE5" w14:textId="77777777" w:rsidR="00E07B61" w:rsidRDefault="00E07B61" w:rsidP="002F460B">
      <w:pPr>
        <w:spacing w:after="0" w:line="240" w:lineRule="auto"/>
        <w:ind w:left="360"/>
      </w:pPr>
    </w:p>
    <w:p w14:paraId="6DD0E7B2" w14:textId="77777777" w:rsidR="00E07B61" w:rsidRPr="00E07B61" w:rsidRDefault="00E07B61" w:rsidP="00E07B61">
      <w:pPr>
        <w:spacing w:after="0" w:line="240" w:lineRule="auto"/>
        <w:ind w:left="360"/>
      </w:pPr>
      <w:r w:rsidRPr="00E07B61">
        <w:t xml:space="preserve">Redesign and align the </w:t>
      </w:r>
      <w:r w:rsidRPr="00E07B61">
        <w:rPr>
          <w:b/>
          <w:bCs/>
        </w:rPr>
        <w:t>Filter panel</w:t>
      </w:r>
      <w:r w:rsidRPr="00E07B61">
        <w:t xml:space="preserve"> on the </w:t>
      </w:r>
      <w:r w:rsidRPr="00E07B61">
        <w:rPr>
          <w:b/>
          <w:bCs/>
        </w:rPr>
        <w:t>Scientific Inventions and Innovations</w:t>
      </w:r>
      <w:r w:rsidRPr="00E07B61">
        <w:t xml:space="preserve"> page so that it matches the design, structure, behavior, styling, and user experience of the Filter panel used on the </w:t>
      </w:r>
      <w:r w:rsidRPr="00E07B61">
        <w:rPr>
          <w:b/>
          <w:bCs/>
        </w:rPr>
        <w:t>Prominent Figures</w:t>
      </w:r>
      <w:r w:rsidRPr="00E07B61">
        <w:t xml:space="preserve"> page.</w:t>
      </w:r>
    </w:p>
    <w:p w14:paraId="02559626" w14:textId="77777777" w:rsidR="00E07B61" w:rsidRPr="00E07B61" w:rsidRDefault="00E07B61" w:rsidP="00E07B61">
      <w:pPr>
        <w:spacing w:after="0" w:line="240" w:lineRule="auto"/>
        <w:ind w:left="360"/>
      </w:pPr>
      <w:r w:rsidRPr="00E07B61">
        <w:t>Ensure that:</w:t>
      </w:r>
    </w:p>
    <w:p w14:paraId="286DD44C" w14:textId="77777777" w:rsidR="00E07B61" w:rsidRPr="00E07B61" w:rsidRDefault="00E07B61">
      <w:pPr>
        <w:numPr>
          <w:ilvl w:val="0"/>
          <w:numId w:val="133"/>
        </w:numPr>
        <w:spacing w:after="0" w:line="240" w:lineRule="auto"/>
      </w:pPr>
      <w:r w:rsidRPr="00E07B61">
        <w:t xml:space="preserve">The layout, spacing, typography, colors, borders, icons, and overall visual appearance are consistent with the Prominent Figures filter panel. </w:t>
      </w:r>
    </w:p>
    <w:p w14:paraId="18762CB3" w14:textId="77777777" w:rsidR="00E07B61" w:rsidRPr="00E07B61" w:rsidRDefault="00E07B61">
      <w:pPr>
        <w:numPr>
          <w:ilvl w:val="0"/>
          <w:numId w:val="133"/>
        </w:numPr>
        <w:spacing w:after="0" w:line="240" w:lineRule="auto"/>
      </w:pPr>
      <w:r w:rsidRPr="00E07B61">
        <w:t xml:space="preserve">The same UI/UX principles, responsiveness rules, and interaction patterns are applied. </w:t>
      </w:r>
    </w:p>
    <w:p w14:paraId="089D8547" w14:textId="77777777" w:rsidR="00E07B61" w:rsidRPr="00E07B61" w:rsidRDefault="00E07B61">
      <w:pPr>
        <w:numPr>
          <w:ilvl w:val="0"/>
          <w:numId w:val="133"/>
        </w:numPr>
        <w:spacing w:after="0" w:line="240" w:lineRule="auto"/>
      </w:pPr>
      <w:r w:rsidRPr="00E07B61">
        <w:t xml:space="preserve">Filter controls are arranged in a clean, logical, and user-friendly manner. </w:t>
      </w:r>
    </w:p>
    <w:p w14:paraId="1E0EBBC1" w14:textId="77777777" w:rsidR="00E07B61" w:rsidRPr="00E07B61" w:rsidRDefault="00E07B61">
      <w:pPr>
        <w:numPr>
          <w:ilvl w:val="0"/>
          <w:numId w:val="133"/>
        </w:numPr>
        <w:spacing w:after="0" w:line="240" w:lineRule="auto"/>
      </w:pPr>
      <w:r w:rsidRPr="00E07B61">
        <w:t xml:space="preserve">The </w:t>
      </w:r>
      <w:r w:rsidRPr="00E07B61">
        <w:rPr>
          <w:b/>
          <w:bCs/>
        </w:rPr>
        <w:t>Clear All</w:t>
      </w:r>
      <w:r w:rsidRPr="00E07B61">
        <w:t xml:space="preserve"> functionality, filter labels, dropdown styles, search fields, and action buttons follow the same design language and behavior. </w:t>
      </w:r>
    </w:p>
    <w:p w14:paraId="36458F1D" w14:textId="77777777" w:rsidR="00E07B61" w:rsidRPr="00E07B61" w:rsidRDefault="00E07B61">
      <w:pPr>
        <w:numPr>
          <w:ilvl w:val="0"/>
          <w:numId w:val="133"/>
        </w:numPr>
        <w:spacing w:after="0" w:line="240" w:lineRule="auto"/>
      </w:pPr>
      <w:r w:rsidRPr="00E07B61">
        <w:t xml:space="preserve">The filter panel adapts correctly to desktop, tablet, and mobile devices while maintaining consistency across screen sizes. </w:t>
      </w:r>
    </w:p>
    <w:p w14:paraId="259027A0" w14:textId="77777777" w:rsidR="00E07B61" w:rsidRPr="00E07B61" w:rsidRDefault="00E07B61">
      <w:pPr>
        <w:numPr>
          <w:ilvl w:val="0"/>
          <w:numId w:val="133"/>
        </w:numPr>
        <w:spacing w:after="0" w:line="240" w:lineRule="auto"/>
      </w:pPr>
      <w:r w:rsidRPr="00E07B61">
        <w:t xml:space="preserve">Any enhancements, usability improvements, or accessibility features implemented on the Prominent Figures page are also incorporated into the Scientific Inventions and Innovations page where applicable. </w:t>
      </w:r>
    </w:p>
    <w:p w14:paraId="264CE1AB" w14:textId="77777777" w:rsidR="00E07B61" w:rsidRPr="00E07B61" w:rsidRDefault="00E07B61">
      <w:pPr>
        <w:numPr>
          <w:ilvl w:val="0"/>
          <w:numId w:val="133"/>
        </w:numPr>
        <w:spacing w:after="0" w:line="240" w:lineRule="auto"/>
      </w:pPr>
      <w:r w:rsidRPr="00E07B61">
        <w:t xml:space="preserve">The implementation remains tailored to the specific filtering requirements of scientific inventions and innovations while preserving a consistent look and feel across the entire website. </w:t>
      </w:r>
    </w:p>
    <w:p w14:paraId="6E7A2DF7" w14:textId="77777777" w:rsidR="00E07B61" w:rsidRPr="00E07B61" w:rsidRDefault="00E07B61" w:rsidP="00E07B61">
      <w:pPr>
        <w:spacing w:after="0" w:line="240" w:lineRule="auto"/>
        <w:ind w:left="360"/>
      </w:pPr>
      <w:r w:rsidRPr="00E07B61">
        <w:t>After implementation, verify that both pages provide a uniform filtering experience and appear to be part of the same integrated platform.</w:t>
      </w:r>
    </w:p>
    <w:p w14:paraId="24C39B3B" w14:textId="77777777" w:rsidR="00E07B61" w:rsidRDefault="00E07B61" w:rsidP="002F460B">
      <w:pPr>
        <w:spacing w:after="0" w:line="240" w:lineRule="auto"/>
        <w:ind w:left="360"/>
      </w:pPr>
    </w:p>
    <w:p w14:paraId="552CCD85" w14:textId="77777777" w:rsidR="00E07B61" w:rsidRDefault="00E07B61" w:rsidP="002F460B">
      <w:pPr>
        <w:spacing w:after="0" w:line="240" w:lineRule="auto"/>
        <w:ind w:left="360"/>
      </w:pPr>
    </w:p>
    <w:p w14:paraId="44DF692F" w14:textId="77777777" w:rsidR="00E07B61" w:rsidRPr="00E07B61" w:rsidRDefault="00E07B61" w:rsidP="00E07B61">
      <w:pPr>
        <w:spacing w:after="0" w:line="240" w:lineRule="auto"/>
        <w:ind w:left="360"/>
      </w:pPr>
      <w:r w:rsidRPr="00E07B61">
        <w:lastRenderedPageBreak/>
        <w:t xml:space="preserve">Configure the </w:t>
      </w:r>
      <w:r w:rsidRPr="00E07B61">
        <w:rPr>
          <w:b/>
          <w:bCs/>
        </w:rPr>
        <w:t>Prominent Figures</w:t>
      </w:r>
      <w:r w:rsidRPr="00E07B61">
        <w:t xml:space="preserve"> page so that records are </w:t>
      </w:r>
      <w:r w:rsidRPr="00E07B61">
        <w:rPr>
          <w:b/>
          <w:bCs/>
        </w:rPr>
        <w:t>sorted by Historical Period by default</w:t>
      </w:r>
      <w:r w:rsidRPr="00E07B61">
        <w:t xml:space="preserve"> when the page is loaded. The default view should present figures in a logical chronological order, allowing users to explore individuals within their historical context and better understand the progression of civilizations, cultures, scientific achievements, and intellectual developments over time.</w:t>
      </w:r>
    </w:p>
    <w:p w14:paraId="49D2F6CE" w14:textId="77777777" w:rsidR="00E07B61" w:rsidRPr="00E07B61" w:rsidRDefault="00E07B61" w:rsidP="00E07B61">
      <w:pPr>
        <w:spacing w:after="0" w:line="240" w:lineRule="auto"/>
        <w:ind w:left="360"/>
      </w:pPr>
      <w:r w:rsidRPr="00E07B61">
        <w:t>Ensure that:</w:t>
      </w:r>
    </w:p>
    <w:p w14:paraId="3D5328A9" w14:textId="77777777" w:rsidR="00E07B61" w:rsidRPr="00E07B61" w:rsidRDefault="00E07B61">
      <w:pPr>
        <w:numPr>
          <w:ilvl w:val="0"/>
          <w:numId w:val="134"/>
        </w:numPr>
        <w:spacing w:after="0" w:line="240" w:lineRule="auto"/>
      </w:pPr>
      <w:r w:rsidRPr="00E07B61">
        <w:t xml:space="preserve">The </w:t>
      </w:r>
      <w:r w:rsidRPr="00E07B61">
        <w:rPr>
          <w:b/>
          <w:bCs/>
        </w:rPr>
        <w:t>Historical Period</w:t>
      </w:r>
      <w:r w:rsidRPr="00E07B61">
        <w:t xml:space="preserve"> field is selected as the default sorting criterion. </w:t>
      </w:r>
    </w:p>
    <w:p w14:paraId="3A4B9D7B" w14:textId="77777777" w:rsidR="00E07B61" w:rsidRPr="00E07B61" w:rsidRDefault="00E07B61">
      <w:pPr>
        <w:numPr>
          <w:ilvl w:val="0"/>
          <w:numId w:val="134"/>
        </w:numPr>
        <w:spacing w:after="0" w:line="240" w:lineRule="auto"/>
      </w:pPr>
      <w:r w:rsidRPr="00E07B61">
        <w:t xml:space="preserve">The sorting order follows a meaningful chronological sequence (e.g., Ancient World → Classical Antiquity → Middle Ages → Renaissance → Early Modern Period → Modern Era → Contemporary Period). </w:t>
      </w:r>
    </w:p>
    <w:p w14:paraId="01E55978" w14:textId="77777777" w:rsidR="00E07B61" w:rsidRPr="00E07B61" w:rsidRDefault="00E07B61">
      <w:pPr>
        <w:numPr>
          <w:ilvl w:val="0"/>
          <w:numId w:val="134"/>
        </w:numPr>
        <w:spacing w:after="0" w:line="240" w:lineRule="auto"/>
      </w:pPr>
      <w:r w:rsidRPr="00E07B61">
        <w:t xml:space="preserve">The default sorting is applied consistently in both card and list views. </w:t>
      </w:r>
    </w:p>
    <w:p w14:paraId="56A605A4" w14:textId="77777777" w:rsidR="00E07B61" w:rsidRPr="00E07B61" w:rsidRDefault="00E07B61">
      <w:pPr>
        <w:numPr>
          <w:ilvl w:val="0"/>
          <w:numId w:val="134"/>
        </w:numPr>
        <w:spacing w:after="0" w:line="240" w:lineRule="auto"/>
      </w:pPr>
      <w:r w:rsidRPr="00E07B61">
        <w:t xml:space="preserve">Users can still change the sorting criteria manually if desired. </w:t>
      </w:r>
    </w:p>
    <w:p w14:paraId="3A335580" w14:textId="77777777" w:rsidR="00E07B61" w:rsidRPr="00E07B61" w:rsidRDefault="00E07B61">
      <w:pPr>
        <w:numPr>
          <w:ilvl w:val="0"/>
          <w:numId w:val="134"/>
        </w:numPr>
        <w:spacing w:after="0" w:line="240" w:lineRule="auto"/>
      </w:pPr>
      <w:r w:rsidRPr="00E07B61">
        <w:t xml:space="preserve">Any grouping, filtering, search, and pagination functionality remains fully compatible with the default chronological sorting. </w:t>
      </w:r>
    </w:p>
    <w:p w14:paraId="5E63CFB6" w14:textId="77777777" w:rsidR="00E07B61" w:rsidRPr="00E07B61" w:rsidRDefault="00E07B61">
      <w:pPr>
        <w:numPr>
          <w:ilvl w:val="0"/>
          <w:numId w:val="134"/>
        </w:numPr>
        <w:spacing w:after="0" w:line="240" w:lineRule="auto"/>
      </w:pPr>
      <w:r w:rsidRPr="00E07B61">
        <w:t xml:space="preserve">The selected default sorting option is clearly reflected in the user interface when the page loads. </w:t>
      </w:r>
    </w:p>
    <w:p w14:paraId="36246C82" w14:textId="77777777" w:rsidR="00E07B61" w:rsidRPr="00E07B61" w:rsidRDefault="00E07B61" w:rsidP="00E07B61">
      <w:pPr>
        <w:spacing w:after="0" w:line="240" w:lineRule="auto"/>
        <w:ind w:left="360"/>
      </w:pPr>
      <w:r w:rsidRPr="00E07B61">
        <w:t>Verify that the resulting presentation improves discoverability, historical continuity, and the overall educational value of the Prominent Figures section.</w:t>
      </w:r>
    </w:p>
    <w:p w14:paraId="3C67B3BA" w14:textId="77777777" w:rsidR="00E07B61" w:rsidRDefault="00E07B61" w:rsidP="002F460B">
      <w:pPr>
        <w:spacing w:after="0" w:line="240" w:lineRule="auto"/>
        <w:ind w:left="360"/>
      </w:pPr>
    </w:p>
    <w:p w14:paraId="023B1021" w14:textId="77777777" w:rsidR="00C20C64" w:rsidRDefault="00C20C64" w:rsidP="002F460B">
      <w:pPr>
        <w:spacing w:after="0" w:line="240" w:lineRule="auto"/>
        <w:ind w:left="360"/>
      </w:pPr>
    </w:p>
    <w:p w14:paraId="77DE016B" w14:textId="77777777" w:rsidR="00C20C64" w:rsidRPr="00C20C64" w:rsidRDefault="00C20C64" w:rsidP="00C20C64">
      <w:pPr>
        <w:spacing w:after="0" w:line="240" w:lineRule="auto"/>
        <w:ind w:left="360"/>
      </w:pPr>
      <w:r w:rsidRPr="00C20C64">
        <w:t xml:space="preserve">Enhance the filter dropdown functionality so that each dropdown behaves similarly to an </w:t>
      </w:r>
      <w:r w:rsidRPr="00C20C64">
        <w:rPr>
          <w:b/>
          <w:bCs/>
        </w:rPr>
        <w:t>Excel filter menu</w:t>
      </w:r>
      <w:r w:rsidRPr="00C20C64">
        <w:t xml:space="preserve">. Instead of allowing only a single selection, each dropdown should display a list of options preceded by </w:t>
      </w:r>
      <w:r w:rsidRPr="00C20C64">
        <w:rPr>
          <w:b/>
          <w:bCs/>
        </w:rPr>
        <w:t>checkboxes</w:t>
      </w:r>
      <w:r w:rsidRPr="00C20C64">
        <w:t>, enabling users to select multiple values simultaneously.</w:t>
      </w:r>
    </w:p>
    <w:p w14:paraId="1AE954D8" w14:textId="77777777" w:rsidR="00C20C64" w:rsidRPr="00C20C64" w:rsidRDefault="00C20C64" w:rsidP="00C20C64">
      <w:pPr>
        <w:spacing w:after="0" w:line="240" w:lineRule="auto"/>
        <w:ind w:left="360"/>
      </w:pPr>
      <w:r w:rsidRPr="00C20C64">
        <w:t>Specifically:</w:t>
      </w:r>
    </w:p>
    <w:p w14:paraId="04689666" w14:textId="77777777" w:rsidR="00C20C64" w:rsidRPr="00C20C64" w:rsidRDefault="00C20C64">
      <w:pPr>
        <w:numPr>
          <w:ilvl w:val="0"/>
          <w:numId w:val="135"/>
        </w:numPr>
        <w:spacing w:after="0" w:line="240" w:lineRule="auto"/>
      </w:pPr>
      <w:r w:rsidRPr="00C20C64">
        <w:t xml:space="preserve">Add a checkbox next to every available option within the dropdown. </w:t>
      </w:r>
    </w:p>
    <w:p w14:paraId="3B5E75D0" w14:textId="77777777" w:rsidR="00C20C64" w:rsidRPr="00C20C64" w:rsidRDefault="00C20C64">
      <w:pPr>
        <w:numPr>
          <w:ilvl w:val="0"/>
          <w:numId w:val="135"/>
        </w:numPr>
        <w:spacing w:after="0" w:line="240" w:lineRule="auto"/>
      </w:pPr>
      <w:r w:rsidRPr="00C20C64">
        <w:t xml:space="preserve">Include a </w:t>
      </w:r>
      <w:r w:rsidRPr="00C20C64">
        <w:rPr>
          <w:b/>
          <w:bCs/>
        </w:rPr>
        <w:t>"Select All"</w:t>
      </w:r>
      <w:r w:rsidRPr="00C20C64">
        <w:t xml:space="preserve"> option at the top of the list to quickly select or deselect all values. </w:t>
      </w:r>
    </w:p>
    <w:p w14:paraId="31DA6D3A" w14:textId="77777777" w:rsidR="00C20C64" w:rsidRPr="00C20C64" w:rsidRDefault="00C20C64">
      <w:pPr>
        <w:numPr>
          <w:ilvl w:val="0"/>
          <w:numId w:val="135"/>
        </w:numPr>
        <w:spacing w:after="0" w:line="240" w:lineRule="auto"/>
      </w:pPr>
      <w:r w:rsidRPr="00C20C64">
        <w:t xml:space="preserve">Allow users to select one, multiple, or all options within a single filter. </w:t>
      </w:r>
    </w:p>
    <w:p w14:paraId="239D1A8C" w14:textId="77777777" w:rsidR="00C20C64" w:rsidRPr="00C20C64" w:rsidRDefault="00C20C64">
      <w:pPr>
        <w:numPr>
          <w:ilvl w:val="0"/>
          <w:numId w:val="135"/>
        </w:numPr>
        <w:spacing w:after="0" w:line="240" w:lineRule="auto"/>
      </w:pPr>
      <w:r w:rsidRPr="00C20C64">
        <w:t xml:space="preserve">Clearly indicate the number or names of selected items when the dropdown is collapsed. </w:t>
      </w:r>
    </w:p>
    <w:p w14:paraId="5D10237B" w14:textId="77777777" w:rsidR="00C20C64" w:rsidRPr="00C20C64" w:rsidRDefault="00C20C64">
      <w:pPr>
        <w:numPr>
          <w:ilvl w:val="0"/>
          <w:numId w:val="135"/>
        </w:numPr>
        <w:spacing w:after="0" w:line="240" w:lineRule="auto"/>
      </w:pPr>
      <w:r w:rsidRPr="00C20C64">
        <w:t xml:space="preserve">Maintain intuitive behavior for selecting, deselecting, and clearing options. </w:t>
      </w:r>
    </w:p>
    <w:p w14:paraId="4F2E0F7B" w14:textId="77777777" w:rsidR="00C20C64" w:rsidRPr="00C20C64" w:rsidRDefault="00C20C64">
      <w:pPr>
        <w:numPr>
          <w:ilvl w:val="0"/>
          <w:numId w:val="135"/>
        </w:numPr>
        <w:spacing w:after="0" w:line="240" w:lineRule="auto"/>
      </w:pPr>
      <w:r w:rsidRPr="00C20C64">
        <w:t xml:space="preserve">Ensure that filtering is applied correctly when multiple values are selected. </w:t>
      </w:r>
    </w:p>
    <w:p w14:paraId="3514CDCE" w14:textId="77777777" w:rsidR="00C20C64" w:rsidRPr="00C20C64" w:rsidRDefault="00C20C64">
      <w:pPr>
        <w:numPr>
          <w:ilvl w:val="0"/>
          <w:numId w:val="135"/>
        </w:numPr>
        <w:spacing w:after="0" w:line="240" w:lineRule="auto"/>
      </w:pPr>
      <w:r w:rsidRPr="00C20C64">
        <w:t xml:space="preserve">Preserve accessibility, keyboard navigation, and mobile-device usability. </w:t>
      </w:r>
    </w:p>
    <w:p w14:paraId="7A2835CB" w14:textId="77777777" w:rsidR="00C20C64" w:rsidRPr="00C20C64" w:rsidRDefault="00C20C64">
      <w:pPr>
        <w:numPr>
          <w:ilvl w:val="0"/>
          <w:numId w:val="135"/>
        </w:numPr>
        <w:spacing w:after="0" w:line="240" w:lineRule="auto"/>
      </w:pPr>
      <w:r w:rsidRPr="00C20C64">
        <w:t xml:space="preserve">Match the visual style and interaction patterns of modern spreadsheet applications and enterprise data-management tools. </w:t>
      </w:r>
    </w:p>
    <w:p w14:paraId="73A4A467" w14:textId="77777777" w:rsidR="00C20C64" w:rsidRPr="00C20C64" w:rsidRDefault="00C20C64">
      <w:pPr>
        <w:numPr>
          <w:ilvl w:val="0"/>
          <w:numId w:val="135"/>
        </w:numPr>
        <w:spacing w:after="0" w:line="240" w:lineRule="auto"/>
      </w:pPr>
      <w:r w:rsidRPr="00C20C64">
        <w:t xml:space="preserve">Ensure that the dropdown remains responsive and performs efficiently even when handling large numbers of filter values. </w:t>
      </w:r>
    </w:p>
    <w:p w14:paraId="0E4406C5" w14:textId="77777777" w:rsidR="00C20C64" w:rsidRPr="00C20C64" w:rsidRDefault="00C20C64" w:rsidP="00C20C64">
      <w:pPr>
        <w:spacing w:after="0" w:line="240" w:lineRule="auto"/>
        <w:ind w:left="360"/>
      </w:pPr>
      <w:r w:rsidRPr="00C20C64">
        <w:t>After implementation, verify that users can easily perform single-selection, multi-selection, and select-all operations across all filter categories in a consistent and user-friendly manner.</w:t>
      </w:r>
    </w:p>
    <w:p w14:paraId="593B1328" w14:textId="77777777" w:rsidR="00C20C64" w:rsidRDefault="00C20C64" w:rsidP="002F460B">
      <w:pPr>
        <w:spacing w:after="0" w:line="240" w:lineRule="auto"/>
        <w:ind w:left="360"/>
      </w:pPr>
    </w:p>
    <w:p w14:paraId="13AB2A99" w14:textId="77777777" w:rsidR="00C20C64" w:rsidRDefault="00C20C64" w:rsidP="002F460B">
      <w:pPr>
        <w:spacing w:after="0" w:line="240" w:lineRule="auto"/>
        <w:ind w:left="360"/>
      </w:pPr>
    </w:p>
    <w:p w14:paraId="0956D259" w14:textId="77777777" w:rsidR="00C20C64" w:rsidRPr="00C20C64" w:rsidRDefault="00C20C64" w:rsidP="00C20C64">
      <w:pPr>
        <w:spacing w:after="0" w:line="240" w:lineRule="auto"/>
        <w:ind w:left="360"/>
      </w:pPr>
      <w:r w:rsidRPr="00C20C64">
        <w:t xml:space="preserve">Rename the panel containing the </w:t>
      </w:r>
      <w:r w:rsidRPr="00C20C64">
        <w:rPr>
          <w:b/>
          <w:bCs/>
        </w:rPr>
        <w:t>"Expand All"</w:t>
      </w:r>
      <w:r w:rsidRPr="00C20C64">
        <w:t xml:space="preserve"> and </w:t>
      </w:r>
      <w:r w:rsidRPr="00C20C64">
        <w:rPr>
          <w:b/>
          <w:bCs/>
        </w:rPr>
        <w:t>"Collapse All"</w:t>
      </w:r>
      <w:r w:rsidRPr="00C20C64">
        <w:t xml:space="preserve"> buttons to </w:t>
      </w:r>
      <w:r w:rsidRPr="00C20C64">
        <w:rPr>
          <w:b/>
          <w:bCs/>
        </w:rPr>
        <w:t>"Articles"</w:t>
      </w:r>
      <w:r w:rsidRPr="00C20C64">
        <w:t xml:space="preserve"> and reposition it so that it appears </w:t>
      </w:r>
      <w:r w:rsidRPr="00C20C64">
        <w:rPr>
          <w:b/>
          <w:bCs/>
        </w:rPr>
        <w:t>on the same horizontal row as the Filter panel, immediately to the right of it</w:t>
      </w:r>
      <w:r w:rsidRPr="00C20C64">
        <w:t>.</w:t>
      </w:r>
    </w:p>
    <w:p w14:paraId="62D04CD6" w14:textId="77777777" w:rsidR="00C20C64" w:rsidRPr="00C20C64" w:rsidRDefault="00C20C64" w:rsidP="00C20C64">
      <w:pPr>
        <w:spacing w:after="0" w:line="240" w:lineRule="auto"/>
        <w:ind w:left="360"/>
      </w:pPr>
      <w:r w:rsidRPr="00C20C64">
        <w:t>Ensure that:</w:t>
      </w:r>
    </w:p>
    <w:p w14:paraId="6C20A9E5" w14:textId="77777777" w:rsidR="00C20C64" w:rsidRPr="00C20C64" w:rsidRDefault="00C20C64">
      <w:pPr>
        <w:numPr>
          <w:ilvl w:val="0"/>
          <w:numId w:val="136"/>
        </w:numPr>
        <w:spacing w:after="0" w:line="240" w:lineRule="auto"/>
      </w:pPr>
      <w:r w:rsidRPr="00C20C64">
        <w:t xml:space="preserve">The new </w:t>
      </w:r>
      <w:r w:rsidRPr="00C20C64">
        <w:rPr>
          <w:b/>
          <w:bCs/>
        </w:rPr>
        <w:t>"Articles"</w:t>
      </w:r>
      <w:r w:rsidRPr="00C20C64">
        <w:t xml:space="preserve"> panel title is clearly visible and consistent with the site's design language. </w:t>
      </w:r>
    </w:p>
    <w:p w14:paraId="3C22B592" w14:textId="77777777" w:rsidR="00C20C64" w:rsidRPr="00C20C64" w:rsidRDefault="00C20C64">
      <w:pPr>
        <w:numPr>
          <w:ilvl w:val="0"/>
          <w:numId w:val="136"/>
        </w:numPr>
        <w:spacing w:after="0" w:line="240" w:lineRule="auto"/>
      </w:pPr>
      <w:r w:rsidRPr="00C20C64">
        <w:t xml:space="preserve">The panel is horizontally aligned with the Filter panel and maintains proper spacing and visual balance. </w:t>
      </w:r>
    </w:p>
    <w:p w14:paraId="1A9C73CA" w14:textId="77777777" w:rsidR="00C20C64" w:rsidRPr="00C20C64" w:rsidRDefault="00C20C64">
      <w:pPr>
        <w:numPr>
          <w:ilvl w:val="0"/>
          <w:numId w:val="136"/>
        </w:numPr>
        <w:spacing w:after="0" w:line="240" w:lineRule="auto"/>
      </w:pPr>
      <w:r w:rsidRPr="00C20C64">
        <w:t xml:space="preserve">The </w:t>
      </w:r>
      <w:r w:rsidRPr="00C20C64">
        <w:rPr>
          <w:b/>
          <w:bCs/>
        </w:rPr>
        <w:t>Expand All</w:t>
      </w:r>
      <w:r w:rsidRPr="00C20C64">
        <w:t xml:space="preserve"> and </w:t>
      </w:r>
      <w:r w:rsidRPr="00C20C64">
        <w:rPr>
          <w:b/>
          <w:bCs/>
        </w:rPr>
        <w:t>Collapse All</w:t>
      </w:r>
      <w:r w:rsidRPr="00C20C64">
        <w:t xml:space="preserve"> buttons remain easily accessible and visually prominent. </w:t>
      </w:r>
    </w:p>
    <w:p w14:paraId="7F12C660" w14:textId="77777777" w:rsidR="00C20C64" w:rsidRPr="00C20C64" w:rsidRDefault="00C20C64">
      <w:pPr>
        <w:numPr>
          <w:ilvl w:val="0"/>
          <w:numId w:val="136"/>
        </w:numPr>
        <w:spacing w:after="0" w:line="240" w:lineRule="auto"/>
      </w:pPr>
      <w:r w:rsidRPr="00C20C64">
        <w:t xml:space="preserve">Both panels appear as related control sections while preserving a clean and intuitive layout. </w:t>
      </w:r>
    </w:p>
    <w:p w14:paraId="0E514159" w14:textId="77777777" w:rsidR="00C20C64" w:rsidRPr="00C20C64" w:rsidRDefault="00C20C64">
      <w:pPr>
        <w:numPr>
          <w:ilvl w:val="0"/>
          <w:numId w:val="136"/>
        </w:numPr>
        <w:spacing w:after="0" w:line="240" w:lineRule="auto"/>
      </w:pPr>
      <w:r w:rsidRPr="00C20C64">
        <w:lastRenderedPageBreak/>
        <w:t xml:space="preserve">Available horizontal space is used efficiently, avoiding unnecessary gaps or wasted screen area. </w:t>
      </w:r>
    </w:p>
    <w:p w14:paraId="5E44992B" w14:textId="77777777" w:rsidR="00C20C64" w:rsidRPr="00C20C64" w:rsidRDefault="00C20C64">
      <w:pPr>
        <w:numPr>
          <w:ilvl w:val="0"/>
          <w:numId w:val="136"/>
        </w:numPr>
        <w:spacing w:after="0" w:line="240" w:lineRule="auto"/>
      </w:pPr>
      <w:r w:rsidRPr="00C20C64">
        <w:t xml:space="preserve">The layout remains fully responsive, adapting appropriately on tablets and mobile devices by stacking or repositioning elements when necessary. </w:t>
      </w:r>
    </w:p>
    <w:p w14:paraId="08B4FC69" w14:textId="77777777" w:rsidR="00C20C64" w:rsidRPr="00C20C64" w:rsidRDefault="00C20C64">
      <w:pPr>
        <w:numPr>
          <w:ilvl w:val="0"/>
          <w:numId w:val="136"/>
        </w:numPr>
        <w:spacing w:after="0" w:line="240" w:lineRule="auto"/>
      </w:pPr>
      <w:r w:rsidRPr="00C20C64">
        <w:t xml:space="preserve">The styling, typography, borders, icons, and spacing remain consistent with the overall UI/UX standards of the project. </w:t>
      </w:r>
    </w:p>
    <w:p w14:paraId="2244104D" w14:textId="77777777" w:rsidR="00C20C64" w:rsidRPr="00C20C64" w:rsidRDefault="00C20C64" w:rsidP="00C20C64">
      <w:pPr>
        <w:spacing w:after="0" w:line="240" w:lineRule="auto"/>
        <w:ind w:left="360"/>
      </w:pPr>
      <w:r w:rsidRPr="00C20C64">
        <w:t>After implementation, verify that the Filter and Articles panels function cohesively as a unified control area and provide a more streamlined and user-friendly experience.</w:t>
      </w:r>
    </w:p>
    <w:p w14:paraId="66C8228F" w14:textId="77777777" w:rsidR="00C20C64" w:rsidRDefault="00C20C64" w:rsidP="002F460B">
      <w:pPr>
        <w:spacing w:after="0" w:line="240" w:lineRule="auto"/>
        <w:ind w:left="360"/>
      </w:pPr>
    </w:p>
    <w:p w14:paraId="6F0A80A2" w14:textId="77777777" w:rsidR="00784586" w:rsidRDefault="00784586" w:rsidP="002F460B">
      <w:pPr>
        <w:spacing w:after="0" w:line="240" w:lineRule="auto"/>
        <w:ind w:left="360"/>
      </w:pPr>
    </w:p>
    <w:p w14:paraId="79CA044C" w14:textId="77777777" w:rsidR="00784586" w:rsidRPr="00784586" w:rsidRDefault="00784586" w:rsidP="00784586">
      <w:pPr>
        <w:spacing w:after="0" w:line="240" w:lineRule="auto"/>
        <w:ind w:left="360"/>
      </w:pPr>
      <w:r w:rsidRPr="00784586">
        <w:t>The dropdown list is currently detached from its parent field, appears below the textbox in an incorrect position, and becomes partially hidden. A scrollbar was added to the entire Filter panel to make the dropdown values visible, but this is not the correct behavior.</w:t>
      </w:r>
    </w:p>
    <w:p w14:paraId="5613C621" w14:textId="77777777" w:rsidR="00784586" w:rsidRPr="00784586" w:rsidRDefault="00784586" w:rsidP="00784586">
      <w:pPr>
        <w:spacing w:after="0" w:line="240" w:lineRule="auto"/>
        <w:ind w:left="360"/>
      </w:pPr>
      <w:r w:rsidRPr="00784586">
        <w:t xml:space="preserve">Please redesign the dropdown behavior so that it works like an </w:t>
      </w:r>
      <w:r w:rsidRPr="00784586">
        <w:rPr>
          <w:b/>
          <w:bCs/>
        </w:rPr>
        <w:t>Excel-style filter dropdown</w:t>
      </w:r>
      <w:r w:rsidRPr="00784586">
        <w:t>:</w:t>
      </w:r>
    </w:p>
    <w:p w14:paraId="4FA4B6D4" w14:textId="77777777" w:rsidR="00784586" w:rsidRPr="00784586" w:rsidRDefault="00784586">
      <w:pPr>
        <w:numPr>
          <w:ilvl w:val="0"/>
          <w:numId w:val="137"/>
        </w:numPr>
        <w:spacing w:after="0" w:line="240" w:lineRule="auto"/>
      </w:pPr>
      <w:r w:rsidRPr="00784586">
        <w:t xml:space="preserve">The dropdown must remain visually and functionally attached to its parent field. </w:t>
      </w:r>
    </w:p>
    <w:p w14:paraId="7D06D0DB" w14:textId="77777777" w:rsidR="00784586" w:rsidRPr="00784586" w:rsidRDefault="00784586">
      <w:pPr>
        <w:numPr>
          <w:ilvl w:val="0"/>
          <w:numId w:val="137"/>
        </w:numPr>
        <w:spacing w:after="0" w:line="240" w:lineRule="auto"/>
      </w:pPr>
      <w:r w:rsidRPr="00784586">
        <w:t xml:space="preserve">It should open directly below the selected filter field, with proper alignment and width. </w:t>
      </w:r>
    </w:p>
    <w:p w14:paraId="09876CB4" w14:textId="77777777" w:rsidR="00784586" w:rsidRPr="00784586" w:rsidRDefault="00784586">
      <w:pPr>
        <w:numPr>
          <w:ilvl w:val="0"/>
          <w:numId w:val="137"/>
        </w:numPr>
        <w:spacing w:after="0" w:line="240" w:lineRule="auto"/>
      </w:pPr>
      <w:r w:rsidRPr="00784586">
        <w:t xml:space="preserve">The dropdown list itself should have its own internal scroll area if there are many values. </w:t>
      </w:r>
    </w:p>
    <w:p w14:paraId="2B61F4B5" w14:textId="77777777" w:rsidR="00784586" w:rsidRPr="00784586" w:rsidRDefault="00784586">
      <w:pPr>
        <w:numPr>
          <w:ilvl w:val="0"/>
          <w:numId w:val="137"/>
        </w:numPr>
        <w:spacing w:after="0" w:line="240" w:lineRule="auto"/>
      </w:pPr>
      <w:r w:rsidRPr="00784586">
        <w:t xml:space="preserve">Do not add a scrollbar to the entire Filter panel just to expose dropdown options. </w:t>
      </w:r>
    </w:p>
    <w:p w14:paraId="67F589E2" w14:textId="77777777" w:rsidR="00784586" w:rsidRPr="00784586" w:rsidRDefault="00784586">
      <w:pPr>
        <w:numPr>
          <w:ilvl w:val="0"/>
          <w:numId w:val="137"/>
        </w:numPr>
        <w:spacing w:after="0" w:line="240" w:lineRule="auto"/>
      </w:pPr>
      <w:r w:rsidRPr="00784586">
        <w:t xml:space="preserve">The dropdown should appear above surrounding content where necessary, using proper layering/z-index. </w:t>
      </w:r>
    </w:p>
    <w:p w14:paraId="51B7A3E7" w14:textId="77777777" w:rsidR="00784586" w:rsidRPr="00784586" w:rsidRDefault="00784586">
      <w:pPr>
        <w:numPr>
          <w:ilvl w:val="0"/>
          <w:numId w:val="137"/>
        </w:numPr>
        <w:spacing w:after="0" w:line="240" w:lineRule="auto"/>
      </w:pPr>
      <w:r w:rsidRPr="00784586">
        <w:t xml:space="preserve">It must not be clipped, hidden, or pushed outside the visible area. </w:t>
      </w:r>
    </w:p>
    <w:p w14:paraId="0D17B7FA" w14:textId="77777777" w:rsidR="00784586" w:rsidRPr="00784586" w:rsidRDefault="00784586">
      <w:pPr>
        <w:numPr>
          <w:ilvl w:val="0"/>
          <w:numId w:val="137"/>
        </w:numPr>
        <w:spacing w:after="0" w:line="240" w:lineRule="auto"/>
      </w:pPr>
      <w:r w:rsidRPr="00784586">
        <w:t xml:space="preserve">The interaction should feel similar to Excel filter dropdowns: compact, anchored, scrollable internally, and easy to select multiple checkbox options. </w:t>
      </w:r>
    </w:p>
    <w:p w14:paraId="61F9AA3D" w14:textId="77777777" w:rsidR="00784586" w:rsidRPr="00784586" w:rsidRDefault="00784586">
      <w:pPr>
        <w:numPr>
          <w:ilvl w:val="0"/>
          <w:numId w:val="137"/>
        </w:numPr>
        <w:spacing w:after="0" w:line="240" w:lineRule="auto"/>
      </w:pPr>
      <w:r w:rsidRPr="00784586">
        <w:t xml:space="preserve">Ensure this behavior works consistently on desktop, tablet, and mobile devices. </w:t>
      </w:r>
    </w:p>
    <w:p w14:paraId="6BD1A4A5" w14:textId="77777777" w:rsidR="00784586" w:rsidRDefault="00784586" w:rsidP="002F460B">
      <w:pPr>
        <w:spacing w:after="0" w:line="240" w:lineRule="auto"/>
        <w:ind w:left="360"/>
      </w:pPr>
    </w:p>
    <w:p w14:paraId="14052E3D" w14:textId="77777777" w:rsidR="00EF4030" w:rsidRDefault="00EF4030" w:rsidP="002F460B">
      <w:pPr>
        <w:spacing w:after="0" w:line="240" w:lineRule="auto"/>
        <w:ind w:left="360"/>
      </w:pPr>
    </w:p>
    <w:p w14:paraId="678B3796" w14:textId="77777777" w:rsidR="00EF4030" w:rsidRPr="00EF4030" w:rsidRDefault="00EF4030" w:rsidP="00EF4030">
      <w:pPr>
        <w:spacing w:after="0" w:line="240" w:lineRule="auto"/>
        <w:ind w:left="360"/>
      </w:pPr>
      <w:r w:rsidRPr="00EF4030">
        <w:t xml:space="preserve">Review all articles and verify that their </w:t>
      </w:r>
      <w:r w:rsidRPr="00EF4030">
        <w:rPr>
          <w:b/>
          <w:bCs/>
        </w:rPr>
        <w:t>Historical Period</w:t>
      </w:r>
      <w:r w:rsidRPr="00EF4030">
        <w:t xml:space="preserve"> classifications are accurate. It appears that a number of articles have been assigned incorrect historical period markers.</w:t>
      </w:r>
    </w:p>
    <w:p w14:paraId="62E0644F" w14:textId="77777777" w:rsidR="00EF4030" w:rsidRPr="00EF4030" w:rsidRDefault="00EF4030" w:rsidP="00EF4030">
      <w:pPr>
        <w:spacing w:after="0" w:line="240" w:lineRule="auto"/>
        <w:ind w:left="360"/>
      </w:pPr>
      <w:r w:rsidRPr="00EF4030">
        <w:t>Please conduct a thorough validation of every article and:</w:t>
      </w:r>
    </w:p>
    <w:p w14:paraId="55751D57" w14:textId="77777777" w:rsidR="00EF4030" w:rsidRPr="00EF4030" w:rsidRDefault="00EF4030">
      <w:pPr>
        <w:numPr>
          <w:ilvl w:val="0"/>
          <w:numId w:val="138"/>
        </w:numPr>
        <w:spacing w:after="0" w:line="240" w:lineRule="auto"/>
      </w:pPr>
      <w:r w:rsidRPr="00EF4030">
        <w:t xml:space="preserve">Verify the historical period assigned to each article based on reliable historical and scholarly sources. </w:t>
      </w:r>
    </w:p>
    <w:p w14:paraId="08F36900" w14:textId="77777777" w:rsidR="00EF4030" w:rsidRPr="00EF4030" w:rsidRDefault="00EF4030">
      <w:pPr>
        <w:numPr>
          <w:ilvl w:val="0"/>
          <w:numId w:val="138"/>
        </w:numPr>
        <w:spacing w:after="0" w:line="240" w:lineRule="auto"/>
      </w:pPr>
      <w:r w:rsidRPr="00EF4030">
        <w:t xml:space="preserve">Correct any inaccurate, inconsistent, or ambiguous period classifications. </w:t>
      </w:r>
    </w:p>
    <w:p w14:paraId="7D0FE908" w14:textId="77777777" w:rsidR="00EF4030" w:rsidRPr="00EF4030" w:rsidRDefault="00EF4030">
      <w:pPr>
        <w:numPr>
          <w:ilvl w:val="0"/>
          <w:numId w:val="138"/>
        </w:numPr>
        <w:spacing w:after="0" w:line="240" w:lineRule="auto"/>
      </w:pPr>
      <w:r w:rsidRPr="00EF4030">
        <w:t xml:space="preserve">Apply a consistent historical taxonomy across the entire project (e.g., Prehistoric Era, Ancient World, Classical Antiquity, Middle Ages, Renaissance, Early Modern Period, Industrial Age, Modern Era, Contemporary Period, etc.). </w:t>
      </w:r>
    </w:p>
    <w:p w14:paraId="666BD569" w14:textId="77777777" w:rsidR="00EF4030" w:rsidRPr="00EF4030" w:rsidRDefault="00EF4030">
      <w:pPr>
        <w:numPr>
          <w:ilvl w:val="0"/>
          <w:numId w:val="138"/>
        </w:numPr>
        <w:spacing w:after="0" w:line="240" w:lineRule="auto"/>
      </w:pPr>
      <w:r w:rsidRPr="00EF4030">
        <w:t xml:space="preserve">Ensure that the assigned historical periods align with the actual time in which the person, invention, discovery, event, or development originated or had its greatest impact. </w:t>
      </w:r>
    </w:p>
    <w:p w14:paraId="51E70093" w14:textId="77777777" w:rsidR="00EF4030" w:rsidRPr="00EF4030" w:rsidRDefault="00EF4030">
      <w:pPr>
        <w:numPr>
          <w:ilvl w:val="0"/>
          <w:numId w:val="138"/>
        </w:numPr>
        <w:spacing w:after="0" w:line="240" w:lineRule="auto"/>
      </w:pPr>
      <w:r w:rsidRPr="00EF4030">
        <w:t xml:space="preserve">Review related metadata, tags, filters, grouping categories, and sorting logic to ensure they reflect the corrected classifications. </w:t>
      </w:r>
    </w:p>
    <w:p w14:paraId="260DE2AB" w14:textId="77777777" w:rsidR="00EF4030" w:rsidRPr="00EF4030" w:rsidRDefault="00EF4030">
      <w:pPr>
        <w:numPr>
          <w:ilvl w:val="0"/>
          <w:numId w:val="138"/>
        </w:numPr>
        <w:spacing w:after="0" w:line="240" w:lineRule="auto"/>
      </w:pPr>
      <w:r w:rsidRPr="00EF4030">
        <w:t xml:space="preserve">Verify that filtering, grouping, and default chronological sorting continue to function correctly after the corrections. </w:t>
      </w:r>
    </w:p>
    <w:p w14:paraId="7DBD76BC" w14:textId="77777777" w:rsidR="00EF4030" w:rsidRPr="00EF4030" w:rsidRDefault="00EF4030" w:rsidP="00EF4030">
      <w:pPr>
        <w:spacing w:after="0" w:line="240" w:lineRule="auto"/>
        <w:ind w:left="360"/>
      </w:pPr>
      <w:r w:rsidRPr="00EF4030">
        <w:t>After completing the review, provide a summary of all articles whose historical period markers were changed, including the original classification and the corrected one.</w:t>
      </w:r>
    </w:p>
    <w:p w14:paraId="0C2DE197" w14:textId="77777777" w:rsidR="00EF4030" w:rsidRDefault="00EF4030" w:rsidP="002F460B">
      <w:pPr>
        <w:spacing w:after="0" w:line="240" w:lineRule="auto"/>
        <w:ind w:left="360"/>
      </w:pPr>
    </w:p>
    <w:p w14:paraId="082CB7EB" w14:textId="77777777" w:rsidR="00E95A16" w:rsidRDefault="00E95A16" w:rsidP="002F460B">
      <w:pPr>
        <w:spacing w:after="0" w:line="240" w:lineRule="auto"/>
        <w:ind w:left="360"/>
      </w:pPr>
    </w:p>
    <w:p w14:paraId="71B29D19" w14:textId="77777777" w:rsidR="00E95A16" w:rsidRPr="00E95A16" w:rsidRDefault="00E95A16" w:rsidP="00E95A16">
      <w:pPr>
        <w:spacing w:after="0" w:line="240" w:lineRule="auto"/>
        <w:ind w:left="360"/>
      </w:pPr>
      <w:r w:rsidRPr="00E95A16">
        <w:t xml:space="preserve">Add a dedicated header section at the top of the </w:t>
      </w:r>
      <w:r w:rsidRPr="00E95A16">
        <w:rPr>
          <w:b/>
          <w:bCs/>
        </w:rPr>
        <w:t>Articles</w:t>
      </w:r>
      <w:r w:rsidRPr="00E95A16">
        <w:t xml:space="preserve"> panel with the title </w:t>
      </w:r>
      <w:r w:rsidRPr="00E95A16">
        <w:rPr>
          <w:b/>
          <w:bCs/>
        </w:rPr>
        <w:t>"Articles"</w:t>
      </w:r>
      <w:r w:rsidRPr="00E95A16">
        <w:t>.</w:t>
      </w:r>
    </w:p>
    <w:p w14:paraId="6C41C3C9" w14:textId="77777777" w:rsidR="00E95A16" w:rsidRPr="00E95A16" w:rsidRDefault="00E95A16" w:rsidP="00E95A16">
      <w:pPr>
        <w:spacing w:after="0" w:line="240" w:lineRule="auto"/>
        <w:ind w:left="360"/>
      </w:pPr>
      <w:r w:rsidRPr="00E95A16">
        <w:t xml:space="preserve">Move the </w:t>
      </w:r>
      <w:r w:rsidRPr="00E95A16">
        <w:rPr>
          <w:b/>
          <w:bCs/>
        </w:rPr>
        <w:t>Expand All</w:t>
      </w:r>
      <w:r w:rsidRPr="00E95A16">
        <w:t xml:space="preserve"> and </w:t>
      </w:r>
      <w:r w:rsidRPr="00E95A16">
        <w:rPr>
          <w:b/>
          <w:bCs/>
        </w:rPr>
        <w:t>Collapse All</w:t>
      </w:r>
      <w:r w:rsidRPr="00E95A16">
        <w:t xml:space="preserve"> buttons, which are currently located below the Filter panel, into the Articles panel and position them directly beneath the new </w:t>
      </w:r>
      <w:r w:rsidRPr="00E95A16">
        <w:rPr>
          <w:b/>
          <w:bCs/>
        </w:rPr>
        <w:t>Articles</w:t>
      </w:r>
      <w:r w:rsidRPr="00E95A16">
        <w:t xml:space="preserve"> header. The layout, structure, and visual appearance should match the implementation used in the </w:t>
      </w:r>
      <w:r w:rsidRPr="00E95A16">
        <w:rPr>
          <w:b/>
          <w:bCs/>
        </w:rPr>
        <w:t>Contents</w:t>
      </w:r>
      <w:r w:rsidRPr="00E95A16">
        <w:t xml:space="preserve"> panel.</w:t>
      </w:r>
    </w:p>
    <w:p w14:paraId="3200F207" w14:textId="77777777" w:rsidR="00E95A16" w:rsidRPr="00E95A16" w:rsidRDefault="00E95A16" w:rsidP="00E95A16">
      <w:pPr>
        <w:spacing w:after="0" w:line="240" w:lineRule="auto"/>
        <w:ind w:left="360"/>
      </w:pPr>
      <w:r w:rsidRPr="00E95A16">
        <w:lastRenderedPageBreak/>
        <w:t>Ensure that:</w:t>
      </w:r>
    </w:p>
    <w:p w14:paraId="6951C1B2" w14:textId="77777777" w:rsidR="00E95A16" w:rsidRPr="00E95A16" w:rsidRDefault="00E95A16">
      <w:pPr>
        <w:numPr>
          <w:ilvl w:val="0"/>
          <w:numId w:val="139"/>
        </w:numPr>
        <w:spacing w:after="0" w:line="240" w:lineRule="auto"/>
      </w:pPr>
      <w:r w:rsidRPr="00E95A16">
        <w:t xml:space="preserve">The </w:t>
      </w:r>
      <w:r w:rsidRPr="00E95A16">
        <w:rPr>
          <w:b/>
          <w:bCs/>
        </w:rPr>
        <w:t>Articles</w:t>
      </w:r>
      <w:r w:rsidRPr="00E95A16">
        <w:t xml:space="preserve"> header is visually consistent with the </w:t>
      </w:r>
      <w:r w:rsidRPr="00E95A16">
        <w:rPr>
          <w:b/>
          <w:bCs/>
        </w:rPr>
        <w:t>Contents</w:t>
      </w:r>
      <w:r w:rsidRPr="00E95A16">
        <w:t xml:space="preserve"> panel header.</w:t>
      </w:r>
    </w:p>
    <w:p w14:paraId="0080AAA0" w14:textId="77777777" w:rsidR="00E95A16" w:rsidRPr="00E95A16" w:rsidRDefault="00E95A16">
      <w:pPr>
        <w:numPr>
          <w:ilvl w:val="0"/>
          <w:numId w:val="139"/>
        </w:numPr>
        <w:spacing w:after="0" w:line="240" w:lineRule="auto"/>
      </w:pPr>
      <w:r w:rsidRPr="00E95A16">
        <w:t xml:space="preserve">The </w:t>
      </w:r>
      <w:r w:rsidRPr="00E95A16">
        <w:rPr>
          <w:b/>
          <w:bCs/>
        </w:rPr>
        <w:t>Expand All</w:t>
      </w:r>
      <w:r w:rsidRPr="00E95A16">
        <w:t xml:space="preserve"> and </w:t>
      </w:r>
      <w:r w:rsidRPr="00E95A16">
        <w:rPr>
          <w:b/>
          <w:bCs/>
        </w:rPr>
        <w:t>Collapse All</w:t>
      </w:r>
      <w:r w:rsidRPr="00E95A16">
        <w:t xml:space="preserve"> buttons are aligned and styled identically to their counterparts in the Contents panel.</w:t>
      </w:r>
    </w:p>
    <w:p w14:paraId="631E713F" w14:textId="77777777" w:rsidR="00E95A16" w:rsidRPr="00E95A16" w:rsidRDefault="00E95A16">
      <w:pPr>
        <w:numPr>
          <w:ilvl w:val="0"/>
          <w:numId w:val="139"/>
        </w:numPr>
        <w:spacing w:after="0" w:line="240" w:lineRule="auto"/>
      </w:pPr>
      <w:r w:rsidRPr="00E95A16">
        <w:t>The buttons are clearly associated with the Articles panel and affect only the article entries.</w:t>
      </w:r>
    </w:p>
    <w:p w14:paraId="21EB75C6" w14:textId="77777777" w:rsidR="00E95A16" w:rsidRPr="00E95A16" w:rsidRDefault="00E95A16">
      <w:pPr>
        <w:numPr>
          <w:ilvl w:val="0"/>
          <w:numId w:val="139"/>
        </w:numPr>
        <w:spacing w:after="0" w:line="240" w:lineRule="auto"/>
      </w:pPr>
      <w:r w:rsidRPr="00E95A16">
        <w:t>Typography, spacing, borders, colors, icons, and overall styling follow the same design language as the Contents panel.</w:t>
      </w:r>
    </w:p>
    <w:p w14:paraId="611203D8" w14:textId="77777777" w:rsidR="00E95A16" w:rsidRPr="00E95A16" w:rsidRDefault="00E95A16">
      <w:pPr>
        <w:numPr>
          <w:ilvl w:val="0"/>
          <w:numId w:val="139"/>
        </w:numPr>
        <w:spacing w:after="0" w:line="240" w:lineRule="auto"/>
      </w:pPr>
      <w:r w:rsidRPr="00E95A16">
        <w:t>The Articles panel remains clean, intuitive, and visually balanced.</w:t>
      </w:r>
    </w:p>
    <w:p w14:paraId="0B2A6A49" w14:textId="77777777" w:rsidR="00E95A16" w:rsidRPr="00E95A16" w:rsidRDefault="00E95A16">
      <w:pPr>
        <w:numPr>
          <w:ilvl w:val="0"/>
          <w:numId w:val="139"/>
        </w:numPr>
        <w:spacing w:after="0" w:line="240" w:lineRule="auto"/>
      </w:pPr>
      <w:r w:rsidRPr="00E95A16">
        <w:t>The implementation is fully responsive and functions correctly on desktop, tablet, and mobile devices.</w:t>
      </w:r>
    </w:p>
    <w:p w14:paraId="753C2CD0" w14:textId="77777777" w:rsidR="00E95A16" w:rsidRPr="00E95A16" w:rsidRDefault="00E95A16">
      <w:pPr>
        <w:numPr>
          <w:ilvl w:val="0"/>
          <w:numId w:val="139"/>
        </w:numPr>
        <w:spacing w:after="0" w:line="240" w:lineRule="auto"/>
      </w:pPr>
      <w:r w:rsidRPr="00E95A16">
        <w:t>Any unnecessary controls or empty space previously left below the Filter panel are removed to improve layout efficiency.</w:t>
      </w:r>
    </w:p>
    <w:p w14:paraId="20900D8B" w14:textId="77777777" w:rsidR="00E95A16" w:rsidRPr="00E95A16" w:rsidRDefault="00E95A16" w:rsidP="00E95A16">
      <w:pPr>
        <w:spacing w:after="0" w:line="240" w:lineRule="auto"/>
        <w:ind w:left="360"/>
      </w:pPr>
      <w:r w:rsidRPr="00E95A16">
        <w:t>After implementation, verify that the Articles and Contents panels provide a consistent user experience and appear as coordinated components within the overall page design.</w:t>
      </w:r>
    </w:p>
    <w:p w14:paraId="0E7413EC" w14:textId="77777777" w:rsidR="00E95A16" w:rsidRPr="00E07B61" w:rsidRDefault="00E95A16" w:rsidP="002F460B">
      <w:pPr>
        <w:spacing w:after="0" w:line="240" w:lineRule="auto"/>
        <w:ind w:left="360"/>
        <w:rPr>
          <w:vanish/>
        </w:rPr>
      </w:pPr>
    </w:p>
    <w:p w14:paraId="69B3E935" w14:textId="77777777" w:rsidR="002F460B" w:rsidRPr="002F460B" w:rsidRDefault="002F460B" w:rsidP="002F460B">
      <w:pPr>
        <w:spacing w:after="0" w:line="240" w:lineRule="auto"/>
        <w:ind w:left="360"/>
        <w:rPr>
          <w:vanish/>
        </w:rPr>
      </w:pPr>
      <w:r w:rsidRPr="002F460B">
        <w:rPr>
          <w:vanish/>
        </w:rPr>
        <w:t>Bottom of Form</w:t>
      </w:r>
    </w:p>
    <w:p w14:paraId="3E783DE7" w14:textId="77777777" w:rsidR="002F460B" w:rsidRPr="008A1329" w:rsidRDefault="002F460B" w:rsidP="00D35EAD">
      <w:pPr>
        <w:spacing w:after="0" w:line="240" w:lineRule="auto"/>
        <w:ind w:left="360"/>
      </w:pPr>
    </w:p>
    <w:sectPr w:rsidR="002F460B" w:rsidRPr="008A13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3E74EB"/>
    <w:multiLevelType w:val="multilevel"/>
    <w:tmpl w:val="3B20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7A6398"/>
    <w:multiLevelType w:val="multilevel"/>
    <w:tmpl w:val="208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52D5A"/>
    <w:multiLevelType w:val="multilevel"/>
    <w:tmpl w:val="41FCE4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0C0C6A1D"/>
    <w:multiLevelType w:val="multilevel"/>
    <w:tmpl w:val="38DA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B217EE"/>
    <w:multiLevelType w:val="multilevel"/>
    <w:tmpl w:val="6AB6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1374D0"/>
    <w:multiLevelType w:val="multilevel"/>
    <w:tmpl w:val="207EC8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2550B1"/>
    <w:multiLevelType w:val="multilevel"/>
    <w:tmpl w:val="D65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EA681A"/>
    <w:multiLevelType w:val="multilevel"/>
    <w:tmpl w:val="0F3A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BF75FE"/>
    <w:multiLevelType w:val="multilevel"/>
    <w:tmpl w:val="D1A0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2EBC15C4"/>
    <w:multiLevelType w:val="multilevel"/>
    <w:tmpl w:val="881C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44A2B21"/>
    <w:multiLevelType w:val="multilevel"/>
    <w:tmpl w:val="98D2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E20BF5"/>
    <w:multiLevelType w:val="multilevel"/>
    <w:tmpl w:val="EB12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0F2D66"/>
    <w:multiLevelType w:val="multilevel"/>
    <w:tmpl w:val="B88A1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8623CC4"/>
    <w:multiLevelType w:val="multilevel"/>
    <w:tmpl w:val="CB0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9F93B55"/>
    <w:multiLevelType w:val="multilevel"/>
    <w:tmpl w:val="DC56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5B61CA"/>
    <w:multiLevelType w:val="multilevel"/>
    <w:tmpl w:val="8328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7D0AB1"/>
    <w:multiLevelType w:val="multilevel"/>
    <w:tmpl w:val="C836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5906D68"/>
    <w:multiLevelType w:val="multilevel"/>
    <w:tmpl w:val="D718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0A25AE"/>
    <w:multiLevelType w:val="multilevel"/>
    <w:tmpl w:val="61C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079065A"/>
    <w:multiLevelType w:val="multilevel"/>
    <w:tmpl w:val="D6A2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0BB6A1A"/>
    <w:multiLevelType w:val="multilevel"/>
    <w:tmpl w:val="51DE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4417D81"/>
    <w:multiLevelType w:val="multilevel"/>
    <w:tmpl w:val="340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93E7476"/>
    <w:multiLevelType w:val="multilevel"/>
    <w:tmpl w:val="63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560313"/>
    <w:multiLevelType w:val="multilevel"/>
    <w:tmpl w:val="5E9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801A7B"/>
    <w:multiLevelType w:val="multilevel"/>
    <w:tmpl w:val="2954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C72658"/>
    <w:multiLevelType w:val="multilevel"/>
    <w:tmpl w:val="4E78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6A07DC"/>
    <w:multiLevelType w:val="multilevel"/>
    <w:tmpl w:val="4EEADF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6"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9437F28"/>
    <w:multiLevelType w:val="multilevel"/>
    <w:tmpl w:val="0DFC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6C3D39F9"/>
    <w:multiLevelType w:val="multilevel"/>
    <w:tmpl w:val="AD68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DA105D"/>
    <w:multiLevelType w:val="multilevel"/>
    <w:tmpl w:val="E360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0D4046"/>
    <w:multiLevelType w:val="multilevel"/>
    <w:tmpl w:val="FBF6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2922481"/>
    <w:multiLevelType w:val="multilevel"/>
    <w:tmpl w:val="4E74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2C83012"/>
    <w:multiLevelType w:val="multilevel"/>
    <w:tmpl w:val="B4AC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6"/>
  </w:num>
  <w:num w:numId="2" w16cid:durableId="77288022">
    <w:abstractNumId w:val="7"/>
  </w:num>
  <w:num w:numId="3" w16cid:durableId="1080636982">
    <w:abstractNumId w:val="88"/>
  </w:num>
  <w:num w:numId="4" w16cid:durableId="716128754">
    <w:abstractNumId w:val="35"/>
  </w:num>
  <w:num w:numId="5" w16cid:durableId="1356880465">
    <w:abstractNumId w:val="134"/>
  </w:num>
  <w:num w:numId="6" w16cid:durableId="1210613002">
    <w:abstractNumId w:val="26"/>
  </w:num>
  <w:num w:numId="7" w16cid:durableId="2002191770">
    <w:abstractNumId w:val="71"/>
  </w:num>
  <w:num w:numId="8" w16cid:durableId="998534124">
    <w:abstractNumId w:val="43"/>
  </w:num>
  <w:num w:numId="9" w16cid:durableId="523247384">
    <w:abstractNumId w:val="122"/>
  </w:num>
  <w:num w:numId="10" w16cid:durableId="261114341">
    <w:abstractNumId w:val="20"/>
  </w:num>
  <w:num w:numId="11" w16cid:durableId="987244375">
    <w:abstractNumId w:val="135"/>
  </w:num>
  <w:num w:numId="12" w16cid:durableId="1765805581">
    <w:abstractNumId w:val="8"/>
  </w:num>
  <w:num w:numId="13" w16cid:durableId="820117559">
    <w:abstractNumId w:val="114"/>
  </w:num>
  <w:num w:numId="14" w16cid:durableId="452291802">
    <w:abstractNumId w:val="48"/>
  </w:num>
  <w:num w:numId="15" w16cid:durableId="71853967">
    <w:abstractNumId w:val="34"/>
  </w:num>
  <w:num w:numId="16" w16cid:durableId="1587035945">
    <w:abstractNumId w:val="68"/>
  </w:num>
  <w:num w:numId="17" w16cid:durableId="1439452709">
    <w:abstractNumId w:val="57"/>
  </w:num>
  <w:num w:numId="18" w16cid:durableId="1627157179">
    <w:abstractNumId w:val="93"/>
  </w:num>
  <w:num w:numId="19" w16cid:durableId="1214316601">
    <w:abstractNumId w:val="74"/>
  </w:num>
  <w:num w:numId="20" w16cid:durableId="1685471909">
    <w:abstractNumId w:val="2"/>
  </w:num>
  <w:num w:numId="21" w16cid:durableId="914435209">
    <w:abstractNumId w:val="49"/>
  </w:num>
  <w:num w:numId="22" w16cid:durableId="1255505909">
    <w:abstractNumId w:val="42"/>
  </w:num>
  <w:num w:numId="23" w16cid:durableId="529799065">
    <w:abstractNumId w:val="15"/>
  </w:num>
  <w:num w:numId="24" w16cid:durableId="1664163106">
    <w:abstractNumId w:val="109"/>
  </w:num>
  <w:num w:numId="25" w16cid:durableId="1714576960">
    <w:abstractNumId w:val="23"/>
  </w:num>
  <w:num w:numId="26" w16cid:durableId="2121341683">
    <w:abstractNumId w:val="30"/>
  </w:num>
  <w:num w:numId="27" w16cid:durableId="827793205">
    <w:abstractNumId w:val="131"/>
  </w:num>
  <w:num w:numId="28" w16cid:durableId="1275989163">
    <w:abstractNumId w:val="66"/>
  </w:num>
  <w:num w:numId="29" w16cid:durableId="621544332">
    <w:abstractNumId w:val="79"/>
  </w:num>
  <w:num w:numId="30" w16cid:durableId="1089692455">
    <w:abstractNumId w:val="17"/>
  </w:num>
  <w:num w:numId="31" w16cid:durableId="1926265000">
    <w:abstractNumId w:val="37"/>
  </w:num>
  <w:num w:numId="32" w16cid:durableId="2092268856">
    <w:abstractNumId w:val="18"/>
  </w:num>
  <w:num w:numId="33" w16cid:durableId="46222972">
    <w:abstractNumId w:val="39"/>
  </w:num>
  <w:num w:numId="34" w16cid:durableId="721440043">
    <w:abstractNumId w:val="85"/>
  </w:num>
  <w:num w:numId="35" w16cid:durableId="1074085621">
    <w:abstractNumId w:val="119"/>
  </w:num>
  <w:num w:numId="36" w16cid:durableId="164785594">
    <w:abstractNumId w:val="81"/>
  </w:num>
  <w:num w:numId="37" w16cid:durableId="1690908687">
    <w:abstractNumId w:val="82"/>
  </w:num>
  <w:num w:numId="38" w16cid:durableId="1494486041">
    <w:abstractNumId w:val="64"/>
  </w:num>
  <w:num w:numId="39" w16cid:durableId="301084558">
    <w:abstractNumId w:val="25"/>
  </w:num>
  <w:num w:numId="40" w16cid:durableId="1202018679">
    <w:abstractNumId w:val="128"/>
  </w:num>
  <w:num w:numId="41" w16cid:durableId="696003112">
    <w:abstractNumId w:val="136"/>
  </w:num>
  <w:num w:numId="42" w16cid:durableId="1488278798">
    <w:abstractNumId w:val="76"/>
  </w:num>
  <w:num w:numId="43" w16cid:durableId="630794293">
    <w:abstractNumId w:val="75"/>
  </w:num>
  <w:num w:numId="44" w16cid:durableId="170145410">
    <w:abstractNumId w:val="98"/>
  </w:num>
  <w:num w:numId="45" w16cid:durableId="127862477">
    <w:abstractNumId w:val="27"/>
  </w:num>
  <w:num w:numId="46" w16cid:durableId="105513983">
    <w:abstractNumId w:val="118"/>
  </w:num>
  <w:num w:numId="47" w16cid:durableId="1514762862">
    <w:abstractNumId w:val="33"/>
  </w:num>
  <w:num w:numId="48" w16cid:durableId="2091274094">
    <w:abstractNumId w:val="4"/>
  </w:num>
  <w:num w:numId="49" w16cid:durableId="1099376477">
    <w:abstractNumId w:val="73"/>
  </w:num>
  <w:num w:numId="50" w16cid:durableId="1000231748">
    <w:abstractNumId w:val="19"/>
  </w:num>
  <w:num w:numId="51" w16cid:durableId="1626617711">
    <w:abstractNumId w:val="83"/>
  </w:num>
  <w:num w:numId="52" w16cid:durableId="853420226">
    <w:abstractNumId w:val="101"/>
  </w:num>
  <w:num w:numId="53" w16cid:durableId="1519540791">
    <w:abstractNumId w:val="72"/>
  </w:num>
  <w:num w:numId="54" w16cid:durableId="1148135894">
    <w:abstractNumId w:val="59"/>
  </w:num>
  <w:num w:numId="55" w16cid:durableId="1808281118">
    <w:abstractNumId w:val="116"/>
  </w:num>
  <w:num w:numId="56" w16cid:durableId="1758408107">
    <w:abstractNumId w:val="51"/>
  </w:num>
  <w:num w:numId="57" w16cid:durableId="820270538">
    <w:abstractNumId w:val="1"/>
  </w:num>
  <w:num w:numId="58" w16cid:durableId="433135565">
    <w:abstractNumId w:val="61"/>
  </w:num>
  <w:num w:numId="59" w16cid:durableId="1891763306">
    <w:abstractNumId w:val="132"/>
  </w:num>
  <w:num w:numId="60" w16cid:durableId="252595352">
    <w:abstractNumId w:val="44"/>
  </w:num>
  <w:num w:numId="61" w16cid:durableId="43599653">
    <w:abstractNumId w:val="31"/>
  </w:num>
  <w:num w:numId="62" w16cid:durableId="1724282809">
    <w:abstractNumId w:val="87"/>
  </w:num>
  <w:num w:numId="63" w16cid:durableId="1221207068">
    <w:abstractNumId w:val="3"/>
  </w:num>
  <w:num w:numId="64" w16cid:durableId="1494025353">
    <w:abstractNumId w:val="55"/>
  </w:num>
  <w:num w:numId="65" w16cid:durableId="869296667">
    <w:abstractNumId w:val="86"/>
  </w:num>
  <w:num w:numId="66" w16cid:durableId="91706771">
    <w:abstractNumId w:val="29"/>
  </w:num>
  <w:num w:numId="67" w16cid:durableId="2083485411">
    <w:abstractNumId w:val="38"/>
  </w:num>
  <w:num w:numId="68" w16cid:durableId="34044173">
    <w:abstractNumId w:val="56"/>
  </w:num>
  <w:num w:numId="69" w16cid:durableId="1958246351">
    <w:abstractNumId w:val="21"/>
  </w:num>
  <w:num w:numId="70" w16cid:durableId="1597665370">
    <w:abstractNumId w:val="13"/>
  </w:num>
  <w:num w:numId="71" w16cid:durableId="389354266">
    <w:abstractNumId w:val="127"/>
  </w:num>
  <w:num w:numId="72" w16cid:durableId="1195070258">
    <w:abstractNumId w:val="123"/>
  </w:num>
  <w:num w:numId="73" w16cid:durableId="1972049655">
    <w:abstractNumId w:val="65"/>
  </w:num>
  <w:num w:numId="74" w16cid:durableId="1499272371">
    <w:abstractNumId w:val="89"/>
  </w:num>
  <w:num w:numId="75" w16cid:durableId="1796026856">
    <w:abstractNumId w:val="100"/>
  </w:num>
  <w:num w:numId="76" w16cid:durableId="1229995767">
    <w:abstractNumId w:val="105"/>
  </w:num>
  <w:num w:numId="77" w16cid:durableId="1817409612">
    <w:abstractNumId w:val="95"/>
  </w:num>
  <w:num w:numId="78" w16cid:durableId="1134832258">
    <w:abstractNumId w:val="133"/>
  </w:num>
  <w:num w:numId="79" w16cid:durableId="1911575055">
    <w:abstractNumId w:val="67"/>
  </w:num>
  <w:num w:numId="80" w16cid:durableId="1638756930">
    <w:abstractNumId w:val="40"/>
  </w:num>
  <w:num w:numId="81" w16cid:durableId="427506740">
    <w:abstractNumId w:val="108"/>
  </w:num>
  <w:num w:numId="82" w16cid:durableId="513149297">
    <w:abstractNumId w:val="94"/>
  </w:num>
  <w:num w:numId="83" w16cid:durableId="548422958">
    <w:abstractNumId w:val="45"/>
  </w:num>
  <w:num w:numId="84" w16cid:durableId="931205951">
    <w:abstractNumId w:val="121"/>
  </w:num>
  <w:num w:numId="85" w16cid:durableId="1261450898">
    <w:abstractNumId w:val="0"/>
  </w:num>
  <w:num w:numId="86" w16cid:durableId="470248295">
    <w:abstractNumId w:val="80"/>
  </w:num>
  <w:num w:numId="87" w16cid:durableId="982394239">
    <w:abstractNumId w:val="106"/>
  </w:num>
  <w:num w:numId="88" w16cid:durableId="2041782596">
    <w:abstractNumId w:val="28"/>
  </w:num>
  <w:num w:numId="89" w16cid:durableId="558440056">
    <w:abstractNumId w:val="36"/>
  </w:num>
  <w:num w:numId="90" w16cid:durableId="1366632968">
    <w:abstractNumId w:val="5"/>
  </w:num>
  <w:num w:numId="91" w16cid:durableId="329143539">
    <w:abstractNumId w:val="62"/>
  </w:num>
  <w:num w:numId="92" w16cid:durableId="1194732434">
    <w:abstractNumId w:val="124"/>
  </w:num>
  <w:num w:numId="93" w16cid:durableId="1126509868">
    <w:abstractNumId w:val="50"/>
  </w:num>
  <w:num w:numId="94" w16cid:durableId="1586915427">
    <w:abstractNumId w:val="138"/>
  </w:num>
  <w:num w:numId="95" w16cid:durableId="1985424155">
    <w:abstractNumId w:val="84"/>
  </w:num>
  <w:num w:numId="96" w16cid:durableId="1503928418">
    <w:abstractNumId w:val="137"/>
  </w:num>
  <w:num w:numId="97" w16cid:durableId="1523935396">
    <w:abstractNumId w:val="41"/>
  </w:num>
  <w:num w:numId="98" w16cid:durableId="918711878">
    <w:abstractNumId w:val="110"/>
  </w:num>
  <w:num w:numId="99" w16cid:durableId="1606887394">
    <w:abstractNumId w:val="113"/>
  </w:num>
  <w:num w:numId="100" w16cid:durableId="1027754377">
    <w:abstractNumId w:val="92"/>
  </w:num>
  <w:num w:numId="101" w16cid:durableId="826559138">
    <w:abstractNumId w:val="97"/>
  </w:num>
  <w:num w:numId="102" w16cid:durableId="442727970">
    <w:abstractNumId w:val="107"/>
  </w:num>
  <w:num w:numId="103" w16cid:durableId="844444982">
    <w:abstractNumId w:val="46"/>
  </w:num>
  <w:num w:numId="104" w16cid:durableId="1434743620">
    <w:abstractNumId w:val="99"/>
  </w:num>
  <w:num w:numId="105" w16cid:durableId="2108646521">
    <w:abstractNumId w:val="104"/>
  </w:num>
  <w:num w:numId="106" w16cid:durableId="590892086">
    <w:abstractNumId w:val="69"/>
  </w:num>
  <w:num w:numId="107" w16cid:durableId="357900316">
    <w:abstractNumId w:val="120"/>
  </w:num>
  <w:num w:numId="108" w16cid:durableId="1764102689">
    <w:abstractNumId w:val="54"/>
  </w:num>
  <w:num w:numId="109" w16cid:durableId="912198173">
    <w:abstractNumId w:val="22"/>
  </w:num>
  <w:num w:numId="110" w16cid:durableId="1241789548">
    <w:abstractNumId w:val="78"/>
  </w:num>
  <w:num w:numId="111" w16cid:durableId="1400665305">
    <w:abstractNumId w:val="125"/>
  </w:num>
  <w:num w:numId="112" w16cid:durableId="2112309544">
    <w:abstractNumId w:val="117"/>
  </w:num>
  <w:num w:numId="113" w16cid:durableId="178980209">
    <w:abstractNumId w:val="77"/>
  </w:num>
  <w:num w:numId="114" w16cid:durableId="1439905237">
    <w:abstractNumId w:val="90"/>
  </w:num>
  <w:num w:numId="115" w16cid:durableId="1284994660">
    <w:abstractNumId w:val="14"/>
  </w:num>
  <w:num w:numId="116" w16cid:durableId="1485464118">
    <w:abstractNumId w:val="58"/>
  </w:num>
  <w:num w:numId="117" w16cid:durableId="23748565">
    <w:abstractNumId w:val="10"/>
  </w:num>
  <w:num w:numId="118" w16cid:durableId="1546982661">
    <w:abstractNumId w:val="32"/>
  </w:num>
  <w:num w:numId="119" w16cid:durableId="511844402">
    <w:abstractNumId w:val="91"/>
  </w:num>
  <w:num w:numId="120" w16cid:durableId="11885333">
    <w:abstractNumId w:val="115"/>
  </w:num>
  <w:num w:numId="121" w16cid:durableId="505560641">
    <w:abstractNumId w:val="16"/>
  </w:num>
  <w:num w:numId="122" w16cid:durableId="1705016172">
    <w:abstractNumId w:val="11"/>
  </w:num>
  <w:num w:numId="123" w16cid:durableId="595557576">
    <w:abstractNumId w:val="53"/>
  </w:num>
  <w:num w:numId="124" w16cid:durableId="414671139">
    <w:abstractNumId w:val="126"/>
  </w:num>
  <w:num w:numId="125" w16cid:durableId="1611204867">
    <w:abstractNumId w:val="102"/>
  </w:num>
  <w:num w:numId="126" w16cid:durableId="2000231371">
    <w:abstractNumId w:val="112"/>
  </w:num>
  <w:num w:numId="127" w16cid:durableId="75368484">
    <w:abstractNumId w:val="111"/>
  </w:num>
  <w:num w:numId="128" w16cid:durableId="1710884106">
    <w:abstractNumId w:val="63"/>
  </w:num>
  <w:num w:numId="129" w16cid:durableId="2049917289">
    <w:abstractNumId w:val="9"/>
  </w:num>
  <w:num w:numId="130" w16cid:durableId="578442513">
    <w:abstractNumId w:val="24"/>
  </w:num>
  <w:num w:numId="131" w16cid:durableId="983386602">
    <w:abstractNumId w:val="129"/>
  </w:num>
  <w:num w:numId="132" w16cid:durableId="1524629629">
    <w:abstractNumId w:val="130"/>
  </w:num>
  <w:num w:numId="133" w16cid:durableId="378480816">
    <w:abstractNumId w:val="60"/>
  </w:num>
  <w:num w:numId="134" w16cid:durableId="1317341191">
    <w:abstractNumId w:val="103"/>
  </w:num>
  <w:num w:numId="135" w16cid:durableId="137309229">
    <w:abstractNumId w:val="52"/>
  </w:num>
  <w:num w:numId="136" w16cid:durableId="799691230">
    <w:abstractNumId w:val="12"/>
  </w:num>
  <w:num w:numId="137" w16cid:durableId="2104183833">
    <w:abstractNumId w:val="70"/>
  </w:num>
  <w:num w:numId="138" w16cid:durableId="1488396013">
    <w:abstractNumId w:val="47"/>
  </w:num>
  <w:num w:numId="139" w16cid:durableId="2014380956">
    <w:abstractNumId w:val="96"/>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20557"/>
    <w:rsid w:val="0013245F"/>
    <w:rsid w:val="0015408D"/>
    <w:rsid w:val="001D557F"/>
    <w:rsid w:val="00205707"/>
    <w:rsid w:val="002455FF"/>
    <w:rsid w:val="00286886"/>
    <w:rsid w:val="002A7CDA"/>
    <w:rsid w:val="002B01A4"/>
    <w:rsid w:val="002F0B8B"/>
    <w:rsid w:val="002F460B"/>
    <w:rsid w:val="002F4E45"/>
    <w:rsid w:val="003231ED"/>
    <w:rsid w:val="00353DEA"/>
    <w:rsid w:val="00365886"/>
    <w:rsid w:val="00366D7E"/>
    <w:rsid w:val="00433938"/>
    <w:rsid w:val="00447B1D"/>
    <w:rsid w:val="0045214B"/>
    <w:rsid w:val="004911FB"/>
    <w:rsid w:val="00495AE5"/>
    <w:rsid w:val="00592D79"/>
    <w:rsid w:val="005B4823"/>
    <w:rsid w:val="005C22C2"/>
    <w:rsid w:val="005E3EE7"/>
    <w:rsid w:val="005F7EC7"/>
    <w:rsid w:val="00616529"/>
    <w:rsid w:val="00626476"/>
    <w:rsid w:val="006309B9"/>
    <w:rsid w:val="00640B3A"/>
    <w:rsid w:val="0066635A"/>
    <w:rsid w:val="00674AC1"/>
    <w:rsid w:val="00675A6D"/>
    <w:rsid w:val="006812D3"/>
    <w:rsid w:val="00685247"/>
    <w:rsid w:val="006E7BB9"/>
    <w:rsid w:val="00731C0C"/>
    <w:rsid w:val="00737AF5"/>
    <w:rsid w:val="007710F9"/>
    <w:rsid w:val="00784586"/>
    <w:rsid w:val="007E034A"/>
    <w:rsid w:val="00876E06"/>
    <w:rsid w:val="008A1329"/>
    <w:rsid w:val="008C2287"/>
    <w:rsid w:val="008E79C4"/>
    <w:rsid w:val="008F69D9"/>
    <w:rsid w:val="00910B5C"/>
    <w:rsid w:val="0091576A"/>
    <w:rsid w:val="009275C3"/>
    <w:rsid w:val="00950BA2"/>
    <w:rsid w:val="00952AE7"/>
    <w:rsid w:val="00957F92"/>
    <w:rsid w:val="009719E5"/>
    <w:rsid w:val="00990514"/>
    <w:rsid w:val="009935E6"/>
    <w:rsid w:val="009955EA"/>
    <w:rsid w:val="009A4C73"/>
    <w:rsid w:val="009E3F15"/>
    <w:rsid w:val="009E534C"/>
    <w:rsid w:val="009F04AF"/>
    <w:rsid w:val="00A24D8A"/>
    <w:rsid w:val="00A32305"/>
    <w:rsid w:val="00A455BE"/>
    <w:rsid w:val="00A63905"/>
    <w:rsid w:val="00A92FB8"/>
    <w:rsid w:val="00AB2C02"/>
    <w:rsid w:val="00AB5D2E"/>
    <w:rsid w:val="00B14836"/>
    <w:rsid w:val="00B30A52"/>
    <w:rsid w:val="00B36E98"/>
    <w:rsid w:val="00B61BF1"/>
    <w:rsid w:val="00B64032"/>
    <w:rsid w:val="00B71411"/>
    <w:rsid w:val="00B86DD7"/>
    <w:rsid w:val="00BA2B18"/>
    <w:rsid w:val="00BA63DD"/>
    <w:rsid w:val="00BD29C8"/>
    <w:rsid w:val="00BF61C5"/>
    <w:rsid w:val="00C20C64"/>
    <w:rsid w:val="00C40AD3"/>
    <w:rsid w:val="00C52BA4"/>
    <w:rsid w:val="00C77537"/>
    <w:rsid w:val="00D132BF"/>
    <w:rsid w:val="00D35EAD"/>
    <w:rsid w:val="00DA4B24"/>
    <w:rsid w:val="00DB12AC"/>
    <w:rsid w:val="00DB5D51"/>
    <w:rsid w:val="00DF305E"/>
    <w:rsid w:val="00E07B61"/>
    <w:rsid w:val="00E163C7"/>
    <w:rsid w:val="00E90438"/>
    <w:rsid w:val="00E95A16"/>
    <w:rsid w:val="00EB6DF9"/>
    <w:rsid w:val="00EE225C"/>
    <w:rsid w:val="00EF4030"/>
    <w:rsid w:val="00F146D5"/>
    <w:rsid w:val="00F1542F"/>
    <w:rsid w:val="00F435B2"/>
    <w:rsid w:val="00F97504"/>
    <w:rsid w:val="00FA23A2"/>
    <w:rsid w:val="00FC582C"/>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F8BB8472-2FCC-4E24-8937-D01C8C338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DD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 w:type="character" w:styleId="Hyperlink">
    <w:name w:val="Hyperlink"/>
    <w:basedOn w:val="DefaultParagraphFont"/>
    <w:uiPriority w:val="99"/>
    <w:unhideWhenUsed/>
    <w:rsid w:val="00AB2C02"/>
    <w:rPr>
      <w:color w:val="467886" w:themeColor="hyperlink"/>
      <w:u w:val="single"/>
    </w:rPr>
  </w:style>
  <w:style w:type="character" w:styleId="UnresolvedMention">
    <w:name w:val="Unresolved Mention"/>
    <w:basedOn w:val="DefaultParagraphFont"/>
    <w:uiPriority w:val="99"/>
    <w:semiHidden/>
    <w:unhideWhenUsed/>
    <w:rsid w:val="00AB2C02"/>
    <w:rPr>
      <w:color w:val="605E5C"/>
      <w:shd w:val="clear" w:color="auto" w:fill="E1DFDD"/>
    </w:rPr>
  </w:style>
  <w:style w:type="character" w:styleId="FollowedHyperlink">
    <w:name w:val="FollowedHyperlink"/>
    <w:basedOn w:val="DefaultParagraphFont"/>
    <w:uiPriority w:val="99"/>
    <w:semiHidden/>
    <w:unhideWhenUsed/>
    <w:rsid w:val="002F4E45"/>
    <w:rPr>
      <w:color w:val="96607D" w:themeColor="followedHyperlink"/>
      <w:u w:val="single"/>
    </w:rPr>
  </w:style>
  <w:style w:type="paragraph" w:styleId="NormalWeb">
    <w:name w:val="Normal (Web)"/>
    <w:basedOn w:val="Normal"/>
    <w:uiPriority w:val="99"/>
    <w:semiHidden/>
    <w:unhideWhenUsed/>
    <w:rsid w:val="00EE225C"/>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uk/gp/product/B0GZZKSCPX?ref_=dbs_m_mng_rwt_calw_thcv_0&amp;storeType=ebooks" TargetMode="External"/><Relationship Id="rId5" Type="http://schemas.openxmlformats.org/officeDocument/2006/relationships/hyperlink" Target="https://www.amazon.co.uk/gp/product/B0GZZKSCPX?ref_=dbs_m_mng_rwt_calw_thcv_0&amp;storeType=ebook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19626</Words>
  <Characters>111874</Characters>
  <Application>Microsoft Office Word</Application>
  <DocSecurity>0</DocSecurity>
  <Lines>932</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12</cp:revision>
  <dcterms:created xsi:type="dcterms:W3CDTF">2026-05-28T09:09:00Z</dcterms:created>
  <dcterms:modified xsi:type="dcterms:W3CDTF">2026-06-22T13:00:00Z</dcterms:modified>
</cp:coreProperties>
</file>