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785A" w14:textId="77777777" w:rsidR="00670A94" w:rsidRPr="00550B53" w:rsidRDefault="00670A94" w:rsidP="00670A94">
      <w:pPr>
        <w:pStyle w:val="Heading1"/>
        <w:spacing w:before="0" w:line="240" w:lineRule="auto"/>
        <w:jc w:val="center"/>
        <w:rPr>
          <w:rFonts w:ascii="Cambria" w:hAnsi="Cambria"/>
          <w:b/>
          <w:bCs/>
          <w:color w:val="auto"/>
          <w:sz w:val="22"/>
          <w:szCs w:val="22"/>
        </w:rPr>
      </w:pPr>
      <w:bookmarkStart w:id="0" w:name="_Toc227148739"/>
      <w:bookmarkStart w:id="1" w:name="_Toc227944870"/>
      <w:r w:rsidRPr="00550B53">
        <w:rPr>
          <w:rFonts w:ascii="Cambria" w:hAnsi="Cambria"/>
          <w:b/>
          <w:bCs/>
          <w:color w:val="auto"/>
          <w:sz w:val="22"/>
          <w:szCs w:val="22"/>
        </w:rPr>
        <w:t>FORUMUN PROQRAMI</w:t>
      </w:r>
      <w:bookmarkEnd w:id="0"/>
      <w:bookmarkEnd w:id="1"/>
    </w:p>
    <w:p w14:paraId="3029F488" w14:textId="77777777" w:rsidR="00670A94" w:rsidRDefault="00670A94" w:rsidP="00670A94">
      <w:pPr>
        <w:spacing w:after="120" w:line="240" w:lineRule="auto"/>
        <w:ind w:right="86"/>
        <w:jc w:val="both"/>
        <w:rPr>
          <w:rFonts w:cs="Times New Roman"/>
          <w:b/>
          <w:bCs/>
        </w:rPr>
      </w:pPr>
      <w:r w:rsidRPr="00430034">
        <w:rPr>
          <w:rFonts w:cs="Times New Roman"/>
          <w:b/>
          <w:bCs/>
        </w:rPr>
        <w:t>9 SENTYABR 2024</w:t>
      </w:r>
    </w:p>
    <w:p w14:paraId="5496C518" w14:textId="77777777" w:rsidR="00670A94" w:rsidRPr="00C25D20" w:rsidRDefault="00670A94" w:rsidP="00670A94">
      <w:pPr>
        <w:spacing w:after="0" w:line="240" w:lineRule="auto"/>
        <w:ind w:right="90"/>
        <w:jc w:val="both"/>
        <w:rPr>
          <w:rFonts w:cs="Times New Roman"/>
          <w:lang w:val="az-Latn-AZ"/>
        </w:rPr>
      </w:pPr>
      <w:r w:rsidRPr="00C25D20">
        <w:rPr>
          <w:rFonts w:cs="Times New Roman"/>
          <w:lang w:val="az-Latn-AZ"/>
        </w:rPr>
        <w:t xml:space="preserve">08:00 </w:t>
      </w:r>
      <w:r w:rsidRPr="00C25D20">
        <w:rPr>
          <w:rFonts w:cstheme="minorHAnsi"/>
          <w:lang w:val="az-Latn-AZ"/>
        </w:rPr>
        <w:t>–</w:t>
      </w:r>
      <w:r w:rsidRPr="00C25D20">
        <w:rPr>
          <w:rFonts w:cs="Times New Roman"/>
          <w:lang w:val="az-Latn-AZ"/>
        </w:rPr>
        <w:t xml:space="preserve"> 09:30</w:t>
      </w:r>
      <w:r w:rsidRPr="00C25D20">
        <w:rPr>
          <w:rFonts w:cs="Times New Roman"/>
          <w:lang w:val="az-Latn-AZ"/>
        </w:rPr>
        <w:tab/>
        <w:t xml:space="preserve">Ümummilli lider Heydər Əliyevin məzarının və Şəhidlər xiyabanının ziyarəti </w:t>
      </w:r>
    </w:p>
    <w:p w14:paraId="371412B2" w14:textId="77777777" w:rsidR="00670A94" w:rsidRPr="00C25D20" w:rsidRDefault="00670A94" w:rsidP="00670A94">
      <w:pPr>
        <w:spacing w:after="0" w:line="240" w:lineRule="auto"/>
        <w:ind w:right="90"/>
        <w:jc w:val="both"/>
        <w:rPr>
          <w:rFonts w:cs="Times New Roman"/>
          <w:lang w:val="az-Latn-AZ"/>
        </w:rPr>
      </w:pPr>
      <w:r w:rsidRPr="00C25D20">
        <w:rPr>
          <w:rFonts w:cs="Times New Roman"/>
          <w:lang w:val="az-Latn-AZ"/>
        </w:rPr>
        <w:t xml:space="preserve">10:00 </w:t>
      </w:r>
      <w:r w:rsidRPr="00C25D20">
        <w:rPr>
          <w:rFonts w:cstheme="minorHAnsi"/>
          <w:lang w:val="az-Latn-AZ"/>
        </w:rPr>
        <w:t>–</w:t>
      </w:r>
      <w:r w:rsidRPr="00C25D20">
        <w:rPr>
          <w:rFonts w:cs="Times New Roman"/>
          <w:lang w:val="az-Latn-AZ"/>
        </w:rPr>
        <w:t xml:space="preserve"> 11:00</w:t>
      </w:r>
      <w:r w:rsidRPr="00C25D20">
        <w:rPr>
          <w:rFonts w:cs="Times New Roman"/>
          <w:lang w:val="az-Latn-AZ"/>
        </w:rPr>
        <w:tab/>
        <w:t xml:space="preserve">Forum iştirakçılarının qeydiyyatdan keçməsi, döş nişanlarının paylanması  </w:t>
      </w:r>
    </w:p>
    <w:p w14:paraId="181DFC80" w14:textId="77777777" w:rsidR="00670A94" w:rsidRPr="00C25D20" w:rsidRDefault="00670A94" w:rsidP="00670A94">
      <w:pPr>
        <w:spacing w:after="0" w:line="240" w:lineRule="auto"/>
        <w:ind w:right="90"/>
        <w:jc w:val="both"/>
        <w:rPr>
          <w:rFonts w:cs="Times New Roman"/>
        </w:rPr>
      </w:pPr>
      <w:r w:rsidRPr="00C25D20">
        <w:rPr>
          <w:rFonts w:cs="Times New Roman"/>
        </w:rPr>
        <w:t xml:space="preserve">11:00 </w:t>
      </w:r>
      <w:r w:rsidRPr="00C25D20">
        <w:rPr>
          <w:rFonts w:cstheme="minorHAnsi"/>
          <w:lang w:val="az-Latn-AZ"/>
        </w:rPr>
        <w:t>–</w:t>
      </w:r>
      <w:r w:rsidRPr="00C25D20">
        <w:rPr>
          <w:rFonts w:cs="Times New Roman"/>
        </w:rPr>
        <w:t xml:space="preserve"> 12:30</w:t>
      </w:r>
      <w:r w:rsidRPr="00C25D20">
        <w:rPr>
          <w:rFonts w:cs="Times New Roman"/>
        </w:rPr>
        <w:tab/>
        <w:t>AÇILIŞ İCLASI (Moderator: Akademik Rafael HÜSEYNOV)</w:t>
      </w:r>
    </w:p>
    <w:p w14:paraId="516C7910" w14:textId="77777777" w:rsidR="00670A94" w:rsidRPr="00C25D20" w:rsidRDefault="00670A94" w:rsidP="00670A94">
      <w:pPr>
        <w:spacing w:after="0" w:line="240" w:lineRule="auto"/>
        <w:ind w:right="90"/>
        <w:jc w:val="both"/>
        <w:rPr>
          <w:rFonts w:eastAsia="Arial" w:cs="Times New Roman"/>
          <w:lang w:val="az-Latn-AZ" w:eastAsia="zh-CN" w:bidi="hi-IN"/>
        </w:rPr>
      </w:pPr>
      <w:r w:rsidRPr="00C25D20">
        <w:rPr>
          <w:rFonts w:cs="Times New Roman"/>
        </w:rPr>
        <w:t xml:space="preserve">11:00 </w:t>
      </w:r>
      <w:r w:rsidRPr="00C25D20">
        <w:rPr>
          <w:rFonts w:cstheme="minorHAnsi"/>
          <w:lang w:val="az-Latn-AZ"/>
        </w:rPr>
        <w:t>–</w:t>
      </w:r>
      <w:r w:rsidRPr="00C25D20">
        <w:rPr>
          <w:rFonts w:cs="Times New Roman"/>
        </w:rPr>
        <w:t xml:space="preserve"> 11:04  Az</w:t>
      </w:r>
      <w:r w:rsidRPr="00C25D20">
        <w:rPr>
          <w:rFonts w:eastAsia="Arial" w:cs="Times New Roman"/>
          <w:lang w:val="az-Latn-AZ" w:eastAsia="zh-CN" w:bidi="hi-IN"/>
        </w:rPr>
        <w:t>ərbaycan Respublikasının Dövlət Himni səslənir</w:t>
      </w:r>
    </w:p>
    <w:p w14:paraId="496D4E5A" w14:textId="77777777" w:rsidR="00670A94" w:rsidRPr="00C25D20" w:rsidRDefault="00670A94" w:rsidP="00670A94">
      <w:pPr>
        <w:spacing w:after="0" w:line="240" w:lineRule="auto"/>
        <w:ind w:left="1440" w:right="90" w:hanging="1440"/>
        <w:jc w:val="both"/>
        <w:rPr>
          <w:rFonts w:eastAsia="Arial" w:cs="Times New Roman"/>
          <w:lang w:val="az-Latn-AZ" w:eastAsia="zh-CN" w:bidi="hi-IN"/>
        </w:rPr>
      </w:pPr>
      <w:r w:rsidRPr="00C25D20">
        <w:rPr>
          <w:rFonts w:cs="Times New Roman"/>
          <w:lang w:val="az-Latn-AZ"/>
        </w:rPr>
        <w:t xml:space="preserve">11:04 </w:t>
      </w:r>
      <w:r w:rsidRPr="00C25D20">
        <w:rPr>
          <w:rFonts w:cstheme="minorHAnsi"/>
          <w:lang w:val="az-Latn-AZ"/>
        </w:rPr>
        <w:t>–</w:t>
      </w:r>
      <w:r w:rsidRPr="00C25D20">
        <w:rPr>
          <w:rFonts w:cs="Times New Roman"/>
          <w:lang w:val="az-Latn-AZ"/>
        </w:rPr>
        <w:t xml:space="preserve"> 11:05 </w:t>
      </w:r>
      <w:r w:rsidRPr="00C25D20">
        <w:rPr>
          <w:rFonts w:cs="Times New Roman"/>
          <w:lang w:val="az-Latn-AZ"/>
        </w:rPr>
        <w:tab/>
        <w:t>Az</w:t>
      </w:r>
      <w:r w:rsidRPr="00C25D20">
        <w:rPr>
          <w:rFonts w:eastAsia="Arial" w:cs="Times New Roman"/>
          <w:lang w:val="az-Latn-AZ" w:eastAsia="zh-CN" w:bidi="hi-IN"/>
        </w:rPr>
        <w:t>ərbaycan Respublikasının ərazi bütövlüyü uğrunda canlarını qurban vermiş şəhidlərimizin əziz xatirəsi bir dəqiqəlik sükutla yad edilir</w:t>
      </w:r>
    </w:p>
    <w:p w14:paraId="0163AFFC" w14:textId="77777777" w:rsidR="00670A94" w:rsidRPr="00C25D20" w:rsidRDefault="00670A94" w:rsidP="00670A94">
      <w:pPr>
        <w:widowControl w:val="0"/>
        <w:spacing w:after="0" w:line="240" w:lineRule="auto"/>
        <w:ind w:left="1440" w:right="86" w:hanging="1440"/>
        <w:jc w:val="both"/>
        <w:rPr>
          <w:spacing w:val="7"/>
          <w:w w:val="104"/>
          <w:lang w:val="az-Latn-AZ"/>
        </w:rPr>
      </w:pPr>
      <w:r w:rsidRPr="00C25D20">
        <w:rPr>
          <w:rFonts w:cs="Times New Roman"/>
          <w:lang w:val="az-Latn-AZ"/>
        </w:rPr>
        <w:t xml:space="preserve">11:05 </w:t>
      </w:r>
      <w:r w:rsidRPr="00C25D20">
        <w:rPr>
          <w:rFonts w:cstheme="minorHAnsi"/>
          <w:lang w:val="az-Latn-AZ"/>
        </w:rPr>
        <w:t>–</w:t>
      </w:r>
      <w:r w:rsidRPr="00C25D20">
        <w:rPr>
          <w:rFonts w:cs="Times New Roman"/>
          <w:lang w:val="az-Latn-AZ"/>
        </w:rPr>
        <w:t xml:space="preserve"> 11:10</w:t>
      </w:r>
      <w:r w:rsidRPr="00C25D20">
        <w:rPr>
          <w:rFonts w:cs="Times New Roman"/>
          <w:lang w:val="az-Latn-AZ"/>
        </w:rPr>
        <w:tab/>
        <w:t>Elm və təhsilin inkişafına dövlət qayğısına həsr olunan videoçarxın nümayişi</w:t>
      </w:r>
    </w:p>
    <w:p w14:paraId="68630F7E" w14:textId="77777777" w:rsidR="00670A94" w:rsidRPr="00C25D20" w:rsidRDefault="00670A94" w:rsidP="00670A94">
      <w:pPr>
        <w:spacing w:after="0" w:line="240" w:lineRule="auto"/>
        <w:ind w:right="90"/>
        <w:jc w:val="both"/>
        <w:rPr>
          <w:rFonts w:cs="Times New Roman"/>
          <w:lang w:val="az-Latn-AZ"/>
        </w:rPr>
      </w:pPr>
      <w:r w:rsidRPr="00C25D20">
        <w:rPr>
          <w:rFonts w:cs="Times New Roman"/>
          <w:lang w:val="az-Latn-AZ"/>
        </w:rPr>
        <w:t xml:space="preserve">11:10 </w:t>
      </w:r>
      <w:r w:rsidRPr="00C25D20">
        <w:rPr>
          <w:rFonts w:cstheme="minorHAnsi"/>
          <w:lang w:val="az-Latn-AZ"/>
        </w:rPr>
        <w:t>–</w:t>
      </w:r>
      <w:r w:rsidRPr="00C25D20">
        <w:rPr>
          <w:rFonts w:cs="Times New Roman"/>
          <w:lang w:val="az-Latn-AZ"/>
        </w:rPr>
        <w:t xml:space="preserve"> 12:30</w:t>
      </w:r>
      <w:r w:rsidRPr="00C25D20">
        <w:rPr>
          <w:rFonts w:cs="Times New Roman"/>
          <w:lang w:val="az-Latn-AZ"/>
        </w:rPr>
        <w:tab/>
        <w:t>Protokol çıxışları:</w:t>
      </w:r>
    </w:p>
    <w:p w14:paraId="3B56306A" w14:textId="77777777" w:rsidR="00670A94" w:rsidRPr="00C25D20" w:rsidRDefault="00670A94" w:rsidP="00670A94">
      <w:pPr>
        <w:pStyle w:val="ListParagraph"/>
        <w:numPr>
          <w:ilvl w:val="0"/>
          <w:numId w:val="3"/>
        </w:numPr>
        <w:spacing w:after="0" w:line="240" w:lineRule="auto"/>
        <w:ind w:right="90" w:hanging="180"/>
        <w:jc w:val="both"/>
        <w:rPr>
          <w:rFonts w:cs="Times New Roman"/>
          <w:lang w:val="az-Latn-AZ"/>
        </w:rPr>
      </w:pPr>
      <w:r w:rsidRPr="00C25D20">
        <w:rPr>
          <w:rFonts w:cs="Times New Roman"/>
          <w:lang w:val="az-Latn-AZ"/>
        </w:rPr>
        <w:t>Fərəh ƏLİYEVA, Azərbaycan Respublikası Prezidentinin Administrasiyasının Humanitar siyasət, diaspora, multikulturalizm və dini məsələlər şöbəsinin müdiri</w:t>
      </w:r>
    </w:p>
    <w:p w14:paraId="748C1710" w14:textId="77777777" w:rsidR="00670A94" w:rsidRPr="00C25D20" w:rsidRDefault="00670A94" w:rsidP="00670A94">
      <w:pPr>
        <w:pStyle w:val="ListParagraph"/>
        <w:numPr>
          <w:ilvl w:val="0"/>
          <w:numId w:val="3"/>
        </w:numPr>
        <w:spacing w:after="0" w:line="240" w:lineRule="auto"/>
        <w:ind w:right="90" w:hanging="180"/>
        <w:jc w:val="both"/>
        <w:rPr>
          <w:rFonts w:cs="Times New Roman"/>
          <w:lang w:val="az-Latn-AZ"/>
        </w:rPr>
      </w:pPr>
      <w:r w:rsidRPr="00C25D20">
        <w:rPr>
          <w:rFonts w:cs="Times New Roman"/>
          <w:lang w:val="az-Latn-AZ"/>
        </w:rPr>
        <w:t>Məsud ƏFƏNDİYEV, Dünya Azərbaycanlı Alimlər Birliyinin İdarə Heyətinin sədri</w:t>
      </w:r>
    </w:p>
    <w:p w14:paraId="3D5DC8BC" w14:textId="77777777" w:rsidR="00670A94" w:rsidRPr="00C25D20" w:rsidRDefault="00670A94" w:rsidP="00670A94">
      <w:pPr>
        <w:pStyle w:val="ListParagraph"/>
        <w:numPr>
          <w:ilvl w:val="0"/>
          <w:numId w:val="3"/>
        </w:numPr>
        <w:spacing w:after="0" w:line="240" w:lineRule="auto"/>
        <w:ind w:right="90" w:hanging="180"/>
        <w:jc w:val="both"/>
        <w:rPr>
          <w:rFonts w:cs="Times New Roman"/>
          <w:lang w:val="az-Latn-AZ"/>
        </w:rPr>
      </w:pPr>
      <w:r w:rsidRPr="00C25D20">
        <w:rPr>
          <w:rFonts w:cs="Times New Roman"/>
        </w:rPr>
        <w:t xml:space="preserve">Hafiz PAŞAYEV, </w:t>
      </w:r>
      <w:r w:rsidRPr="00C25D20">
        <w:rPr>
          <w:rFonts w:eastAsia="Calibri" w:cs="Times New Roman"/>
          <w:w w:val="104"/>
        </w:rPr>
        <w:t>ADA Universitetinin rektoru</w:t>
      </w:r>
    </w:p>
    <w:p w14:paraId="51EA9AF4" w14:textId="77777777" w:rsidR="00670A94" w:rsidRPr="00C25D20" w:rsidRDefault="00670A94" w:rsidP="00670A94">
      <w:pPr>
        <w:pStyle w:val="ListParagraph"/>
        <w:numPr>
          <w:ilvl w:val="0"/>
          <w:numId w:val="3"/>
        </w:numPr>
        <w:spacing w:after="0" w:line="240" w:lineRule="auto"/>
        <w:ind w:right="90" w:hanging="180"/>
        <w:jc w:val="both"/>
        <w:rPr>
          <w:rFonts w:cs="Times New Roman"/>
          <w:lang w:val="az-Latn-AZ"/>
        </w:rPr>
      </w:pPr>
      <w:r w:rsidRPr="00C25D20">
        <w:rPr>
          <w:rFonts w:cs="Times New Roman"/>
          <w:lang w:val="az-Latn-AZ"/>
        </w:rPr>
        <w:t>Emin ƏMRULLAYEV, Azərbaycan Respublikasının elm və təhsil naziri</w:t>
      </w:r>
    </w:p>
    <w:p w14:paraId="3047677F" w14:textId="77777777" w:rsidR="00670A94" w:rsidRPr="00C25D20" w:rsidRDefault="00670A94" w:rsidP="00670A94">
      <w:pPr>
        <w:pStyle w:val="ListParagraph"/>
        <w:numPr>
          <w:ilvl w:val="0"/>
          <w:numId w:val="3"/>
        </w:numPr>
        <w:spacing w:after="0" w:line="240" w:lineRule="auto"/>
        <w:ind w:right="90" w:hanging="180"/>
        <w:jc w:val="both"/>
        <w:rPr>
          <w:rFonts w:cs="Times New Roman"/>
          <w:lang w:val="az-Latn-AZ"/>
        </w:rPr>
      </w:pPr>
      <w:r w:rsidRPr="00C25D20">
        <w:rPr>
          <w:rFonts w:cs="Times New Roman"/>
          <w:lang w:val="az-Latn-AZ"/>
        </w:rPr>
        <w:t>Fuad MURADOV, Azərbaycan Respublikasının Diasporla İş üzrə Dövlət Komitəsinin sədri</w:t>
      </w:r>
    </w:p>
    <w:p w14:paraId="3E5A3958" w14:textId="77777777" w:rsidR="00670A94" w:rsidRPr="00C25D20" w:rsidRDefault="00670A94" w:rsidP="00670A94">
      <w:pPr>
        <w:spacing w:after="0" w:line="240" w:lineRule="auto"/>
        <w:ind w:left="1440" w:right="90" w:hanging="1440"/>
        <w:rPr>
          <w:rFonts w:cs="Times New Roman"/>
          <w:lang w:val="az-Latn-AZ"/>
        </w:rPr>
      </w:pPr>
      <w:r w:rsidRPr="00C25D20">
        <w:rPr>
          <w:rFonts w:cs="Times New Roman"/>
          <w:lang w:val="az-Latn-AZ"/>
        </w:rPr>
        <w:t xml:space="preserve">12:30 </w:t>
      </w:r>
      <w:r w:rsidRPr="00C25D20">
        <w:rPr>
          <w:rFonts w:cstheme="minorHAnsi"/>
          <w:lang w:val="az-Latn-AZ"/>
        </w:rPr>
        <w:t>–</w:t>
      </w:r>
      <w:r w:rsidRPr="00C25D20">
        <w:rPr>
          <w:rFonts w:cs="Times New Roman"/>
          <w:lang w:val="az-Latn-AZ"/>
        </w:rPr>
        <w:t xml:space="preserve"> 12:35</w:t>
      </w:r>
      <w:r w:rsidRPr="00C25D20">
        <w:rPr>
          <w:rFonts w:cs="Times New Roman"/>
          <w:lang w:val="az-Latn-AZ"/>
        </w:rPr>
        <w:tab/>
        <w:t>Nobel Mükafatı laureatları Əziz SANCAR və Arye VARŞELİN foruma ünvanladı</w:t>
      </w:r>
      <w:r w:rsidRPr="00C25D20">
        <w:rPr>
          <w:rFonts w:eastAsia="Arial" w:cs="Times New Roman"/>
          <w:lang w:val="az-Latn-AZ" w:eastAsia="zh-CN" w:bidi="hi-IN"/>
        </w:rPr>
        <w:t>ğ</w:t>
      </w:r>
      <w:r w:rsidRPr="00C25D20">
        <w:rPr>
          <w:rFonts w:cs="Times New Roman"/>
          <w:lang w:val="az-Latn-AZ"/>
        </w:rPr>
        <w:t>ı məktubların</w:t>
      </w:r>
      <w:r w:rsidRPr="00C25D20">
        <w:rPr>
          <w:rFonts w:eastAsia="Arial" w:cs="Times New Roman"/>
          <w:lang w:val="az-Latn-AZ" w:eastAsia="zh-CN" w:bidi="hi-IN"/>
        </w:rPr>
        <w:t xml:space="preserve"> oxunması</w:t>
      </w:r>
    </w:p>
    <w:p w14:paraId="2656C661" w14:textId="77777777" w:rsidR="00670A94" w:rsidRPr="00C25D20" w:rsidRDefault="00670A94" w:rsidP="00670A94">
      <w:pPr>
        <w:spacing w:after="0" w:line="240" w:lineRule="auto"/>
        <w:ind w:right="90"/>
        <w:jc w:val="both"/>
        <w:rPr>
          <w:rFonts w:cs="Times New Roman"/>
        </w:rPr>
      </w:pPr>
      <w:r w:rsidRPr="00C25D20">
        <w:rPr>
          <w:rFonts w:cs="Times New Roman"/>
        </w:rPr>
        <w:t xml:space="preserve">12:45 </w:t>
      </w:r>
      <w:r w:rsidRPr="00C25D20">
        <w:rPr>
          <w:rFonts w:cstheme="minorHAnsi"/>
          <w:lang w:val="az-Latn-AZ"/>
        </w:rPr>
        <w:t>–</w:t>
      </w:r>
      <w:r w:rsidRPr="00C25D20">
        <w:rPr>
          <w:rFonts w:cs="Times New Roman"/>
        </w:rPr>
        <w:t xml:space="preserve"> 14:00</w:t>
      </w:r>
      <w:r w:rsidRPr="00C25D20">
        <w:rPr>
          <w:rFonts w:cs="Times New Roman"/>
        </w:rPr>
        <w:tab/>
        <w:t>NAHAR FASİLƏSİ</w:t>
      </w:r>
    </w:p>
    <w:p w14:paraId="6A052FCF" w14:textId="77777777" w:rsidR="00670A94" w:rsidRDefault="00670A94" w:rsidP="00670A94">
      <w:pPr>
        <w:spacing w:after="0" w:line="240" w:lineRule="auto"/>
        <w:ind w:right="90"/>
        <w:jc w:val="both"/>
        <w:rPr>
          <w:rFonts w:cs="Times New Roman"/>
        </w:rPr>
      </w:pPr>
      <w:r w:rsidRPr="00C25D20">
        <w:rPr>
          <w:rFonts w:cs="Times New Roman"/>
        </w:rPr>
        <w:t xml:space="preserve">14:00 </w:t>
      </w:r>
      <w:r w:rsidRPr="00C25D20">
        <w:rPr>
          <w:rFonts w:cstheme="minorHAnsi"/>
          <w:lang w:val="az-Latn-AZ"/>
        </w:rPr>
        <w:t>–</w:t>
      </w:r>
      <w:r w:rsidRPr="00C25D20">
        <w:rPr>
          <w:rFonts w:cs="Times New Roman"/>
        </w:rPr>
        <w:t xml:space="preserve"> 15:30</w:t>
      </w:r>
      <w:r w:rsidRPr="00C25D20">
        <w:rPr>
          <w:rFonts w:cs="Times New Roman"/>
        </w:rPr>
        <w:tab/>
        <w:t>BİRİNCİ PLENAR İCLAS, Moderator: Dr. Dinara ABBASOVA (Avstriya)</w:t>
      </w:r>
    </w:p>
    <w:p w14:paraId="6407F75B" w14:textId="77777777" w:rsidR="00670A94" w:rsidRPr="00C25D20" w:rsidRDefault="00670A94" w:rsidP="00670A94">
      <w:pPr>
        <w:spacing w:after="0" w:line="240" w:lineRule="auto"/>
        <w:ind w:right="90"/>
        <w:jc w:val="both"/>
        <w:rPr>
          <w:rFonts w:cs="Times New Roman"/>
        </w:rPr>
      </w:pPr>
      <w:r w:rsidRPr="00C25D20">
        <w:rPr>
          <w:rFonts w:cs="Times New Roman"/>
        </w:rPr>
        <w:t>Müzakirə mövzusu: Azərbaycanda elm və ali təhsilin beynəlmiləlləşməsində alimlərin rolu</w:t>
      </w:r>
    </w:p>
    <w:p w14:paraId="20A95220"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Universitetlərin, o cümlədən fakültə və tələbə mobilliyinin, eyni zamanda kurikulumun əmək bazarının tələblərinə uyğunlaşdırılması, müasir bilik və bacarıqlara malik məzun buraxılışları üçün beynəlmiləlləşmə strategiyaları nə kimi rol oynayır?</w:t>
      </w:r>
    </w:p>
    <w:p w14:paraId="1AC056F7"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Xaricdə yaşayan alimlər Azərbaycanda elm və ali təhsilin inkişafı, beynəlxalq tələbə və professorların cəlbində hansı funksiyaları yerinə yetirə bilər?</w:t>
      </w:r>
    </w:p>
    <w:p w14:paraId="5FD50431" w14:textId="77777777" w:rsidR="00670A94" w:rsidRPr="00C25D20" w:rsidRDefault="00670A94" w:rsidP="00670A94">
      <w:pPr>
        <w:spacing w:after="0" w:line="240" w:lineRule="auto"/>
        <w:ind w:right="90"/>
        <w:jc w:val="both"/>
        <w:rPr>
          <w:rFonts w:cs="Times New Roman"/>
        </w:rPr>
      </w:pPr>
      <w:r w:rsidRPr="00C25D20">
        <w:rPr>
          <w:rFonts w:cs="Times New Roman"/>
        </w:rPr>
        <w:t>İştirakçılar:</w:t>
      </w:r>
    </w:p>
    <w:p w14:paraId="0A0EAA10"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Hafiz PAŞAYEV, ADA Universitetinin rektoru</w:t>
      </w:r>
    </w:p>
    <w:p w14:paraId="6F9EEE9E"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Ədalət MURADOV, Azərbaycan Dövlət İqtisad Universitetinin rektoru</w:t>
      </w:r>
    </w:p>
    <w:p w14:paraId="3F351630"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Vilayət VƏLİYEV, Azərbaycan Texniki Universitetinin rektoru</w:t>
      </w:r>
    </w:p>
    <w:p w14:paraId="72A113C4"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Hamlet İSAXANLI, Xəzər Universitetinin təsisçisi</w:t>
      </w:r>
    </w:p>
    <w:p w14:paraId="2880285C"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Rüfət ƏZİZOV, Forum dövründə Sumqayıt Dövlət Universitetinin rektoru, 2025-ci ildən Azərbaycan Dövlət Neft və Sənaye Universitetinin rektoru</w:t>
      </w:r>
    </w:p>
    <w:p w14:paraId="57992976"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Ceyran MAHMUDOVA, Azərbaycan Dövlət Mədəniyyət və İncəsənət Universitetinin rektoru</w:t>
      </w:r>
    </w:p>
    <w:p w14:paraId="29D87E1E" w14:textId="77777777" w:rsidR="00670A94" w:rsidRPr="00C25D20" w:rsidRDefault="00670A94" w:rsidP="00670A94">
      <w:pPr>
        <w:spacing w:after="0" w:line="240" w:lineRule="auto"/>
        <w:ind w:right="86"/>
        <w:jc w:val="both"/>
        <w:rPr>
          <w:rFonts w:cs="Times New Roman"/>
        </w:rPr>
      </w:pPr>
      <w:r w:rsidRPr="00C25D20">
        <w:rPr>
          <w:rFonts w:cs="Times New Roman"/>
        </w:rPr>
        <w:t xml:space="preserve">15:30 </w:t>
      </w:r>
      <w:r w:rsidRPr="00C25D20">
        <w:rPr>
          <w:rFonts w:cstheme="minorHAnsi"/>
          <w:lang w:val="az-Latn-AZ"/>
        </w:rPr>
        <w:t>–</w:t>
      </w:r>
      <w:r w:rsidRPr="00C25D20">
        <w:rPr>
          <w:rFonts w:cs="Times New Roman"/>
        </w:rPr>
        <w:t xml:space="preserve"> 16:00   KOFE FASİLƏSİ</w:t>
      </w:r>
    </w:p>
    <w:p w14:paraId="716B0E1A" w14:textId="77777777" w:rsidR="00670A94" w:rsidRDefault="00670A94" w:rsidP="00670A94">
      <w:pPr>
        <w:spacing w:after="0" w:line="240" w:lineRule="auto"/>
        <w:ind w:right="90"/>
        <w:jc w:val="both"/>
        <w:rPr>
          <w:rFonts w:cs="Times New Roman"/>
        </w:rPr>
      </w:pPr>
      <w:r w:rsidRPr="00C25D20">
        <w:rPr>
          <w:rFonts w:cs="Times New Roman"/>
        </w:rPr>
        <w:t xml:space="preserve">16:00 </w:t>
      </w:r>
      <w:r w:rsidRPr="00C25D20">
        <w:rPr>
          <w:rFonts w:cstheme="minorHAnsi"/>
          <w:lang w:val="az-Latn-AZ"/>
        </w:rPr>
        <w:t>–</w:t>
      </w:r>
      <w:r w:rsidRPr="00C25D20">
        <w:rPr>
          <w:rFonts w:cs="Times New Roman"/>
        </w:rPr>
        <w:t xml:space="preserve"> 17:30   İKİNCİ PLENAR İCLAS, Moderator: Prof. Dr. Məsud ƏFƏNDİYEV (Almaniya)</w:t>
      </w:r>
    </w:p>
    <w:p w14:paraId="3308E70B" w14:textId="77777777" w:rsidR="00670A94" w:rsidRPr="00C25D20" w:rsidRDefault="00670A94" w:rsidP="00670A94">
      <w:pPr>
        <w:spacing w:after="0" w:line="240" w:lineRule="auto"/>
        <w:ind w:right="90"/>
        <w:jc w:val="both"/>
        <w:rPr>
          <w:rFonts w:cs="Times New Roman"/>
        </w:rPr>
      </w:pPr>
      <w:r w:rsidRPr="00C25D20">
        <w:rPr>
          <w:rFonts w:cs="Times New Roman"/>
        </w:rPr>
        <w:t>Müzakirə mövzusu: Qlobal akademik şəbəkənin qurulması: yerli universitet və elmi tədqiqat institutlarının inkişafı üçün yeni yanaşmalar</w:t>
      </w:r>
    </w:p>
    <w:p w14:paraId="7794648A"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Azərbaycanda fəaliyyət göstərən universitet və elmi tədqiqat institutlarının beynəlxalq akademik mühitlə əlaqələndirilməsində xaricdə yaşayan alimlərin rolunu necə inkişaf etdirmək olar?</w:t>
      </w:r>
    </w:p>
    <w:p w14:paraId="12E1F048"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Çin təcrübəsi diaspor alimlərinin fəaliyyətindən müsbət mənada faydalanan yaxşı təcrübədir. Azərbaycan üçün bu modelin qurulmasını xaricdə yaşayan alimlərimiz necə görürlər?</w:t>
      </w:r>
    </w:p>
    <w:p w14:paraId="00CBAE3C" w14:textId="77777777" w:rsidR="00670A94" w:rsidRPr="00C25D20" w:rsidRDefault="00670A94" w:rsidP="00670A94">
      <w:pPr>
        <w:spacing w:after="0" w:line="240" w:lineRule="auto"/>
        <w:ind w:right="90"/>
        <w:jc w:val="both"/>
        <w:rPr>
          <w:rFonts w:cs="Times New Roman"/>
        </w:rPr>
      </w:pPr>
      <w:r w:rsidRPr="00C25D20">
        <w:rPr>
          <w:rFonts w:cs="Times New Roman"/>
        </w:rPr>
        <w:t>İştirakçılar:</w:t>
      </w:r>
    </w:p>
    <w:p w14:paraId="20E7F07E"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 xml:space="preserve">Elmar QASIMOV, Bakı Ali Neft Məktəbinin rektoru </w:t>
      </w:r>
    </w:p>
    <w:p w14:paraId="7D01CA31"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 xml:space="preserve">Gülçöhrə MƏMMƏDOVA, Azərbaycan </w:t>
      </w:r>
      <w:r>
        <w:rPr>
          <w:rFonts w:cs="Times New Roman"/>
          <w:lang w:val="az-Latn-AZ"/>
        </w:rPr>
        <w:t xml:space="preserve">Dövlət </w:t>
      </w:r>
      <w:r w:rsidRPr="00430034">
        <w:rPr>
          <w:rFonts w:cs="Times New Roman"/>
          <w:lang w:val="az-Latn-AZ"/>
        </w:rPr>
        <w:t>Memarlıq və İnşaat Universitetinin rektoru</w:t>
      </w:r>
    </w:p>
    <w:p w14:paraId="48B6BCE3"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 xml:space="preserve">Vazeh ƏSKƏROV, Forum </w:t>
      </w:r>
      <w:r w:rsidRPr="00E960F0">
        <w:rPr>
          <w:lang w:val="az-Latn-AZ"/>
        </w:rPr>
        <w:t>keçirildiyi</w:t>
      </w:r>
      <w:r w:rsidRPr="00430034">
        <w:rPr>
          <w:rFonts w:cs="Times New Roman"/>
          <w:lang w:val="az-Latn-AZ"/>
        </w:rPr>
        <w:t xml:space="preserve"> dövrdə Azərbaycan Dövlət Neft və Sənaye Universitetinin rektoru vəzifəsini müvəqqəti icra edən </w:t>
      </w:r>
    </w:p>
    <w:p w14:paraId="25793518"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lastRenderedPageBreak/>
        <w:t>Elçin BABAYEV, Bakı Dövlət Universitetinin rektoru</w:t>
      </w:r>
    </w:p>
    <w:p w14:paraId="35F6B163"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 xml:space="preserve">Yaqub PİRİYEV, Bakı Mühəndislik Universitetinin rektoru </w:t>
      </w:r>
    </w:p>
    <w:p w14:paraId="53FFEA5F" w14:textId="77777777" w:rsidR="00670A9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Elbrus İSAYEV, Naxçıvan Dövlət Universitetinin rektoru</w:t>
      </w:r>
    </w:p>
    <w:p w14:paraId="1BCF1C53" w14:textId="77777777" w:rsidR="00670A94" w:rsidRPr="00E960F0" w:rsidRDefault="00670A94" w:rsidP="00670A94">
      <w:pPr>
        <w:spacing w:after="120" w:line="240" w:lineRule="auto"/>
        <w:ind w:right="86"/>
        <w:jc w:val="both"/>
        <w:rPr>
          <w:rFonts w:cs="Times New Roman"/>
          <w:b/>
          <w:bCs/>
          <w:lang w:val="az-Latn-AZ"/>
        </w:rPr>
      </w:pPr>
      <w:r w:rsidRPr="00E960F0">
        <w:rPr>
          <w:rFonts w:cs="Times New Roman"/>
          <w:b/>
          <w:bCs/>
          <w:lang w:val="az-Latn-AZ"/>
        </w:rPr>
        <w:t>10 SENTYABR 2024</w:t>
      </w:r>
    </w:p>
    <w:p w14:paraId="737E5F83" w14:textId="77777777" w:rsidR="00670A94" w:rsidRPr="00C25D20" w:rsidRDefault="00670A94" w:rsidP="00670A94">
      <w:pPr>
        <w:spacing w:after="0" w:line="240" w:lineRule="auto"/>
        <w:jc w:val="both"/>
        <w:rPr>
          <w:rFonts w:cs="Times New Roman"/>
          <w:lang w:val="az-Latn-AZ"/>
        </w:rPr>
      </w:pPr>
      <w:bookmarkStart w:id="2" w:name="_Hlk175820262"/>
      <w:r w:rsidRPr="00C25D20">
        <w:rPr>
          <w:rFonts w:cs="Times New Roman"/>
          <w:lang w:val="az-Latn-AZ"/>
        </w:rPr>
        <w:t xml:space="preserve">08:30 – 08:40 </w:t>
      </w:r>
      <w:r w:rsidRPr="00C25D20">
        <w:rPr>
          <w:rFonts w:cs="Times New Roman"/>
          <w:lang w:val="az-Latn-AZ"/>
        </w:rPr>
        <w:tab/>
        <w:t>DAAB İH-nin həmsədri Məsud Əfəndiyev iştirakçıları salamlayır, bu günlə bağlı gözləntilərinin nədən ibarət olduğunu ifadə edir və sessiyaların işində beyin fırtınası</w:t>
      </w:r>
      <w:r w:rsidRPr="00C25D20">
        <w:rPr>
          <w:rStyle w:val="FootnoteReference"/>
          <w:rFonts w:cs="Times New Roman"/>
          <w:color w:val="EE0000"/>
          <w:sz w:val="24"/>
          <w:szCs w:val="24"/>
        </w:rPr>
        <w:footnoteReference w:id="1"/>
      </w:r>
      <w:r w:rsidRPr="00C25D20">
        <w:rPr>
          <w:rFonts w:cs="Times New Roman"/>
          <w:color w:val="EE0000"/>
          <w:sz w:val="24"/>
          <w:szCs w:val="24"/>
          <w:lang w:val="az-Latn-AZ"/>
        </w:rPr>
        <w:t xml:space="preserve"> </w:t>
      </w:r>
      <w:r w:rsidRPr="00C25D20">
        <w:rPr>
          <w:rFonts w:cs="Times New Roman"/>
          <w:lang w:val="az-Latn-AZ"/>
        </w:rPr>
        <w:t>üsulundan istifadə olunacağını vurğulayır.</w:t>
      </w:r>
    </w:p>
    <w:p w14:paraId="522309BE" w14:textId="77777777" w:rsidR="00670A94" w:rsidRPr="00C25D20" w:rsidRDefault="00670A94" w:rsidP="00670A94">
      <w:pPr>
        <w:spacing w:after="0" w:line="240" w:lineRule="auto"/>
        <w:jc w:val="both"/>
        <w:rPr>
          <w:rFonts w:cs="Times New Roman"/>
          <w:lang w:val="az-Latn-AZ"/>
        </w:rPr>
      </w:pPr>
      <w:r w:rsidRPr="00C25D20">
        <w:rPr>
          <w:rFonts w:cs="Times New Roman"/>
          <w:lang w:val="az-Latn-AZ"/>
        </w:rPr>
        <w:t xml:space="preserve">08:40 – 10:00 </w:t>
      </w:r>
      <w:r w:rsidRPr="00C25D20">
        <w:rPr>
          <w:rFonts w:cs="Times New Roman"/>
          <w:lang w:val="az-Latn-AZ"/>
        </w:rPr>
        <w:tab/>
        <w:t>Bu sessiyada moderatorlar Aynur Quliyeva və Reyhan Həsənovadır. Aşağıdakı mövzularda qısa məruzələr təqdim olunur:</w:t>
      </w:r>
    </w:p>
    <w:p w14:paraId="2539A042" w14:textId="77777777" w:rsidR="00670A94" w:rsidRPr="00C25D20" w:rsidRDefault="00670A94" w:rsidP="00670A94">
      <w:pPr>
        <w:spacing w:after="0" w:line="240" w:lineRule="auto"/>
        <w:jc w:val="both"/>
        <w:rPr>
          <w:rFonts w:cs="Times New Roman"/>
          <w:lang w:val="az-Latn-AZ"/>
        </w:rPr>
      </w:pPr>
    </w:p>
    <w:tbl>
      <w:tblPr>
        <w:tblStyle w:val="TableGrid"/>
        <w:tblW w:w="952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2"/>
        <w:gridCol w:w="1980"/>
        <w:gridCol w:w="1170"/>
        <w:gridCol w:w="4860"/>
      </w:tblGrid>
      <w:tr w:rsidR="00670A94" w:rsidRPr="00C25D20" w14:paraId="21271E20" w14:textId="77777777" w:rsidTr="007B2858">
        <w:tc>
          <w:tcPr>
            <w:tcW w:w="1512" w:type="dxa"/>
            <w:shd w:val="clear" w:color="auto" w:fill="F2F2F2" w:themeFill="background1" w:themeFillShade="F2"/>
          </w:tcPr>
          <w:p w14:paraId="2EC5BC79" w14:textId="77777777" w:rsidR="00670A94" w:rsidRPr="00C25D20" w:rsidRDefault="00670A94" w:rsidP="007B2858">
            <w:pPr>
              <w:jc w:val="both"/>
              <w:rPr>
                <w:rFonts w:cs="Times New Roman"/>
                <w:sz w:val="20"/>
                <w:szCs w:val="20"/>
                <w:lang w:val="az-Latn-AZ"/>
              </w:rPr>
            </w:pPr>
          </w:p>
        </w:tc>
        <w:tc>
          <w:tcPr>
            <w:tcW w:w="1980" w:type="dxa"/>
            <w:shd w:val="clear" w:color="auto" w:fill="F2F2F2" w:themeFill="background1" w:themeFillShade="F2"/>
          </w:tcPr>
          <w:p w14:paraId="72DC4625" w14:textId="77777777" w:rsidR="00670A94" w:rsidRPr="00C25D20" w:rsidRDefault="00670A94" w:rsidP="007B2858">
            <w:pPr>
              <w:jc w:val="both"/>
              <w:rPr>
                <w:rFonts w:cs="Times New Roman"/>
                <w:sz w:val="20"/>
                <w:szCs w:val="20"/>
              </w:rPr>
            </w:pPr>
            <w:r w:rsidRPr="00C25D20">
              <w:rPr>
                <w:rFonts w:cs="Times New Roman"/>
                <w:sz w:val="20"/>
                <w:szCs w:val="20"/>
              </w:rPr>
              <w:t>Məruzəçi</w:t>
            </w:r>
          </w:p>
        </w:tc>
        <w:tc>
          <w:tcPr>
            <w:tcW w:w="1170" w:type="dxa"/>
            <w:shd w:val="clear" w:color="auto" w:fill="F2F2F2" w:themeFill="background1" w:themeFillShade="F2"/>
          </w:tcPr>
          <w:p w14:paraId="077BF1A1" w14:textId="77777777" w:rsidR="00670A94" w:rsidRPr="00C25D20" w:rsidRDefault="00670A94" w:rsidP="007B2858">
            <w:pPr>
              <w:jc w:val="both"/>
              <w:rPr>
                <w:rFonts w:cs="Times New Roman"/>
                <w:sz w:val="20"/>
                <w:szCs w:val="20"/>
              </w:rPr>
            </w:pPr>
            <w:r w:rsidRPr="00C25D20">
              <w:rPr>
                <w:rFonts w:cs="Times New Roman"/>
                <w:sz w:val="20"/>
                <w:szCs w:val="20"/>
              </w:rPr>
              <w:t>Ölkə</w:t>
            </w:r>
          </w:p>
        </w:tc>
        <w:tc>
          <w:tcPr>
            <w:tcW w:w="4860" w:type="dxa"/>
            <w:shd w:val="clear" w:color="auto" w:fill="F2F2F2" w:themeFill="background1" w:themeFillShade="F2"/>
          </w:tcPr>
          <w:p w14:paraId="38F16E74" w14:textId="77777777" w:rsidR="00670A94" w:rsidRPr="00C25D20" w:rsidRDefault="00670A94" w:rsidP="007B2858">
            <w:pPr>
              <w:jc w:val="both"/>
              <w:rPr>
                <w:rFonts w:cs="Times New Roman"/>
                <w:sz w:val="20"/>
                <w:szCs w:val="20"/>
              </w:rPr>
            </w:pPr>
            <w:r w:rsidRPr="00C25D20">
              <w:rPr>
                <w:rFonts w:cs="Times New Roman"/>
                <w:sz w:val="20"/>
                <w:szCs w:val="20"/>
              </w:rPr>
              <w:t>Mövzu</w:t>
            </w:r>
          </w:p>
        </w:tc>
      </w:tr>
      <w:tr w:rsidR="00670A94" w:rsidRPr="00C25D20" w14:paraId="19184C2C" w14:textId="77777777" w:rsidTr="007B2858">
        <w:trPr>
          <w:trHeight w:val="873"/>
        </w:trPr>
        <w:tc>
          <w:tcPr>
            <w:tcW w:w="1512" w:type="dxa"/>
          </w:tcPr>
          <w:p w14:paraId="74BB7E20" w14:textId="77777777" w:rsidR="00670A94" w:rsidRPr="00C25D20" w:rsidRDefault="00670A94" w:rsidP="007B2858">
            <w:pPr>
              <w:jc w:val="both"/>
              <w:rPr>
                <w:rFonts w:cs="Times New Roman"/>
                <w:sz w:val="20"/>
                <w:szCs w:val="20"/>
              </w:rPr>
            </w:pPr>
            <w:r w:rsidRPr="00C25D20">
              <w:rPr>
                <w:rFonts w:cs="Times New Roman"/>
                <w:sz w:val="20"/>
                <w:szCs w:val="20"/>
              </w:rPr>
              <w:t xml:space="preserve">08:40 </w:t>
            </w:r>
            <w:r w:rsidRPr="00C25D20">
              <w:rPr>
                <w:rFonts w:cstheme="minorHAnsi"/>
                <w:sz w:val="20"/>
                <w:szCs w:val="20"/>
                <w:lang w:val="az-Latn-AZ"/>
              </w:rPr>
              <w:t>–</w:t>
            </w:r>
            <w:r w:rsidRPr="00C25D20">
              <w:rPr>
                <w:rFonts w:cs="Times New Roman"/>
                <w:sz w:val="20"/>
                <w:szCs w:val="20"/>
              </w:rPr>
              <w:t xml:space="preserve"> 08:50</w:t>
            </w:r>
          </w:p>
        </w:tc>
        <w:tc>
          <w:tcPr>
            <w:tcW w:w="1980" w:type="dxa"/>
          </w:tcPr>
          <w:p w14:paraId="57E27CEC" w14:textId="77777777" w:rsidR="00670A94" w:rsidRPr="00C25D20" w:rsidRDefault="00670A94" w:rsidP="007B2858">
            <w:pPr>
              <w:jc w:val="both"/>
              <w:rPr>
                <w:rFonts w:cs="Times New Roman"/>
                <w:sz w:val="20"/>
                <w:szCs w:val="20"/>
              </w:rPr>
            </w:pPr>
            <w:r w:rsidRPr="00C25D20">
              <w:rPr>
                <w:rFonts w:cs="Times New Roman"/>
                <w:sz w:val="20"/>
                <w:szCs w:val="20"/>
              </w:rPr>
              <w:t>Səadət KƏRİMİ</w:t>
            </w:r>
          </w:p>
        </w:tc>
        <w:tc>
          <w:tcPr>
            <w:tcW w:w="1170" w:type="dxa"/>
          </w:tcPr>
          <w:p w14:paraId="26DF47C5" w14:textId="77777777" w:rsidR="00670A94" w:rsidRPr="00C25D20" w:rsidRDefault="00670A94" w:rsidP="007B2858">
            <w:pPr>
              <w:jc w:val="both"/>
              <w:rPr>
                <w:rFonts w:cs="Times New Roman"/>
                <w:sz w:val="20"/>
                <w:szCs w:val="20"/>
              </w:rPr>
            </w:pPr>
            <w:r w:rsidRPr="00C25D20">
              <w:rPr>
                <w:rFonts w:cs="Times New Roman"/>
                <w:sz w:val="20"/>
                <w:szCs w:val="20"/>
              </w:rPr>
              <w:t>İsveç</w:t>
            </w:r>
          </w:p>
        </w:tc>
        <w:tc>
          <w:tcPr>
            <w:tcW w:w="4860" w:type="dxa"/>
          </w:tcPr>
          <w:p w14:paraId="5ED128D5" w14:textId="77777777" w:rsidR="00670A94" w:rsidRPr="00C25D20" w:rsidRDefault="00670A94" w:rsidP="007B2858">
            <w:pPr>
              <w:rPr>
                <w:rFonts w:cs="Times New Roman"/>
                <w:sz w:val="20"/>
                <w:szCs w:val="20"/>
              </w:rPr>
            </w:pPr>
            <w:r w:rsidRPr="00C25D20">
              <w:rPr>
                <w:rFonts w:cs="Times New Roman"/>
                <w:sz w:val="20"/>
                <w:szCs w:val="20"/>
              </w:rPr>
              <w:t xml:space="preserve">Azərbaycan Respublikası ilə Skandinaviya və digər Qərbi Avropa dövlətləri arasında elm, təhsil </w:t>
            </w:r>
            <w:r>
              <w:rPr>
                <w:rFonts w:cs="Times New Roman"/>
                <w:sz w:val="20"/>
                <w:szCs w:val="20"/>
              </w:rPr>
              <w:t>münasibətləri – aktual məsələlər</w:t>
            </w:r>
          </w:p>
        </w:tc>
      </w:tr>
      <w:tr w:rsidR="00670A94" w:rsidRPr="00C25D20" w14:paraId="3008E929" w14:textId="77777777" w:rsidTr="007B2858">
        <w:trPr>
          <w:trHeight w:val="918"/>
        </w:trPr>
        <w:tc>
          <w:tcPr>
            <w:tcW w:w="1512" w:type="dxa"/>
            <w:hideMark/>
          </w:tcPr>
          <w:p w14:paraId="542EF0D3" w14:textId="77777777" w:rsidR="00670A94" w:rsidRPr="00C25D20" w:rsidRDefault="00670A94" w:rsidP="007B2858">
            <w:pPr>
              <w:jc w:val="both"/>
              <w:rPr>
                <w:rFonts w:cs="Times New Roman"/>
                <w:sz w:val="20"/>
                <w:szCs w:val="20"/>
              </w:rPr>
            </w:pPr>
            <w:r w:rsidRPr="00C25D20">
              <w:rPr>
                <w:rFonts w:cs="Times New Roman"/>
                <w:sz w:val="20"/>
                <w:szCs w:val="20"/>
              </w:rPr>
              <w:t xml:space="preserve">08:50 </w:t>
            </w:r>
            <w:r w:rsidRPr="00C25D20">
              <w:rPr>
                <w:rFonts w:cstheme="minorHAnsi"/>
                <w:sz w:val="20"/>
                <w:szCs w:val="20"/>
                <w:lang w:val="az-Latn-AZ"/>
              </w:rPr>
              <w:t>–</w:t>
            </w:r>
            <w:r w:rsidRPr="00C25D20">
              <w:rPr>
                <w:rFonts w:cs="Times New Roman"/>
                <w:sz w:val="20"/>
                <w:szCs w:val="20"/>
              </w:rPr>
              <w:t xml:space="preserve"> 09:00</w:t>
            </w:r>
          </w:p>
        </w:tc>
        <w:tc>
          <w:tcPr>
            <w:tcW w:w="1980" w:type="dxa"/>
            <w:hideMark/>
          </w:tcPr>
          <w:p w14:paraId="27D9BB60" w14:textId="77777777" w:rsidR="00670A94" w:rsidRPr="00C25D20" w:rsidRDefault="00670A94" w:rsidP="007B2858">
            <w:pPr>
              <w:jc w:val="both"/>
              <w:rPr>
                <w:rFonts w:cs="Times New Roman"/>
                <w:sz w:val="20"/>
                <w:szCs w:val="20"/>
              </w:rPr>
            </w:pPr>
            <w:r w:rsidRPr="00C25D20">
              <w:rPr>
                <w:rFonts w:cs="Times New Roman"/>
                <w:sz w:val="20"/>
                <w:szCs w:val="20"/>
              </w:rPr>
              <w:t>Yulduz RƏHİMOV</w:t>
            </w:r>
          </w:p>
        </w:tc>
        <w:tc>
          <w:tcPr>
            <w:tcW w:w="1170" w:type="dxa"/>
            <w:hideMark/>
          </w:tcPr>
          <w:p w14:paraId="66F61ADA" w14:textId="77777777" w:rsidR="00670A94" w:rsidRPr="00C25D20" w:rsidRDefault="00670A94" w:rsidP="007B2858">
            <w:pPr>
              <w:jc w:val="both"/>
              <w:rPr>
                <w:rFonts w:cs="Times New Roman"/>
                <w:sz w:val="20"/>
                <w:szCs w:val="20"/>
              </w:rPr>
            </w:pPr>
            <w:r w:rsidRPr="00C25D20">
              <w:rPr>
                <w:rFonts w:cs="Times New Roman"/>
                <w:sz w:val="20"/>
                <w:szCs w:val="20"/>
              </w:rPr>
              <w:t>Kanada</w:t>
            </w:r>
          </w:p>
        </w:tc>
        <w:tc>
          <w:tcPr>
            <w:tcW w:w="4860" w:type="dxa"/>
            <w:hideMark/>
          </w:tcPr>
          <w:p w14:paraId="0A711A41" w14:textId="77777777" w:rsidR="00670A94" w:rsidRPr="00C25D20" w:rsidRDefault="00670A94" w:rsidP="007B2858">
            <w:pPr>
              <w:rPr>
                <w:rFonts w:cs="Times New Roman"/>
                <w:sz w:val="20"/>
                <w:szCs w:val="20"/>
              </w:rPr>
            </w:pPr>
            <w:r w:rsidRPr="00C25D20">
              <w:rPr>
                <w:rFonts w:cs="Times New Roman"/>
                <w:sz w:val="20"/>
                <w:szCs w:val="20"/>
              </w:rPr>
              <w:t>Ətraf mühit nümunələrinin proqnozlaşdırılmasında və insan müdaxilələrinin təsirinin qiymətləndirilməsində riyazi modellərin rolu</w:t>
            </w:r>
          </w:p>
        </w:tc>
      </w:tr>
      <w:tr w:rsidR="00670A94" w:rsidRPr="00C25D20" w14:paraId="755840B8" w14:textId="77777777" w:rsidTr="007B2858">
        <w:trPr>
          <w:trHeight w:val="603"/>
        </w:trPr>
        <w:tc>
          <w:tcPr>
            <w:tcW w:w="1512" w:type="dxa"/>
          </w:tcPr>
          <w:p w14:paraId="60E5908D" w14:textId="77777777" w:rsidR="00670A94" w:rsidRPr="00C25D20" w:rsidRDefault="00670A94" w:rsidP="007B2858">
            <w:pPr>
              <w:jc w:val="both"/>
              <w:rPr>
                <w:rFonts w:cs="Times New Roman"/>
                <w:sz w:val="20"/>
                <w:szCs w:val="20"/>
              </w:rPr>
            </w:pPr>
            <w:r w:rsidRPr="00C25D20">
              <w:rPr>
                <w:rFonts w:cs="Times New Roman"/>
                <w:sz w:val="20"/>
                <w:szCs w:val="20"/>
              </w:rPr>
              <w:t xml:space="preserve">09:00 </w:t>
            </w:r>
            <w:r w:rsidRPr="00C25D20">
              <w:rPr>
                <w:rFonts w:cstheme="minorHAnsi"/>
                <w:sz w:val="20"/>
                <w:szCs w:val="20"/>
                <w:lang w:val="az-Latn-AZ"/>
              </w:rPr>
              <w:t>–</w:t>
            </w:r>
            <w:r w:rsidRPr="00C25D20">
              <w:rPr>
                <w:rFonts w:cs="Times New Roman"/>
                <w:sz w:val="20"/>
                <w:szCs w:val="20"/>
              </w:rPr>
              <w:t xml:space="preserve"> 09:10</w:t>
            </w:r>
            <w:r w:rsidRPr="00C25D20">
              <w:rPr>
                <w:rFonts w:cs="Times New Roman"/>
                <w:sz w:val="20"/>
                <w:szCs w:val="20"/>
              </w:rPr>
              <w:tab/>
            </w:r>
          </w:p>
        </w:tc>
        <w:tc>
          <w:tcPr>
            <w:tcW w:w="1980" w:type="dxa"/>
          </w:tcPr>
          <w:p w14:paraId="61E75613" w14:textId="77777777" w:rsidR="00670A94" w:rsidRPr="00C25D20" w:rsidRDefault="00670A94" w:rsidP="007B2858">
            <w:pPr>
              <w:jc w:val="both"/>
              <w:rPr>
                <w:rFonts w:cs="Times New Roman"/>
                <w:sz w:val="20"/>
                <w:szCs w:val="20"/>
              </w:rPr>
            </w:pPr>
            <w:r w:rsidRPr="00C25D20">
              <w:rPr>
                <w:rFonts w:cs="Times New Roman"/>
                <w:sz w:val="20"/>
                <w:szCs w:val="20"/>
              </w:rPr>
              <w:t>Asəf SALAMOV</w:t>
            </w:r>
          </w:p>
        </w:tc>
        <w:tc>
          <w:tcPr>
            <w:tcW w:w="1170" w:type="dxa"/>
          </w:tcPr>
          <w:p w14:paraId="02DE037A" w14:textId="77777777" w:rsidR="00670A94" w:rsidRPr="00C25D20" w:rsidRDefault="00670A94" w:rsidP="007B2858">
            <w:pPr>
              <w:jc w:val="both"/>
              <w:rPr>
                <w:rFonts w:cs="Times New Roman"/>
                <w:i/>
                <w:iCs/>
                <w:sz w:val="20"/>
                <w:szCs w:val="20"/>
              </w:rPr>
            </w:pPr>
            <w:r w:rsidRPr="00C25D20">
              <w:rPr>
                <w:rFonts w:cs="Times New Roman"/>
                <w:sz w:val="20"/>
                <w:szCs w:val="20"/>
              </w:rPr>
              <w:t>ABŞ</w:t>
            </w:r>
          </w:p>
        </w:tc>
        <w:tc>
          <w:tcPr>
            <w:tcW w:w="4860" w:type="dxa"/>
          </w:tcPr>
          <w:p w14:paraId="1A381A5E" w14:textId="77777777" w:rsidR="00670A94" w:rsidRPr="00C25D20" w:rsidRDefault="00670A94" w:rsidP="007B2858">
            <w:pPr>
              <w:rPr>
                <w:rFonts w:cs="Times New Roman"/>
                <w:i/>
                <w:iCs/>
                <w:sz w:val="20"/>
                <w:szCs w:val="20"/>
              </w:rPr>
            </w:pPr>
            <w:r w:rsidRPr="00C25D20">
              <w:rPr>
                <w:rFonts w:cs="Times New Roman"/>
                <w:sz w:val="20"/>
                <w:szCs w:val="20"/>
              </w:rPr>
              <w:t>Məlumat elminin (data science) inkişafı Azərbaycanda prioritet sahələrdən biri ola bilər.</w:t>
            </w:r>
          </w:p>
        </w:tc>
      </w:tr>
      <w:tr w:rsidR="00670A94" w:rsidRPr="00C25D20" w14:paraId="56C8F905" w14:textId="77777777" w:rsidTr="007B2858">
        <w:trPr>
          <w:trHeight w:val="612"/>
        </w:trPr>
        <w:tc>
          <w:tcPr>
            <w:tcW w:w="1512" w:type="dxa"/>
          </w:tcPr>
          <w:p w14:paraId="55B7C901" w14:textId="77777777" w:rsidR="00670A94" w:rsidRPr="00C25D20" w:rsidRDefault="00670A94" w:rsidP="007B2858">
            <w:pPr>
              <w:jc w:val="both"/>
              <w:rPr>
                <w:rFonts w:cs="Times New Roman"/>
                <w:sz w:val="20"/>
                <w:szCs w:val="20"/>
              </w:rPr>
            </w:pPr>
            <w:r w:rsidRPr="00C25D20">
              <w:rPr>
                <w:rFonts w:cs="Times New Roman"/>
                <w:sz w:val="20"/>
                <w:szCs w:val="20"/>
              </w:rPr>
              <w:t xml:space="preserve">09:10 </w:t>
            </w:r>
            <w:r w:rsidRPr="00C25D20">
              <w:rPr>
                <w:rFonts w:cstheme="minorHAnsi"/>
                <w:sz w:val="20"/>
                <w:szCs w:val="20"/>
                <w:lang w:val="az-Latn-AZ"/>
              </w:rPr>
              <w:t>–</w:t>
            </w:r>
            <w:r w:rsidRPr="00C25D20">
              <w:rPr>
                <w:rFonts w:cs="Times New Roman"/>
                <w:sz w:val="20"/>
                <w:szCs w:val="20"/>
              </w:rPr>
              <w:t xml:space="preserve"> 09:20</w:t>
            </w:r>
          </w:p>
        </w:tc>
        <w:tc>
          <w:tcPr>
            <w:tcW w:w="1980" w:type="dxa"/>
          </w:tcPr>
          <w:p w14:paraId="06A71671" w14:textId="77777777" w:rsidR="00670A94" w:rsidRPr="00C25D20" w:rsidRDefault="00670A94" w:rsidP="007B2858">
            <w:pPr>
              <w:jc w:val="both"/>
              <w:rPr>
                <w:rFonts w:cs="Times New Roman"/>
                <w:sz w:val="20"/>
                <w:szCs w:val="20"/>
              </w:rPr>
            </w:pPr>
            <w:r w:rsidRPr="00C25D20">
              <w:rPr>
                <w:rFonts w:cs="Times New Roman"/>
                <w:sz w:val="20"/>
                <w:szCs w:val="20"/>
              </w:rPr>
              <w:t xml:space="preserve">Mehdi GƏNCƏLİ </w:t>
            </w:r>
          </w:p>
          <w:p w14:paraId="53148FD1" w14:textId="77777777" w:rsidR="00670A94" w:rsidRPr="00C25D20" w:rsidRDefault="00670A94" w:rsidP="007B2858">
            <w:pPr>
              <w:jc w:val="both"/>
              <w:rPr>
                <w:rFonts w:cs="Times New Roman"/>
                <w:sz w:val="20"/>
                <w:szCs w:val="20"/>
              </w:rPr>
            </w:pPr>
          </w:p>
        </w:tc>
        <w:tc>
          <w:tcPr>
            <w:tcW w:w="1170" w:type="dxa"/>
          </w:tcPr>
          <w:p w14:paraId="56DE298E" w14:textId="77777777" w:rsidR="00670A94" w:rsidRPr="00C25D20" w:rsidRDefault="00670A94" w:rsidP="007B2858">
            <w:pPr>
              <w:jc w:val="both"/>
              <w:rPr>
                <w:rFonts w:cs="Times New Roman"/>
                <w:sz w:val="20"/>
                <w:szCs w:val="20"/>
              </w:rPr>
            </w:pPr>
            <w:r w:rsidRPr="00C25D20">
              <w:rPr>
                <w:rFonts w:cs="Times New Roman"/>
                <w:sz w:val="20"/>
                <w:szCs w:val="20"/>
              </w:rPr>
              <w:t>Türkiyə</w:t>
            </w:r>
          </w:p>
        </w:tc>
        <w:tc>
          <w:tcPr>
            <w:tcW w:w="4860" w:type="dxa"/>
          </w:tcPr>
          <w:p w14:paraId="23ED0441" w14:textId="77777777" w:rsidR="00670A94" w:rsidRPr="00C25D20" w:rsidRDefault="00670A94" w:rsidP="007B2858">
            <w:pPr>
              <w:rPr>
                <w:rFonts w:cs="Times New Roman"/>
                <w:sz w:val="20"/>
                <w:szCs w:val="20"/>
              </w:rPr>
            </w:pPr>
            <w:r w:rsidRPr="00C25D20">
              <w:rPr>
                <w:rFonts w:cs="Times New Roman"/>
                <w:sz w:val="20"/>
                <w:szCs w:val="20"/>
              </w:rPr>
              <w:t xml:space="preserve">1918–1920-ci illərdə nəşr olunmuş </w:t>
            </w:r>
            <w:r>
              <w:rPr>
                <w:rFonts w:cs="Times New Roman"/>
                <w:sz w:val="20"/>
                <w:szCs w:val="20"/>
              </w:rPr>
              <w:t>“</w:t>
            </w:r>
            <w:r w:rsidRPr="00C25D20">
              <w:rPr>
                <w:rFonts w:cs="Times New Roman"/>
                <w:sz w:val="20"/>
                <w:szCs w:val="20"/>
              </w:rPr>
              <w:t>Azərbaycan</w:t>
            </w:r>
            <w:r>
              <w:rPr>
                <w:rFonts w:cs="Times New Roman"/>
                <w:sz w:val="20"/>
                <w:szCs w:val="20"/>
              </w:rPr>
              <w:t>”</w:t>
            </w:r>
            <w:r w:rsidRPr="00C25D20">
              <w:rPr>
                <w:rFonts w:cs="Times New Roman"/>
                <w:sz w:val="20"/>
                <w:szCs w:val="20"/>
              </w:rPr>
              <w:t xml:space="preserve"> qəzetinin müasir zamanda əks-sədası</w:t>
            </w:r>
          </w:p>
        </w:tc>
      </w:tr>
      <w:tr w:rsidR="00670A94" w:rsidRPr="00C25D20" w14:paraId="72BEDE4C" w14:textId="77777777" w:rsidTr="007B2858">
        <w:trPr>
          <w:trHeight w:val="378"/>
        </w:trPr>
        <w:tc>
          <w:tcPr>
            <w:tcW w:w="1512" w:type="dxa"/>
          </w:tcPr>
          <w:p w14:paraId="770612A0" w14:textId="77777777" w:rsidR="00670A94" w:rsidRPr="00C25D20" w:rsidRDefault="00670A94" w:rsidP="007B2858">
            <w:pPr>
              <w:jc w:val="both"/>
              <w:rPr>
                <w:rFonts w:cs="Times New Roman"/>
                <w:sz w:val="20"/>
                <w:szCs w:val="20"/>
              </w:rPr>
            </w:pPr>
            <w:r w:rsidRPr="00C25D20">
              <w:rPr>
                <w:rFonts w:cs="Times New Roman"/>
                <w:sz w:val="20"/>
                <w:szCs w:val="20"/>
              </w:rPr>
              <w:t xml:space="preserve">09:20 </w:t>
            </w:r>
            <w:r w:rsidRPr="00C25D20">
              <w:rPr>
                <w:rFonts w:cstheme="minorHAnsi"/>
                <w:sz w:val="20"/>
                <w:szCs w:val="20"/>
                <w:lang w:val="az-Latn-AZ"/>
              </w:rPr>
              <w:t>–</w:t>
            </w:r>
            <w:r w:rsidRPr="00C25D20">
              <w:rPr>
                <w:rFonts w:cs="Times New Roman"/>
                <w:sz w:val="20"/>
                <w:szCs w:val="20"/>
              </w:rPr>
              <w:t xml:space="preserve"> 09:30</w:t>
            </w:r>
          </w:p>
        </w:tc>
        <w:tc>
          <w:tcPr>
            <w:tcW w:w="1980" w:type="dxa"/>
          </w:tcPr>
          <w:p w14:paraId="3F056DD9" w14:textId="77777777" w:rsidR="00670A94" w:rsidRPr="00C25D20" w:rsidRDefault="00670A94" w:rsidP="007B2858">
            <w:pPr>
              <w:jc w:val="both"/>
              <w:rPr>
                <w:rFonts w:cs="Times New Roman"/>
                <w:sz w:val="20"/>
                <w:szCs w:val="20"/>
              </w:rPr>
            </w:pPr>
            <w:r w:rsidRPr="00C25D20">
              <w:rPr>
                <w:rFonts w:cs="Times New Roman"/>
                <w:sz w:val="20"/>
                <w:szCs w:val="20"/>
              </w:rPr>
              <w:t>Seymur NƏSİROV</w:t>
            </w:r>
          </w:p>
        </w:tc>
        <w:tc>
          <w:tcPr>
            <w:tcW w:w="1170" w:type="dxa"/>
          </w:tcPr>
          <w:p w14:paraId="4E54030F" w14:textId="77777777" w:rsidR="00670A94" w:rsidRPr="00C25D20" w:rsidRDefault="00670A94" w:rsidP="007B2858">
            <w:pPr>
              <w:jc w:val="both"/>
              <w:rPr>
                <w:rFonts w:cs="Times New Roman"/>
                <w:sz w:val="20"/>
                <w:szCs w:val="20"/>
              </w:rPr>
            </w:pPr>
            <w:r w:rsidRPr="00C25D20">
              <w:rPr>
                <w:rFonts w:cs="Times New Roman"/>
                <w:sz w:val="20"/>
                <w:szCs w:val="20"/>
              </w:rPr>
              <w:t>Misir</w:t>
            </w:r>
          </w:p>
        </w:tc>
        <w:tc>
          <w:tcPr>
            <w:tcW w:w="4860" w:type="dxa"/>
          </w:tcPr>
          <w:p w14:paraId="08063F81" w14:textId="77777777" w:rsidR="00670A94" w:rsidRPr="00C25D20" w:rsidRDefault="00670A94" w:rsidP="007B2858">
            <w:pPr>
              <w:rPr>
                <w:rFonts w:cs="Times New Roman"/>
                <w:sz w:val="20"/>
                <w:szCs w:val="20"/>
              </w:rPr>
            </w:pPr>
            <w:r w:rsidRPr="00C25D20">
              <w:rPr>
                <w:rFonts w:cs="Times New Roman"/>
                <w:sz w:val="20"/>
                <w:szCs w:val="20"/>
              </w:rPr>
              <w:t>Ərəb mənbələrində Azərbaycan və azərbaycanlılar</w:t>
            </w:r>
          </w:p>
        </w:tc>
      </w:tr>
      <w:tr w:rsidR="00670A94" w:rsidRPr="001732C8" w14:paraId="23903ED4" w14:textId="77777777" w:rsidTr="007B2858">
        <w:trPr>
          <w:trHeight w:val="441"/>
        </w:trPr>
        <w:tc>
          <w:tcPr>
            <w:tcW w:w="1512" w:type="dxa"/>
          </w:tcPr>
          <w:p w14:paraId="1F6310C8" w14:textId="77777777" w:rsidR="00670A94" w:rsidRPr="00C25D20" w:rsidRDefault="00670A94" w:rsidP="007B2858">
            <w:pPr>
              <w:jc w:val="both"/>
              <w:rPr>
                <w:rFonts w:cs="Times New Roman"/>
                <w:sz w:val="20"/>
                <w:szCs w:val="20"/>
              </w:rPr>
            </w:pPr>
            <w:r w:rsidRPr="00C25D20">
              <w:rPr>
                <w:rFonts w:cs="Times New Roman"/>
                <w:sz w:val="20"/>
                <w:szCs w:val="20"/>
              </w:rPr>
              <w:t xml:space="preserve">09:30 </w:t>
            </w:r>
            <w:r w:rsidRPr="00C25D20">
              <w:rPr>
                <w:rFonts w:cstheme="minorHAnsi"/>
                <w:sz w:val="20"/>
                <w:szCs w:val="20"/>
                <w:lang w:val="az-Latn-AZ"/>
              </w:rPr>
              <w:t>–</w:t>
            </w:r>
            <w:r w:rsidRPr="00C25D20">
              <w:rPr>
                <w:rFonts w:cs="Times New Roman"/>
                <w:sz w:val="20"/>
                <w:szCs w:val="20"/>
              </w:rPr>
              <w:t xml:space="preserve"> 09:40</w:t>
            </w:r>
          </w:p>
        </w:tc>
        <w:tc>
          <w:tcPr>
            <w:tcW w:w="1980" w:type="dxa"/>
          </w:tcPr>
          <w:p w14:paraId="36879635" w14:textId="77777777" w:rsidR="00670A94" w:rsidRPr="00C25D20" w:rsidRDefault="00670A94" w:rsidP="007B2858">
            <w:pPr>
              <w:jc w:val="both"/>
              <w:rPr>
                <w:rFonts w:cs="Times New Roman"/>
                <w:sz w:val="20"/>
                <w:szCs w:val="20"/>
              </w:rPr>
            </w:pPr>
            <w:r w:rsidRPr="00C25D20">
              <w:rPr>
                <w:rFonts w:cs="Times New Roman"/>
                <w:sz w:val="20"/>
                <w:szCs w:val="20"/>
              </w:rPr>
              <w:t>Toğrul İSMAYIL</w:t>
            </w:r>
          </w:p>
        </w:tc>
        <w:tc>
          <w:tcPr>
            <w:tcW w:w="1170" w:type="dxa"/>
          </w:tcPr>
          <w:p w14:paraId="0A9A4906" w14:textId="77777777" w:rsidR="00670A94" w:rsidRPr="00C25D20" w:rsidRDefault="00670A94" w:rsidP="007B2858">
            <w:pPr>
              <w:jc w:val="both"/>
              <w:rPr>
                <w:rFonts w:cs="Times New Roman"/>
                <w:sz w:val="20"/>
                <w:szCs w:val="20"/>
                <w:lang w:val="az-Latn-AZ"/>
              </w:rPr>
            </w:pPr>
            <w:r w:rsidRPr="00C25D20">
              <w:rPr>
                <w:rFonts w:cs="Times New Roman"/>
                <w:sz w:val="20"/>
                <w:szCs w:val="20"/>
              </w:rPr>
              <w:t>T</w:t>
            </w:r>
            <w:r w:rsidRPr="00C25D20">
              <w:rPr>
                <w:rFonts w:cs="Times New Roman"/>
                <w:sz w:val="20"/>
                <w:szCs w:val="20"/>
                <w:lang w:val="az-Latn-AZ"/>
              </w:rPr>
              <w:t>ürkiyə</w:t>
            </w:r>
          </w:p>
        </w:tc>
        <w:tc>
          <w:tcPr>
            <w:tcW w:w="4860" w:type="dxa"/>
          </w:tcPr>
          <w:p w14:paraId="5BF00F85" w14:textId="77777777" w:rsidR="00670A94" w:rsidRPr="00C25D20" w:rsidRDefault="00670A94" w:rsidP="007B2858">
            <w:pPr>
              <w:rPr>
                <w:rFonts w:cs="Times New Roman"/>
                <w:sz w:val="20"/>
                <w:szCs w:val="20"/>
                <w:lang w:val="az-Latn-AZ"/>
              </w:rPr>
            </w:pPr>
            <w:r w:rsidRPr="00C25D20">
              <w:rPr>
                <w:rFonts w:cs="Times New Roman"/>
                <w:sz w:val="20"/>
                <w:szCs w:val="20"/>
                <w:lang w:val="az-Latn-AZ"/>
              </w:rPr>
              <w:t>Azərbaycan və Türkiyə arasında elm və təhsil sahəsindəki əməkdaşlıq məsələləri üzərinə </w:t>
            </w:r>
            <w:r>
              <w:rPr>
                <w:rFonts w:cs="Times New Roman"/>
                <w:sz w:val="20"/>
                <w:szCs w:val="20"/>
                <w:lang w:val="az-Latn-AZ"/>
              </w:rPr>
              <w:t>aktual</w:t>
            </w:r>
            <w:r w:rsidRPr="00C25D20">
              <w:rPr>
                <w:rFonts w:cs="Times New Roman"/>
                <w:sz w:val="20"/>
                <w:szCs w:val="20"/>
                <w:lang w:val="az-Latn-AZ"/>
              </w:rPr>
              <w:t> yanaşma</w:t>
            </w:r>
          </w:p>
        </w:tc>
      </w:tr>
      <w:tr w:rsidR="00670A94" w:rsidRPr="00C25D20" w14:paraId="4AA3BB62" w14:textId="77777777" w:rsidTr="007B2858">
        <w:trPr>
          <w:trHeight w:val="567"/>
        </w:trPr>
        <w:tc>
          <w:tcPr>
            <w:tcW w:w="1512" w:type="dxa"/>
          </w:tcPr>
          <w:p w14:paraId="6FC718DD" w14:textId="77777777" w:rsidR="00670A94" w:rsidRPr="00C25D20" w:rsidRDefault="00670A94" w:rsidP="007B2858">
            <w:pPr>
              <w:jc w:val="both"/>
              <w:rPr>
                <w:rFonts w:cs="Times New Roman"/>
                <w:sz w:val="20"/>
                <w:szCs w:val="20"/>
              </w:rPr>
            </w:pPr>
            <w:r w:rsidRPr="00C25D20">
              <w:rPr>
                <w:rFonts w:cs="Times New Roman"/>
                <w:sz w:val="20"/>
                <w:szCs w:val="20"/>
              </w:rPr>
              <w:t xml:space="preserve">09:40 </w:t>
            </w:r>
            <w:r w:rsidRPr="00C25D20">
              <w:rPr>
                <w:rFonts w:cstheme="minorHAnsi"/>
                <w:sz w:val="20"/>
                <w:szCs w:val="20"/>
                <w:lang w:val="az-Latn-AZ"/>
              </w:rPr>
              <w:t>–</w:t>
            </w:r>
            <w:r w:rsidRPr="00C25D20">
              <w:rPr>
                <w:rFonts w:cs="Times New Roman"/>
                <w:sz w:val="20"/>
                <w:szCs w:val="20"/>
              </w:rPr>
              <w:t xml:space="preserve"> 09:50</w:t>
            </w:r>
          </w:p>
        </w:tc>
        <w:tc>
          <w:tcPr>
            <w:tcW w:w="1980" w:type="dxa"/>
          </w:tcPr>
          <w:p w14:paraId="4411CBEC" w14:textId="77777777" w:rsidR="00670A94" w:rsidRPr="00C25D20" w:rsidRDefault="00670A94" w:rsidP="007B2858">
            <w:pPr>
              <w:jc w:val="both"/>
              <w:rPr>
                <w:rFonts w:cs="Times New Roman"/>
                <w:sz w:val="20"/>
                <w:szCs w:val="20"/>
              </w:rPr>
            </w:pPr>
            <w:r w:rsidRPr="00C25D20">
              <w:rPr>
                <w:rFonts w:cs="Times New Roman"/>
                <w:sz w:val="20"/>
                <w:szCs w:val="20"/>
              </w:rPr>
              <w:t>Nigar MƏSUMOVA</w:t>
            </w:r>
          </w:p>
        </w:tc>
        <w:tc>
          <w:tcPr>
            <w:tcW w:w="1170" w:type="dxa"/>
          </w:tcPr>
          <w:p w14:paraId="79C8FD77" w14:textId="77777777" w:rsidR="00670A94" w:rsidRPr="00C25D20" w:rsidRDefault="00670A94" w:rsidP="007B2858">
            <w:pPr>
              <w:jc w:val="both"/>
              <w:rPr>
                <w:rFonts w:cs="Times New Roman"/>
                <w:sz w:val="20"/>
                <w:szCs w:val="20"/>
              </w:rPr>
            </w:pPr>
            <w:r w:rsidRPr="00C25D20">
              <w:rPr>
                <w:rFonts w:cs="Times New Roman"/>
                <w:sz w:val="20"/>
                <w:szCs w:val="20"/>
              </w:rPr>
              <w:t>Rusiya</w:t>
            </w:r>
          </w:p>
        </w:tc>
        <w:tc>
          <w:tcPr>
            <w:tcW w:w="4860" w:type="dxa"/>
          </w:tcPr>
          <w:p w14:paraId="2EB0AB2D" w14:textId="77777777" w:rsidR="00670A94" w:rsidRPr="00C25D20" w:rsidRDefault="00670A94" w:rsidP="007B2858">
            <w:pPr>
              <w:rPr>
                <w:rFonts w:cs="Times New Roman"/>
                <w:sz w:val="20"/>
                <w:szCs w:val="20"/>
              </w:rPr>
            </w:pPr>
            <w:r w:rsidRPr="00C25D20">
              <w:rPr>
                <w:rFonts w:cs="Times New Roman"/>
                <w:sz w:val="20"/>
                <w:szCs w:val="20"/>
              </w:rPr>
              <w:t>Azərbaycan və Rusiya arasında elmi əməkdaşlığın xüsusiyyətləri və perspektivləri</w:t>
            </w:r>
          </w:p>
        </w:tc>
      </w:tr>
      <w:tr w:rsidR="00670A94" w:rsidRPr="00C25D20" w14:paraId="3A726F34" w14:textId="77777777" w:rsidTr="007B2858">
        <w:trPr>
          <w:trHeight w:val="387"/>
        </w:trPr>
        <w:tc>
          <w:tcPr>
            <w:tcW w:w="1512" w:type="dxa"/>
            <w:hideMark/>
          </w:tcPr>
          <w:p w14:paraId="065876DF" w14:textId="77777777" w:rsidR="00670A94" w:rsidRPr="00C25D20" w:rsidRDefault="00670A94" w:rsidP="007B2858">
            <w:pPr>
              <w:jc w:val="both"/>
              <w:rPr>
                <w:rFonts w:cs="Times New Roman"/>
                <w:sz w:val="20"/>
                <w:szCs w:val="20"/>
              </w:rPr>
            </w:pPr>
            <w:r w:rsidRPr="00C25D20">
              <w:rPr>
                <w:rFonts w:cs="Times New Roman"/>
                <w:sz w:val="20"/>
                <w:szCs w:val="20"/>
              </w:rPr>
              <w:t xml:space="preserve">09:50 </w:t>
            </w:r>
            <w:r w:rsidRPr="00C25D20">
              <w:rPr>
                <w:rFonts w:cstheme="minorHAnsi"/>
                <w:sz w:val="20"/>
                <w:szCs w:val="20"/>
                <w:lang w:val="az-Latn-AZ"/>
              </w:rPr>
              <w:t>–</w:t>
            </w:r>
            <w:r w:rsidRPr="00C25D20">
              <w:rPr>
                <w:rFonts w:cs="Times New Roman"/>
                <w:sz w:val="20"/>
                <w:szCs w:val="20"/>
              </w:rPr>
              <w:t xml:space="preserve"> 10:00</w:t>
            </w:r>
          </w:p>
        </w:tc>
        <w:tc>
          <w:tcPr>
            <w:tcW w:w="1980" w:type="dxa"/>
            <w:hideMark/>
          </w:tcPr>
          <w:p w14:paraId="0AD4FB71" w14:textId="77777777" w:rsidR="00670A94" w:rsidRPr="00C25D20" w:rsidRDefault="00670A94" w:rsidP="007B2858">
            <w:pPr>
              <w:jc w:val="both"/>
              <w:rPr>
                <w:rFonts w:cs="Times New Roman"/>
                <w:sz w:val="20"/>
                <w:szCs w:val="20"/>
              </w:rPr>
            </w:pPr>
            <w:r w:rsidRPr="00C25D20">
              <w:rPr>
                <w:rFonts w:cs="Times New Roman"/>
                <w:sz w:val="20"/>
                <w:szCs w:val="20"/>
              </w:rPr>
              <w:t>Bəxtiyar SİRACOV</w:t>
            </w:r>
          </w:p>
        </w:tc>
        <w:tc>
          <w:tcPr>
            <w:tcW w:w="1170" w:type="dxa"/>
            <w:hideMark/>
          </w:tcPr>
          <w:p w14:paraId="27BEDAE5" w14:textId="77777777" w:rsidR="00670A94" w:rsidRPr="00C25D20" w:rsidRDefault="00670A94" w:rsidP="007B2858">
            <w:pPr>
              <w:jc w:val="both"/>
              <w:rPr>
                <w:rFonts w:cs="Times New Roman"/>
                <w:sz w:val="20"/>
                <w:szCs w:val="20"/>
              </w:rPr>
            </w:pPr>
            <w:r w:rsidRPr="00C25D20">
              <w:rPr>
                <w:rFonts w:cs="Times New Roman"/>
                <w:sz w:val="20"/>
                <w:szCs w:val="20"/>
              </w:rPr>
              <w:t>Avstriya</w:t>
            </w:r>
          </w:p>
        </w:tc>
        <w:tc>
          <w:tcPr>
            <w:tcW w:w="4860" w:type="dxa"/>
            <w:hideMark/>
          </w:tcPr>
          <w:p w14:paraId="5FE0498C" w14:textId="77777777" w:rsidR="00670A94" w:rsidRPr="00C25D20" w:rsidRDefault="00670A94" w:rsidP="007B2858">
            <w:pPr>
              <w:rPr>
                <w:rFonts w:cs="Times New Roman"/>
                <w:sz w:val="20"/>
                <w:szCs w:val="20"/>
              </w:rPr>
            </w:pPr>
            <w:r w:rsidRPr="00C25D20">
              <w:rPr>
                <w:rFonts w:cs="Times New Roman"/>
                <w:sz w:val="20"/>
                <w:szCs w:val="20"/>
              </w:rPr>
              <w:t>Dünya Azərbaycanlı Alimlər Birliyinin virtual məkanda fəaliyyəti</w:t>
            </w:r>
          </w:p>
        </w:tc>
      </w:tr>
    </w:tbl>
    <w:p w14:paraId="5320F495" w14:textId="77777777" w:rsidR="00670A94" w:rsidRPr="00C25D20" w:rsidRDefault="00670A94" w:rsidP="00670A94">
      <w:pPr>
        <w:spacing w:after="0" w:line="240" w:lineRule="auto"/>
        <w:rPr>
          <w:rFonts w:cs="Times New Roman"/>
        </w:rPr>
      </w:pPr>
    </w:p>
    <w:p w14:paraId="3253D80A" w14:textId="77777777" w:rsidR="00670A94" w:rsidRPr="00C25D20" w:rsidRDefault="00670A94" w:rsidP="00670A94">
      <w:pPr>
        <w:spacing w:after="0" w:line="240" w:lineRule="auto"/>
        <w:jc w:val="both"/>
        <w:rPr>
          <w:rFonts w:cs="Times New Roman"/>
        </w:rPr>
      </w:pPr>
      <w:r w:rsidRPr="00C25D20">
        <w:rPr>
          <w:rFonts w:cs="Times New Roman"/>
        </w:rPr>
        <w:t xml:space="preserve">10:00 </w:t>
      </w:r>
      <w:r w:rsidRPr="00C25D20">
        <w:rPr>
          <w:rFonts w:cstheme="minorHAnsi"/>
          <w:lang w:val="az-Latn-AZ"/>
        </w:rPr>
        <w:t>–</w:t>
      </w:r>
      <w:r w:rsidRPr="00C25D20">
        <w:rPr>
          <w:rFonts w:cs="Times New Roman"/>
        </w:rPr>
        <w:t xml:space="preserve"> 10:20 KOFE FASİLƏSİ</w:t>
      </w:r>
    </w:p>
    <w:p w14:paraId="5593BE4A" w14:textId="77777777" w:rsidR="00670A94" w:rsidRPr="00C25D20" w:rsidRDefault="00670A94" w:rsidP="00670A94">
      <w:pPr>
        <w:spacing w:after="0" w:line="240" w:lineRule="auto"/>
        <w:jc w:val="both"/>
        <w:rPr>
          <w:rFonts w:cs="Times New Roman"/>
        </w:rPr>
      </w:pPr>
      <w:r w:rsidRPr="00C25D20">
        <w:rPr>
          <w:rFonts w:cs="Times New Roman"/>
        </w:rPr>
        <w:t xml:space="preserve">10:20 </w:t>
      </w:r>
      <w:r w:rsidRPr="00C25D20">
        <w:rPr>
          <w:rFonts w:cstheme="minorHAnsi"/>
          <w:lang w:val="az-Latn-AZ"/>
        </w:rPr>
        <w:t>–</w:t>
      </w:r>
      <w:r w:rsidRPr="00C25D20">
        <w:rPr>
          <w:rFonts w:cs="Times New Roman"/>
        </w:rPr>
        <w:t xml:space="preserve"> 12:00 SESSİYALAR </w:t>
      </w:r>
    </w:p>
    <w:p w14:paraId="1FF801BD" w14:textId="77777777" w:rsidR="00670A94" w:rsidRPr="00C25D20" w:rsidRDefault="00670A94" w:rsidP="00670A94">
      <w:pPr>
        <w:tabs>
          <w:tab w:val="left" w:pos="630"/>
        </w:tabs>
        <w:spacing w:after="0" w:line="240" w:lineRule="auto"/>
        <w:jc w:val="both"/>
        <w:rPr>
          <w:rFonts w:cs="Times New Roman"/>
        </w:rPr>
      </w:pPr>
      <w:bookmarkStart w:id="3" w:name="_Hlk175485245"/>
      <w:r w:rsidRPr="00C25D20">
        <w:rPr>
          <w:rFonts w:cs="Times New Roman"/>
        </w:rPr>
        <w:t xml:space="preserve">Bu sessiyalarda </w:t>
      </w:r>
      <w:bookmarkEnd w:id="3"/>
    </w:p>
    <w:p w14:paraId="086775DF"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Nümunə olaraq təklif edilmiş qısa, orta və uzun vədəli strategiyalar ətrafında  müzakirələr aparıldı, onların içindən icrası ən münasib olanları seçildi.</w:t>
      </w:r>
    </w:p>
    <w:p w14:paraId="0421A70F" w14:textId="77777777" w:rsidR="00670A9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lastRenderedPageBreak/>
        <w:t xml:space="preserve">Dövlət rəsmilərinin və universitet rəhbərlərinin məruzələrində toxunulmuş məsələlər də nəzərə alınmaqla, qrupun </w:t>
      </w:r>
      <w:r>
        <w:rPr>
          <w:rFonts w:cs="Times New Roman"/>
          <w:lang w:val="az-Latn-AZ"/>
        </w:rPr>
        <w:t>üstünlük</w:t>
      </w:r>
      <w:r w:rsidRPr="00430034">
        <w:rPr>
          <w:rFonts w:cs="Times New Roman"/>
          <w:lang w:val="az-Latn-AZ"/>
        </w:rPr>
        <w:t xml:space="preserve"> </w:t>
      </w:r>
      <w:r>
        <w:rPr>
          <w:rFonts w:cs="Times New Roman"/>
          <w:lang w:val="az-Latn-AZ"/>
        </w:rPr>
        <w:t xml:space="preserve">verdiyi </w:t>
      </w:r>
      <w:r w:rsidRPr="00430034">
        <w:rPr>
          <w:rFonts w:cs="Times New Roman"/>
          <w:lang w:val="az-Latn-AZ"/>
        </w:rPr>
        <w:t>prioritet strateji istiqamətləri əks etdirən və onların nə səbəbdən münasib olduğunu əsaslandıran müddəaların yer aldığı sənədlər ərsəyə gətirildi.</w:t>
      </w:r>
    </w:p>
    <w:p w14:paraId="1A12A306" w14:textId="77777777" w:rsidR="00670A94" w:rsidRPr="00C25D20" w:rsidRDefault="00670A94" w:rsidP="00670A94">
      <w:pPr>
        <w:spacing w:after="0" w:line="240" w:lineRule="auto"/>
        <w:jc w:val="both"/>
        <w:rPr>
          <w:rFonts w:cs="Times New Roman"/>
        </w:rPr>
      </w:pPr>
      <w:r w:rsidRPr="00C25D20">
        <w:rPr>
          <w:rFonts w:cs="Times New Roman"/>
        </w:rPr>
        <w:t>12:00 – 13:30 NAHAR FASİLƏSİ</w:t>
      </w:r>
      <w:bookmarkStart w:id="4" w:name="_Hlk172720118"/>
    </w:p>
    <w:p w14:paraId="5804D5F9" w14:textId="77777777" w:rsidR="00670A94" w:rsidRPr="00C25D20" w:rsidRDefault="00670A94" w:rsidP="00670A94">
      <w:pPr>
        <w:spacing w:after="0" w:line="240" w:lineRule="auto"/>
        <w:jc w:val="both"/>
        <w:rPr>
          <w:rFonts w:cs="Times New Roman"/>
        </w:rPr>
      </w:pPr>
      <w:r w:rsidRPr="00C25D20">
        <w:rPr>
          <w:rFonts w:cs="Times New Roman"/>
        </w:rPr>
        <w:t>13:30 – 15:00</w:t>
      </w:r>
      <w:bookmarkStart w:id="5" w:name="_Hlk175656055"/>
      <w:r w:rsidRPr="00C25D20">
        <w:rPr>
          <w:rFonts w:cs="Times New Roman"/>
        </w:rPr>
        <w:t xml:space="preserve"> SESSİYALAR </w:t>
      </w:r>
      <w:bookmarkEnd w:id="5"/>
    </w:p>
    <w:p w14:paraId="4C91A585" w14:textId="77777777" w:rsidR="00670A94" w:rsidRPr="00C25D20" w:rsidRDefault="00670A94" w:rsidP="00670A94">
      <w:pPr>
        <w:spacing w:after="0" w:line="240" w:lineRule="auto"/>
        <w:jc w:val="both"/>
        <w:rPr>
          <w:rFonts w:cs="Times New Roman"/>
          <w:i/>
          <w:iCs/>
        </w:rPr>
      </w:pPr>
      <w:r w:rsidRPr="00C25D20">
        <w:rPr>
          <w:rFonts w:cs="Times New Roman"/>
        </w:rPr>
        <w:t>Bu sessiyalarda</w:t>
      </w:r>
    </w:p>
    <w:p w14:paraId="0A87C705"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 xml:space="preserve">öncəki sessiyalarda müəyyən edilmiş prioritet strateji istiqamətlər, </w:t>
      </w:r>
    </w:p>
    <w:p w14:paraId="15EACD48" w14:textId="77777777" w:rsidR="00670A94" w:rsidRPr="0043003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 xml:space="preserve">dövlət rəsmilərinin və universitet rəhbərlərinin məruzələrində toxunulmuş məsələlər və </w:t>
      </w:r>
    </w:p>
    <w:p w14:paraId="6BD1FB0D" w14:textId="77777777" w:rsidR="00670A94" w:rsidRDefault="00670A94" w:rsidP="00670A94">
      <w:pPr>
        <w:pStyle w:val="ListParagraph"/>
        <w:numPr>
          <w:ilvl w:val="0"/>
          <w:numId w:val="3"/>
        </w:numPr>
        <w:spacing w:after="0" w:line="240" w:lineRule="auto"/>
        <w:ind w:right="90" w:hanging="180"/>
        <w:jc w:val="both"/>
        <w:rPr>
          <w:rFonts w:cs="Times New Roman"/>
          <w:lang w:val="az-Latn-AZ"/>
        </w:rPr>
      </w:pPr>
      <w:r w:rsidRPr="00430034">
        <w:rPr>
          <w:rFonts w:cs="Times New Roman"/>
          <w:lang w:val="az-Latn-AZ"/>
        </w:rPr>
        <w:t>elm sahələri üzrə tövsiyə olunan müzakirə mövzuları ətrafında fikir mübadiləsi aparılaraq DAAB-nin qısa, orta və uzun vədəli strateji planlarının nümunələri hazırlanıb ərsəyə gətirildi.</w:t>
      </w:r>
    </w:p>
    <w:p w14:paraId="71990EE4" w14:textId="77777777" w:rsidR="00670A94" w:rsidRPr="00E960F0" w:rsidRDefault="00670A94" w:rsidP="00670A94">
      <w:pPr>
        <w:spacing w:after="0" w:line="240" w:lineRule="auto"/>
        <w:jc w:val="both"/>
        <w:rPr>
          <w:rFonts w:cs="Times New Roman"/>
          <w:lang w:val="az-Latn-AZ"/>
        </w:rPr>
      </w:pPr>
      <w:r w:rsidRPr="00E960F0">
        <w:rPr>
          <w:rFonts w:cs="Times New Roman"/>
          <w:lang w:val="az-Latn-AZ"/>
        </w:rPr>
        <w:t>15:00 – 15:20 KOFE FASİLƏSİ</w:t>
      </w:r>
    </w:p>
    <w:p w14:paraId="17DD33B2" w14:textId="77777777" w:rsidR="00670A94" w:rsidRPr="00E960F0" w:rsidRDefault="00670A94" w:rsidP="00670A94">
      <w:pPr>
        <w:spacing w:after="0" w:line="240" w:lineRule="auto"/>
        <w:jc w:val="both"/>
        <w:rPr>
          <w:rFonts w:cs="Times New Roman"/>
          <w:lang w:val="az-Latn-AZ"/>
        </w:rPr>
      </w:pPr>
      <w:r w:rsidRPr="00E960F0">
        <w:rPr>
          <w:rFonts w:cs="Times New Roman"/>
          <w:lang w:val="az-Latn-AZ"/>
        </w:rPr>
        <w:t xml:space="preserve">15:20 – 16:50 </w:t>
      </w:r>
      <w:bookmarkEnd w:id="4"/>
      <w:r w:rsidRPr="00E960F0">
        <w:rPr>
          <w:rFonts w:cs="Times New Roman"/>
          <w:lang w:val="az-Latn-AZ"/>
        </w:rPr>
        <w:t>SESSİYALAR</w:t>
      </w:r>
    </w:p>
    <w:p w14:paraId="1C14F8AD" w14:textId="77777777" w:rsidR="00670A94" w:rsidRPr="00E960F0" w:rsidRDefault="00670A94" w:rsidP="00670A94">
      <w:pPr>
        <w:spacing w:after="0" w:line="240" w:lineRule="auto"/>
        <w:ind w:left="1530" w:hanging="1530"/>
        <w:jc w:val="both"/>
        <w:rPr>
          <w:rFonts w:cs="Times New Roman"/>
          <w:lang w:val="az-Latn-AZ"/>
        </w:rPr>
      </w:pPr>
      <w:r w:rsidRPr="00E960F0">
        <w:rPr>
          <w:rFonts w:cs="Times New Roman"/>
          <w:lang w:val="az-Latn-AZ"/>
        </w:rPr>
        <w:t>16:50 – 17:20 Moderatorlar və iştirakçılar əldə olunmuş nəticələr</w:t>
      </w:r>
      <w:r>
        <w:rPr>
          <w:rFonts w:cs="Times New Roman"/>
          <w:lang w:val="az-Latn-AZ"/>
        </w:rPr>
        <w:t>i</w:t>
      </w:r>
      <w:r w:rsidRPr="00E960F0">
        <w:rPr>
          <w:rFonts w:cs="Times New Roman"/>
          <w:lang w:val="az-Latn-AZ"/>
        </w:rPr>
        <w:t xml:space="preserve"> təqdim etdilər</w:t>
      </w:r>
      <w:r>
        <w:rPr>
          <w:rFonts w:cs="Times New Roman"/>
          <w:lang w:val="az-Latn-AZ"/>
        </w:rPr>
        <w:t>.</w:t>
      </w:r>
    </w:p>
    <w:p w14:paraId="6B94C37C" w14:textId="77777777" w:rsidR="00670A94" w:rsidRPr="00E960F0" w:rsidRDefault="00670A94" w:rsidP="00670A94">
      <w:pPr>
        <w:spacing w:after="0" w:line="240" w:lineRule="auto"/>
        <w:jc w:val="both"/>
        <w:rPr>
          <w:rFonts w:cs="Times New Roman"/>
          <w:lang w:val="az-Latn-AZ"/>
        </w:rPr>
      </w:pPr>
      <w:r w:rsidRPr="00E960F0">
        <w:rPr>
          <w:rFonts w:cs="Times New Roman"/>
          <w:lang w:val="az-Latn-AZ"/>
        </w:rPr>
        <w:t>17:20 – 18:30 YEKUN İCLAS</w:t>
      </w:r>
    </w:p>
    <w:p w14:paraId="451C668E" w14:textId="77777777" w:rsidR="00670A94" w:rsidRPr="00E960F0" w:rsidRDefault="00670A94" w:rsidP="00670A94">
      <w:pPr>
        <w:tabs>
          <w:tab w:val="left" w:pos="360"/>
        </w:tabs>
        <w:spacing w:after="0" w:line="240" w:lineRule="auto"/>
        <w:ind w:left="360"/>
        <w:jc w:val="both"/>
        <w:rPr>
          <w:rFonts w:cs="Times New Roman"/>
          <w:lang w:val="az-Latn-AZ"/>
        </w:rPr>
      </w:pPr>
      <w:r w:rsidRPr="00E960F0">
        <w:rPr>
          <w:rFonts w:cs="Times New Roman"/>
          <w:lang w:val="az-Latn-AZ"/>
        </w:rPr>
        <w:t>Yekun iclasda qısa, orta və uzunmüddətli strategiyaların müzakirə olunub qəbul ediləcəyi nəzərdə tutulur. Əgər vaxt darlığı və ya hər hansı digər səbəbdən strategiyaların hazırlanması forum ərzində mümkün olmazsa, sonradan xüsusi olaraq vəzifələndirilmiş DAAB üzvləri və yerli iştirakçılar əldə edilmiş nəticələr üzərində qrup şəklində oflayn rejimdə işləyərək strategiyaları ərsəyə gətirirlər.</w:t>
      </w:r>
    </w:p>
    <w:p w14:paraId="6D972ED3" w14:textId="77777777" w:rsidR="00670A94" w:rsidRDefault="00670A94" w:rsidP="00670A94">
      <w:pPr>
        <w:spacing w:after="0" w:line="240" w:lineRule="auto"/>
        <w:jc w:val="both"/>
        <w:rPr>
          <w:rFonts w:cs="Times New Roman"/>
        </w:rPr>
      </w:pPr>
      <w:r w:rsidRPr="00C25D20">
        <w:rPr>
          <w:rFonts w:cs="Times New Roman"/>
        </w:rPr>
        <w:t xml:space="preserve">19:00 – 21:00 RƏSMİ ZİYAFƏT </w:t>
      </w:r>
    </w:p>
    <w:p w14:paraId="5BEC3B4E" w14:textId="77777777" w:rsidR="00670A94" w:rsidRDefault="00670A94" w:rsidP="00670A94">
      <w:pPr>
        <w:spacing w:after="0" w:line="240" w:lineRule="auto"/>
        <w:jc w:val="both"/>
        <w:rPr>
          <w:rFonts w:cs="Times New Roman"/>
        </w:rPr>
      </w:pPr>
    </w:p>
    <w:bookmarkEnd w:id="2"/>
    <w:p w14:paraId="10ABF37C" w14:textId="77777777" w:rsidR="00670A94" w:rsidRPr="000616DF" w:rsidRDefault="00670A94" w:rsidP="00670A94">
      <w:pPr>
        <w:spacing w:after="120" w:line="240" w:lineRule="auto"/>
        <w:ind w:right="86"/>
        <w:jc w:val="both"/>
        <w:rPr>
          <w:rFonts w:cs="Times New Roman"/>
          <w:b/>
          <w:bCs/>
          <w:lang w:val="az-Latn-AZ"/>
        </w:rPr>
      </w:pPr>
      <w:r w:rsidRPr="00430034">
        <w:rPr>
          <w:rFonts w:cs="Times New Roman"/>
          <w:b/>
          <w:bCs/>
        </w:rPr>
        <w:t>11 SENTYABR 2024</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6120"/>
      </w:tblGrid>
      <w:tr w:rsidR="00670A94" w:rsidRPr="00C25D20" w14:paraId="05A37213" w14:textId="77777777" w:rsidTr="007B2858">
        <w:trPr>
          <w:jc w:val="center"/>
        </w:trPr>
        <w:tc>
          <w:tcPr>
            <w:tcW w:w="1800" w:type="dxa"/>
          </w:tcPr>
          <w:p w14:paraId="2FA88ED9" w14:textId="77777777" w:rsidR="00670A94" w:rsidRPr="00C25D20" w:rsidRDefault="00670A94" w:rsidP="007B2858">
            <w:pPr>
              <w:jc w:val="both"/>
              <w:rPr>
                <w:rFonts w:cs="Times New Roman"/>
              </w:rPr>
            </w:pPr>
            <w:r w:rsidRPr="00C25D20">
              <w:rPr>
                <w:rFonts w:cs="Times New Roman"/>
              </w:rPr>
              <w:t>13:00</w:t>
            </w:r>
          </w:p>
        </w:tc>
        <w:tc>
          <w:tcPr>
            <w:tcW w:w="6120" w:type="dxa"/>
          </w:tcPr>
          <w:p w14:paraId="707CFA83" w14:textId="77777777" w:rsidR="00670A94" w:rsidRPr="00C25D20" w:rsidRDefault="00670A94" w:rsidP="007B2858">
            <w:pPr>
              <w:jc w:val="both"/>
              <w:rPr>
                <w:rFonts w:cs="Times New Roman"/>
              </w:rPr>
            </w:pPr>
            <w:r w:rsidRPr="00C25D20">
              <w:rPr>
                <w:rFonts w:cs="Times New Roman"/>
              </w:rPr>
              <w:t>XANKƏNDİYƏ GƏLİŞ</w:t>
            </w:r>
          </w:p>
        </w:tc>
      </w:tr>
      <w:tr w:rsidR="00670A94" w:rsidRPr="00C25D20" w14:paraId="5C813917" w14:textId="77777777" w:rsidTr="007B2858">
        <w:trPr>
          <w:jc w:val="center"/>
        </w:trPr>
        <w:tc>
          <w:tcPr>
            <w:tcW w:w="1800" w:type="dxa"/>
          </w:tcPr>
          <w:p w14:paraId="6A5BE764" w14:textId="77777777" w:rsidR="00670A94" w:rsidRPr="00C25D20" w:rsidRDefault="00670A94" w:rsidP="007B2858">
            <w:pPr>
              <w:jc w:val="both"/>
              <w:rPr>
                <w:rFonts w:cs="Times New Roman"/>
              </w:rPr>
            </w:pPr>
            <w:r w:rsidRPr="00C25D20">
              <w:rPr>
                <w:rFonts w:cs="Times New Roman"/>
              </w:rPr>
              <w:t>13:00 – 14:00</w:t>
            </w:r>
          </w:p>
        </w:tc>
        <w:tc>
          <w:tcPr>
            <w:tcW w:w="6120" w:type="dxa"/>
          </w:tcPr>
          <w:p w14:paraId="62C8D2C6" w14:textId="77777777" w:rsidR="00670A94" w:rsidRPr="00C25D20" w:rsidRDefault="00670A94" w:rsidP="007B2858">
            <w:pPr>
              <w:pStyle w:val="ListParagraph"/>
              <w:numPr>
                <w:ilvl w:val="2"/>
                <w:numId w:val="2"/>
              </w:numPr>
              <w:tabs>
                <w:tab w:val="left" w:pos="1620"/>
              </w:tabs>
              <w:spacing w:line="240" w:lineRule="auto"/>
              <w:ind w:left="360"/>
              <w:jc w:val="both"/>
              <w:rPr>
                <w:rFonts w:cs="Times New Roman"/>
              </w:rPr>
            </w:pPr>
            <w:r w:rsidRPr="00C25D20">
              <w:rPr>
                <w:rFonts w:cs="Times New Roman"/>
              </w:rPr>
              <w:t>Azərbaycan Respublikasının Prezidenti, müzəffər Ali Baş Komandan cənab İlham Əliyevə forum iştirakçıları adından müraciət məktubunun səsləndirilməsi</w:t>
            </w:r>
          </w:p>
          <w:p w14:paraId="4D4AE1E7" w14:textId="77777777" w:rsidR="00670A94" w:rsidRPr="00C25D20" w:rsidRDefault="00670A94" w:rsidP="007B2858">
            <w:pPr>
              <w:pStyle w:val="ListParagraph"/>
              <w:numPr>
                <w:ilvl w:val="2"/>
                <w:numId w:val="2"/>
              </w:numPr>
              <w:tabs>
                <w:tab w:val="left" w:pos="1620"/>
              </w:tabs>
              <w:spacing w:line="240" w:lineRule="auto"/>
              <w:ind w:left="360"/>
              <w:jc w:val="both"/>
              <w:rPr>
                <w:rFonts w:cs="Times New Roman"/>
              </w:rPr>
            </w:pPr>
            <w:r w:rsidRPr="00C25D20">
              <w:rPr>
                <w:rFonts w:cs="Times New Roman"/>
              </w:rPr>
              <w:t>Qarabağ Universitetinin rektoru Şahin Bayramovla görüş</w:t>
            </w:r>
          </w:p>
          <w:p w14:paraId="4CC92AF1" w14:textId="77777777" w:rsidR="00670A94" w:rsidRPr="00C25D20" w:rsidRDefault="00670A94" w:rsidP="007B2858">
            <w:pPr>
              <w:pStyle w:val="ListParagraph"/>
              <w:numPr>
                <w:ilvl w:val="2"/>
                <w:numId w:val="2"/>
              </w:numPr>
              <w:tabs>
                <w:tab w:val="left" w:pos="1620"/>
              </w:tabs>
              <w:spacing w:line="240" w:lineRule="auto"/>
              <w:ind w:left="360"/>
              <w:jc w:val="both"/>
              <w:rPr>
                <w:rFonts w:cs="Times New Roman"/>
              </w:rPr>
            </w:pPr>
            <w:r w:rsidRPr="00C25D20">
              <w:rPr>
                <w:rFonts w:cs="Times New Roman"/>
              </w:rPr>
              <w:t>Xankəndi şəhərində gəzinti</w:t>
            </w:r>
          </w:p>
        </w:tc>
      </w:tr>
      <w:tr w:rsidR="00670A94" w:rsidRPr="00C25D20" w14:paraId="09C439BF" w14:textId="77777777" w:rsidTr="007B2858">
        <w:trPr>
          <w:jc w:val="center"/>
        </w:trPr>
        <w:tc>
          <w:tcPr>
            <w:tcW w:w="1800" w:type="dxa"/>
          </w:tcPr>
          <w:p w14:paraId="64780384" w14:textId="77777777" w:rsidR="00670A94" w:rsidRPr="00C25D20" w:rsidRDefault="00670A94" w:rsidP="007B2858">
            <w:pPr>
              <w:jc w:val="both"/>
              <w:rPr>
                <w:rFonts w:cs="Times New Roman"/>
              </w:rPr>
            </w:pPr>
            <w:r w:rsidRPr="00C25D20">
              <w:rPr>
                <w:rFonts w:cs="Times New Roman"/>
              </w:rPr>
              <w:t>14:15</w:t>
            </w:r>
          </w:p>
        </w:tc>
        <w:tc>
          <w:tcPr>
            <w:tcW w:w="6120" w:type="dxa"/>
          </w:tcPr>
          <w:p w14:paraId="6B2BC8D3" w14:textId="77777777" w:rsidR="00670A94" w:rsidRPr="00C25D20" w:rsidRDefault="00670A94" w:rsidP="007B2858">
            <w:pPr>
              <w:jc w:val="both"/>
              <w:rPr>
                <w:rFonts w:cs="Times New Roman"/>
              </w:rPr>
            </w:pPr>
            <w:r w:rsidRPr="00C25D20">
              <w:rPr>
                <w:rFonts w:cs="Times New Roman"/>
              </w:rPr>
              <w:t>ŞUŞAYA GƏLİŞ</w:t>
            </w:r>
          </w:p>
        </w:tc>
      </w:tr>
      <w:tr w:rsidR="00670A94" w:rsidRPr="00C25D20" w14:paraId="47B3E265" w14:textId="77777777" w:rsidTr="007B2858">
        <w:trPr>
          <w:jc w:val="center"/>
        </w:trPr>
        <w:tc>
          <w:tcPr>
            <w:tcW w:w="1800" w:type="dxa"/>
          </w:tcPr>
          <w:p w14:paraId="47E807DD" w14:textId="77777777" w:rsidR="00670A94" w:rsidRPr="00C25D20" w:rsidRDefault="00670A94" w:rsidP="007B2858">
            <w:pPr>
              <w:jc w:val="both"/>
              <w:rPr>
                <w:rFonts w:cs="Times New Roman"/>
              </w:rPr>
            </w:pPr>
            <w:r w:rsidRPr="00C25D20">
              <w:rPr>
                <w:rFonts w:cs="Times New Roman"/>
              </w:rPr>
              <w:t>14:30 – 15:30</w:t>
            </w:r>
          </w:p>
        </w:tc>
        <w:tc>
          <w:tcPr>
            <w:tcW w:w="6120" w:type="dxa"/>
          </w:tcPr>
          <w:p w14:paraId="2B827AF5" w14:textId="77777777" w:rsidR="00670A94" w:rsidRPr="00C25D20" w:rsidRDefault="00670A94" w:rsidP="007B2858">
            <w:pPr>
              <w:jc w:val="both"/>
              <w:rPr>
                <w:rFonts w:cs="Times New Roman"/>
              </w:rPr>
            </w:pPr>
            <w:r w:rsidRPr="00C25D20">
              <w:rPr>
                <w:rFonts w:cs="Times New Roman"/>
              </w:rPr>
              <w:t>NAHAR FASİLƏSİ</w:t>
            </w:r>
          </w:p>
        </w:tc>
      </w:tr>
      <w:tr w:rsidR="00670A94" w:rsidRPr="00C25D20" w14:paraId="4A27889A" w14:textId="77777777" w:rsidTr="007B2858">
        <w:trPr>
          <w:jc w:val="center"/>
        </w:trPr>
        <w:tc>
          <w:tcPr>
            <w:tcW w:w="1800" w:type="dxa"/>
          </w:tcPr>
          <w:p w14:paraId="5B010AEA" w14:textId="77777777" w:rsidR="00670A94" w:rsidRPr="00C25D20" w:rsidRDefault="00670A94" w:rsidP="007B2858">
            <w:pPr>
              <w:jc w:val="both"/>
              <w:rPr>
                <w:rFonts w:cs="Times New Roman"/>
              </w:rPr>
            </w:pPr>
            <w:r w:rsidRPr="00C25D20">
              <w:rPr>
                <w:rFonts w:cs="Times New Roman"/>
              </w:rPr>
              <w:t>15:30 – 17:30</w:t>
            </w:r>
          </w:p>
        </w:tc>
        <w:tc>
          <w:tcPr>
            <w:tcW w:w="6120" w:type="dxa"/>
          </w:tcPr>
          <w:p w14:paraId="520CA51F" w14:textId="77777777" w:rsidR="00670A94" w:rsidRPr="00C25D20" w:rsidRDefault="00670A94" w:rsidP="007B2858">
            <w:pPr>
              <w:jc w:val="both"/>
              <w:rPr>
                <w:rFonts w:cs="Times New Roman"/>
              </w:rPr>
            </w:pPr>
            <w:r w:rsidRPr="00C25D20">
              <w:rPr>
                <w:rFonts w:cs="Times New Roman"/>
              </w:rPr>
              <w:t>ŞUŞA ŞƏHƏRİNDƏ GƏZİNTİ</w:t>
            </w:r>
          </w:p>
        </w:tc>
      </w:tr>
      <w:tr w:rsidR="00670A94" w:rsidRPr="00C25D20" w14:paraId="6C6F2E69" w14:textId="77777777" w:rsidTr="007B2858">
        <w:trPr>
          <w:jc w:val="center"/>
        </w:trPr>
        <w:tc>
          <w:tcPr>
            <w:tcW w:w="1800" w:type="dxa"/>
          </w:tcPr>
          <w:p w14:paraId="69B05CD3" w14:textId="77777777" w:rsidR="00670A94" w:rsidRPr="00C25D20" w:rsidRDefault="00670A94" w:rsidP="007B2858">
            <w:pPr>
              <w:jc w:val="both"/>
              <w:rPr>
                <w:rFonts w:cs="Times New Roman"/>
              </w:rPr>
            </w:pPr>
            <w:r w:rsidRPr="00C25D20">
              <w:rPr>
                <w:rFonts w:cs="Times New Roman"/>
              </w:rPr>
              <w:t>18:00</w:t>
            </w:r>
          </w:p>
        </w:tc>
        <w:tc>
          <w:tcPr>
            <w:tcW w:w="6120" w:type="dxa"/>
          </w:tcPr>
          <w:p w14:paraId="2DE60589" w14:textId="77777777" w:rsidR="00670A94" w:rsidRPr="00C25D20" w:rsidRDefault="00670A94" w:rsidP="007B2858">
            <w:pPr>
              <w:jc w:val="both"/>
              <w:rPr>
                <w:rFonts w:cs="Times New Roman"/>
              </w:rPr>
            </w:pPr>
            <w:r w:rsidRPr="00C25D20">
              <w:rPr>
                <w:rFonts w:cs="Times New Roman"/>
              </w:rPr>
              <w:t>BAKIYA DÖNÜŞ</w:t>
            </w:r>
          </w:p>
        </w:tc>
      </w:tr>
    </w:tbl>
    <w:p w14:paraId="00546397" w14:textId="77777777" w:rsidR="00670A94" w:rsidRDefault="00670A94" w:rsidP="00670A94">
      <w:pPr>
        <w:spacing w:after="0" w:line="240" w:lineRule="auto"/>
        <w:jc w:val="both"/>
        <w:rPr>
          <w:rFonts w:cs="Times New Roman"/>
        </w:rPr>
      </w:pPr>
      <w:r w:rsidRPr="00C25D20">
        <w:rPr>
          <w:rFonts w:cs="Times New Roman"/>
        </w:rPr>
        <w:tab/>
      </w:r>
    </w:p>
    <w:p w14:paraId="7BD117D5" w14:textId="77777777" w:rsidR="00626476" w:rsidRDefault="00626476"/>
    <w:sectPr w:rsidR="006264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7BFB0" w14:textId="77777777" w:rsidR="00A02007" w:rsidRDefault="00A02007" w:rsidP="00670A94">
      <w:pPr>
        <w:spacing w:after="0" w:line="240" w:lineRule="auto"/>
      </w:pPr>
      <w:r>
        <w:separator/>
      </w:r>
    </w:p>
  </w:endnote>
  <w:endnote w:type="continuationSeparator" w:id="0">
    <w:p w14:paraId="7C5186FC" w14:textId="77777777" w:rsidR="00A02007" w:rsidRDefault="00A02007" w:rsidP="00670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F64DB" w14:textId="77777777" w:rsidR="00A02007" w:rsidRDefault="00A02007" w:rsidP="00670A94">
      <w:pPr>
        <w:spacing w:after="0" w:line="240" w:lineRule="auto"/>
      </w:pPr>
      <w:r>
        <w:separator/>
      </w:r>
    </w:p>
  </w:footnote>
  <w:footnote w:type="continuationSeparator" w:id="0">
    <w:p w14:paraId="0EEE2AA5" w14:textId="77777777" w:rsidR="00A02007" w:rsidRDefault="00A02007" w:rsidP="00670A94">
      <w:pPr>
        <w:spacing w:after="0" w:line="240" w:lineRule="auto"/>
      </w:pPr>
      <w:r>
        <w:continuationSeparator/>
      </w:r>
    </w:p>
  </w:footnote>
  <w:footnote w:id="1">
    <w:p w14:paraId="407D4BA2" w14:textId="77777777" w:rsidR="00670A94" w:rsidRPr="00F778AC" w:rsidRDefault="00670A94" w:rsidP="00670A94">
      <w:pPr>
        <w:pStyle w:val="FootnoteText"/>
        <w:rPr>
          <w:rFonts w:ascii="Times New Roman" w:hAnsi="Times New Roman" w:cs="Times New Roman"/>
          <w:sz w:val="18"/>
          <w:szCs w:val="18"/>
          <w:lang w:val="en-US"/>
        </w:rPr>
      </w:pPr>
      <w:r w:rsidRPr="008E3806">
        <w:rPr>
          <w:rStyle w:val="FootnoteReference"/>
          <w:rFonts w:ascii="Times New Roman" w:hAnsi="Times New Roman" w:cs="Times New Roman"/>
          <w:b/>
          <w:bCs/>
          <w:color w:val="FF0000"/>
          <w:sz w:val="22"/>
          <w:szCs w:val="22"/>
        </w:rPr>
        <w:footnoteRef/>
      </w:r>
      <w:r w:rsidRPr="008E3806">
        <w:rPr>
          <w:rFonts w:ascii="Times New Roman" w:hAnsi="Times New Roman" w:cs="Times New Roman"/>
          <w:b/>
          <w:bCs/>
          <w:color w:val="FF0000"/>
          <w:sz w:val="22"/>
          <w:szCs w:val="22"/>
        </w:rPr>
        <w:t xml:space="preserve"> </w:t>
      </w:r>
      <w:r w:rsidRPr="00BF2546">
        <w:rPr>
          <w:rFonts w:ascii="Times New Roman" w:hAnsi="Times New Roman" w:cs="Times New Roman"/>
          <w:sz w:val="18"/>
          <w:szCs w:val="18"/>
          <w:lang w:val="en-US"/>
        </w:rPr>
        <w:t xml:space="preserve">Beyin fırtınası </w:t>
      </w:r>
      <w:r w:rsidRPr="00860E32">
        <w:t>–</w:t>
      </w:r>
      <w:r w:rsidRPr="00BF2546">
        <w:t xml:space="preserve"> </w:t>
      </w:r>
      <w:r w:rsidRPr="00BF2546">
        <w:rPr>
          <w:rFonts w:ascii="Times New Roman" w:hAnsi="Times New Roman" w:cs="Times New Roman"/>
          <w:sz w:val="18"/>
          <w:szCs w:val="18"/>
          <w:lang w:val="en-US"/>
        </w:rPr>
        <w:t>bir</w:t>
      </w:r>
      <w:r w:rsidRPr="00F778AC">
        <w:rPr>
          <w:rFonts w:ascii="Times New Roman" w:hAnsi="Times New Roman" w:cs="Times New Roman"/>
          <w:sz w:val="18"/>
          <w:szCs w:val="18"/>
          <w:lang w:val="en-US"/>
        </w:rPr>
        <w:t xml:space="preserve"> qrup insanın hər hansı bir sessiya zamanı mümkün qədər çox çeşidli fikirlərin irəli sürülməsi yolu ilə müəyyən bir problemin həllinə yönəlmiş bir müzakirə üsuludur. </w:t>
      </w:r>
    </w:p>
    <w:p w14:paraId="21CB4D09" w14:textId="77777777" w:rsidR="00670A94" w:rsidRPr="00F778AC" w:rsidRDefault="00670A94" w:rsidP="00670A94">
      <w:pPr>
        <w:pStyle w:val="FootnoteText"/>
        <w:rPr>
          <w:rFonts w:ascii="Times New Roman" w:hAnsi="Times New Roman" w:cs="Times New Roman"/>
          <w:sz w:val="18"/>
          <w:szCs w:val="18"/>
          <w:lang w:val="en-US"/>
        </w:rPr>
      </w:pPr>
      <w:r w:rsidRPr="00F778AC">
        <w:rPr>
          <w:rFonts w:ascii="Times New Roman" w:hAnsi="Times New Roman" w:cs="Times New Roman"/>
          <w:sz w:val="18"/>
          <w:szCs w:val="18"/>
          <w:lang w:val="en-US"/>
        </w:rPr>
        <w:t>Beyin fırtınasının əsas prinsipləri:</w:t>
      </w:r>
    </w:p>
    <w:p w14:paraId="0F572990" w14:textId="77777777" w:rsidR="00670A94" w:rsidRPr="00F778AC" w:rsidRDefault="00670A94" w:rsidP="00670A94">
      <w:pPr>
        <w:pStyle w:val="FootnoteText"/>
        <w:numPr>
          <w:ilvl w:val="0"/>
          <w:numId w:val="1"/>
        </w:numPr>
        <w:ind w:left="900" w:hanging="180"/>
        <w:rPr>
          <w:rFonts w:ascii="Times New Roman" w:hAnsi="Times New Roman" w:cs="Times New Roman"/>
          <w:sz w:val="18"/>
          <w:szCs w:val="18"/>
          <w:lang w:val="en-US"/>
        </w:rPr>
      </w:pPr>
      <w:r w:rsidRPr="00F778AC">
        <w:rPr>
          <w:rFonts w:ascii="Times New Roman" w:hAnsi="Times New Roman" w:cs="Times New Roman"/>
          <w:sz w:val="18"/>
          <w:szCs w:val="18"/>
          <w:lang w:val="en-US"/>
        </w:rPr>
        <w:t xml:space="preserve">sərbəst düşüncəni təşviq etmək </w:t>
      </w:r>
    </w:p>
    <w:p w14:paraId="1DE2443E" w14:textId="77777777" w:rsidR="00670A94" w:rsidRPr="00F778AC" w:rsidRDefault="00670A94" w:rsidP="00670A94">
      <w:pPr>
        <w:pStyle w:val="FootnoteText"/>
        <w:numPr>
          <w:ilvl w:val="0"/>
          <w:numId w:val="1"/>
        </w:numPr>
        <w:ind w:left="900" w:hanging="180"/>
        <w:rPr>
          <w:rFonts w:ascii="Times New Roman" w:hAnsi="Times New Roman" w:cs="Times New Roman"/>
          <w:sz w:val="18"/>
          <w:szCs w:val="18"/>
          <w:lang w:val="en-US"/>
        </w:rPr>
      </w:pPr>
      <w:r w:rsidRPr="00F778AC">
        <w:rPr>
          <w:rFonts w:ascii="Times New Roman" w:hAnsi="Times New Roman" w:cs="Times New Roman"/>
          <w:sz w:val="18"/>
          <w:szCs w:val="18"/>
          <w:lang w:val="en-US"/>
        </w:rPr>
        <w:t xml:space="preserve">sessiya zamanı fikirləri tənqid və ya mühakimə etməkdən çəkinmək </w:t>
      </w:r>
    </w:p>
    <w:p w14:paraId="0C60CA94" w14:textId="77777777" w:rsidR="00670A94" w:rsidRPr="00F778AC" w:rsidRDefault="00670A94" w:rsidP="00670A94">
      <w:pPr>
        <w:pStyle w:val="FootnoteText"/>
        <w:numPr>
          <w:ilvl w:val="0"/>
          <w:numId w:val="1"/>
        </w:numPr>
        <w:ind w:left="900" w:hanging="180"/>
        <w:rPr>
          <w:rFonts w:ascii="Times New Roman" w:hAnsi="Times New Roman" w:cs="Times New Roman"/>
          <w:sz w:val="18"/>
          <w:szCs w:val="18"/>
          <w:lang w:val="en-US"/>
        </w:rPr>
      </w:pPr>
      <w:r w:rsidRPr="00F778AC">
        <w:rPr>
          <w:rFonts w:ascii="Times New Roman" w:hAnsi="Times New Roman" w:cs="Times New Roman"/>
          <w:sz w:val="18"/>
          <w:szCs w:val="18"/>
          <w:lang w:val="en-US"/>
        </w:rPr>
        <w:t xml:space="preserve">digərlərinin fikirləri əsasında yeni fikirlər yaratmaq </w:t>
      </w:r>
    </w:p>
    <w:p w14:paraId="78485140" w14:textId="77777777" w:rsidR="00670A94" w:rsidRPr="00F778AC" w:rsidRDefault="00670A94" w:rsidP="00670A94">
      <w:pPr>
        <w:pStyle w:val="FootnoteText"/>
        <w:rPr>
          <w:rFonts w:ascii="Times New Roman" w:hAnsi="Times New Roman" w:cs="Times New Roman"/>
          <w:sz w:val="18"/>
          <w:szCs w:val="18"/>
          <w:lang w:val="en-US"/>
        </w:rPr>
      </w:pPr>
      <w:r w:rsidRPr="00F778AC">
        <w:rPr>
          <w:rFonts w:ascii="Times New Roman" w:hAnsi="Times New Roman" w:cs="Times New Roman"/>
          <w:sz w:val="18"/>
          <w:szCs w:val="18"/>
          <w:lang w:val="en-US"/>
        </w:rPr>
        <w:t>Məqsə</w:t>
      </w:r>
      <w:r>
        <w:rPr>
          <w:rFonts w:ascii="Times New Roman" w:hAnsi="Times New Roman" w:cs="Times New Roman"/>
          <w:sz w:val="18"/>
          <w:szCs w:val="18"/>
          <w:lang w:val="en-US"/>
        </w:rPr>
        <w:t>d</w:t>
      </w:r>
      <w:r w:rsidRPr="00F778AC">
        <w:rPr>
          <w:rFonts w:ascii="Times New Roman" w:hAnsi="Times New Roman" w:cs="Times New Roman"/>
          <w:sz w:val="18"/>
          <w:szCs w:val="18"/>
          <w:lang w:val="en-US"/>
        </w:rPr>
        <w:t xml:space="preserve"> qısa müddət ərzində yaradıcı düşüncəni təşviq etmək vasitəsilə mümkün qədər çox fikir irəli sürməklə potensial həll yollarını tapmaqdır.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2F42"/>
    <w:multiLevelType w:val="hybridMultilevel"/>
    <w:tmpl w:val="0172DE7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30957613"/>
    <w:multiLevelType w:val="hybridMultilevel"/>
    <w:tmpl w:val="6ABAC1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0CC17CA"/>
    <w:multiLevelType w:val="hybridMultilevel"/>
    <w:tmpl w:val="937A53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1570088">
    <w:abstractNumId w:val="1"/>
  </w:num>
  <w:num w:numId="2" w16cid:durableId="1898274638">
    <w:abstractNumId w:val="2"/>
  </w:num>
  <w:num w:numId="3" w16cid:durableId="1445926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FDB"/>
    <w:rsid w:val="00550CC4"/>
    <w:rsid w:val="00626476"/>
    <w:rsid w:val="00670A94"/>
    <w:rsid w:val="008B5FDB"/>
    <w:rsid w:val="00A02007"/>
    <w:rsid w:val="00B61BF1"/>
    <w:rsid w:val="00BA63DD"/>
    <w:rsid w:val="00F435B2"/>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C75B18-1F28-4FED-9B54-07D771ADD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A94"/>
    <w:pPr>
      <w:spacing w:line="259" w:lineRule="auto"/>
    </w:pPr>
    <w:rPr>
      <w:rFonts w:cstheme="minorBidi"/>
      <w:szCs w:val="22"/>
    </w:rPr>
  </w:style>
  <w:style w:type="paragraph" w:styleId="Heading1">
    <w:name w:val="heading 1"/>
    <w:basedOn w:val="Normal"/>
    <w:next w:val="Normal"/>
    <w:link w:val="Heading1Char"/>
    <w:uiPriority w:val="9"/>
    <w:qFormat/>
    <w:rsid w:val="008B5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F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F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5F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5F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5F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5F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5F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F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F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5F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5F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5F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5F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5F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5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F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F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5FDB"/>
    <w:pPr>
      <w:spacing w:before="160"/>
      <w:jc w:val="center"/>
    </w:pPr>
    <w:rPr>
      <w:i/>
      <w:iCs/>
      <w:color w:val="404040" w:themeColor="text1" w:themeTint="BF"/>
    </w:rPr>
  </w:style>
  <w:style w:type="character" w:customStyle="1" w:styleId="QuoteChar">
    <w:name w:val="Quote Char"/>
    <w:basedOn w:val="DefaultParagraphFont"/>
    <w:link w:val="Quote"/>
    <w:uiPriority w:val="29"/>
    <w:rsid w:val="008B5FDB"/>
    <w:rPr>
      <w:i/>
      <w:iCs/>
      <w:color w:val="404040" w:themeColor="text1" w:themeTint="BF"/>
    </w:rPr>
  </w:style>
  <w:style w:type="paragraph" w:styleId="ListParagraph">
    <w:name w:val="List Paragraph"/>
    <w:basedOn w:val="Normal"/>
    <w:uiPriority w:val="34"/>
    <w:qFormat/>
    <w:rsid w:val="008B5FDB"/>
    <w:pPr>
      <w:ind w:left="720"/>
      <w:contextualSpacing/>
    </w:pPr>
  </w:style>
  <w:style w:type="character" w:styleId="IntenseEmphasis">
    <w:name w:val="Intense Emphasis"/>
    <w:basedOn w:val="DefaultParagraphFont"/>
    <w:uiPriority w:val="21"/>
    <w:qFormat/>
    <w:rsid w:val="008B5FDB"/>
    <w:rPr>
      <w:i/>
      <w:iCs/>
      <w:color w:val="0F4761" w:themeColor="accent1" w:themeShade="BF"/>
    </w:rPr>
  </w:style>
  <w:style w:type="paragraph" w:styleId="IntenseQuote">
    <w:name w:val="Intense Quote"/>
    <w:basedOn w:val="Normal"/>
    <w:next w:val="Normal"/>
    <w:link w:val="IntenseQuoteChar"/>
    <w:uiPriority w:val="30"/>
    <w:qFormat/>
    <w:rsid w:val="008B5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FDB"/>
    <w:rPr>
      <w:i/>
      <w:iCs/>
      <w:color w:val="0F4761" w:themeColor="accent1" w:themeShade="BF"/>
    </w:rPr>
  </w:style>
  <w:style w:type="character" w:styleId="IntenseReference">
    <w:name w:val="Intense Reference"/>
    <w:basedOn w:val="DefaultParagraphFont"/>
    <w:uiPriority w:val="32"/>
    <w:qFormat/>
    <w:rsid w:val="008B5FDB"/>
    <w:rPr>
      <w:b/>
      <w:bCs/>
      <w:smallCaps/>
      <w:color w:val="0F4761" w:themeColor="accent1" w:themeShade="BF"/>
      <w:spacing w:val="5"/>
    </w:rPr>
  </w:style>
  <w:style w:type="table" w:styleId="TableGrid">
    <w:name w:val="Table Grid"/>
    <w:basedOn w:val="TableNormal"/>
    <w:uiPriority w:val="39"/>
    <w:rsid w:val="00670A94"/>
    <w:pPr>
      <w:spacing w:after="0" w:line="240" w:lineRule="auto"/>
    </w:pPr>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670A94"/>
    <w:pPr>
      <w:spacing w:after="0" w:line="240" w:lineRule="auto"/>
    </w:pPr>
    <w:rPr>
      <w:rFonts w:asciiTheme="minorHAnsi" w:eastAsiaTheme="minorEastAsia" w:hAnsiTheme="minorHAnsi"/>
      <w:sz w:val="20"/>
      <w:szCs w:val="20"/>
      <w:lang w:val="tr-TR" w:eastAsia="tr-TR"/>
    </w:rPr>
  </w:style>
  <w:style w:type="character" w:customStyle="1" w:styleId="FootnoteTextChar">
    <w:name w:val="Footnote Text Char"/>
    <w:basedOn w:val="DefaultParagraphFont"/>
    <w:link w:val="FootnoteText"/>
    <w:uiPriority w:val="99"/>
    <w:rsid w:val="00670A94"/>
    <w:rPr>
      <w:rFonts w:asciiTheme="minorHAnsi" w:eastAsiaTheme="minorEastAsia" w:hAnsiTheme="minorHAnsi" w:cstheme="minorBidi"/>
      <w:sz w:val="20"/>
      <w:szCs w:val="20"/>
      <w:lang w:val="tr-TR" w:eastAsia="tr-TR"/>
    </w:rPr>
  </w:style>
  <w:style w:type="character" w:styleId="FootnoteReference">
    <w:name w:val="footnote reference"/>
    <w:basedOn w:val="DefaultParagraphFont"/>
    <w:uiPriority w:val="99"/>
    <w:semiHidden/>
    <w:unhideWhenUsed/>
    <w:rsid w:val="00670A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980</Words>
  <Characters>5588</Characters>
  <Application>Microsoft Office Word</Application>
  <DocSecurity>0</DocSecurity>
  <Lines>46</Lines>
  <Paragraphs>13</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2</cp:revision>
  <dcterms:created xsi:type="dcterms:W3CDTF">2026-05-25T05:01:00Z</dcterms:created>
  <dcterms:modified xsi:type="dcterms:W3CDTF">2026-05-25T05:01:00Z</dcterms:modified>
</cp:coreProperties>
</file>