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2AF2" w14:textId="77777777" w:rsidR="005D3912" w:rsidRDefault="00000000">
      <w:pPr>
        <w:pStyle w:val="Title"/>
        <w:jc w:val="center"/>
      </w:pPr>
      <w:r>
        <w:t>DAAB / WAAS Website</w:t>
      </w:r>
    </w:p>
    <w:p w14:paraId="3762405C" w14:textId="77777777" w:rsidR="005D3912" w:rsidRDefault="00000000">
      <w:pPr>
        <w:pStyle w:val="Heading1"/>
        <w:jc w:val="center"/>
      </w:pPr>
      <w:r>
        <w:t>Comprehensive Codebase Review — Cleanup Report</w:t>
      </w:r>
    </w:p>
    <w:p w14:paraId="4F4BE279" w14:textId="77777777" w:rsidR="005D3912" w:rsidRDefault="00000000">
      <w:pPr>
        <w:jc w:val="center"/>
      </w:pPr>
      <w:r>
        <w:rPr>
          <w:color w:val="345D76"/>
          <w:sz w:val="20"/>
        </w:rPr>
        <w:t>Review date: 18 June 2026</w:t>
      </w:r>
      <w:r>
        <w:rPr>
          <w:color w:val="345D76"/>
          <w:sz w:val="20"/>
        </w:rPr>
        <w:br/>
        <w:t>Scope: 64 deploy HTML pages, css/, js/, i18n/, images/ (~91 MB)</w:t>
      </w:r>
      <w:r>
        <w:rPr>
          <w:color w:val="345D76"/>
          <w:sz w:val="20"/>
        </w:rPr>
        <w:br/>
        <w:t>Repository: DAAB-WAAS static bilingual site (az/, en/)</w:t>
      </w:r>
      <w:r>
        <w:rPr>
          <w:color w:val="345D76"/>
          <w:sz w:val="20"/>
        </w:rPr>
        <w:br/>
        <w:t>Document generated: 2026-06-19 12:57:15</w:t>
      </w:r>
      <w:r>
        <w:rPr>
          <w:color w:val="345D76"/>
          <w:sz w:val="20"/>
        </w:rPr>
        <w:br/>
        <w:t>Open findings: 37</w:t>
      </w:r>
    </w:p>
    <w:p w14:paraId="2D3C0D68" w14:textId="77777777" w:rsidR="005D3912" w:rsidRDefault="00000000">
      <w:r>
        <w:br w:type="page"/>
      </w:r>
    </w:p>
    <w:p w14:paraId="73DB1343" w14:textId="77777777" w:rsidR="005D3912" w:rsidRDefault="00000000">
      <w:pPr>
        <w:pStyle w:val="Heading1"/>
      </w:pPr>
      <w:r>
        <w:lastRenderedPageBreak/>
        <w:t>1. Executive summary</w:t>
      </w:r>
    </w:p>
    <w:p w14:paraId="367EF24B" w14:textId="77777777" w:rsidR="005D3912" w:rsidRDefault="00000000">
      <w:r>
        <w:t>This report documents findings from a comprehensive review of the DAAB/WAAS bilingual static website. All core automated validators pass: no broken local links, bilingual routes aligned with sitemap, scientist catalog consistent, and nav/i18n artifacts in sync. Remaining work centres on SEO polish (social preview images), CSS architecture debt, accessibility refinements, performance tuning on heavy forum pages, and JavaScript consolidation (duplicate scroll-spy logic).</w:t>
      </w:r>
    </w:p>
    <w:p w14:paraId="3F21F1F3" w14:textId="77777777" w:rsidR="005D3912" w:rsidRDefault="00000000">
      <w:r>
        <w:t>Priority breakdown: High: 3; Medium: 20; Low: 14</w:t>
      </w:r>
    </w:p>
    <w:p w14:paraId="144BD4CA" w14:textId="77777777" w:rsidR="005D3912" w:rsidRDefault="00000000">
      <w:pPr>
        <w:pStyle w:val="Heading2"/>
      </w:pPr>
      <w:r>
        <w:t>1.1 Automated validation baseline (passing)</w:t>
      </w:r>
    </w:p>
    <w:p w14:paraId="3C2F173C" w14:textId="77777777" w:rsidR="005D3912" w:rsidRDefault="00000000">
      <w:pPr>
        <w:pStyle w:val="ListBullet"/>
      </w:pPr>
      <w:r>
        <w:t>helpers/_validate_site.py — OK (64 HTML pages, 4,042 refs)</w:t>
      </w:r>
    </w:p>
    <w:p w14:paraId="759B2811" w14:textId="77777777" w:rsidR="005D3912" w:rsidRDefault="00000000">
      <w:pPr>
        <w:pStyle w:val="ListBullet"/>
      </w:pPr>
      <w:r>
        <w:t>helpers/_deploy_preflight.py — OK</w:t>
      </w:r>
    </w:p>
    <w:p w14:paraId="5C5D1B1F" w14:textId="77777777" w:rsidR="005D3912" w:rsidRDefault="00000000">
      <w:pPr>
        <w:pStyle w:val="ListBullet"/>
      </w:pPr>
      <w:r>
        <w:t>helpers/_validate_bilingual.py — OK (30 page pairs)</w:t>
      </w:r>
    </w:p>
    <w:p w14:paraId="7AE65358" w14:textId="77777777" w:rsidR="005D3912" w:rsidRDefault="00000000">
      <w:pPr>
        <w:pStyle w:val="ListBullet"/>
      </w:pPr>
      <w:r>
        <w:t>helpers/_audit_repo_health.py — OK (no ?v= drift)</w:t>
      </w:r>
    </w:p>
    <w:p w14:paraId="71184410" w14:textId="77777777" w:rsidR="005D3912" w:rsidRDefault="00000000">
      <w:pPr>
        <w:pStyle w:val="ListBullet"/>
      </w:pPr>
      <w:r>
        <w:t>helpers/_validate_cv_cards.py — OK (83 profiles, client-render mode)</w:t>
      </w:r>
    </w:p>
    <w:p w14:paraId="4AF805A2" w14:textId="77777777" w:rsidR="005D3912" w:rsidRDefault="00000000">
      <w:pPr>
        <w:pStyle w:val="ListBullet"/>
      </w:pPr>
      <w:r>
        <w:t>helpers/_check_name_order.py — OK (83/83 catalog parity)</w:t>
      </w:r>
    </w:p>
    <w:p w14:paraId="27FD0061" w14:textId="77777777" w:rsidR="005D3912" w:rsidRDefault="00000000">
      <w:pPr>
        <w:pStyle w:val="ListBullet"/>
      </w:pPr>
      <w:r>
        <w:t>Artifact consistency audit — 0 errors (nav/i18n)</w:t>
      </w:r>
    </w:p>
    <w:p w14:paraId="30044BA0" w14:textId="77777777" w:rsidR="005D3912" w:rsidRDefault="00000000">
      <w:pPr>
        <w:pStyle w:val="Heading2"/>
      </w:pPr>
      <w:r>
        <w:t>1.2 Resolved since earlier reviews</w:t>
      </w:r>
    </w:p>
    <w:p w14:paraId="2FD6106B" w14:textId="77777777" w:rsidR="005D3912" w:rsidRDefault="00000000">
      <w:pPr>
        <w:pStyle w:val="ListBullet"/>
      </w:pPr>
      <w:r>
        <w:rPr>
          <w:b/>
        </w:rPr>
        <w:t xml:space="preserve">Broken internal links: </w:t>
      </w:r>
      <w:r>
        <w:t>_validate_site.py — 4,042 references, 0 broken local paths.</w:t>
      </w:r>
    </w:p>
    <w:p w14:paraId="4240A3CD" w14:textId="77777777" w:rsidR="005D3912" w:rsidRDefault="00000000">
      <w:pPr>
        <w:pStyle w:val="ListBullet"/>
      </w:pPr>
      <w:r>
        <w:rPr>
          <w:b/>
        </w:rPr>
        <w:t xml:space="preserve">Scientist profile HTML bloat: </w:t>
      </w:r>
      <w:r>
        <w:t>Client-render via scientists-profiles-render.js + i18n/scientists-profiles.json (~11 KB shell).</w:t>
      </w:r>
    </w:p>
    <w:p w14:paraId="44D8BB86" w14:textId="77777777" w:rsidR="005D3912" w:rsidRDefault="00000000">
      <w:pPr>
        <w:pStyle w:val="ListBullet"/>
      </w:pPr>
      <w:r>
        <w:rPr>
          <w:b/>
        </w:rPr>
        <w:t xml:space="preserve">Prominent-figures orphan module: </w:t>
      </w:r>
      <w:r>
        <w:t>Removed from repository and Deployment package (June 2026).</w:t>
      </w:r>
    </w:p>
    <w:p w14:paraId="499EEB88" w14:textId="77777777" w:rsidR="005D3912" w:rsidRDefault="00000000">
      <w:pPr>
        <w:pStyle w:val="ListBullet"/>
      </w:pPr>
      <w:r>
        <w:rPr>
          <w:b/>
        </w:rPr>
        <w:t xml:space="preserve">Scientist photos/QR on production: </w:t>
      </w:r>
      <w:r>
        <w:t>Deployment rebuild with --include-images; assetRoot() fix in render script.</w:t>
      </w:r>
    </w:p>
    <w:p w14:paraId="70BE90CD" w14:textId="77777777" w:rsidR="005D3912" w:rsidRDefault="00000000">
      <w:pPr>
        <w:pStyle w:val="ListBullet"/>
      </w:pPr>
      <w:r>
        <w:rPr>
          <w:b/>
        </w:rPr>
        <w:t xml:space="preserve">Forum inline TOC pushState drift: </w:t>
      </w:r>
      <w:r>
        <w:t>Forum 2024 pages migrated to daab-sidebar-timeline.js.</w:t>
      </w:r>
    </w:p>
    <w:p w14:paraId="59C604DA" w14:textId="77777777" w:rsidR="005D3912" w:rsidRDefault="00000000">
      <w:pPr>
        <w:pStyle w:val="ListBullet"/>
      </w:pPr>
      <w:r>
        <w:rPr>
          <w:b/>
        </w:rPr>
        <w:t xml:space="preserve">Photo lightbox focus trap: </w:t>
      </w:r>
      <w:r>
        <w:t>daab-photos-gallery.js Tab trap at lines ~573–585.</w:t>
      </w:r>
    </w:p>
    <w:p w14:paraId="1CB50D1E" w14:textId="77777777" w:rsidR="005D3912" w:rsidRDefault="00000000">
      <w:pPr>
        <w:pStyle w:val="ListBullet"/>
      </w:pPr>
      <w:r>
        <w:rPr>
          <w:b/>
        </w:rPr>
        <w:t xml:space="preserve">Canonical / hreflang coverage: </w:t>
      </w:r>
      <w:r>
        <w:t>60/60 indexable pages have canonical and hreflang (az, en, x-default).</w:t>
      </w:r>
    </w:p>
    <w:p w14:paraId="68C4FD48" w14:textId="77777777" w:rsidR="005D3912" w:rsidRDefault="00000000">
      <w:pPr>
        <w:pStyle w:val="ListBullet"/>
      </w:pPr>
      <w:r>
        <w:rPr>
          <w:b/>
        </w:rPr>
        <w:t xml:space="preserve">Bilingual route parity: </w:t>
      </w:r>
      <w:r>
        <w:t>_validate_bilingual.py — 30 AZ/EN pairs aligned with sitemap.xml.</w:t>
      </w:r>
    </w:p>
    <w:p w14:paraId="683594A3" w14:textId="77777777" w:rsidR="005D3912" w:rsidRDefault="00000000">
      <w:pPr>
        <w:pStyle w:val="ListBullet"/>
      </w:pPr>
      <w:r>
        <w:rPr>
          <w:b/>
        </w:rPr>
        <w:t xml:space="preserve">All images have alt text: </w:t>
      </w:r>
      <w:r>
        <w:t>Automated scan: 0 &lt;img&gt; without alt on deploy HTML.</w:t>
      </w:r>
    </w:p>
    <w:p w14:paraId="6A94171D" w14:textId="77777777" w:rsidR="005D3912" w:rsidRDefault="00000000">
      <w:pPr>
        <w:pStyle w:val="ListBullet"/>
      </w:pPr>
      <w:r>
        <w:rPr>
          <w:b/>
        </w:rPr>
        <w:t xml:space="preserve">AZ foundation page title: </w:t>
      </w:r>
      <w:r>
        <w:t>Localised title DAAB — Birliyin təsisi (no longer English-only).</w:t>
      </w:r>
    </w:p>
    <w:p w14:paraId="4E47B4F0" w14:textId="77777777" w:rsidR="005D3912" w:rsidRDefault="00000000">
      <w:r>
        <w:br w:type="page"/>
      </w:r>
    </w:p>
    <w:p w14:paraId="2FF52944" w14:textId="77777777" w:rsidR="005D3912" w:rsidRDefault="00000000">
      <w:pPr>
        <w:pStyle w:val="Heading1"/>
      </w:pPr>
      <w:r>
        <w:lastRenderedPageBreak/>
        <w:t>2. Recommended remediation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D3912" w14:paraId="2B96557B" w14:textId="77777777">
        <w:tc>
          <w:tcPr>
            <w:tcW w:w="3400" w:type="dxa"/>
            <w:shd w:val="clear" w:color="auto" w:fill="094D78"/>
          </w:tcPr>
          <w:p w14:paraId="6B3CD384" w14:textId="77777777" w:rsidR="005D3912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400" w:type="dxa"/>
            <w:shd w:val="clear" w:color="auto" w:fill="094D78"/>
          </w:tcPr>
          <w:p w14:paraId="178B698A" w14:textId="77777777" w:rsidR="005D3912" w:rsidRDefault="00000000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3400" w:type="dxa"/>
            <w:shd w:val="clear" w:color="auto" w:fill="094D78"/>
          </w:tcPr>
          <w:p w14:paraId="5A5C8CE7" w14:textId="77777777" w:rsidR="005D3912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5D3912" w14:paraId="53751791" w14:textId="77777777">
        <w:tc>
          <w:tcPr>
            <w:tcW w:w="3400" w:type="dxa"/>
          </w:tcPr>
          <w:p w14:paraId="415A282D" w14:textId="77777777" w:rsidR="005D3912" w:rsidRDefault="00000000">
            <w:r>
              <w:rPr>
                <w:b/>
                <w:sz w:val="18"/>
              </w:rPr>
              <w:t>Phase 1 — High impact</w:t>
            </w:r>
          </w:p>
        </w:tc>
        <w:tc>
          <w:tcPr>
            <w:tcW w:w="3400" w:type="dxa"/>
          </w:tcPr>
          <w:p w14:paraId="3AC40DAE" w14:textId="77777777" w:rsidR="005D3912" w:rsidRDefault="00000000">
            <w:r>
              <w:rPr>
                <w:sz w:val="18"/>
              </w:rPr>
              <w:t>SEO-01 og:image; CSS-01 ANAS selector fix; CSS-02 chrome/!important strategy</w:t>
            </w:r>
          </w:p>
        </w:tc>
        <w:tc>
          <w:tcPr>
            <w:tcW w:w="3400" w:type="dxa"/>
          </w:tcPr>
          <w:p w14:paraId="0E4DA30E" w14:textId="77777777" w:rsidR="005D3912" w:rsidRDefault="00000000">
            <w:r>
              <w:rPr>
                <w:sz w:val="18"/>
              </w:rPr>
              <w:t>1–2 days</w:t>
            </w:r>
          </w:p>
        </w:tc>
      </w:tr>
      <w:tr w:rsidR="005D3912" w14:paraId="7B0BC6C7" w14:textId="77777777">
        <w:tc>
          <w:tcPr>
            <w:tcW w:w="3400" w:type="dxa"/>
          </w:tcPr>
          <w:p w14:paraId="4E15FA74" w14:textId="77777777" w:rsidR="005D3912" w:rsidRDefault="00000000">
            <w:r>
              <w:rPr>
                <w:b/>
                <w:sz w:val="18"/>
              </w:rPr>
              <w:t>Phase 2 — UX &amp; accessibility</w:t>
            </w:r>
          </w:p>
        </w:tc>
        <w:tc>
          <w:tcPr>
            <w:tcW w:w="3400" w:type="dxa"/>
          </w:tcPr>
          <w:p w14:paraId="3C3619BE" w14:textId="77777777" w:rsidR="005D3912" w:rsidRDefault="00000000">
            <w:r>
              <w:rPr>
                <w:sz w:val="18"/>
              </w:rPr>
              <w:t>A11Y-01 footer emoji; A11Y-02 filter labels; LINK-02 tel: links; A11Y-03 application fieldset</w:t>
            </w:r>
          </w:p>
        </w:tc>
        <w:tc>
          <w:tcPr>
            <w:tcW w:w="3400" w:type="dxa"/>
          </w:tcPr>
          <w:p w14:paraId="0286738E" w14:textId="77777777" w:rsidR="005D3912" w:rsidRDefault="00000000">
            <w:r>
              <w:rPr>
                <w:sz w:val="18"/>
              </w:rPr>
              <w:t>1 day</w:t>
            </w:r>
          </w:p>
        </w:tc>
      </w:tr>
      <w:tr w:rsidR="005D3912" w14:paraId="7A082A70" w14:textId="77777777">
        <w:tc>
          <w:tcPr>
            <w:tcW w:w="3400" w:type="dxa"/>
          </w:tcPr>
          <w:p w14:paraId="0DD5C958" w14:textId="77777777" w:rsidR="005D3912" w:rsidRDefault="00000000">
            <w:r>
              <w:rPr>
                <w:b/>
                <w:sz w:val="18"/>
              </w:rPr>
              <w:t>Phase 3 — Performance</w:t>
            </w:r>
          </w:p>
        </w:tc>
        <w:tc>
          <w:tcPr>
            <w:tcW w:w="3400" w:type="dxa"/>
          </w:tcPr>
          <w:p w14:paraId="5D99E18D" w14:textId="77777777" w:rsidR="005D3912" w:rsidRDefault="00000000">
            <w:r>
              <w:rPr>
                <w:sz w:val="18"/>
              </w:rPr>
              <w:t>PERF-03 image compression; LINK-01 static flyer QR; PERF-02 scientists JSON chunking</w:t>
            </w:r>
          </w:p>
        </w:tc>
        <w:tc>
          <w:tcPr>
            <w:tcW w:w="3400" w:type="dxa"/>
          </w:tcPr>
          <w:p w14:paraId="736EBAFB" w14:textId="77777777" w:rsidR="005D3912" w:rsidRDefault="00000000">
            <w:r>
              <w:rPr>
                <w:sz w:val="18"/>
              </w:rPr>
              <w:t>1–2 days</w:t>
            </w:r>
          </w:p>
        </w:tc>
      </w:tr>
      <w:tr w:rsidR="005D3912" w14:paraId="2E0F0743" w14:textId="77777777">
        <w:tc>
          <w:tcPr>
            <w:tcW w:w="3400" w:type="dxa"/>
          </w:tcPr>
          <w:p w14:paraId="26510340" w14:textId="77777777" w:rsidR="005D3912" w:rsidRDefault="00000000">
            <w:r>
              <w:rPr>
                <w:b/>
                <w:sz w:val="18"/>
              </w:rPr>
              <w:t>Phase 4 — JS consolidation</w:t>
            </w:r>
          </w:p>
        </w:tc>
        <w:tc>
          <w:tcPr>
            <w:tcW w:w="3400" w:type="dxa"/>
          </w:tcPr>
          <w:p w14:paraId="0CF66BC5" w14:textId="77777777" w:rsidR="005D3912" w:rsidRDefault="00000000">
            <w:r>
              <w:rPr>
                <w:sz w:val="18"/>
              </w:rPr>
              <w:t>JS-01/02 single scroll-spy; JS-03 collation fallback; JS-04 sidebar spy module</w:t>
            </w:r>
          </w:p>
        </w:tc>
        <w:tc>
          <w:tcPr>
            <w:tcW w:w="3400" w:type="dxa"/>
          </w:tcPr>
          <w:p w14:paraId="64911CE9" w14:textId="77777777" w:rsidR="005D3912" w:rsidRDefault="00000000">
            <w:r>
              <w:rPr>
                <w:sz w:val="18"/>
              </w:rPr>
              <w:t>2–3 days</w:t>
            </w:r>
          </w:p>
        </w:tc>
      </w:tr>
      <w:tr w:rsidR="005D3912" w14:paraId="09C8481C" w14:textId="77777777">
        <w:tc>
          <w:tcPr>
            <w:tcW w:w="3400" w:type="dxa"/>
          </w:tcPr>
          <w:p w14:paraId="11966F68" w14:textId="77777777" w:rsidR="005D3912" w:rsidRDefault="00000000">
            <w:r>
              <w:rPr>
                <w:b/>
                <w:sz w:val="18"/>
              </w:rPr>
              <w:t>Phase 5 — CSS debt</w:t>
            </w:r>
          </w:p>
        </w:tc>
        <w:tc>
          <w:tcPr>
            <w:tcW w:w="3400" w:type="dxa"/>
          </w:tcPr>
          <w:p w14:paraId="533CA8FE" w14:textId="77777777" w:rsidR="005D3912" w:rsidRDefault="00000000">
            <w:r>
              <w:rPr>
                <w:sz w:val="18"/>
              </w:rPr>
              <w:t>CSS-03 sticky-sidebar extraction; CSS-04 z-index tokens; CSS-05 breakpoints</w:t>
            </w:r>
          </w:p>
        </w:tc>
        <w:tc>
          <w:tcPr>
            <w:tcW w:w="3400" w:type="dxa"/>
          </w:tcPr>
          <w:p w14:paraId="592C0BA9" w14:textId="77777777" w:rsidR="005D3912" w:rsidRDefault="00000000">
            <w:r>
              <w:rPr>
                <w:sz w:val="18"/>
              </w:rPr>
              <w:t>Ongoing</w:t>
            </w:r>
          </w:p>
        </w:tc>
      </w:tr>
      <w:tr w:rsidR="005D3912" w14:paraId="0DC584F4" w14:textId="77777777">
        <w:tc>
          <w:tcPr>
            <w:tcW w:w="3400" w:type="dxa"/>
          </w:tcPr>
          <w:p w14:paraId="63831B5C" w14:textId="77777777" w:rsidR="005D3912" w:rsidRDefault="00000000">
            <w:r>
              <w:rPr>
                <w:b/>
                <w:sz w:val="18"/>
              </w:rPr>
              <w:t>Phase 6 — Polish</w:t>
            </w:r>
          </w:p>
        </w:tc>
        <w:tc>
          <w:tcPr>
            <w:tcW w:w="3400" w:type="dxa"/>
          </w:tcPr>
          <w:p w14:paraId="37BD7350" w14:textId="77777777" w:rsidR="005D3912" w:rsidRDefault="00000000">
            <w:r>
              <w:rPr>
                <w:sz w:val="18"/>
              </w:rPr>
              <w:t>LINK-03 favicon.ico; SEO-02 gateway; DOC-01 docs refresh; CSS-06 flyer token links</w:t>
            </w:r>
          </w:p>
        </w:tc>
        <w:tc>
          <w:tcPr>
            <w:tcW w:w="3400" w:type="dxa"/>
          </w:tcPr>
          <w:p w14:paraId="79FD8433" w14:textId="77777777" w:rsidR="005D3912" w:rsidRDefault="00000000">
            <w:r>
              <w:rPr>
                <w:sz w:val="18"/>
              </w:rPr>
              <w:t>Half day</w:t>
            </w:r>
          </w:p>
        </w:tc>
      </w:tr>
    </w:tbl>
    <w:p w14:paraId="6D8A31D2" w14:textId="77777777" w:rsidR="005D3912" w:rsidRDefault="00000000">
      <w:r>
        <w:br w:type="page"/>
      </w:r>
    </w:p>
    <w:p w14:paraId="69A6336E" w14:textId="77777777" w:rsidR="005D3912" w:rsidRDefault="00000000">
      <w:pPr>
        <w:pStyle w:val="Heading1"/>
      </w:pPr>
      <w:r>
        <w:lastRenderedPageBreak/>
        <w:t>3. Detailed findings by category</w:t>
      </w:r>
    </w:p>
    <w:p w14:paraId="281003C4" w14:textId="77777777" w:rsidR="005D3912" w:rsidRDefault="00000000">
      <w:r>
        <w:t>Each finding lists: where it appears, what the problem is, why it matters, how to correct it, and priority (High / Medium / Low).</w:t>
      </w:r>
    </w:p>
    <w:p w14:paraId="096D32E6" w14:textId="77777777" w:rsidR="005D3912" w:rsidRDefault="00000000">
      <w:pPr>
        <w:pStyle w:val="Heading2"/>
      </w:pPr>
      <w:r>
        <w:t>SEO &amp; metadata</w:t>
      </w:r>
    </w:p>
    <w:p w14:paraId="3D4659FA" w14:textId="77777777" w:rsidR="005D3912" w:rsidRDefault="00000000">
      <w:r>
        <w:t>Findings in this category: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701"/>
        <w:gridCol w:w="1587"/>
        <w:gridCol w:w="1920"/>
        <w:gridCol w:w="745"/>
      </w:tblGrid>
      <w:tr w:rsidR="005D3912" w14:paraId="3AFD33FD" w14:textId="77777777">
        <w:tc>
          <w:tcPr>
            <w:tcW w:w="680" w:type="dxa"/>
            <w:shd w:val="clear" w:color="auto" w:fill="094D78"/>
          </w:tcPr>
          <w:p w14:paraId="4EF69D0B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65F384F0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4A3FD224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0D6D7896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3BB7CD3D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15496039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3E5898C1" w14:textId="77777777">
        <w:tc>
          <w:tcPr>
            <w:tcW w:w="680" w:type="dxa"/>
          </w:tcPr>
          <w:p w14:paraId="1EC03D1D" w14:textId="77777777" w:rsidR="005D3912" w:rsidRDefault="00000000">
            <w:r>
              <w:rPr>
                <w:b/>
                <w:sz w:val="14"/>
              </w:rPr>
              <w:t>SEO-01</w:t>
            </w:r>
          </w:p>
        </w:tc>
        <w:tc>
          <w:tcPr>
            <w:tcW w:w="1587" w:type="dxa"/>
          </w:tcPr>
          <w:p w14:paraId="4FF550F5" w14:textId="77777777" w:rsidR="005D3912" w:rsidRDefault="00000000">
            <w:r>
              <w:rPr>
                <w:sz w:val="14"/>
              </w:rPr>
              <w:t>All 60 indexable az/ and en/ pages; &lt;!-- daab-seo --&gt; blocks</w:t>
            </w:r>
          </w:p>
        </w:tc>
        <w:tc>
          <w:tcPr>
            <w:tcW w:w="1701" w:type="dxa"/>
          </w:tcPr>
          <w:p w14:paraId="112FB587" w14:textId="77777777" w:rsidR="005D3912" w:rsidRDefault="00000000">
            <w:r>
              <w:rPr>
                <w:sz w:val="14"/>
              </w:rPr>
              <w:t>No og:image or twitter:image meta tags anywhere on the site.</w:t>
            </w:r>
          </w:p>
        </w:tc>
        <w:tc>
          <w:tcPr>
            <w:tcW w:w="1587" w:type="dxa"/>
          </w:tcPr>
          <w:p w14:paraId="6E53AC72" w14:textId="77777777" w:rsidR="005D3912" w:rsidRDefault="00000000">
            <w:r>
              <w:rPr>
                <w:sz w:val="14"/>
              </w:rPr>
              <w:t>Social and messaging apps show text-only link previews without a visual card.</w:t>
            </w:r>
          </w:p>
        </w:tc>
        <w:tc>
          <w:tcPr>
            <w:tcW w:w="1814" w:type="dxa"/>
          </w:tcPr>
          <w:p w14:paraId="1B0B784B" w14:textId="77777777" w:rsidR="005D3912" w:rsidRDefault="00000000">
            <w:r>
              <w:rPr>
                <w:sz w:val="14"/>
              </w:rPr>
              <w:t>Add a shared 1200×630 image (or daab-logo.png) via helpers/_inject_seo_head.py.</w:t>
            </w:r>
          </w:p>
        </w:tc>
        <w:tc>
          <w:tcPr>
            <w:tcW w:w="680" w:type="dxa"/>
          </w:tcPr>
          <w:p w14:paraId="221297DC" w14:textId="77777777" w:rsidR="005D3912" w:rsidRDefault="00000000">
            <w:r>
              <w:rPr>
                <w:b/>
                <w:color w:val="C95A00"/>
                <w:sz w:val="14"/>
              </w:rPr>
              <w:t>High</w:t>
            </w:r>
          </w:p>
        </w:tc>
      </w:tr>
      <w:tr w:rsidR="005D3912" w14:paraId="193FE608" w14:textId="77777777">
        <w:tc>
          <w:tcPr>
            <w:tcW w:w="680" w:type="dxa"/>
            <w:shd w:val="clear" w:color="auto" w:fill="F4F7FA"/>
          </w:tcPr>
          <w:p w14:paraId="67E9090A" w14:textId="77777777" w:rsidR="005D3912" w:rsidRDefault="00000000">
            <w:r>
              <w:rPr>
                <w:b/>
                <w:sz w:val="14"/>
              </w:rPr>
              <w:t>SEO-02</w:t>
            </w:r>
          </w:p>
        </w:tc>
        <w:tc>
          <w:tcPr>
            <w:tcW w:w="1587" w:type="dxa"/>
            <w:shd w:val="clear" w:color="auto" w:fill="F4F7FA"/>
          </w:tcPr>
          <w:p w14:paraId="720CB82B" w14:textId="77777777" w:rsidR="005D3912" w:rsidRDefault="00000000">
            <w:r>
              <w:rPr>
                <w:sz w:val="14"/>
              </w:rPr>
              <w:t>index.html (language gateway at site root)</w:t>
            </w:r>
          </w:p>
        </w:tc>
        <w:tc>
          <w:tcPr>
            <w:tcW w:w="1701" w:type="dxa"/>
            <w:shd w:val="clear" w:color="auto" w:fill="F4F7FA"/>
          </w:tcPr>
          <w:p w14:paraId="6D024D45" w14:textId="77777777" w:rsidR="005D3912" w:rsidRDefault="00000000">
            <w:r>
              <w:rPr>
                <w:sz w:val="14"/>
              </w:rPr>
              <w:t>Gateway page JS-redirects to az/ or en/ but lacks full hreflang and Open Graph blocks.</w:t>
            </w:r>
          </w:p>
        </w:tc>
        <w:tc>
          <w:tcPr>
            <w:tcW w:w="1587" w:type="dxa"/>
            <w:shd w:val="clear" w:color="auto" w:fill="F4F7FA"/>
          </w:tcPr>
          <w:p w14:paraId="0C5B2F74" w14:textId="77777777" w:rsidR="005D3912" w:rsidRDefault="00000000">
            <w:r>
              <w:rPr>
                <w:sz w:val="14"/>
              </w:rPr>
              <w:t>Crawlers and share bots hitting / receive thin metadata before redirect.</w:t>
            </w:r>
          </w:p>
        </w:tc>
        <w:tc>
          <w:tcPr>
            <w:tcW w:w="1814" w:type="dxa"/>
            <w:shd w:val="clear" w:color="auto" w:fill="F4F7FA"/>
          </w:tcPr>
          <w:p w14:paraId="21383176" w14:textId="77777777" w:rsidR="005D3912" w:rsidRDefault="00000000">
            <w:r>
              <w:rPr>
                <w:sz w:val="14"/>
              </w:rPr>
              <w:t>Add hreflang + OG pointing to language homes, or server 302 with noindex on gateway.</w:t>
            </w:r>
          </w:p>
        </w:tc>
        <w:tc>
          <w:tcPr>
            <w:tcW w:w="680" w:type="dxa"/>
            <w:shd w:val="clear" w:color="auto" w:fill="F4F7FA"/>
          </w:tcPr>
          <w:p w14:paraId="03CE37D0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1788A3D1" w14:textId="77777777">
        <w:tc>
          <w:tcPr>
            <w:tcW w:w="680" w:type="dxa"/>
          </w:tcPr>
          <w:p w14:paraId="43686E9D" w14:textId="77777777" w:rsidR="005D3912" w:rsidRDefault="00000000">
            <w:r>
              <w:rPr>
                <w:b/>
                <w:sz w:val="14"/>
              </w:rPr>
              <w:t>SEO-03</w:t>
            </w:r>
          </w:p>
        </w:tc>
        <w:tc>
          <w:tcPr>
            <w:tcW w:w="1587" w:type="dxa"/>
          </w:tcPr>
          <w:p w14:paraId="18684F3C" w14:textId="77777777" w:rsidR="005D3912" w:rsidRDefault="00000000">
            <w:r>
              <w:rPr>
                <w:sz w:val="14"/>
              </w:rPr>
              <w:t>az/membership.html; en/membership.html</w:t>
            </w:r>
          </w:p>
        </w:tc>
        <w:tc>
          <w:tcPr>
            <w:tcW w:w="1701" w:type="dxa"/>
          </w:tcPr>
          <w:p w14:paraId="74B46E3C" w14:textId="77777777" w:rsidR="005D3912" w:rsidRDefault="00000000">
            <w:r>
              <w:rPr>
                <w:sz w:val="14"/>
              </w:rPr>
              <w:t>Legacy noindex redirect stubs to membership_value.html; no h1; partial meta.</w:t>
            </w:r>
          </w:p>
        </w:tc>
        <w:tc>
          <w:tcPr>
            <w:tcW w:w="1587" w:type="dxa"/>
          </w:tcPr>
          <w:p w14:paraId="48F5F1E7" w14:textId="77777777" w:rsidR="005D3912" w:rsidRDefault="00000000">
            <w:r>
              <w:rPr>
                <w:sz w:val="14"/>
              </w:rPr>
              <w:t>Old bookmarks may land on thin redirect pages (low SEO risk by design).</w:t>
            </w:r>
          </w:p>
        </w:tc>
        <w:tc>
          <w:tcPr>
            <w:tcW w:w="1814" w:type="dxa"/>
          </w:tcPr>
          <w:p w14:paraId="1E4DF95F" w14:textId="77777777" w:rsidR="005D3912" w:rsidRDefault="00000000">
            <w:r>
              <w:rPr>
                <w:sz w:val="14"/>
              </w:rPr>
              <w:t>Accept as-is, or use server 301 to membership_value.html and remove stubs.</w:t>
            </w:r>
          </w:p>
        </w:tc>
        <w:tc>
          <w:tcPr>
            <w:tcW w:w="680" w:type="dxa"/>
          </w:tcPr>
          <w:p w14:paraId="30646BCF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70014491" w14:textId="77777777" w:rsidR="005D3912" w:rsidRDefault="005D3912"/>
    <w:p w14:paraId="7BB05EFD" w14:textId="77777777" w:rsidR="005D3912" w:rsidRDefault="00000000">
      <w:pPr>
        <w:pStyle w:val="Heading2"/>
      </w:pPr>
      <w:r>
        <w:t>Links &amp; assets</w:t>
      </w:r>
    </w:p>
    <w:p w14:paraId="38391AE7" w14:textId="77777777" w:rsidR="005D3912" w:rsidRDefault="00000000">
      <w:r>
        <w:t>Findings in this category: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648"/>
        <w:gridCol w:w="1701"/>
        <w:gridCol w:w="1587"/>
        <w:gridCol w:w="2246"/>
        <w:gridCol w:w="745"/>
      </w:tblGrid>
      <w:tr w:rsidR="005D3912" w14:paraId="5CC81001" w14:textId="77777777">
        <w:tc>
          <w:tcPr>
            <w:tcW w:w="680" w:type="dxa"/>
            <w:shd w:val="clear" w:color="auto" w:fill="094D78"/>
          </w:tcPr>
          <w:p w14:paraId="01C9E7AA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39C90CC5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70FBBB41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044BADB8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66541E1E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44146088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669A963A" w14:textId="77777777">
        <w:tc>
          <w:tcPr>
            <w:tcW w:w="680" w:type="dxa"/>
          </w:tcPr>
          <w:p w14:paraId="021AE4F6" w14:textId="77777777" w:rsidR="005D3912" w:rsidRDefault="00000000">
            <w:r>
              <w:rPr>
                <w:b/>
                <w:sz w:val="14"/>
              </w:rPr>
              <w:t>LINK-01</w:t>
            </w:r>
          </w:p>
        </w:tc>
        <w:tc>
          <w:tcPr>
            <w:tcW w:w="1587" w:type="dxa"/>
          </w:tcPr>
          <w:p w14:paraId="5CCE68BD" w14:textId="77777777" w:rsidR="005D3912" w:rsidRDefault="00000000">
            <w:r>
              <w:rPr>
                <w:sz w:val="14"/>
              </w:rPr>
              <w:t>az/en membership_flyer.html; az/en sponsors_flyer.html</w:t>
            </w:r>
          </w:p>
        </w:tc>
        <w:tc>
          <w:tcPr>
            <w:tcW w:w="1701" w:type="dxa"/>
          </w:tcPr>
          <w:p w14:paraId="7594FD6A" w14:textId="77777777" w:rsidR="005D3912" w:rsidRDefault="00000000">
            <w:r>
              <w:rPr>
                <w:sz w:val="14"/>
              </w:rPr>
              <w:t>QR code images loaded from api.qrserver.com at runtime.</w:t>
            </w:r>
          </w:p>
        </w:tc>
        <w:tc>
          <w:tcPr>
            <w:tcW w:w="1587" w:type="dxa"/>
          </w:tcPr>
          <w:p w14:paraId="6FCACBC8" w14:textId="77777777" w:rsidR="005D3912" w:rsidRDefault="00000000">
            <w:r>
              <w:rPr>
                <w:sz w:val="14"/>
              </w:rPr>
              <w:t>Third-party dependency; broken QR if API is down; privacy/offline print concerns.</w:t>
            </w:r>
          </w:p>
        </w:tc>
        <w:tc>
          <w:tcPr>
            <w:tcW w:w="1814" w:type="dxa"/>
          </w:tcPr>
          <w:p w14:paraId="51F8B6A9" w14:textId="77777777" w:rsidR="005D3912" w:rsidRDefault="00000000">
            <w:r>
              <w:rPr>
                <w:sz w:val="14"/>
              </w:rPr>
              <w:t>Generate static QR PNGs under images/qr/ and reference locally.</w:t>
            </w:r>
          </w:p>
        </w:tc>
        <w:tc>
          <w:tcPr>
            <w:tcW w:w="680" w:type="dxa"/>
          </w:tcPr>
          <w:p w14:paraId="4D8446BD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03CED94B" w14:textId="77777777">
        <w:tc>
          <w:tcPr>
            <w:tcW w:w="680" w:type="dxa"/>
            <w:shd w:val="clear" w:color="auto" w:fill="F4F7FA"/>
          </w:tcPr>
          <w:p w14:paraId="5382198B" w14:textId="77777777" w:rsidR="005D3912" w:rsidRDefault="00000000">
            <w:r>
              <w:rPr>
                <w:b/>
                <w:sz w:val="14"/>
              </w:rPr>
              <w:t>LINK-02</w:t>
            </w:r>
          </w:p>
        </w:tc>
        <w:tc>
          <w:tcPr>
            <w:tcW w:w="1587" w:type="dxa"/>
            <w:shd w:val="clear" w:color="auto" w:fill="F4F7FA"/>
          </w:tcPr>
          <w:p w14:paraId="411AC79B" w14:textId="77777777" w:rsidR="005D3912" w:rsidRDefault="00000000">
            <w:r>
              <w:rPr>
                <w:sz w:val="14"/>
              </w:rPr>
              <w:t>Sitewide footers (e.g. az/index.html contact block)</w:t>
            </w:r>
          </w:p>
        </w:tc>
        <w:tc>
          <w:tcPr>
            <w:tcW w:w="1701" w:type="dxa"/>
            <w:shd w:val="clear" w:color="auto" w:fill="F4F7FA"/>
          </w:tcPr>
          <w:p w14:paraId="3B68648B" w14:textId="77777777" w:rsidR="005D3912" w:rsidRDefault="00000000">
            <w:r>
              <w:rPr>
                <w:sz w:val="14"/>
              </w:rPr>
              <w:t>Phone +90 555 147 46 74 is plain text; no tel: hyperlink.</w:t>
            </w:r>
          </w:p>
        </w:tc>
        <w:tc>
          <w:tcPr>
            <w:tcW w:w="1587" w:type="dxa"/>
            <w:shd w:val="clear" w:color="auto" w:fill="F4F7FA"/>
          </w:tcPr>
          <w:p w14:paraId="2EE5FD2B" w14:textId="77777777" w:rsidR="005D3912" w:rsidRDefault="00000000">
            <w:r>
              <w:rPr>
                <w:sz w:val="14"/>
              </w:rPr>
              <w:t>Mobile users cannot tap-to-call from footer contact.</w:t>
            </w:r>
          </w:p>
        </w:tc>
        <w:tc>
          <w:tcPr>
            <w:tcW w:w="1814" w:type="dxa"/>
            <w:shd w:val="clear" w:color="auto" w:fill="F4F7FA"/>
          </w:tcPr>
          <w:p w14:paraId="482E17D6" w14:textId="77777777" w:rsidR="005D3912" w:rsidRDefault="00000000">
            <w:r>
              <w:rPr>
                <w:sz w:val="14"/>
              </w:rPr>
              <w:t>Wrap in &lt;a href="tel:+905551474674"&gt;.&lt;/a&gt;</w:t>
            </w:r>
          </w:p>
        </w:tc>
        <w:tc>
          <w:tcPr>
            <w:tcW w:w="680" w:type="dxa"/>
            <w:shd w:val="clear" w:color="auto" w:fill="F4F7FA"/>
          </w:tcPr>
          <w:p w14:paraId="2B5555F1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396AE4B0" w14:textId="77777777">
        <w:tc>
          <w:tcPr>
            <w:tcW w:w="680" w:type="dxa"/>
          </w:tcPr>
          <w:p w14:paraId="3172C473" w14:textId="77777777" w:rsidR="005D3912" w:rsidRDefault="00000000">
            <w:r>
              <w:rPr>
                <w:b/>
                <w:sz w:val="14"/>
              </w:rPr>
              <w:t>LINK-03</w:t>
            </w:r>
          </w:p>
        </w:tc>
        <w:tc>
          <w:tcPr>
            <w:tcW w:w="1587" w:type="dxa"/>
          </w:tcPr>
          <w:p w14:paraId="1AE73E14" w14:textId="77777777" w:rsidR="005D3912" w:rsidRDefault="00000000">
            <w:r>
              <w:rPr>
                <w:sz w:val="14"/>
              </w:rPr>
              <w:t>Site web root; all pages use images/daab-logo.png as favicon</w:t>
            </w:r>
          </w:p>
        </w:tc>
        <w:tc>
          <w:tcPr>
            <w:tcW w:w="1701" w:type="dxa"/>
          </w:tcPr>
          <w:p w14:paraId="344557FD" w14:textId="77777777" w:rsidR="005D3912" w:rsidRDefault="00000000">
            <w:r>
              <w:rPr>
                <w:sz w:val="14"/>
              </w:rPr>
              <w:t>No favicon.ico at root; browsers request /favicon.ico and may get 404.</w:t>
            </w:r>
          </w:p>
        </w:tc>
        <w:tc>
          <w:tcPr>
            <w:tcW w:w="1587" w:type="dxa"/>
          </w:tcPr>
          <w:p w14:paraId="634D4CC4" w14:textId="77777777" w:rsidR="005D3912" w:rsidRDefault="00000000">
            <w:r>
              <w:rPr>
                <w:sz w:val="14"/>
              </w:rPr>
              <w:t>Minor UX noise and extra failed requests in server logs.</w:t>
            </w:r>
          </w:p>
        </w:tc>
        <w:tc>
          <w:tcPr>
            <w:tcW w:w="1814" w:type="dxa"/>
          </w:tcPr>
          <w:p w14:paraId="2786DC76" w14:textId="77777777" w:rsidR="005D3912" w:rsidRDefault="00000000">
            <w:r>
              <w:rPr>
                <w:sz w:val="14"/>
              </w:rPr>
              <w:t>Add favicon.ico at web root or configure host rewrite to images/daab-logo.png.</w:t>
            </w:r>
          </w:p>
        </w:tc>
        <w:tc>
          <w:tcPr>
            <w:tcW w:w="680" w:type="dxa"/>
          </w:tcPr>
          <w:p w14:paraId="7BC46BDD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54D400E3" w14:textId="77777777" w:rsidR="005D3912" w:rsidRDefault="005D3912"/>
    <w:p w14:paraId="6432F335" w14:textId="77777777" w:rsidR="005D3912" w:rsidRDefault="00000000">
      <w:pPr>
        <w:pStyle w:val="Heading2"/>
      </w:pPr>
      <w:r>
        <w:t>Performance</w:t>
      </w:r>
    </w:p>
    <w:p w14:paraId="11A923EE" w14:textId="77777777" w:rsidR="005D3912" w:rsidRDefault="00000000">
      <w:r>
        <w:t>Findings in this category: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2165"/>
        <w:gridCol w:w="1701"/>
        <w:gridCol w:w="1587"/>
        <w:gridCol w:w="1814"/>
        <w:gridCol w:w="745"/>
      </w:tblGrid>
      <w:tr w:rsidR="005D3912" w14:paraId="6467D181" w14:textId="77777777">
        <w:tc>
          <w:tcPr>
            <w:tcW w:w="680" w:type="dxa"/>
            <w:shd w:val="clear" w:color="auto" w:fill="094D78"/>
          </w:tcPr>
          <w:p w14:paraId="20D4159D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034DEBB3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5F57E653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4A2BF61D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138D9FF6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3B3E69A6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4D4DCDCE" w14:textId="77777777">
        <w:tc>
          <w:tcPr>
            <w:tcW w:w="680" w:type="dxa"/>
          </w:tcPr>
          <w:p w14:paraId="7DDD37A6" w14:textId="77777777" w:rsidR="005D3912" w:rsidRDefault="00000000">
            <w:r>
              <w:rPr>
                <w:b/>
                <w:sz w:val="14"/>
              </w:rPr>
              <w:t>PERF-01</w:t>
            </w:r>
          </w:p>
        </w:tc>
        <w:tc>
          <w:tcPr>
            <w:tcW w:w="1587" w:type="dxa"/>
          </w:tcPr>
          <w:p w14:paraId="2AACC9D3" w14:textId="77777777" w:rsidR="005D3912" w:rsidRDefault="00000000">
            <w:r>
              <w:rPr>
                <w:sz w:val="14"/>
              </w:rPr>
              <w:t>az/en forum/2024/presentations.html (~145 KB); sessions_organization.html (~103 KB); rector_speeches.html (~76 KB); az/en activities.html (~75 KB)</w:t>
            </w:r>
          </w:p>
        </w:tc>
        <w:tc>
          <w:tcPr>
            <w:tcW w:w="1701" w:type="dxa"/>
          </w:tcPr>
          <w:p w14:paraId="41C77A7F" w14:textId="77777777" w:rsidR="005D3912" w:rsidRDefault="00000000">
            <w:r>
              <w:rPr>
                <w:sz w:val="14"/>
              </w:rPr>
              <w:t>Large archival content fully inlined in HTML.</w:t>
            </w:r>
          </w:p>
        </w:tc>
        <w:tc>
          <w:tcPr>
            <w:tcW w:w="1587" w:type="dxa"/>
          </w:tcPr>
          <w:p w14:paraId="1CB3219F" w14:textId="77777777" w:rsidR="005D3912" w:rsidRDefault="00000000">
            <w:r>
              <w:rPr>
                <w:sz w:val="14"/>
              </w:rPr>
              <w:t>Slower download/parse on mobile; harder to maintain bilingual copies.</w:t>
            </w:r>
          </w:p>
        </w:tc>
        <w:tc>
          <w:tcPr>
            <w:tcW w:w="1814" w:type="dxa"/>
          </w:tcPr>
          <w:p w14:paraId="1F1D8F2E" w14:textId="77777777" w:rsidR="005D3912" w:rsidRDefault="00000000">
            <w:r>
              <w:rPr>
                <w:sz w:val="14"/>
              </w:rPr>
              <w:t>Optional: extract bodies to JSON + client render (scientist profiles pattern).</w:t>
            </w:r>
          </w:p>
        </w:tc>
        <w:tc>
          <w:tcPr>
            <w:tcW w:w="680" w:type="dxa"/>
          </w:tcPr>
          <w:p w14:paraId="4C0A96F3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4C7EF80E" w14:textId="77777777">
        <w:tc>
          <w:tcPr>
            <w:tcW w:w="680" w:type="dxa"/>
            <w:shd w:val="clear" w:color="auto" w:fill="F4F7FA"/>
          </w:tcPr>
          <w:p w14:paraId="3CDD3665" w14:textId="77777777" w:rsidR="005D3912" w:rsidRDefault="00000000">
            <w:r>
              <w:rPr>
                <w:b/>
                <w:sz w:val="14"/>
              </w:rPr>
              <w:t>PERF-02</w:t>
            </w:r>
          </w:p>
        </w:tc>
        <w:tc>
          <w:tcPr>
            <w:tcW w:w="1587" w:type="dxa"/>
            <w:shd w:val="clear" w:color="auto" w:fill="F4F7FA"/>
          </w:tcPr>
          <w:p w14:paraId="0D7CA360" w14:textId="77777777" w:rsidR="005D3912" w:rsidRDefault="00000000">
            <w:r>
              <w:rPr>
                <w:sz w:val="14"/>
              </w:rPr>
              <w:t>i18n/scientists-profiles.json (~316 KB); az/en scientists/profiles.html; scientists-list-preview.js on list page</w:t>
            </w:r>
          </w:p>
        </w:tc>
        <w:tc>
          <w:tcPr>
            <w:tcW w:w="1701" w:type="dxa"/>
            <w:shd w:val="clear" w:color="auto" w:fill="F4F7FA"/>
          </w:tcPr>
          <w:p w14:paraId="019455D2" w14:textId="77777777" w:rsidR="005D3912" w:rsidRDefault="00000000">
            <w:r>
              <w:rPr>
                <w:sz w:val="14"/>
              </w:rPr>
              <w:t>All 83 scientist profiles fetched and parsed in one JSON request.</w:t>
            </w:r>
          </w:p>
        </w:tc>
        <w:tc>
          <w:tcPr>
            <w:tcW w:w="1587" w:type="dxa"/>
            <w:shd w:val="clear" w:color="auto" w:fill="F4F7FA"/>
          </w:tcPr>
          <w:p w14:paraId="32AD18C1" w14:textId="77777777" w:rsidR="005D3912" w:rsidRDefault="00000000">
            <w:r>
              <w:rPr>
                <w:sz w:val="14"/>
              </w:rPr>
              <w:t>Noticeable stall on mid-tier phones when opening profiles or list previews.</w:t>
            </w:r>
          </w:p>
        </w:tc>
        <w:tc>
          <w:tcPr>
            <w:tcW w:w="1814" w:type="dxa"/>
            <w:shd w:val="clear" w:color="auto" w:fill="F4F7FA"/>
          </w:tcPr>
          <w:p w14:paraId="359B782F" w14:textId="77777777" w:rsidR="005D3912" w:rsidRDefault="00000000">
            <w:r>
              <w:rPr>
                <w:sz w:val="14"/>
              </w:rPr>
              <w:t>Chunk JSON by letter/country or virtualize card grid; share one cached fetch.</w:t>
            </w:r>
          </w:p>
        </w:tc>
        <w:tc>
          <w:tcPr>
            <w:tcW w:w="680" w:type="dxa"/>
            <w:shd w:val="clear" w:color="auto" w:fill="F4F7FA"/>
          </w:tcPr>
          <w:p w14:paraId="285E80C6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1DBB24D8" w14:textId="77777777">
        <w:tc>
          <w:tcPr>
            <w:tcW w:w="680" w:type="dxa"/>
          </w:tcPr>
          <w:p w14:paraId="3DFF1FE8" w14:textId="77777777" w:rsidR="005D3912" w:rsidRDefault="00000000">
            <w:r>
              <w:rPr>
                <w:b/>
                <w:sz w:val="14"/>
              </w:rPr>
              <w:t>PERF-03</w:t>
            </w:r>
          </w:p>
        </w:tc>
        <w:tc>
          <w:tcPr>
            <w:tcW w:w="1587" w:type="dxa"/>
          </w:tcPr>
          <w:p w14:paraId="7F77D38E" w14:textId="77777777" w:rsidR="005D3912" w:rsidRDefault="00000000">
            <w:r>
              <w:rPr>
                <w:sz w:val="14"/>
              </w:rPr>
              <w:t>images/ (~1,812 files, ~91 MB); gallery and board photos 190–250 KB each</w:t>
            </w:r>
          </w:p>
        </w:tc>
        <w:tc>
          <w:tcPr>
            <w:tcW w:w="1701" w:type="dxa"/>
          </w:tcPr>
          <w:p w14:paraId="32FBEB58" w14:textId="77777777" w:rsidR="005D3912" w:rsidRDefault="00000000">
            <w:r>
              <w:rPr>
                <w:sz w:val="14"/>
              </w:rPr>
              <w:t>Several images exceed typical web weight targets.</w:t>
            </w:r>
          </w:p>
        </w:tc>
        <w:tc>
          <w:tcPr>
            <w:tcW w:w="1587" w:type="dxa"/>
          </w:tcPr>
          <w:p w14:paraId="05805315" w14:textId="77777777" w:rsidR="005D3912" w:rsidRDefault="00000000">
            <w:r>
              <w:rPr>
                <w:sz w:val="14"/>
              </w:rPr>
              <w:t>Slower LCP on gallery, activities, and board photo pages.</w:t>
            </w:r>
          </w:p>
        </w:tc>
        <w:tc>
          <w:tcPr>
            <w:tcW w:w="1814" w:type="dxa"/>
          </w:tcPr>
          <w:p w14:paraId="27000461" w14:textId="77777777" w:rsidR="005D3912" w:rsidRDefault="00000000">
            <w:r>
              <w:rPr>
                <w:sz w:val="14"/>
              </w:rPr>
              <w:t>Batch resize/compress; prefer WebP where supported; keep daab-perf.js lazy loading.</w:t>
            </w:r>
          </w:p>
        </w:tc>
        <w:tc>
          <w:tcPr>
            <w:tcW w:w="680" w:type="dxa"/>
          </w:tcPr>
          <w:p w14:paraId="46B4B61C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4D8AD0D4" w14:textId="77777777">
        <w:tc>
          <w:tcPr>
            <w:tcW w:w="680" w:type="dxa"/>
            <w:shd w:val="clear" w:color="auto" w:fill="F4F7FA"/>
          </w:tcPr>
          <w:p w14:paraId="2F812FB0" w14:textId="77777777" w:rsidR="005D3912" w:rsidRDefault="00000000">
            <w:r>
              <w:rPr>
                <w:b/>
                <w:sz w:val="14"/>
              </w:rPr>
              <w:t>PERF-04</w:t>
            </w:r>
          </w:p>
        </w:tc>
        <w:tc>
          <w:tcPr>
            <w:tcW w:w="1587" w:type="dxa"/>
            <w:shd w:val="clear" w:color="auto" w:fill="F4F7FA"/>
          </w:tcPr>
          <w:p w14:paraId="0A0F35C7" w14:textId="77777777" w:rsidR="005D3912" w:rsidRDefault="00000000">
            <w:r>
              <w:rPr>
                <w:sz w:val="14"/>
              </w:rPr>
              <w:t>i18n/search-index.json (~380 KB); js/daab-search.js lazy load</w:t>
            </w:r>
          </w:p>
        </w:tc>
        <w:tc>
          <w:tcPr>
            <w:tcW w:w="1701" w:type="dxa"/>
            <w:shd w:val="clear" w:color="auto" w:fill="F4F7FA"/>
          </w:tcPr>
          <w:p w14:paraId="048EC7AC" w14:textId="77777777" w:rsidR="005D3912" w:rsidRDefault="00000000">
            <w:r>
              <w:rPr>
                <w:sz w:val="14"/>
              </w:rPr>
              <w:t>Large single search index blob.</w:t>
            </w:r>
          </w:p>
        </w:tc>
        <w:tc>
          <w:tcPr>
            <w:tcW w:w="1587" w:type="dxa"/>
            <w:shd w:val="clear" w:color="auto" w:fill="F4F7FA"/>
          </w:tcPr>
          <w:p w14:paraId="748EC3AF" w14:textId="77777777" w:rsidR="005D3912" w:rsidRDefault="00000000">
            <w:r>
              <w:rPr>
                <w:sz w:val="14"/>
              </w:rPr>
              <w:t>Acceptable today (loads on search open); may grow with more content.</w:t>
            </w:r>
          </w:p>
        </w:tc>
        <w:tc>
          <w:tcPr>
            <w:tcW w:w="1814" w:type="dxa"/>
            <w:shd w:val="clear" w:color="auto" w:fill="F4F7FA"/>
          </w:tcPr>
          <w:p w14:paraId="23F6053D" w14:textId="77777777" w:rsidR="005D3912" w:rsidRDefault="00000000">
            <w:r>
              <w:rPr>
                <w:sz w:val="14"/>
              </w:rPr>
              <w:t>Split by locale or prefix when index grows further.</w:t>
            </w:r>
          </w:p>
        </w:tc>
        <w:tc>
          <w:tcPr>
            <w:tcW w:w="680" w:type="dxa"/>
            <w:shd w:val="clear" w:color="auto" w:fill="F4F7FA"/>
          </w:tcPr>
          <w:p w14:paraId="3033C7F5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  <w:tr w:rsidR="005D3912" w14:paraId="7A2B926D" w14:textId="77777777">
        <w:tc>
          <w:tcPr>
            <w:tcW w:w="680" w:type="dxa"/>
          </w:tcPr>
          <w:p w14:paraId="617A3226" w14:textId="77777777" w:rsidR="005D3912" w:rsidRDefault="00000000">
            <w:r>
              <w:rPr>
                <w:b/>
                <w:sz w:val="14"/>
              </w:rPr>
              <w:t>PERF-05</w:t>
            </w:r>
          </w:p>
        </w:tc>
        <w:tc>
          <w:tcPr>
            <w:tcW w:w="1587" w:type="dxa"/>
          </w:tcPr>
          <w:p w14:paraId="27E2D38B" w14:textId="77777777" w:rsidR="005D3912" w:rsidRDefault="00000000">
            <w:r>
              <w:rPr>
                <w:sz w:val="14"/>
              </w:rPr>
              <w:t>az/en scientists/profiles.html — 20 script tags, 16 stylesheets</w:t>
            </w:r>
          </w:p>
        </w:tc>
        <w:tc>
          <w:tcPr>
            <w:tcW w:w="1701" w:type="dxa"/>
          </w:tcPr>
          <w:p w14:paraId="43DA3903" w14:textId="77777777" w:rsidR="005D3912" w:rsidRDefault="00000000">
            <w:r>
              <w:rPr>
                <w:sz w:val="14"/>
              </w:rPr>
              <w:t>Heavy shared chrome stack per page visit.</w:t>
            </w:r>
          </w:p>
        </w:tc>
        <w:tc>
          <w:tcPr>
            <w:tcW w:w="1587" w:type="dxa"/>
          </w:tcPr>
          <w:p w14:paraId="25CA06CD" w14:textId="77777777" w:rsidR="005D3912" w:rsidRDefault="00000000">
            <w:r>
              <w:rPr>
                <w:sz w:val="14"/>
              </w:rPr>
              <w:t>Parse and connection overhead on mobile despite defer.</w:t>
            </w:r>
          </w:p>
        </w:tc>
        <w:tc>
          <w:tcPr>
            <w:tcW w:w="1814" w:type="dxa"/>
          </w:tcPr>
          <w:p w14:paraId="5273B0BA" w14:textId="77777777" w:rsidR="005D3912" w:rsidRDefault="00000000">
            <w:r>
              <w:rPr>
                <w:sz w:val="14"/>
              </w:rPr>
              <w:t>Audit required scripts; long-term optional chrome bundle.</w:t>
            </w:r>
          </w:p>
        </w:tc>
        <w:tc>
          <w:tcPr>
            <w:tcW w:w="680" w:type="dxa"/>
          </w:tcPr>
          <w:p w14:paraId="3B4FA9A2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749D52FC" w14:textId="77777777" w:rsidR="005D3912" w:rsidRDefault="005D3912"/>
    <w:p w14:paraId="52858342" w14:textId="77777777" w:rsidR="005D3912" w:rsidRDefault="00000000">
      <w:pPr>
        <w:pStyle w:val="Heading2"/>
      </w:pPr>
      <w:r>
        <w:lastRenderedPageBreak/>
        <w:t>CSS architecture</w:t>
      </w:r>
    </w:p>
    <w:p w14:paraId="6709629A" w14:textId="77777777" w:rsidR="005D3912" w:rsidRDefault="00000000">
      <w:r>
        <w:t>Findings in this category: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2894"/>
        <w:gridCol w:w="1701"/>
        <w:gridCol w:w="1587"/>
        <w:gridCol w:w="1814"/>
        <w:gridCol w:w="745"/>
      </w:tblGrid>
      <w:tr w:rsidR="005D3912" w14:paraId="0A45C2C6" w14:textId="77777777">
        <w:tc>
          <w:tcPr>
            <w:tcW w:w="680" w:type="dxa"/>
            <w:shd w:val="clear" w:color="auto" w:fill="094D78"/>
          </w:tcPr>
          <w:p w14:paraId="6E188FCD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3F518DDB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36BBD111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5E505017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4A1D772B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67718D47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77EF943C" w14:textId="77777777">
        <w:tc>
          <w:tcPr>
            <w:tcW w:w="680" w:type="dxa"/>
          </w:tcPr>
          <w:p w14:paraId="314DE193" w14:textId="77777777" w:rsidR="005D3912" w:rsidRDefault="00000000">
            <w:r>
              <w:rPr>
                <w:b/>
                <w:sz w:val="14"/>
              </w:rPr>
              <w:t>CSS-01</w:t>
            </w:r>
          </w:p>
        </w:tc>
        <w:tc>
          <w:tcPr>
            <w:tcW w:w="1587" w:type="dxa"/>
          </w:tcPr>
          <w:p w14:paraId="13D38E5C" w14:textId="77777777" w:rsidR="005D3912" w:rsidRDefault="00000000">
            <w:r>
              <w:rPr>
                <w:sz w:val="14"/>
              </w:rPr>
              <w:t>css/daab-forum-content.css ~670–677; az/en forum/2024/anas_leadership_speeches.html</w:t>
            </w:r>
          </w:p>
        </w:tc>
        <w:tc>
          <w:tcPr>
            <w:tcW w:w="1701" w:type="dxa"/>
          </w:tcPr>
          <w:p w14:paraId="36091D9D" w14:textId="77777777" w:rsidR="005D3912" w:rsidRDefault="00000000">
            <w:r>
              <w:rPr>
                <w:sz w:val="14"/>
              </w:rPr>
              <w:t>Comma selector lists bare html[data-daab-page-id=forum-anas-leadership-speeches] without .speech-body-lead descendant.</w:t>
            </w:r>
          </w:p>
        </w:tc>
        <w:tc>
          <w:tcPr>
            <w:tcW w:w="1587" w:type="dxa"/>
          </w:tcPr>
          <w:p w14:paraId="16C1E0BC" w14:textId="77777777" w:rsidR="005D3912" w:rsidRDefault="00000000">
            <w:r>
              <w:rPr>
                <w:sz w:val="14"/>
              </w:rPr>
              <w:t>Typography/layout rules intended for .speech-body-lead apply to entire &lt;html&gt; element.</w:t>
            </w:r>
          </w:p>
        </w:tc>
        <w:tc>
          <w:tcPr>
            <w:tcW w:w="1814" w:type="dxa"/>
          </w:tcPr>
          <w:p w14:paraId="26D757D4" w14:textId="77777777" w:rsidR="005D3912" w:rsidRDefault="00000000">
            <w:r>
              <w:rPr>
                <w:sz w:val="14"/>
              </w:rPr>
              <w:t>Fix selector to html[...] .speech-body-lead only; audit minified comma-list generator.</w:t>
            </w:r>
          </w:p>
        </w:tc>
        <w:tc>
          <w:tcPr>
            <w:tcW w:w="680" w:type="dxa"/>
          </w:tcPr>
          <w:p w14:paraId="2E511717" w14:textId="77777777" w:rsidR="005D3912" w:rsidRDefault="00000000">
            <w:r>
              <w:rPr>
                <w:b/>
                <w:color w:val="C95A00"/>
                <w:sz w:val="14"/>
              </w:rPr>
              <w:t>High</w:t>
            </w:r>
          </w:p>
        </w:tc>
      </w:tr>
      <w:tr w:rsidR="005D3912" w14:paraId="5A19AFDE" w14:textId="77777777">
        <w:tc>
          <w:tcPr>
            <w:tcW w:w="680" w:type="dxa"/>
            <w:shd w:val="clear" w:color="auto" w:fill="F4F7FA"/>
          </w:tcPr>
          <w:p w14:paraId="3D16BB8E" w14:textId="77777777" w:rsidR="005D3912" w:rsidRDefault="00000000">
            <w:r>
              <w:rPr>
                <w:b/>
                <w:sz w:val="14"/>
              </w:rPr>
              <w:t>CSS-02</w:t>
            </w:r>
          </w:p>
        </w:tc>
        <w:tc>
          <w:tcPr>
            <w:tcW w:w="1587" w:type="dxa"/>
            <w:shd w:val="clear" w:color="auto" w:fill="F4F7FA"/>
          </w:tcPr>
          <w:p w14:paraId="2C2616DF" w14:textId="77777777" w:rsidR="005D3912" w:rsidRDefault="00000000">
            <w:r>
              <w:rPr>
                <w:sz w:val="14"/>
              </w:rPr>
              <w:t>daab-activities-page.css (642 !important); daab-common.css (428); daab-nav-mega.css (197); daab-charter-page.css (192)</w:t>
            </w:r>
          </w:p>
        </w:tc>
        <w:tc>
          <w:tcPr>
            <w:tcW w:w="1701" w:type="dxa"/>
            <w:shd w:val="clear" w:color="auto" w:fill="F4F7FA"/>
          </w:tcPr>
          <w:p w14:paraId="4C482C26" w14:textId="77777777" w:rsidR="005D3912" w:rsidRDefault="00000000">
            <w:r>
              <w:rPr>
                <w:sz w:val="14"/>
              </w:rPr>
              <w:t>High !important count; sticky nav split between daab-common and daab-sticky-chrome.</w:t>
            </w:r>
          </w:p>
        </w:tc>
        <w:tc>
          <w:tcPr>
            <w:tcW w:w="1587" w:type="dxa"/>
            <w:shd w:val="clear" w:color="auto" w:fill="F4F7FA"/>
          </w:tcPr>
          <w:p w14:paraId="07D27E0F" w14:textId="77777777" w:rsidR="005D3912" w:rsidRDefault="00000000">
            <w:r>
              <w:rPr>
                <w:sz w:val="14"/>
              </w:rPr>
              <w:t>Unpredictable cascade; small CSS edits can break unrelated pages.</w:t>
            </w:r>
          </w:p>
        </w:tc>
        <w:tc>
          <w:tcPr>
            <w:tcW w:w="1814" w:type="dxa"/>
            <w:shd w:val="clear" w:color="auto" w:fill="F4F7FA"/>
          </w:tcPr>
          <w:p w14:paraId="313AA72B" w14:textId="77777777" w:rsidR="005D3912" w:rsidRDefault="00000000">
            <w:r>
              <w:rPr>
                <w:sz w:val="14"/>
              </w:rPr>
              <w:t>Pick one chrome positioning model; reduce !important incrementally.</w:t>
            </w:r>
          </w:p>
        </w:tc>
        <w:tc>
          <w:tcPr>
            <w:tcW w:w="680" w:type="dxa"/>
            <w:shd w:val="clear" w:color="auto" w:fill="F4F7FA"/>
          </w:tcPr>
          <w:p w14:paraId="322BEC6C" w14:textId="77777777" w:rsidR="005D3912" w:rsidRDefault="00000000">
            <w:r>
              <w:rPr>
                <w:b/>
                <w:color w:val="C95A00"/>
                <w:sz w:val="14"/>
              </w:rPr>
              <w:t>High</w:t>
            </w:r>
          </w:p>
        </w:tc>
      </w:tr>
      <w:tr w:rsidR="005D3912" w14:paraId="4C0A0BE0" w14:textId="77777777">
        <w:tc>
          <w:tcPr>
            <w:tcW w:w="680" w:type="dxa"/>
          </w:tcPr>
          <w:p w14:paraId="267CC02D" w14:textId="77777777" w:rsidR="005D3912" w:rsidRDefault="00000000">
            <w:r>
              <w:rPr>
                <w:b/>
                <w:sz w:val="14"/>
              </w:rPr>
              <w:t>CSS-03</w:t>
            </w:r>
          </w:p>
        </w:tc>
        <w:tc>
          <w:tcPr>
            <w:tcW w:w="1587" w:type="dxa"/>
          </w:tcPr>
          <w:p w14:paraId="1AE540BD" w14:textId="77777777" w:rsidR="005D3912" w:rsidRDefault="00000000">
            <w:r>
              <w:rPr>
                <w:sz w:val="14"/>
              </w:rPr>
              <w:t>daab-activities-layout.css; daab-charter-page.css; daab-nav-mega.css; daab-forum-content.css</w:t>
            </w:r>
          </w:p>
        </w:tc>
        <w:tc>
          <w:tcPr>
            <w:tcW w:w="1701" w:type="dxa"/>
          </w:tcPr>
          <w:p w14:paraId="67F14396" w14:textId="77777777" w:rsidR="005D3912" w:rsidRDefault="00000000">
            <w:r>
              <w:rPr>
                <w:sz w:val="14"/>
              </w:rPr>
              <w:t>Near-identical sticky-sidebar / TOC / widget stacks duplicated across four files.</w:t>
            </w:r>
          </w:p>
        </w:tc>
        <w:tc>
          <w:tcPr>
            <w:tcW w:w="1587" w:type="dxa"/>
          </w:tcPr>
          <w:p w14:paraId="2DBAC2C9" w14:textId="77777777" w:rsidR="005D3912" w:rsidRDefault="00000000">
            <w:r>
              <w:rPr>
                <w:sz w:val="14"/>
              </w:rPr>
              <w:t>Forum, activities, and charter pages drift when only one file is patched.</w:t>
            </w:r>
          </w:p>
        </w:tc>
        <w:tc>
          <w:tcPr>
            <w:tcW w:w="1814" w:type="dxa"/>
          </w:tcPr>
          <w:p w14:paraId="70CF6512" w14:textId="77777777" w:rsidR="005D3912" w:rsidRDefault="00000000">
            <w:r>
              <w:rPr>
                <w:sz w:val="14"/>
              </w:rPr>
              <w:t>Extract shared daab-sticky-sidebar.css or extend daab-sidebar-widget.css.</w:t>
            </w:r>
          </w:p>
        </w:tc>
        <w:tc>
          <w:tcPr>
            <w:tcW w:w="680" w:type="dxa"/>
          </w:tcPr>
          <w:p w14:paraId="5F654B63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50346C78" w14:textId="77777777">
        <w:tc>
          <w:tcPr>
            <w:tcW w:w="680" w:type="dxa"/>
            <w:shd w:val="clear" w:color="auto" w:fill="F4F7FA"/>
          </w:tcPr>
          <w:p w14:paraId="38767455" w14:textId="77777777" w:rsidR="005D3912" w:rsidRDefault="00000000">
            <w:r>
              <w:rPr>
                <w:b/>
                <w:sz w:val="14"/>
              </w:rPr>
              <w:t>CSS-04</w:t>
            </w:r>
          </w:p>
        </w:tc>
        <w:tc>
          <w:tcPr>
            <w:tcW w:w="1587" w:type="dxa"/>
            <w:shd w:val="clear" w:color="auto" w:fill="F4F7FA"/>
          </w:tcPr>
          <w:p w14:paraId="3359A032" w14:textId="77777777" w:rsidR="005D3912" w:rsidRDefault="00000000">
            <w:r>
              <w:rPr>
                <w:sz w:val="14"/>
              </w:rPr>
              <w:t>daab-tokens.css --z-breadcrumbs:100 vs daab-sticky-chrome.css --z-breadcrumbs:9998</w:t>
            </w:r>
          </w:p>
        </w:tc>
        <w:tc>
          <w:tcPr>
            <w:tcW w:w="1701" w:type="dxa"/>
            <w:shd w:val="clear" w:color="auto" w:fill="F4F7FA"/>
          </w:tcPr>
          <w:p w14:paraId="1063644D" w14:textId="77777777" w:rsidR="005D3912" w:rsidRDefault="00000000">
            <w:r>
              <w:rPr>
                <w:sz w:val="14"/>
              </w:rPr>
              <w:t>Design token overridden at runtime in another global sheet.</w:t>
            </w:r>
          </w:p>
        </w:tc>
        <w:tc>
          <w:tcPr>
            <w:tcW w:w="1587" w:type="dxa"/>
            <w:shd w:val="clear" w:color="auto" w:fill="F4F7FA"/>
          </w:tcPr>
          <w:p w14:paraId="500B920C" w14:textId="77777777" w:rsidR="005D3912" w:rsidRDefault="00000000">
            <w:r>
              <w:rPr>
                <w:sz w:val="14"/>
              </w:rPr>
              <w:t>Breadcrumb and stacking context bugs are hard to diagnose.</w:t>
            </w:r>
          </w:p>
        </w:tc>
        <w:tc>
          <w:tcPr>
            <w:tcW w:w="1814" w:type="dxa"/>
            <w:shd w:val="clear" w:color="auto" w:fill="F4F7FA"/>
          </w:tcPr>
          <w:p w14:paraId="66EEB96A" w14:textId="77777777" w:rsidR="005D3912" w:rsidRDefault="00000000">
            <w:r>
              <w:rPr>
                <w:sz w:val="14"/>
              </w:rPr>
              <w:t>Single z-index scale in daab-tokens.css; remove override.</w:t>
            </w:r>
          </w:p>
        </w:tc>
        <w:tc>
          <w:tcPr>
            <w:tcW w:w="680" w:type="dxa"/>
            <w:shd w:val="clear" w:color="auto" w:fill="F4F7FA"/>
          </w:tcPr>
          <w:p w14:paraId="6F4BF64A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7757C3EC" w14:textId="77777777">
        <w:tc>
          <w:tcPr>
            <w:tcW w:w="680" w:type="dxa"/>
          </w:tcPr>
          <w:p w14:paraId="06320D8A" w14:textId="77777777" w:rsidR="005D3912" w:rsidRDefault="00000000">
            <w:r>
              <w:rPr>
                <w:b/>
                <w:sz w:val="14"/>
              </w:rPr>
              <w:t>CSS-05</w:t>
            </w:r>
          </w:p>
        </w:tc>
        <w:tc>
          <w:tcPr>
            <w:tcW w:w="1587" w:type="dxa"/>
          </w:tcPr>
          <w:p w14:paraId="493E27B9" w14:textId="77777777" w:rsidR="005D3912" w:rsidRDefault="00000000">
            <w:r>
              <w:rPr>
                <w:sz w:val="14"/>
              </w:rPr>
              <w:t>22+ distinct @media widths; worst in daab-activities-page.css, daab-hub-cards.css</w:t>
            </w:r>
          </w:p>
        </w:tc>
        <w:tc>
          <w:tcPr>
            <w:tcW w:w="1701" w:type="dxa"/>
          </w:tcPr>
          <w:p w14:paraId="7086ADB6" w14:textId="77777777" w:rsidR="005D3912" w:rsidRDefault="00000000">
            <w:r>
              <w:rPr>
                <w:sz w:val="14"/>
              </w:rPr>
              <w:t>Documented breakpoints 1060px/1180px not consistently used.</w:t>
            </w:r>
          </w:p>
        </w:tc>
        <w:tc>
          <w:tcPr>
            <w:tcW w:w="1587" w:type="dxa"/>
          </w:tcPr>
          <w:p w14:paraId="79C30039" w14:textId="77777777" w:rsidR="005D3912" w:rsidRDefault="00000000">
            <w:r>
              <w:rPr>
                <w:sz w:val="14"/>
              </w:rPr>
              <w:t>Inconsistent tablet behaviour between similar page types.</w:t>
            </w:r>
          </w:p>
        </w:tc>
        <w:tc>
          <w:tcPr>
            <w:tcW w:w="1814" w:type="dxa"/>
          </w:tcPr>
          <w:p w14:paraId="48EC7422" w14:textId="77777777" w:rsidR="005D3912" w:rsidRDefault="00000000">
            <w:r>
              <w:rPr>
                <w:sz w:val="14"/>
              </w:rPr>
              <w:t>Normalize breakpoints to design tokens; shared gallery-collapse rule.</w:t>
            </w:r>
          </w:p>
        </w:tc>
        <w:tc>
          <w:tcPr>
            <w:tcW w:w="680" w:type="dxa"/>
          </w:tcPr>
          <w:p w14:paraId="323005B5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163CAFFF" w14:textId="77777777">
        <w:tc>
          <w:tcPr>
            <w:tcW w:w="680" w:type="dxa"/>
            <w:shd w:val="clear" w:color="auto" w:fill="F4F7FA"/>
          </w:tcPr>
          <w:p w14:paraId="7D042666" w14:textId="77777777" w:rsidR="005D3912" w:rsidRDefault="00000000">
            <w:r>
              <w:rPr>
                <w:b/>
                <w:sz w:val="14"/>
              </w:rPr>
              <w:t>CSS-06</w:t>
            </w:r>
          </w:p>
        </w:tc>
        <w:tc>
          <w:tcPr>
            <w:tcW w:w="1587" w:type="dxa"/>
            <w:shd w:val="clear" w:color="auto" w:fill="F4F7FA"/>
          </w:tcPr>
          <w:p w14:paraId="23420607" w14:textId="77777777" w:rsidR="005D3912" w:rsidRDefault="00000000">
            <w:r>
              <w:rPr>
                <w:sz w:val="14"/>
              </w:rPr>
              <w:t>az/en membership_flyer.html; az/en sponsors_flyer.html (~line 35)</w:t>
            </w:r>
          </w:p>
        </w:tc>
        <w:tc>
          <w:tcPr>
            <w:tcW w:w="1701" w:type="dxa"/>
            <w:shd w:val="clear" w:color="auto" w:fill="F4F7FA"/>
          </w:tcPr>
          <w:p w14:paraId="36EDEE78" w14:textId="77777777" w:rsidR="005D3912" w:rsidRDefault="00000000">
            <w:r>
              <w:rPr>
                <w:sz w:val="14"/>
              </w:rPr>
              <w:t>Redundant &lt;link&gt; to daab-tokens.css already inlined in daab-common.css.</w:t>
            </w:r>
          </w:p>
        </w:tc>
        <w:tc>
          <w:tcPr>
            <w:tcW w:w="1587" w:type="dxa"/>
            <w:shd w:val="clear" w:color="auto" w:fill="F4F7FA"/>
          </w:tcPr>
          <w:p w14:paraId="60E246B6" w14:textId="77777777" w:rsidR="005D3912" w:rsidRDefault="00000000">
            <w:r>
              <w:rPr>
                <w:sz w:val="14"/>
              </w:rPr>
              <w:t>Extra HTTP request and duplicate token load on flyer pages.</w:t>
            </w:r>
          </w:p>
        </w:tc>
        <w:tc>
          <w:tcPr>
            <w:tcW w:w="1814" w:type="dxa"/>
            <w:shd w:val="clear" w:color="auto" w:fill="F4F7FA"/>
          </w:tcPr>
          <w:p w14:paraId="63BF9B24" w14:textId="77777777" w:rsidR="005D3912" w:rsidRDefault="00000000">
            <w:r>
              <w:rPr>
                <w:sz w:val="14"/>
              </w:rPr>
              <w:t>Remove redundant daab-tokens.css link.</w:t>
            </w:r>
          </w:p>
        </w:tc>
        <w:tc>
          <w:tcPr>
            <w:tcW w:w="680" w:type="dxa"/>
            <w:shd w:val="clear" w:color="auto" w:fill="F4F7FA"/>
          </w:tcPr>
          <w:p w14:paraId="48AFAAEA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  <w:tr w:rsidR="005D3912" w14:paraId="6453B10D" w14:textId="77777777">
        <w:tc>
          <w:tcPr>
            <w:tcW w:w="680" w:type="dxa"/>
          </w:tcPr>
          <w:p w14:paraId="31388D13" w14:textId="77777777" w:rsidR="005D3912" w:rsidRDefault="00000000">
            <w:r>
              <w:rPr>
                <w:b/>
                <w:sz w:val="14"/>
              </w:rPr>
              <w:t>CSS-07</w:t>
            </w:r>
          </w:p>
        </w:tc>
        <w:tc>
          <w:tcPr>
            <w:tcW w:w="1587" w:type="dxa"/>
          </w:tcPr>
          <w:p w14:paraId="6188D7A9" w14:textId="77777777" w:rsidR="005D3912" w:rsidRDefault="00000000">
            <w:r>
              <w:rPr>
                <w:sz w:val="14"/>
              </w:rPr>
              <w:t>css/daab-membership-application.css</w:t>
            </w:r>
          </w:p>
        </w:tc>
        <w:tc>
          <w:tcPr>
            <w:tcW w:w="1701" w:type="dxa"/>
          </w:tcPr>
          <w:p w14:paraId="59C64C5A" w14:textId="77777777" w:rsidR="005D3912" w:rsidRDefault="00000000">
            <w:r>
              <w:rPr>
                <w:sz w:val="14"/>
              </w:rPr>
              <w:t>~70 hardcoded hex colours vs ~47 CSS custom properties.</w:t>
            </w:r>
          </w:p>
        </w:tc>
        <w:tc>
          <w:tcPr>
            <w:tcW w:w="1587" w:type="dxa"/>
          </w:tcPr>
          <w:p w14:paraId="276C105C" w14:textId="77777777" w:rsidR="005D3912" w:rsidRDefault="00000000">
            <w:r>
              <w:rPr>
                <w:sz w:val="14"/>
              </w:rPr>
              <w:t>Form styling drifts from daab-tokens.css design system.</w:t>
            </w:r>
          </w:p>
        </w:tc>
        <w:tc>
          <w:tcPr>
            <w:tcW w:w="1814" w:type="dxa"/>
          </w:tcPr>
          <w:p w14:paraId="77BC4FF7" w14:textId="77777777" w:rsidR="005D3912" w:rsidRDefault="00000000">
            <w:r>
              <w:rPr>
                <w:sz w:val="14"/>
              </w:rPr>
              <w:t>Map colours and spacing to shared tokens.</w:t>
            </w:r>
          </w:p>
        </w:tc>
        <w:tc>
          <w:tcPr>
            <w:tcW w:w="680" w:type="dxa"/>
          </w:tcPr>
          <w:p w14:paraId="0E54BFED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79BC2446" w14:textId="77777777" w:rsidR="005D3912" w:rsidRDefault="005D3912"/>
    <w:p w14:paraId="41C8887E" w14:textId="77777777" w:rsidR="005D3912" w:rsidRDefault="00000000">
      <w:pPr>
        <w:pStyle w:val="Heading2"/>
      </w:pPr>
      <w:r>
        <w:t>JavaScript</w:t>
      </w:r>
    </w:p>
    <w:p w14:paraId="45291560" w14:textId="77777777" w:rsidR="005D3912" w:rsidRDefault="00000000">
      <w:r>
        <w:t>Findings in this category: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2720"/>
        <w:gridCol w:w="1587"/>
        <w:gridCol w:w="1814"/>
        <w:gridCol w:w="745"/>
      </w:tblGrid>
      <w:tr w:rsidR="005D3912" w14:paraId="762B34F8" w14:textId="77777777">
        <w:tc>
          <w:tcPr>
            <w:tcW w:w="680" w:type="dxa"/>
            <w:shd w:val="clear" w:color="auto" w:fill="094D78"/>
          </w:tcPr>
          <w:p w14:paraId="5425E847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4D4CD4EB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17910F25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32FEB4C4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70699120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1CF1753C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5EA0958F" w14:textId="77777777">
        <w:tc>
          <w:tcPr>
            <w:tcW w:w="680" w:type="dxa"/>
          </w:tcPr>
          <w:p w14:paraId="729BF471" w14:textId="77777777" w:rsidR="005D3912" w:rsidRDefault="00000000">
            <w:r>
              <w:rPr>
                <w:b/>
                <w:sz w:val="14"/>
              </w:rPr>
              <w:t>JS-01</w:t>
            </w:r>
          </w:p>
        </w:tc>
        <w:tc>
          <w:tcPr>
            <w:tcW w:w="1587" w:type="dxa"/>
          </w:tcPr>
          <w:p w14:paraId="63FD980C" w14:textId="77777777" w:rsidR="005D3912" w:rsidRDefault="00000000">
            <w:r>
              <w:rPr>
                <w:sz w:val="14"/>
              </w:rPr>
              <w:t>az/en activities.html — daab-lang-position.js + daab-sidebar-timeline.js</w:t>
            </w:r>
          </w:p>
        </w:tc>
        <w:tc>
          <w:tcPr>
            <w:tcW w:w="1701" w:type="dxa"/>
          </w:tcPr>
          <w:p w14:paraId="12BEEE16" w14:textId="77777777" w:rsidR="005D3912" w:rsidRDefault="00000000">
            <w:r>
              <w:rPr>
                <w:sz w:val="14"/>
              </w:rPr>
              <w:t>Two scroll-spy modules manage hash/active section with different offsets (32% vs 35%).</w:t>
            </w:r>
          </w:p>
        </w:tc>
        <w:tc>
          <w:tcPr>
            <w:tcW w:w="1587" w:type="dxa"/>
          </w:tcPr>
          <w:p w14:paraId="41C080C8" w14:textId="77777777" w:rsidR="005D3912" w:rsidRDefault="00000000">
            <w:r>
              <w:rPr>
                <w:sz w:val="14"/>
              </w:rPr>
              <w:t>Wrong TOC highlight and competing URL hash updates on long activities page.</w:t>
            </w:r>
          </w:p>
        </w:tc>
        <w:tc>
          <w:tcPr>
            <w:tcW w:w="1814" w:type="dxa"/>
          </w:tcPr>
          <w:p w14:paraId="11195ABE" w14:textId="77777777" w:rsidR="005D3912" w:rsidRDefault="00000000">
            <w:r>
              <w:rPr>
                <w:sz w:val="14"/>
              </w:rPr>
              <w:t>Use one owner per page — prefer daab-sidebar-timeline.js only.</w:t>
            </w:r>
          </w:p>
        </w:tc>
        <w:tc>
          <w:tcPr>
            <w:tcW w:w="680" w:type="dxa"/>
          </w:tcPr>
          <w:p w14:paraId="14BAD596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2A9DE0FC" w14:textId="77777777">
        <w:tc>
          <w:tcPr>
            <w:tcW w:w="680" w:type="dxa"/>
            <w:shd w:val="clear" w:color="auto" w:fill="F4F7FA"/>
          </w:tcPr>
          <w:p w14:paraId="51968662" w14:textId="77777777" w:rsidR="005D3912" w:rsidRDefault="00000000">
            <w:r>
              <w:rPr>
                <w:b/>
                <w:sz w:val="14"/>
              </w:rPr>
              <w:t>JS-02</w:t>
            </w:r>
          </w:p>
        </w:tc>
        <w:tc>
          <w:tcPr>
            <w:tcW w:w="1587" w:type="dxa"/>
            <w:shd w:val="clear" w:color="auto" w:fill="F4F7FA"/>
          </w:tcPr>
          <w:p w14:paraId="16AE4BF9" w14:textId="77777777" w:rsidR="005D3912" w:rsidRDefault="00000000">
            <w:r>
              <w:rPr>
                <w:sz w:val="14"/>
              </w:rPr>
              <w:t>az/en charter.html ~510–513 inline IntersectionObserver + daab-lang-position.js</w:t>
            </w:r>
          </w:p>
        </w:tc>
        <w:tc>
          <w:tcPr>
            <w:tcW w:w="1701" w:type="dxa"/>
            <w:shd w:val="clear" w:color="auto" w:fill="F4F7FA"/>
          </w:tcPr>
          <w:p w14:paraId="37A5584A" w14:textId="77777777" w:rsidR="005D3912" w:rsidRDefault="00000000">
            <w:r>
              <w:rPr>
                <w:sz w:val="14"/>
              </w:rPr>
              <w:t>Duplicate TOC spy logic on charter page.</w:t>
            </w:r>
          </w:p>
        </w:tc>
        <w:tc>
          <w:tcPr>
            <w:tcW w:w="1587" w:type="dxa"/>
            <w:shd w:val="clear" w:color="auto" w:fill="F4F7FA"/>
          </w:tcPr>
          <w:p w14:paraId="5D38D7A3" w14:textId="77777777" w:rsidR="005D3912" w:rsidRDefault="00000000">
            <w:r>
              <w:rPr>
                <w:sz w:val="14"/>
              </w:rPr>
              <w:t>Same class of active-link bugs as activities.</w:t>
            </w:r>
          </w:p>
        </w:tc>
        <w:tc>
          <w:tcPr>
            <w:tcW w:w="1814" w:type="dxa"/>
            <w:shd w:val="clear" w:color="auto" w:fill="F4F7FA"/>
          </w:tcPr>
          <w:p w14:paraId="68B5705D" w14:textId="77777777" w:rsidR="005D3912" w:rsidRDefault="00000000">
            <w:r>
              <w:rPr>
                <w:sz w:val="14"/>
              </w:rPr>
              <w:t>Replace inline observer with shared sidebar timeline module.</w:t>
            </w:r>
          </w:p>
        </w:tc>
        <w:tc>
          <w:tcPr>
            <w:tcW w:w="680" w:type="dxa"/>
            <w:shd w:val="clear" w:color="auto" w:fill="F4F7FA"/>
          </w:tcPr>
          <w:p w14:paraId="13A48C0F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20FF1451" w14:textId="77777777">
        <w:tc>
          <w:tcPr>
            <w:tcW w:w="680" w:type="dxa"/>
          </w:tcPr>
          <w:p w14:paraId="05CCEC9B" w14:textId="77777777" w:rsidR="005D3912" w:rsidRDefault="00000000">
            <w:r>
              <w:rPr>
                <w:b/>
                <w:sz w:val="14"/>
              </w:rPr>
              <w:t>JS-03</w:t>
            </w:r>
          </w:p>
        </w:tc>
        <w:tc>
          <w:tcPr>
            <w:tcW w:w="1587" w:type="dxa"/>
          </w:tcPr>
          <w:p w14:paraId="219DAD9C" w14:textId="77777777" w:rsidR="005D3912" w:rsidRDefault="00000000">
            <w:r>
              <w:rPr>
                <w:sz w:val="14"/>
              </w:rPr>
              <w:t>js/scientists-list-catalog.js ~108–113</w:t>
            </w:r>
          </w:p>
        </w:tc>
        <w:tc>
          <w:tcPr>
            <w:tcW w:w="1701" w:type="dxa"/>
          </w:tcPr>
          <w:p w14:paraId="3919EF19" w14:textId="77777777" w:rsidR="005D3912" w:rsidRDefault="00000000">
            <w:r>
              <w:rPr>
                <w:sz w:val="14"/>
              </w:rPr>
              <w:t>window.DAAB_COLLATION.compare/sort used without localeCompare fallback.</w:t>
            </w:r>
          </w:p>
        </w:tc>
        <w:tc>
          <w:tcPr>
            <w:tcW w:w="1587" w:type="dxa"/>
          </w:tcPr>
          <w:p w14:paraId="32F6591D" w14:textId="77777777" w:rsidR="005D3912" w:rsidRDefault="00000000">
            <w:r>
              <w:rPr>
                <w:sz w:val="14"/>
              </w:rPr>
              <w:t>Runtime error if daab-collation.js load order changes.</w:t>
            </w:r>
          </w:p>
        </w:tc>
        <w:tc>
          <w:tcPr>
            <w:tcW w:w="1814" w:type="dxa"/>
          </w:tcPr>
          <w:p w14:paraId="2FC58EDE" w14:textId="77777777" w:rsidR="005D3912" w:rsidRDefault="00000000">
            <w:r>
              <w:rPr>
                <w:sz w:val="14"/>
              </w:rPr>
              <w:t>Add fallback like other catalog scripts.</w:t>
            </w:r>
          </w:p>
        </w:tc>
        <w:tc>
          <w:tcPr>
            <w:tcW w:w="680" w:type="dxa"/>
          </w:tcPr>
          <w:p w14:paraId="4906B29D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0B8F2577" w14:textId="77777777">
        <w:tc>
          <w:tcPr>
            <w:tcW w:w="680" w:type="dxa"/>
            <w:shd w:val="clear" w:color="auto" w:fill="F4F7FA"/>
          </w:tcPr>
          <w:p w14:paraId="74BB34C0" w14:textId="77777777" w:rsidR="005D3912" w:rsidRDefault="00000000">
            <w:r>
              <w:rPr>
                <w:b/>
                <w:sz w:val="14"/>
              </w:rPr>
              <w:t>JS-04</w:t>
            </w:r>
          </w:p>
        </w:tc>
        <w:tc>
          <w:tcPr>
            <w:tcW w:w="1587" w:type="dxa"/>
            <w:shd w:val="clear" w:color="auto" w:fill="F4F7FA"/>
          </w:tcPr>
          <w:p w14:paraId="4CE394F9" w14:textId="77777777" w:rsidR="005D3912" w:rsidRDefault="00000000">
            <w:r>
              <w:rPr>
                <w:sz w:val="14"/>
              </w:rPr>
              <w:t>daab-sidebar-timeline.js; daab-forum-2026-toc.js; charter inline TOC</w:t>
            </w:r>
          </w:p>
        </w:tc>
        <w:tc>
          <w:tcPr>
            <w:tcW w:w="1701" w:type="dxa"/>
            <w:shd w:val="clear" w:color="auto" w:fill="F4F7FA"/>
          </w:tcPr>
          <w:p w14:paraId="51D6EB99" w14:textId="77777777" w:rsidR="005D3912" w:rsidRDefault="00000000">
            <w:r>
              <w:rPr>
                <w:sz w:val="14"/>
              </w:rPr>
              <w:t>~90% identical TOC/spy engines maintained separately.</w:t>
            </w:r>
          </w:p>
        </w:tc>
        <w:tc>
          <w:tcPr>
            <w:tcW w:w="1587" w:type="dxa"/>
            <w:shd w:val="clear" w:color="auto" w:fill="F4F7FA"/>
          </w:tcPr>
          <w:p w14:paraId="3D192FF0" w14:textId="77777777" w:rsidR="005D3912" w:rsidRDefault="00000000">
            <w:r>
              <w:rPr>
                <w:sz w:val="14"/>
              </w:rPr>
              <w:t>Fixes must be applied in multiple places; regression risk.</w:t>
            </w:r>
          </w:p>
        </w:tc>
        <w:tc>
          <w:tcPr>
            <w:tcW w:w="1814" w:type="dxa"/>
            <w:shd w:val="clear" w:color="auto" w:fill="F4F7FA"/>
          </w:tcPr>
          <w:p w14:paraId="0A50DE7C" w14:textId="77777777" w:rsidR="005D3912" w:rsidRDefault="00000000">
            <w:r>
              <w:rPr>
                <w:sz w:val="14"/>
              </w:rPr>
              <w:t>Extract shared DAAB_SIDEBAR_SPY module.</w:t>
            </w:r>
          </w:p>
        </w:tc>
        <w:tc>
          <w:tcPr>
            <w:tcW w:w="680" w:type="dxa"/>
            <w:shd w:val="clear" w:color="auto" w:fill="F4F7FA"/>
          </w:tcPr>
          <w:p w14:paraId="5B73FBC9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4205B8EA" w14:textId="77777777">
        <w:tc>
          <w:tcPr>
            <w:tcW w:w="680" w:type="dxa"/>
          </w:tcPr>
          <w:p w14:paraId="0D9CF8BC" w14:textId="77777777" w:rsidR="005D3912" w:rsidRDefault="00000000">
            <w:r>
              <w:rPr>
                <w:b/>
                <w:sz w:val="14"/>
              </w:rPr>
              <w:t>JS-05</w:t>
            </w:r>
          </w:p>
        </w:tc>
        <w:tc>
          <w:tcPr>
            <w:tcW w:w="1587" w:type="dxa"/>
          </w:tcPr>
          <w:p w14:paraId="59FF081B" w14:textId="77777777" w:rsidR="005D3912" w:rsidRDefault="00000000">
            <w:r>
              <w:rPr>
                <w:sz w:val="14"/>
              </w:rPr>
              <w:t>js/daab-search.js mountOverlay() ~303–304</w:t>
            </w:r>
          </w:p>
        </w:tc>
        <w:tc>
          <w:tcPr>
            <w:tcW w:w="1701" w:type="dxa"/>
          </w:tcPr>
          <w:p w14:paraId="27E6DC69" w14:textId="77777777" w:rsidR="005D3912" w:rsidRDefault="00000000">
            <w:r>
              <w:rPr>
                <w:sz w:val="14"/>
              </w:rPr>
              <w:t>input.placeholder set without null guard after getElementById.</w:t>
            </w:r>
          </w:p>
        </w:tc>
        <w:tc>
          <w:tcPr>
            <w:tcW w:w="1587" w:type="dxa"/>
          </w:tcPr>
          <w:p w14:paraId="5EA2717F" w14:textId="77777777" w:rsidR="005D3912" w:rsidRDefault="00000000">
            <w:r>
              <w:rPr>
                <w:sz w:val="14"/>
              </w:rPr>
              <w:t>Edge-case throw if overlay DOM injection fails.</w:t>
            </w:r>
          </w:p>
        </w:tc>
        <w:tc>
          <w:tcPr>
            <w:tcW w:w="1814" w:type="dxa"/>
          </w:tcPr>
          <w:p w14:paraId="18E90EAC" w14:textId="77777777" w:rsidR="005D3912" w:rsidRDefault="00000000">
            <w:r>
              <w:rPr>
                <w:sz w:val="14"/>
              </w:rPr>
              <w:t>Add if (!input) return; after query.</w:t>
            </w:r>
          </w:p>
        </w:tc>
        <w:tc>
          <w:tcPr>
            <w:tcW w:w="680" w:type="dxa"/>
          </w:tcPr>
          <w:p w14:paraId="3FE4A7CA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  <w:tr w:rsidR="005D3912" w14:paraId="20BA50CA" w14:textId="77777777">
        <w:tc>
          <w:tcPr>
            <w:tcW w:w="680" w:type="dxa"/>
            <w:shd w:val="clear" w:color="auto" w:fill="F4F7FA"/>
          </w:tcPr>
          <w:p w14:paraId="7093BC40" w14:textId="77777777" w:rsidR="005D3912" w:rsidRDefault="00000000">
            <w:r>
              <w:rPr>
                <w:b/>
                <w:sz w:val="14"/>
              </w:rPr>
              <w:t>JS-06</w:t>
            </w:r>
          </w:p>
        </w:tc>
        <w:tc>
          <w:tcPr>
            <w:tcW w:w="1587" w:type="dxa"/>
            <w:shd w:val="clear" w:color="auto" w:fill="F4F7FA"/>
          </w:tcPr>
          <w:p w14:paraId="6EA9DBE2" w14:textId="77777777" w:rsidR="005D3912" w:rsidRDefault="00000000">
            <w:r>
              <w:rPr>
                <w:sz w:val="14"/>
              </w:rPr>
              <w:t>daab-back-to-top.js; multiple resize handlers across modules</w:t>
            </w:r>
          </w:p>
        </w:tc>
        <w:tc>
          <w:tcPr>
            <w:tcW w:w="1701" w:type="dxa"/>
            <w:shd w:val="clear" w:color="auto" w:fill="F4F7FA"/>
          </w:tcPr>
          <w:p w14:paraId="05655807" w14:textId="77777777" w:rsidR="005D3912" w:rsidRDefault="00000000">
            <w:r>
              <w:rPr>
                <w:sz w:val="14"/>
              </w:rPr>
              <w:t>Duplicate scroll/resize listeners (window + document on back-to-top).</w:t>
            </w:r>
          </w:p>
        </w:tc>
        <w:tc>
          <w:tcPr>
            <w:tcW w:w="1587" w:type="dxa"/>
            <w:shd w:val="clear" w:color="auto" w:fill="F4F7FA"/>
          </w:tcPr>
          <w:p w14:paraId="1BEEBFD0" w14:textId="77777777" w:rsidR="005D3912" w:rsidRDefault="00000000">
            <w:r>
              <w:rPr>
                <w:sz w:val="14"/>
              </w:rPr>
              <w:t>Redundant layout work and jank on long forum/activities pages.</w:t>
            </w:r>
          </w:p>
        </w:tc>
        <w:tc>
          <w:tcPr>
            <w:tcW w:w="1814" w:type="dxa"/>
            <w:shd w:val="clear" w:color="auto" w:fill="F4F7FA"/>
          </w:tcPr>
          <w:p w14:paraId="31415C0A" w14:textId="77777777" w:rsidR="005D3912" w:rsidRDefault="00000000">
            <w:r>
              <w:rPr>
                <w:sz w:val="14"/>
              </w:rPr>
              <w:t>rAF-throttled shared DAAB_LAYOUT_SYNC bus; drop duplicate document listener.</w:t>
            </w:r>
          </w:p>
        </w:tc>
        <w:tc>
          <w:tcPr>
            <w:tcW w:w="680" w:type="dxa"/>
            <w:shd w:val="clear" w:color="auto" w:fill="F4F7FA"/>
          </w:tcPr>
          <w:p w14:paraId="3374BE6E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26BA0C28" w14:textId="77777777" w:rsidR="005D3912" w:rsidRDefault="005D3912"/>
    <w:p w14:paraId="4A712BE7" w14:textId="77777777" w:rsidR="005D3912" w:rsidRDefault="00000000">
      <w:pPr>
        <w:pStyle w:val="Heading2"/>
      </w:pPr>
      <w:r>
        <w:t>Accessibility</w:t>
      </w:r>
    </w:p>
    <w:p w14:paraId="72AE20CB" w14:textId="77777777" w:rsidR="005D3912" w:rsidRDefault="00000000">
      <w:r>
        <w:t>Findings in this category: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701"/>
        <w:gridCol w:w="1587"/>
        <w:gridCol w:w="1814"/>
        <w:gridCol w:w="745"/>
      </w:tblGrid>
      <w:tr w:rsidR="005D3912" w14:paraId="38726D05" w14:textId="77777777">
        <w:tc>
          <w:tcPr>
            <w:tcW w:w="680" w:type="dxa"/>
            <w:shd w:val="clear" w:color="auto" w:fill="094D78"/>
          </w:tcPr>
          <w:p w14:paraId="1D2D10D2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64EB128B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29333890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2D0DAC87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00A08413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28F775E4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61A0DAAD" w14:textId="77777777">
        <w:tc>
          <w:tcPr>
            <w:tcW w:w="680" w:type="dxa"/>
          </w:tcPr>
          <w:p w14:paraId="18CD18D8" w14:textId="77777777" w:rsidR="005D3912" w:rsidRDefault="00000000">
            <w:r>
              <w:rPr>
                <w:b/>
                <w:sz w:val="14"/>
              </w:rPr>
              <w:t>A11Y-01</w:t>
            </w:r>
          </w:p>
        </w:tc>
        <w:tc>
          <w:tcPr>
            <w:tcW w:w="1587" w:type="dxa"/>
          </w:tcPr>
          <w:p w14:paraId="0F3EE54C" w14:textId="77777777" w:rsidR="005D3912" w:rsidRDefault="00000000">
            <w:r>
              <w:rPr>
                <w:sz w:val="14"/>
              </w:rPr>
              <w:t>Sitewide footers (e.g. az/index.html ✉ ☎ 🌐 ~275–287)</w:t>
            </w:r>
          </w:p>
        </w:tc>
        <w:tc>
          <w:tcPr>
            <w:tcW w:w="1701" w:type="dxa"/>
          </w:tcPr>
          <w:p w14:paraId="7AEF4B61" w14:textId="77777777" w:rsidR="005D3912" w:rsidRDefault="00000000">
            <w:r>
              <w:rPr>
                <w:sz w:val="14"/>
              </w:rPr>
              <w:t>Decorative emoji in footer contact rows not wrapped with aria-hidden.</w:t>
            </w:r>
          </w:p>
        </w:tc>
        <w:tc>
          <w:tcPr>
            <w:tcW w:w="1587" w:type="dxa"/>
          </w:tcPr>
          <w:p w14:paraId="492BBFF9" w14:textId="77777777" w:rsidR="005D3912" w:rsidRDefault="00000000">
            <w:r>
              <w:rPr>
                <w:sz w:val="14"/>
              </w:rPr>
              <w:t>Screen readers announce emoji before link text (noisy UX).</w:t>
            </w:r>
          </w:p>
        </w:tc>
        <w:tc>
          <w:tcPr>
            <w:tcW w:w="1814" w:type="dxa"/>
          </w:tcPr>
          <w:p w14:paraId="2E70977D" w14:textId="77777777" w:rsidR="005D3912" w:rsidRDefault="00000000">
            <w:r>
              <w:rPr>
                <w:sz w:val="14"/>
              </w:rPr>
              <w:t>Wrap emoji in &lt;span aria-hidden="true"&gt; via footer generator.</w:t>
            </w:r>
          </w:p>
        </w:tc>
        <w:tc>
          <w:tcPr>
            <w:tcW w:w="680" w:type="dxa"/>
          </w:tcPr>
          <w:p w14:paraId="30705CB2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39A201CE" w14:textId="77777777">
        <w:tc>
          <w:tcPr>
            <w:tcW w:w="680" w:type="dxa"/>
            <w:shd w:val="clear" w:color="auto" w:fill="F4F7FA"/>
          </w:tcPr>
          <w:p w14:paraId="72F1F9A8" w14:textId="77777777" w:rsidR="005D3912" w:rsidRDefault="00000000">
            <w:r>
              <w:rPr>
                <w:b/>
                <w:sz w:val="14"/>
              </w:rPr>
              <w:t>A11Y-02</w:t>
            </w:r>
          </w:p>
        </w:tc>
        <w:tc>
          <w:tcPr>
            <w:tcW w:w="1587" w:type="dxa"/>
            <w:shd w:val="clear" w:color="auto" w:fill="F4F7FA"/>
          </w:tcPr>
          <w:p w14:paraId="4803A7EE" w14:textId="77777777" w:rsidR="005D3912" w:rsidRDefault="00000000">
            <w:r>
              <w:rPr>
                <w:sz w:val="14"/>
              </w:rPr>
              <w:t xml:space="preserve">az/en scientists/list.html — </w:t>
            </w:r>
            <w:r>
              <w:rPr>
                <w:sz w:val="14"/>
              </w:rPr>
              <w:lastRenderedPageBreak/>
              <w:t>#filterCountry, #filterIxtilas, #filterDegree, #filterCins, #groupBy, #sortBy</w:t>
            </w:r>
          </w:p>
        </w:tc>
        <w:tc>
          <w:tcPr>
            <w:tcW w:w="1701" w:type="dxa"/>
            <w:shd w:val="clear" w:color="auto" w:fill="F4F7FA"/>
          </w:tcPr>
          <w:p w14:paraId="4F4E1FB7" w14:textId="77777777" w:rsidR="005D3912" w:rsidRDefault="00000000">
            <w:r>
              <w:rPr>
                <w:sz w:val="14"/>
              </w:rPr>
              <w:lastRenderedPageBreak/>
              <w:t xml:space="preserve">Filter &lt;select&gt; elements lack aria-label (search </w:t>
            </w:r>
            <w:r>
              <w:rPr>
                <w:sz w:val="14"/>
              </w:rPr>
              <w:lastRenderedPageBreak/>
              <w:t>input is labelled).</w:t>
            </w:r>
          </w:p>
        </w:tc>
        <w:tc>
          <w:tcPr>
            <w:tcW w:w="1587" w:type="dxa"/>
            <w:shd w:val="clear" w:color="auto" w:fill="F4F7FA"/>
          </w:tcPr>
          <w:p w14:paraId="0323898C" w14:textId="77777777" w:rsidR="005D3912" w:rsidRDefault="00000000">
            <w:r>
              <w:rPr>
                <w:sz w:val="14"/>
              </w:rPr>
              <w:lastRenderedPageBreak/>
              <w:t xml:space="preserve">Screen reader users hear unlabeled filter </w:t>
            </w:r>
            <w:r>
              <w:rPr>
                <w:sz w:val="14"/>
              </w:rPr>
              <w:lastRenderedPageBreak/>
              <w:t>controls.</w:t>
            </w:r>
          </w:p>
        </w:tc>
        <w:tc>
          <w:tcPr>
            <w:tcW w:w="1814" w:type="dxa"/>
            <w:shd w:val="clear" w:color="auto" w:fill="F4F7FA"/>
          </w:tcPr>
          <w:p w14:paraId="05608014" w14:textId="77777777" w:rsidR="005D3912" w:rsidRDefault="00000000">
            <w:r>
              <w:rPr>
                <w:sz w:val="14"/>
              </w:rPr>
              <w:lastRenderedPageBreak/>
              <w:t>Add aria-label per filter in list page shell generator.</w:t>
            </w:r>
          </w:p>
        </w:tc>
        <w:tc>
          <w:tcPr>
            <w:tcW w:w="680" w:type="dxa"/>
            <w:shd w:val="clear" w:color="auto" w:fill="F4F7FA"/>
          </w:tcPr>
          <w:p w14:paraId="621E25EE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76A8F3FC" w14:textId="77777777">
        <w:tc>
          <w:tcPr>
            <w:tcW w:w="680" w:type="dxa"/>
          </w:tcPr>
          <w:p w14:paraId="172C0B0A" w14:textId="77777777" w:rsidR="005D3912" w:rsidRDefault="00000000">
            <w:r>
              <w:rPr>
                <w:b/>
                <w:sz w:val="14"/>
              </w:rPr>
              <w:t>A11Y-03</w:t>
            </w:r>
          </w:p>
        </w:tc>
        <w:tc>
          <w:tcPr>
            <w:tcW w:w="1587" w:type="dxa"/>
          </w:tcPr>
          <w:p w14:paraId="0FB031E3" w14:textId="77777777" w:rsidR="005D3912" w:rsidRDefault="00000000">
            <w:r>
              <w:rPr>
                <w:sz w:val="14"/>
              </w:rPr>
              <w:t>js/daab-membership-application.js; az/en application.html science checkboxes</w:t>
            </w:r>
          </w:p>
        </w:tc>
        <w:tc>
          <w:tcPr>
            <w:tcW w:w="1701" w:type="dxa"/>
          </w:tcPr>
          <w:p w14:paraId="75768E3B" w14:textId="77777777" w:rsidR="005D3912" w:rsidRDefault="00000000">
            <w:r>
              <w:rPr>
                <w:sz w:val="14"/>
              </w:rPr>
              <w:t>Science-field errors not associated via fieldset/legend and aria-describedby.</w:t>
            </w:r>
          </w:p>
        </w:tc>
        <w:tc>
          <w:tcPr>
            <w:tcW w:w="1587" w:type="dxa"/>
          </w:tcPr>
          <w:p w14:paraId="603B532F" w14:textId="77777777" w:rsidR="005D3912" w:rsidRDefault="00000000">
            <w:r>
              <w:rPr>
                <w:sz w:val="14"/>
              </w:rPr>
              <w:t>Form errors may not be announced clearly (WCAG 3.3.1 gap).</w:t>
            </w:r>
          </w:p>
        </w:tc>
        <w:tc>
          <w:tcPr>
            <w:tcW w:w="1814" w:type="dxa"/>
          </w:tcPr>
          <w:p w14:paraId="5EF325B0" w14:textId="77777777" w:rsidR="005D3912" w:rsidRDefault="00000000">
            <w:r>
              <w:rPr>
                <w:sz w:val="14"/>
              </w:rPr>
              <w:t>Add fieldset/legend wrapper and role=alert on error region.</w:t>
            </w:r>
          </w:p>
        </w:tc>
        <w:tc>
          <w:tcPr>
            <w:tcW w:w="680" w:type="dxa"/>
          </w:tcPr>
          <w:p w14:paraId="30F9B531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15C6D98D" w14:textId="77777777">
        <w:tc>
          <w:tcPr>
            <w:tcW w:w="680" w:type="dxa"/>
            <w:shd w:val="clear" w:color="auto" w:fill="F4F7FA"/>
          </w:tcPr>
          <w:p w14:paraId="4AA50CEC" w14:textId="77777777" w:rsidR="005D3912" w:rsidRDefault="00000000">
            <w:r>
              <w:rPr>
                <w:b/>
                <w:sz w:val="14"/>
              </w:rPr>
              <w:t>A11Y-04</w:t>
            </w:r>
          </w:p>
        </w:tc>
        <w:tc>
          <w:tcPr>
            <w:tcW w:w="1587" w:type="dxa"/>
            <w:shd w:val="clear" w:color="auto" w:fill="F4F7FA"/>
          </w:tcPr>
          <w:p w14:paraId="38ED95AC" w14:textId="77777777" w:rsidR="005D3912" w:rsidRDefault="00000000">
            <w:r>
              <w:rPr>
                <w:sz w:val="14"/>
              </w:rPr>
              <w:t>Search overlay; photo lightbox (daab-photos-gallery.js); foundation gallery lightbox</w:t>
            </w:r>
          </w:p>
        </w:tc>
        <w:tc>
          <w:tcPr>
            <w:tcW w:w="1701" w:type="dxa"/>
            <w:shd w:val="clear" w:color="auto" w:fill="F4F7FA"/>
          </w:tcPr>
          <w:p w14:paraId="0D93BC75" w14:textId="77777777" w:rsidR="005D3912" w:rsidRDefault="00000000">
            <w:r>
              <w:rPr>
                <w:sz w:val="14"/>
              </w:rPr>
              <w:t>Background content not marked inert/aria-hidden while modals open.</w:t>
            </w:r>
          </w:p>
        </w:tc>
        <w:tc>
          <w:tcPr>
            <w:tcW w:w="1587" w:type="dxa"/>
            <w:shd w:val="clear" w:color="auto" w:fill="F4F7FA"/>
          </w:tcPr>
          <w:p w14:paraId="77B1873A" w14:textId="77777777" w:rsidR="005D3912" w:rsidRDefault="00000000">
            <w:r>
              <w:rPr>
                <w:sz w:val="14"/>
              </w:rPr>
              <w:t>Screen reader browse mode can reach page behind open modal.</w:t>
            </w:r>
          </w:p>
        </w:tc>
        <w:tc>
          <w:tcPr>
            <w:tcW w:w="1814" w:type="dxa"/>
            <w:shd w:val="clear" w:color="auto" w:fill="F4F7FA"/>
          </w:tcPr>
          <w:p w14:paraId="709DBB25" w14:textId="77777777" w:rsidR="005D3912" w:rsidRDefault="00000000">
            <w:r>
              <w:rPr>
                <w:sz w:val="14"/>
              </w:rPr>
              <w:t>Set inert on &lt;main&gt; while modal open (polyfill if needed).</w:t>
            </w:r>
          </w:p>
        </w:tc>
        <w:tc>
          <w:tcPr>
            <w:tcW w:w="680" w:type="dxa"/>
            <w:shd w:val="clear" w:color="auto" w:fill="F4F7FA"/>
          </w:tcPr>
          <w:p w14:paraId="6E217D0A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60B244CD" w14:textId="77777777">
        <w:tc>
          <w:tcPr>
            <w:tcW w:w="680" w:type="dxa"/>
          </w:tcPr>
          <w:p w14:paraId="0894C5E0" w14:textId="77777777" w:rsidR="005D3912" w:rsidRDefault="00000000">
            <w:r>
              <w:rPr>
                <w:b/>
                <w:sz w:val="14"/>
              </w:rPr>
              <w:t>A11Y-05</w:t>
            </w:r>
          </w:p>
        </w:tc>
        <w:tc>
          <w:tcPr>
            <w:tcW w:w="1587" w:type="dxa"/>
          </w:tcPr>
          <w:p w14:paraId="4E77D912" w14:textId="77777777" w:rsidR="005D3912" w:rsidRDefault="00000000">
            <w:r>
              <w:rPr>
                <w:sz w:val="14"/>
              </w:rPr>
              <w:t>css/daab-search.css .search-empty; placeholder colour #8aa0b7</w:t>
            </w:r>
          </w:p>
        </w:tc>
        <w:tc>
          <w:tcPr>
            <w:tcW w:w="1701" w:type="dxa"/>
          </w:tcPr>
          <w:p w14:paraId="66CF784E" w14:textId="77777777" w:rsidR="005D3912" w:rsidRDefault="00000000">
            <w:r>
              <w:rPr>
                <w:sz w:val="14"/>
              </w:rPr>
              <w:t>Contrast ~4.0:1 on white (borderline WCAG AA for small text).</w:t>
            </w:r>
          </w:p>
        </w:tc>
        <w:tc>
          <w:tcPr>
            <w:tcW w:w="1587" w:type="dxa"/>
          </w:tcPr>
          <w:p w14:paraId="40473056" w14:textId="77777777" w:rsidR="005D3912" w:rsidRDefault="00000000">
            <w:r>
              <w:rPr>
                <w:sz w:val="14"/>
              </w:rPr>
              <w:t>Low-vision users may struggle with empty-state and placeholder text.</w:t>
            </w:r>
          </w:p>
        </w:tc>
        <w:tc>
          <w:tcPr>
            <w:tcW w:w="1814" w:type="dxa"/>
          </w:tcPr>
          <w:p w14:paraId="06163195" w14:textId="77777777" w:rsidR="005D3912" w:rsidRDefault="00000000">
            <w:r>
              <w:rPr>
                <w:sz w:val="14"/>
              </w:rPr>
              <w:t>Darken to ≥4.5:1 using verified --muted token.</w:t>
            </w:r>
          </w:p>
        </w:tc>
        <w:tc>
          <w:tcPr>
            <w:tcW w:w="680" w:type="dxa"/>
          </w:tcPr>
          <w:p w14:paraId="1C78C88B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  <w:tr w:rsidR="005D3912" w14:paraId="25E1BC75" w14:textId="77777777">
        <w:tc>
          <w:tcPr>
            <w:tcW w:w="680" w:type="dxa"/>
            <w:shd w:val="clear" w:color="auto" w:fill="F4F7FA"/>
          </w:tcPr>
          <w:p w14:paraId="3206512D" w14:textId="77777777" w:rsidR="005D3912" w:rsidRDefault="00000000">
            <w:r>
              <w:rPr>
                <w:b/>
                <w:sz w:val="14"/>
              </w:rPr>
              <w:t>A11Y-06</w:t>
            </w:r>
          </w:p>
        </w:tc>
        <w:tc>
          <w:tcPr>
            <w:tcW w:w="1587" w:type="dxa"/>
            <w:shd w:val="clear" w:color="auto" w:fill="F4F7FA"/>
          </w:tcPr>
          <w:p w14:paraId="376509FC" w14:textId="77777777" w:rsidR="005D3912" w:rsidRDefault="00000000">
            <w:r>
              <w:rPr>
                <w:sz w:val="14"/>
              </w:rPr>
              <w:t>js/daab-sponsors-page.js email validation</w:t>
            </w:r>
          </w:p>
        </w:tc>
        <w:tc>
          <w:tcPr>
            <w:tcW w:w="1701" w:type="dxa"/>
            <w:shd w:val="clear" w:color="auto" w:fill="F4F7FA"/>
          </w:tcPr>
          <w:p w14:paraId="3A3CCBD5" w14:textId="77777777" w:rsidR="005D3912" w:rsidRDefault="00000000">
            <w:r>
              <w:rPr>
                <w:sz w:val="14"/>
              </w:rPr>
              <w:t>field-error not linked with aria-describedby; no live region for errors.</w:t>
            </w:r>
          </w:p>
        </w:tc>
        <w:tc>
          <w:tcPr>
            <w:tcW w:w="1587" w:type="dxa"/>
            <w:shd w:val="clear" w:color="auto" w:fill="F4F7FA"/>
          </w:tcPr>
          <w:p w14:paraId="49648890" w14:textId="77777777" w:rsidR="005D3912" w:rsidRDefault="00000000">
            <w:r>
              <w:rPr>
                <w:sz w:val="14"/>
              </w:rPr>
              <w:t>Validation errors not announced to assistive technology.</w:t>
            </w:r>
          </w:p>
        </w:tc>
        <w:tc>
          <w:tcPr>
            <w:tcW w:w="1814" w:type="dxa"/>
            <w:shd w:val="clear" w:color="auto" w:fill="F4F7FA"/>
          </w:tcPr>
          <w:p w14:paraId="30D7E284" w14:textId="77777777" w:rsidR="005D3912" w:rsidRDefault="00000000">
            <w:r>
              <w:rPr>
                <w:sz w:val="14"/>
              </w:rPr>
              <w:t>Wire error id + aria-live=polite on error container.</w:t>
            </w:r>
          </w:p>
        </w:tc>
        <w:tc>
          <w:tcPr>
            <w:tcW w:w="680" w:type="dxa"/>
            <w:shd w:val="clear" w:color="auto" w:fill="F4F7FA"/>
          </w:tcPr>
          <w:p w14:paraId="6519B280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600793D1" w14:textId="77777777" w:rsidR="005D3912" w:rsidRDefault="005D3912"/>
    <w:p w14:paraId="1DBEA56D" w14:textId="77777777" w:rsidR="005D3912" w:rsidRDefault="00000000">
      <w:pPr>
        <w:pStyle w:val="Heading2"/>
      </w:pPr>
      <w:r>
        <w:t>HTML &amp; content</w:t>
      </w:r>
    </w:p>
    <w:p w14:paraId="35DCFAAC" w14:textId="77777777" w:rsidR="005D3912" w:rsidRDefault="00000000">
      <w:r>
        <w:t>Findings in this category: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913"/>
        <w:gridCol w:w="1587"/>
        <w:gridCol w:w="1814"/>
        <w:gridCol w:w="745"/>
      </w:tblGrid>
      <w:tr w:rsidR="005D3912" w14:paraId="69DACCDE" w14:textId="77777777">
        <w:tc>
          <w:tcPr>
            <w:tcW w:w="680" w:type="dxa"/>
            <w:shd w:val="clear" w:color="auto" w:fill="094D78"/>
          </w:tcPr>
          <w:p w14:paraId="79897B89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2A553BEB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22E877AC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4B43B808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7FF7EDBC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6568358A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2996A0D6" w14:textId="77777777">
        <w:tc>
          <w:tcPr>
            <w:tcW w:w="680" w:type="dxa"/>
          </w:tcPr>
          <w:p w14:paraId="09F24368" w14:textId="77777777" w:rsidR="005D3912" w:rsidRDefault="00000000">
            <w:r>
              <w:rPr>
                <w:b/>
                <w:sz w:val="14"/>
              </w:rPr>
              <w:t>HTML-01</w:t>
            </w:r>
          </w:p>
        </w:tc>
        <w:tc>
          <w:tcPr>
            <w:tcW w:w="1587" w:type="dxa"/>
          </w:tcPr>
          <w:p w14:paraId="2E10AFB2" w14:textId="77777777" w:rsidR="005D3912" w:rsidRDefault="00000000">
            <w:r>
              <w:rPr>
                <w:sz w:val="14"/>
              </w:rPr>
              <w:t>az/en forum/2024 presentations, sessions, speeches pages</w:t>
            </w:r>
          </w:p>
        </w:tc>
        <w:tc>
          <w:tcPr>
            <w:tcW w:w="1701" w:type="dxa"/>
          </w:tcPr>
          <w:p w14:paraId="5130FB02" w14:textId="77777777" w:rsidR="005D3912" w:rsidRDefault="00000000">
            <w:r>
              <w:rPr>
                <w:sz w:val="14"/>
              </w:rPr>
              <w:t>Large bilingual HTML duplicates for archival forum content.</w:t>
            </w:r>
          </w:p>
        </w:tc>
        <w:tc>
          <w:tcPr>
            <w:tcW w:w="1587" w:type="dxa"/>
          </w:tcPr>
          <w:p w14:paraId="5F1A502B" w14:textId="77777777" w:rsidR="005D3912" w:rsidRDefault="00000000">
            <w:r>
              <w:rPr>
                <w:sz w:val="14"/>
              </w:rPr>
              <w:t>AZ/EN edits require two large files; content drift risk.</w:t>
            </w:r>
          </w:p>
        </w:tc>
        <w:tc>
          <w:tcPr>
            <w:tcW w:w="1814" w:type="dxa"/>
          </w:tcPr>
          <w:p w14:paraId="0F8276AA" w14:textId="77777777" w:rsidR="005D3912" w:rsidRDefault="00000000">
            <w:r>
              <w:rPr>
                <w:sz w:val="14"/>
              </w:rPr>
              <w:t>Structured content source + generator, or accept as static archive.</w:t>
            </w:r>
          </w:p>
        </w:tc>
        <w:tc>
          <w:tcPr>
            <w:tcW w:w="680" w:type="dxa"/>
          </w:tcPr>
          <w:p w14:paraId="1B0F0099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4C4FFDDE" w14:textId="77777777">
        <w:tc>
          <w:tcPr>
            <w:tcW w:w="680" w:type="dxa"/>
            <w:shd w:val="clear" w:color="auto" w:fill="F4F7FA"/>
          </w:tcPr>
          <w:p w14:paraId="12A4EE83" w14:textId="77777777" w:rsidR="005D3912" w:rsidRDefault="00000000">
            <w:r>
              <w:rPr>
                <w:b/>
                <w:sz w:val="14"/>
              </w:rPr>
              <w:t>HTML-02</w:t>
            </w:r>
          </w:p>
        </w:tc>
        <w:tc>
          <w:tcPr>
            <w:tcW w:w="1587" w:type="dxa"/>
            <w:shd w:val="clear" w:color="auto" w:fill="F4F7FA"/>
          </w:tcPr>
          <w:p w14:paraId="5C5ED6FA" w14:textId="77777777" w:rsidR="005D3912" w:rsidRDefault="00000000">
            <w:r>
              <w:rPr>
                <w:sz w:val="14"/>
              </w:rPr>
              <w:t>az/en foundation.html image gallery</w:t>
            </w:r>
          </w:p>
        </w:tc>
        <w:tc>
          <w:tcPr>
            <w:tcW w:w="1701" w:type="dxa"/>
            <w:shd w:val="clear" w:color="auto" w:fill="F4F7FA"/>
          </w:tcPr>
          <w:p w14:paraId="3D6A2849" w14:textId="77777777" w:rsidR="005D3912" w:rsidRDefault="00000000">
            <w:r>
              <w:rPr>
                <w:sz w:val="14"/>
              </w:rPr>
              <w:t>Images use onclick=openLightbox(this); keyboard path partial.</w:t>
            </w:r>
          </w:p>
        </w:tc>
        <w:tc>
          <w:tcPr>
            <w:tcW w:w="1587" w:type="dxa"/>
            <w:shd w:val="clear" w:color="auto" w:fill="F4F7FA"/>
          </w:tcPr>
          <w:p w14:paraId="2C984ED7" w14:textId="77777777" w:rsidR="005D3912" w:rsidRDefault="00000000">
            <w:r>
              <w:rPr>
                <w:sz w:val="14"/>
              </w:rPr>
              <w:t>Not ideal semantic/interaction pattern for accessible gallery.</w:t>
            </w:r>
          </w:p>
        </w:tc>
        <w:tc>
          <w:tcPr>
            <w:tcW w:w="1814" w:type="dxa"/>
            <w:shd w:val="clear" w:color="auto" w:fill="F4F7FA"/>
          </w:tcPr>
          <w:p w14:paraId="6A154B2B" w14:textId="77777777" w:rsidR="005D3912" w:rsidRDefault="00000000">
            <w:r>
              <w:rPr>
                <w:sz w:val="14"/>
              </w:rPr>
              <w:t>Use &lt;button&gt; wrappers or delegated listeners on accessible controls.</w:t>
            </w:r>
          </w:p>
        </w:tc>
        <w:tc>
          <w:tcPr>
            <w:tcW w:w="680" w:type="dxa"/>
            <w:shd w:val="clear" w:color="auto" w:fill="F4F7FA"/>
          </w:tcPr>
          <w:p w14:paraId="4DF1B23F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33CB0577" w14:textId="77777777" w:rsidR="005D3912" w:rsidRDefault="005D3912"/>
    <w:p w14:paraId="0E9D7B94" w14:textId="77777777" w:rsidR="005D3912" w:rsidRDefault="00000000">
      <w:pPr>
        <w:pStyle w:val="Heading2"/>
      </w:pPr>
      <w:r>
        <w:t>Forms &amp; CTAs</w:t>
      </w:r>
    </w:p>
    <w:p w14:paraId="4A9A8BF8" w14:textId="77777777" w:rsidR="005D3912" w:rsidRDefault="00000000">
      <w:r>
        <w:t>Findings in this category: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701"/>
        <w:gridCol w:w="1587"/>
        <w:gridCol w:w="2570"/>
        <w:gridCol w:w="745"/>
      </w:tblGrid>
      <w:tr w:rsidR="005D3912" w14:paraId="01A3A3E1" w14:textId="77777777">
        <w:tc>
          <w:tcPr>
            <w:tcW w:w="680" w:type="dxa"/>
            <w:shd w:val="clear" w:color="auto" w:fill="094D78"/>
          </w:tcPr>
          <w:p w14:paraId="25F89392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4C41FFC9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1AFEA142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357D0F49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19C020BD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7AB4B57E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7F3CFBD6" w14:textId="77777777">
        <w:tc>
          <w:tcPr>
            <w:tcW w:w="680" w:type="dxa"/>
          </w:tcPr>
          <w:p w14:paraId="7DD2A103" w14:textId="77777777" w:rsidR="005D3912" w:rsidRDefault="00000000">
            <w:r>
              <w:rPr>
                <w:b/>
                <w:sz w:val="14"/>
              </w:rPr>
              <w:t>FORM-01</w:t>
            </w:r>
          </w:p>
        </w:tc>
        <w:tc>
          <w:tcPr>
            <w:tcW w:w="1587" w:type="dxa"/>
          </w:tcPr>
          <w:p w14:paraId="1477EBBA" w14:textId="77777777" w:rsidR="005D3912" w:rsidRDefault="00000000">
            <w:r>
              <w:rPr>
                <w:sz w:val="14"/>
              </w:rPr>
              <w:t>js/daab-membership-application.js step scroll ~624–642</w:t>
            </w:r>
          </w:p>
        </w:tc>
        <w:tc>
          <w:tcPr>
            <w:tcW w:w="1701" w:type="dxa"/>
          </w:tcPr>
          <w:p w14:paraId="579AF258" w14:textId="77777777" w:rsidR="005D3912" w:rsidRDefault="00000000">
            <w:r>
              <w:rPr>
                <w:sz w:val="14"/>
              </w:rPr>
              <w:t>Step scroll uses --daab-nav-height + 120, ignores --daab-sticky-top-stack.</w:t>
            </w:r>
          </w:p>
        </w:tc>
        <w:tc>
          <w:tcPr>
            <w:tcW w:w="1587" w:type="dxa"/>
          </w:tcPr>
          <w:p w14:paraId="6E500783" w14:textId="77777777" w:rsidR="005D3912" w:rsidRDefault="00000000">
            <w:r>
              <w:rPr>
                <w:sz w:val="14"/>
              </w:rPr>
              <w:t>Step headers can hide under sticky chrome + breadcrumbs on scroll.</w:t>
            </w:r>
          </w:p>
        </w:tc>
        <w:tc>
          <w:tcPr>
            <w:tcW w:w="1814" w:type="dxa"/>
          </w:tcPr>
          <w:p w14:paraId="0F3D1BDD" w14:textId="77777777" w:rsidR="005D3912" w:rsidRDefault="00000000">
            <w:r>
              <w:rPr>
                <w:sz w:val="14"/>
              </w:rPr>
              <w:t>Use DAAB_LANG_POSITION.scrollToAnchor or shared stack helper.</w:t>
            </w:r>
          </w:p>
        </w:tc>
        <w:tc>
          <w:tcPr>
            <w:tcW w:w="680" w:type="dxa"/>
          </w:tcPr>
          <w:p w14:paraId="366296B9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  <w:tr w:rsidR="005D3912" w14:paraId="5090AAD2" w14:textId="77777777">
        <w:tc>
          <w:tcPr>
            <w:tcW w:w="680" w:type="dxa"/>
            <w:shd w:val="clear" w:color="auto" w:fill="F4F7FA"/>
          </w:tcPr>
          <w:p w14:paraId="61964FA1" w14:textId="77777777" w:rsidR="005D3912" w:rsidRDefault="00000000">
            <w:r>
              <w:rPr>
                <w:b/>
                <w:sz w:val="14"/>
              </w:rPr>
              <w:t>FORM-02</w:t>
            </w:r>
          </w:p>
        </w:tc>
        <w:tc>
          <w:tcPr>
            <w:tcW w:w="1587" w:type="dxa"/>
            <w:shd w:val="clear" w:color="auto" w:fill="F4F7FA"/>
          </w:tcPr>
          <w:p w14:paraId="5E79BC50" w14:textId="77777777" w:rsidR="005D3912" w:rsidRDefault="00000000">
            <w:r>
              <w:rPr>
                <w:sz w:val="14"/>
              </w:rPr>
              <w:t>az/en application.html post-submit instructions</w:t>
            </w:r>
          </w:p>
        </w:tc>
        <w:tc>
          <w:tcPr>
            <w:tcW w:w="1701" w:type="dxa"/>
            <w:shd w:val="clear" w:color="auto" w:fill="F4F7FA"/>
          </w:tcPr>
          <w:p w14:paraId="7F3A2752" w14:textId="77777777" w:rsidR="005D3912" w:rsidRDefault="00000000">
            <w:r>
              <w:rPr>
                <w:sz w:val="14"/>
              </w:rPr>
              <w:t>CV and photo still require separate email to bilik.birlik@gmail.com.</w:t>
            </w:r>
          </w:p>
        </w:tc>
        <w:tc>
          <w:tcPr>
            <w:tcW w:w="1587" w:type="dxa"/>
            <w:shd w:val="clear" w:color="auto" w:fill="F4F7FA"/>
          </w:tcPr>
          <w:p w14:paraId="750361F5" w14:textId="77777777" w:rsidR="005D3912" w:rsidRDefault="00000000">
            <w:r>
              <w:rPr>
                <w:sz w:val="14"/>
              </w:rPr>
              <w:t>UX friction; applicants may think upload is complete after form submit.</w:t>
            </w:r>
          </w:p>
        </w:tc>
        <w:tc>
          <w:tcPr>
            <w:tcW w:w="1814" w:type="dxa"/>
            <w:shd w:val="clear" w:color="auto" w:fill="F4F7FA"/>
          </w:tcPr>
          <w:p w14:paraId="1DD1E6DF" w14:textId="77777777" w:rsidR="005D3912" w:rsidRDefault="00000000">
            <w:r>
              <w:rPr>
                <w:sz w:val="14"/>
              </w:rPr>
              <w:t>Phase 2: file upload backend (documented in membership storage strategy).</w:t>
            </w:r>
          </w:p>
        </w:tc>
        <w:tc>
          <w:tcPr>
            <w:tcW w:w="680" w:type="dxa"/>
            <w:shd w:val="clear" w:color="auto" w:fill="F4F7FA"/>
          </w:tcPr>
          <w:p w14:paraId="1892BE06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58F60E6F" w14:textId="77777777" w:rsidR="005D3912" w:rsidRDefault="005D3912"/>
    <w:p w14:paraId="7294917C" w14:textId="77777777" w:rsidR="005D3912" w:rsidRDefault="00000000">
      <w:pPr>
        <w:pStyle w:val="Heading2"/>
      </w:pPr>
      <w:r>
        <w:t>Navigation &amp; i18n</w:t>
      </w:r>
    </w:p>
    <w:p w14:paraId="489E4818" w14:textId="77777777" w:rsidR="005D3912" w:rsidRDefault="00000000">
      <w:r>
        <w:t>Findings in this category: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701"/>
        <w:gridCol w:w="1587"/>
        <w:gridCol w:w="1814"/>
        <w:gridCol w:w="725"/>
      </w:tblGrid>
      <w:tr w:rsidR="005D3912" w14:paraId="50CB86E8" w14:textId="77777777">
        <w:tc>
          <w:tcPr>
            <w:tcW w:w="680" w:type="dxa"/>
            <w:shd w:val="clear" w:color="auto" w:fill="094D78"/>
          </w:tcPr>
          <w:p w14:paraId="7B4098E8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7836F477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6F4D608E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067E1403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2DD26446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7B5D9935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7E131DB1" w14:textId="77777777">
        <w:tc>
          <w:tcPr>
            <w:tcW w:w="680" w:type="dxa"/>
          </w:tcPr>
          <w:p w14:paraId="2B03477A" w14:textId="77777777" w:rsidR="005D3912" w:rsidRDefault="00000000">
            <w:r>
              <w:rPr>
                <w:b/>
                <w:sz w:val="14"/>
              </w:rPr>
              <w:t>NAV-01</w:t>
            </w:r>
          </w:p>
        </w:tc>
        <w:tc>
          <w:tcPr>
            <w:tcW w:w="1587" w:type="dxa"/>
          </w:tcPr>
          <w:p w14:paraId="37D9DAF4" w14:textId="77777777" w:rsidR="005D3912" w:rsidRDefault="00000000">
            <w:r>
              <w:rPr>
                <w:sz w:val="14"/>
              </w:rPr>
              <w:t>i18n/nav.json membership group (3 items)</w:t>
            </w:r>
          </w:p>
        </w:tc>
        <w:tc>
          <w:tcPr>
            <w:tcW w:w="1701" w:type="dxa"/>
          </w:tcPr>
          <w:p w14:paraId="3BB18EFE" w14:textId="77777777" w:rsidR="005D3912" w:rsidRDefault="00000000">
            <w:r>
              <w:rPr>
                <w:sz w:val="14"/>
              </w:rPr>
              <w:t>No standalone charter/terms link under membership (charter is under About).</w:t>
            </w:r>
          </w:p>
        </w:tc>
        <w:tc>
          <w:tcPr>
            <w:tcW w:w="1587" w:type="dxa"/>
          </w:tcPr>
          <w:p w14:paraId="25C783A3" w14:textId="77777777" w:rsidR="005D3912" w:rsidRDefault="00000000">
            <w:r>
              <w:rPr>
                <w:sz w:val="14"/>
              </w:rPr>
              <w:t>Product/IA decision only — may be intentional.</w:t>
            </w:r>
          </w:p>
        </w:tc>
        <w:tc>
          <w:tcPr>
            <w:tcW w:w="1814" w:type="dxa"/>
          </w:tcPr>
          <w:p w14:paraId="7211C420" w14:textId="77777777" w:rsidR="005D3912" w:rsidRDefault="00000000">
            <w:r>
              <w:rPr>
                <w:sz w:val="14"/>
              </w:rPr>
              <w:t>Confirm IA with stakeholders; add link only if required.</w:t>
            </w:r>
          </w:p>
        </w:tc>
        <w:tc>
          <w:tcPr>
            <w:tcW w:w="680" w:type="dxa"/>
          </w:tcPr>
          <w:p w14:paraId="2E9DFD82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149F249C" w14:textId="77777777" w:rsidR="005D3912" w:rsidRDefault="00000000">
      <w:pPr>
        <w:pStyle w:val="Heading2"/>
      </w:pPr>
      <w:r>
        <w:t>Responsiveness</w:t>
      </w:r>
    </w:p>
    <w:p w14:paraId="384C2214" w14:textId="77777777" w:rsidR="005D3912" w:rsidRDefault="00000000">
      <w:r>
        <w:t>Findings in this category: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701"/>
        <w:gridCol w:w="1587"/>
        <w:gridCol w:w="1814"/>
        <w:gridCol w:w="745"/>
      </w:tblGrid>
      <w:tr w:rsidR="005D3912" w14:paraId="619D7BC0" w14:textId="77777777">
        <w:tc>
          <w:tcPr>
            <w:tcW w:w="680" w:type="dxa"/>
            <w:shd w:val="clear" w:color="auto" w:fill="094D78"/>
          </w:tcPr>
          <w:p w14:paraId="5BC435F3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11569F92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433453EB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49843AD5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70D1DCC3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3E0F0772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61EF9D91" w14:textId="77777777">
        <w:tc>
          <w:tcPr>
            <w:tcW w:w="680" w:type="dxa"/>
          </w:tcPr>
          <w:p w14:paraId="71A15EB2" w14:textId="77777777" w:rsidR="005D3912" w:rsidRDefault="00000000">
            <w:r>
              <w:rPr>
                <w:b/>
                <w:sz w:val="14"/>
              </w:rPr>
              <w:t>RESP-01</w:t>
            </w:r>
          </w:p>
        </w:tc>
        <w:tc>
          <w:tcPr>
            <w:tcW w:w="1587" w:type="dxa"/>
          </w:tcPr>
          <w:p w14:paraId="56BACCB9" w14:textId="77777777" w:rsidR="005D3912" w:rsidRDefault="00000000">
            <w:r>
              <w:rPr>
                <w:sz w:val="14"/>
              </w:rPr>
              <w:t>daab-activities-page.css duplicate @media 768px; activities-layout + sidebar-widget</w:t>
            </w:r>
          </w:p>
        </w:tc>
        <w:tc>
          <w:tcPr>
            <w:tcW w:w="1701" w:type="dxa"/>
          </w:tcPr>
          <w:p w14:paraId="574CAB00" w14:textId="77777777" w:rsidR="005D3912" w:rsidRDefault="00000000">
            <w:r>
              <w:rPr>
                <w:sz w:val="14"/>
              </w:rPr>
              <w:t>Triplicated mobile widget collapse rules across activity sheets.</w:t>
            </w:r>
          </w:p>
        </w:tc>
        <w:tc>
          <w:tcPr>
            <w:tcW w:w="1587" w:type="dxa"/>
          </w:tcPr>
          <w:p w14:paraId="3348F804" w14:textId="77777777" w:rsidR="005D3912" w:rsidRDefault="00000000">
            <w:r>
              <w:rPr>
                <w:sz w:val="14"/>
              </w:rPr>
              <w:t>Tablet layout inconsistencies on activities timeline pages.</w:t>
            </w:r>
          </w:p>
        </w:tc>
        <w:tc>
          <w:tcPr>
            <w:tcW w:w="1814" w:type="dxa"/>
          </w:tcPr>
          <w:p w14:paraId="115F8334" w14:textId="77777777" w:rsidR="005D3912" w:rsidRDefault="00000000">
            <w:r>
              <w:rPr>
                <w:sz w:val="14"/>
              </w:rPr>
              <w:t>Consolidate mobile collapse into one stylesheet.</w:t>
            </w:r>
          </w:p>
        </w:tc>
        <w:tc>
          <w:tcPr>
            <w:tcW w:w="680" w:type="dxa"/>
          </w:tcPr>
          <w:p w14:paraId="18391BE3" w14:textId="77777777" w:rsidR="005D3912" w:rsidRDefault="00000000">
            <w:r>
              <w:rPr>
                <w:b/>
                <w:color w:val="8A6D00"/>
                <w:sz w:val="14"/>
              </w:rPr>
              <w:t>Medium</w:t>
            </w:r>
          </w:p>
        </w:tc>
      </w:tr>
    </w:tbl>
    <w:p w14:paraId="0B655815" w14:textId="77777777" w:rsidR="005D3912" w:rsidRDefault="00000000">
      <w:pPr>
        <w:pStyle w:val="Heading2"/>
      </w:pPr>
      <w:r>
        <w:lastRenderedPageBreak/>
        <w:t>Configuration &amp; docs</w:t>
      </w:r>
    </w:p>
    <w:p w14:paraId="49F0C38B" w14:textId="77777777" w:rsidR="005D3912" w:rsidRDefault="00000000">
      <w:r>
        <w:t>Findings in this category: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701"/>
        <w:gridCol w:w="1587"/>
        <w:gridCol w:w="1814"/>
        <w:gridCol w:w="725"/>
      </w:tblGrid>
      <w:tr w:rsidR="005D3912" w14:paraId="09A6467D" w14:textId="77777777">
        <w:tc>
          <w:tcPr>
            <w:tcW w:w="680" w:type="dxa"/>
            <w:shd w:val="clear" w:color="auto" w:fill="094D78"/>
          </w:tcPr>
          <w:p w14:paraId="348A81E4" w14:textId="77777777" w:rsidR="005D3912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7" w:type="dxa"/>
            <w:shd w:val="clear" w:color="auto" w:fill="094D78"/>
          </w:tcPr>
          <w:p w14:paraId="40A5CBDD" w14:textId="77777777" w:rsidR="005D3912" w:rsidRDefault="00000000">
            <w:r>
              <w:rPr>
                <w:b/>
                <w:color w:val="FFFFFF"/>
                <w:sz w:val="14"/>
              </w:rPr>
              <w:t>Where</w:t>
            </w:r>
          </w:p>
        </w:tc>
        <w:tc>
          <w:tcPr>
            <w:tcW w:w="1701" w:type="dxa"/>
            <w:shd w:val="clear" w:color="auto" w:fill="094D78"/>
          </w:tcPr>
          <w:p w14:paraId="338AB46E" w14:textId="77777777" w:rsidR="005D3912" w:rsidRDefault="00000000">
            <w:r>
              <w:rPr>
                <w:b/>
                <w:color w:val="FFFFFF"/>
                <w:sz w:val="14"/>
              </w:rPr>
              <w:t>Problem</w:t>
            </w:r>
          </w:p>
        </w:tc>
        <w:tc>
          <w:tcPr>
            <w:tcW w:w="1587" w:type="dxa"/>
            <w:shd w:val="clear" w:color="auto" w:fill="094D78"/>
          </w:tcPr>
          <w:p w14:paraId="6B389CF3" w14:textId="77777777" w:rsidR="005D3912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w="1814" w:type="dxa"/>
            <w:shd w:val="clear" w:color="auto" w:fill="094D78"/>
          </w:tcPr>
          <w:p w14:paraId="75EA10EF" w14:textId="77777777" w:rsidR="005D3912" w:rsidRDefault="00000000">
            <w:r>
              <w:rPr>
                <w:b/>
                <w:color w:val="FFFFFF"/>
                <w:sz w:val="14"/>
              </w:rPr>
              <w:t>Correction</w:t>
            </w:r>
          </w:p>
        </w:tc>
        <w:tc>
          <w:tcPr>
            <w:tcW w:w="680" w:type="dxa"/>
            <w:shd w:val="clear" w:color="auto" w:fill="094D78"/>
          </w:tcPr>
          <w:p w14:paraId="2F988800" w14:textId="77777777" w:rsidR="005D3912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5D3912" w14:paraId="7B30CE46" w14:textId="77777777">
        <w:tc>
          <w:tcPr>
            <w:tcW w:w="680" w:type="dxa"/>
          </w:tcPr>
          <w:p w14:paraId="4AEADEC2" w14:textId="77777777" w:rsidR="005D3912" w:rsidRDefault="00000000">
            <w:r>
              <w:rPr>
                <w:b/>
                <w:sz w:val="14"/>
              </w:rPr>
              <w:t>DOC-01</w:t>
            </w:r>
          </w:p>
        </w:tc>
        <w:tc>
          <w:tcPr>
            <w:tcW w:w="1587" w:type="dxa"/>
          </w:tcPr>
          <w:p w14:paraId="2F709EE8" w14:textId="77777777" w:rsidR="005D3912" w:rsidRDefault="00000000">
            <w:r>
              <w:rPr>
                <w:sz w:val="14"/>
              </w:rPr>
              <w:t>documents/DAAB-Codebase-Review-2026-06-followup.md; older review docx</w:t>
            </w:r>
          </w:p>
        </w:tc>
        <w:tc>
          <w:tcPr>
            <w:tcW w:w="1701" w:type="dxa"/>
          </w:tcPr>
          <w:p w14:paraId="0E8CE960" w14:textId="77777777" w:rsidR="005D3912" w:rsidRDefault="00000000">
            <w:r>
              <w:rPr>
                <w:sz w:val="14"/>
              </w:rPr>
              <w:t>Internal docs reference removed prominent-figures module (~400 pages).</w:t>
            </w:r>
          </w:p>
        </w:tc>
        <w:tc>
          <w:tcPr>
            <w:tcW w:w="1587" w:type="dxa"/>
          </w:tcPr>
          <w:p w14:paraId="4EE1B91A" w14:textId="77777777" w:rsidR="005D3912" w:rsidRDefault="00000000">
            <w:r>
              <w:rPr>
                <w:sz w:val="14"/>
              </w:rPr>
              <w:t>Confusing for future maintainers; docs do not match 64-page live site.</w:t>
            </w:r>
          </w:p>
        </w:tc>
        <w:tc>
          <w:tcPr>
            <w:tcW w:w="1814" w:type="dxa"/>
          </w:tcPr>
          <w:p w14:paraId="4487013F" w14:textId="77777777" w:rsidR="005D3912" w:rsidRDefault="00000000">
            <w:r>
              <w:rPr>
                <w:sz w:val="14"/>
              </w:rPr>
              <w:t>Archive or update internal documentation to current architecture.</w:t>
            </w:r>
          </w:p>
        </w:tc>
        <w:tc>
          <w:tcPr>
            <w:tcW w:w="680" w:type="dxa"/>
          </w:tcPr>
          <w:p w14:paraId="0A47AFD2" w14:textId="77777777" w:rsidR="005D3912" w:rsidRDefault="00000000">
            <w:r>
              <w:rPr>
                <w:b/>
                <w:color w:val="2E6B3A"/>
                <w:sz w:val="14"/>
              </w:rPr>
              <w:t>Low</w:t>
            </w:r>
          </w:p>
        </w:tc>
      </w:tr>
    </w:tbl>
    <w:p w14:paraId="696DCF45" w14:textId="77777777" w:rsidR="005D3912" w:rsidRDefault="00000000">
      <w:pPr>
        <w:pStyle w:val="Heading1"/>
      </w:pPr>
      <w:r>
        <w:t>4. Appendix A — Site metrics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5D3912" w14:paraId="26D120BB" w14:textId="77777777">
        <w:tc>
          <w:tcPr>
            <w:tcW w:w="5100" w:type="dxa"/>
            <w:shd w:val="clear" w:color="auto" w:fill="094D78"/>
          </w:tcPr>
          <w:p w14:paraId="34B577FD" w14:textId="77777777" w:rsidR="005D3912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100" w:type="dxa"/>
            <w:shd w:val="clear" w:color="auto" w:fill="094D78"/>
          </w:tcPr>
          <w:p w14:paraId="30C8EA4C" w14:textId="77777777" w:rsidR="005D3912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D3912" w14:paraId="7965DDB5" w14:textId="77777777">
        <w:tc>
          <w:tcPr>
            <w:tcW w:w="5100" w:type="dxa"/>
          </w:tcPr>
          <w:p w14:paraId="3FE16579" w14:textId="77777777" w:rsidR="005D3912" w:rsidRDefault="00000000">
            <w:r>
              <w:rPr>
                <w:b/>
                <w:sz w:val="18"/>
              </w:rPr>
              <w:t>Deploy HTML pages</w:t>
            </w:r>
          </w:p>
        </w:tc>
        <w:tc>
          <w:tcPr>
            <w:tcW w:w="5100" w:type="dxa"/>
          </w:tcPr>
          <w:p w14:paraId="44FEADFF" w14:textId="77777777" w:rsidR="005D3912" w:rsidRDefault="00000000">
            <w:r>
              <w:rPr>
                <w:sz w:val="18"/>
              </w:rPr>
              <w:t>64 (az/ + en/ + gateway + 404)</w:t>
            </w:r>
          </w:p>
        </w:tc>
      </w:tr>
      <w:tr w:rsidR="005D3912" w14:paraId="7555CB04" w14:textId="77777777">
        <w:tc>
          <w:tcPr>
            <w:tcW w:w="5100" w:type="dxa"/>
          </w:tcPr>
          <w:p w14:paraId="53F7734C" w14:textId="77777777" w:rsidR="005D3912" w:rsidRDefault="00000000">
            <w:r>
              <w:rPr>
                <w:b/>
                <w:sz w:val="18"/>
              </w:rPr>
              <w:t>Total HTML size (az + en)</w:t>
            </w:r>
          </w:p>
        </w:tc>
        <w:tc>
          <w:tcPr>
            <w:tcW w:w="5100" w:type="dxa"/>
          </w:tcPr>
          <w:p w14:paraId="570EFEE7" w14:textId="77777777" w:rsidR="005D3912" w:rsidRDefault="00000000">
            <w:r>
              <w:rPr>
                <w:sz w:val="18"/>
              </w:rPr>
              <w:t>~1.9 MB</w:t>
            </w:r>
          </w:p>
        </w:tc>
      </w:tr>
      <w:tr w:rsidR="005D3912" w14:paraId="63C5D439" w14:textId="77777777">
        <w:tc>
          <w:tcPr>
            <w:tcW w:w="5100" w:type="dxa"/>
          </w:tcPr>
          <w:p w14:paraId="775A5641" w14:textId="77777777" w:rsidR="005D3912" w:rsidRDefault="00000000">
            <w:r>
              <w:rPr>
                <w:b/>
                <w:sz w:val="18"/>
              </w:rPr>
              <w:t>Largest HTML page</w:t>
            </w:r>
          </w:p>
        </w:tc>
        <w:tc>
          <w:tcPr>
            <w:tcW w:w="5100" w:type="dxa"/>
          </w:tcPr>
          <w:p w14:paraId="5FABFAEA" w14:textId="77777777" w:rsidR="005D3912" w:rsidRDefault="00000000">
            <w:r>
              <w:rPr>
                <w:sz w:val="18"/>
              </w:rPr>
              <w:t>az/forum/2024/presentations.html (~145 KB)</w:t>
            </w:r>
          </w:p>
        </w:tc>
      </w:tr>
      <w:tr w:rsidR="005D3912" w14:paraId="1C70331B" w14:textId="77777777">
        <w:tc>
          <w:tcPr>
            <w:tcW w:w="5100" w:type="dxa"/>
          </w:tcPr>
          <w:p w14:paraId="376B7A28" w14:textId="77777777" w:rsidR="005D3912" w:rsidRDefault="00000000">
            <w:r>
              <w:rPr>
                <w:b/>
                <w:sz w:val="18"/>
              </w:rPr>
              <w:t>Scientists profiles shell</w:t>
            </w:r>
          </w:p>
        </w:tc>
        <w:tc>
          <w:tcPr>
            <w:tcW w:w="5100" w:type="dxa"/>
          </w:tcPr>
          <w:p w14:paraId="313A1624" w14:textId="77777777" w:rsidR="005D3912" w:rsidRDefault="00000000">
            <w:r>
              <w:rPr>
                <w:sz w:val="18"/>
              </w:rPr>
              <w:t>~11 KB HTML + ~316 KB JSON</w:t>
            </w:r>
          </w:p>
        </w:tc>
      </w:tr>
      <w:tr w:rsidR="005D3912" w14:paraId="1D99F9A1" w14:textId="77777777">
        <w:tc>
          <w:tcPr>
            <w:tcW w:w="5100" w:type="dxa"/>
          </w:tcPr>
          <w:p w14:paraId="176545FD" w14:textId="77777777" w:rsidR="005D3912" w:rsidRDefault="00000000">
            <w:r>
              <w:rPr>
                <w:b/>
                <w:sz w:val="18"/>
              </w:rPr>
              <w:t>Search index</w:t>
            </w:r>
          </w:p>
        </w:tc>
        <w:tc>
          <w:tcPr>
            <w:tcW w:w="5100" w:type="dxa"/>
          </w:tcPr>
          <w:p w14:paraId="233AB0B6" w14:textId="77777777" w:rsidR="005D3912" w:rsidRDefault="00000000">
            <w:r>
              <w:rPr>
                <w:sz w:val="18"/>
              </w:rPr>
              <w:t>~380 KB (lazy loaded)</w:t>
            </w:r>
          </w:p>
        </w:tc>
      </w:tr>
      <w:tr w:rsidR="005D3912" w14:paraId="12C096F7" w14:textId="77777777">
        <w:tc>
          <w:tcPr>
            <w:tcW w:w="5100" w:type="dxa"/>
          </w:tcPr>
          <w:p w14:paraId="370A6237" w14:textId="77777777" w:rsidR="005D3912" w:rsidRDefault="00000000">
            <w:r>
              <w:rPr>
                <w:b/>
                <w:sz w:val="18"/>
              </w:rPr>
              <w:t>Images</w:t>
            </w:r>
          </w:p>
        </w:tc>
        <w:tc>
          <w:tcPr>
            <w:tcW w:w="5100" w:type="dxa"/>
          </w:tcPr>
          <w:p w14:paraId="2466B1D2" w14:textId="77777777" w:rsidR="005D3912" w:rsidRDefault="00000000">
            <w:r>
              <w:rPr>
                <w:sz w:val="18"/>
              </w:rPr>
              <w:t>~1,812 files, ~91 MB</w:t>
            </w:r>
          </w:p>
        </w:tc>
      </w:tr>
      <w:tr w:rsidR="005D3912" w14:paraId="7CF6F924" w14:textId="77777777">
        <w:tc>
          <w:tcPr>
            <w:tcW w:w="5100" w:type="dxa"/>
          </w:tcPr>
          <w:p w14:paraId="016C34C3" w14:textId="77777777" w:rsidR="005D3912" w:rsidRDefault="00000000">
            <w:r>
              <w:rPr>
                <w:b/>
                <w:sz w:val="18"/>
              </w:rPr>
              <w:t>CSS !important (top file)</w:t>
            </w:r>
          </w:p>
        </w:tc>
        <w:tc>
          <w:tcPr>
            <w:tcW w:w="5100" w:type="dxa"/>
          </w:tcPr>
          <w:p w14:paraId="2F30C4B4" w14:textId="77777777" w:rsidR="005D3912" w:rsidRDefault="00000000">
            <w:r>
              <w:rPr>
                <w:sz w:val="18"/>
              </w:rPr>
              <w:t>daab-activities-page.css — 642 occurrences</w:t>
            </w:r>
          </w:p>
        </w:tc>
      </w:tr>
      <w:tr w:rsidR="005D3912" w14:paraId="31767FC9" w14:textId="77777777">
        <w:tc>
          <w:tcPr>
            <w:tcW w:w="5100" w:type="dxa"/>
          </w:tcPr>
          <w:p w14:paraId="29C0D7EC" w14:textId="77777777" w:rsidR="005D3912" w:rsidRDefault="00000000">
            <w:r>
              <w:rPr>
                <w:b/>
                <w:sz w:val="18"/>
              </w:rPr>
              <w:t>og:image coverage</w:t>
            </w:r>
          </w:p>
        </w:tc>
        <w:tc>
          <w:tcPr>
            <w:tcW w:w="5100" w:type="dxa"/>
          </w:tcPr>
          <w:p w14:paraId="662841F0" w14:textId="77777777" w:rsidR="005D3912" w:rsidRDefault="00000000">
            <w:r>
              <w:rPr>
                <w:sz w:val="18"/>
              </w:rPr>
              <w:t>0 / 60 indexable pages</w:t>
            </w:r>
          </w:p>
        </w:tc>
      </w:tr>
      <w:tr w:rsidR="005D3912" w14:paraId="64DE19CA" w14:textId="77777777">
        <w:tc>
          <w:tcPr>
            <w:tcW w:w="5100" w:type="dxa"/>
          </w:tcPr>
          <w:p w14:paraId="2A111591" w14:textId="77777777" w:rsidR="005D3912" w:rsidRDefault="00000000">
            <w:r>
              <w:rPr>
                <w:b/>
                <w:sz w:val="18"/>
              </w:rPr>
              <w:t>hreflang coverage</w:t>
            </w:r>
          </w:p>
        </w:tc>
        <w:tc>
          <w:tcPr>
            <w:tcW w:w="5100" w:type="dxa"/>
          </w:tcPr>
          <w:p w14:paraId="6C752374" w14:textId="77777777" w:rsidR="005D3912" w:rsidRDefault="00000000">
            <w:r>
              <w:rPr>
                <w:sz w:val="18"/>
              </w:rPr>
              <w:t>60 / 60 indexable pages</w:t>
            </w:r>
          </w:p>
        </w:tc>
      </w:tr>
      <w:tr w:rsidR="005D3912" w14:paraId="57E8C56D" w14:textId="77777777">
        <w:tc>
          <w:tcPr>
            <w:tcW w:w="5100" w:type="dxa"/>
          </w:tcPr>
          <w:p w14:paraId="379055F1" w14:textId="77777777" w:rsidR="005D3912" w:rsidRDefault="00000000">
            <w:r>
              <w:rPr>
                <w:b/>
                <w:sz w:val="18"/>
              </w:rPr>
              <w:t>tel: links in footers</w:t>
            </w:r>
          </w:p>
        </w:tc>
        <w:tc>
          <w:tcPr>
            <w:tcW w:w="5100" w:type="dxa"/>
          </w:tcPr>
          <w:p w14:paraId="373DC62F" w14:textId="77777777" w:rsidR="005D3912" w:rsidRDefault="00000000">
            <w:r>
              <w:rPr>
                <w:sz w:val="18"/>
              </w:rPr>
              <w:t>0</w:t>
            </w:r>
          </w:p>
        </w:tc>
      </w:tr>
      <w:tr w:rsidR="005D3912" w14:paraId="6FB5C5AB" w14:textId="77777777">
        <w:tc>
          <w:tcPr>
            <w:tcW w:w="5100" w:type="dxa"/>
          </w:tcPr>
          <w:p w14:paraId="17EAC3F6" w14:textId="77777777" w:rsidR="005D3912" w:rsidRDefault="00000000">
            <w:r>
              <w:rPr>
                <w:b/>
                <w:sz w:val="18"/>
              </w:rPr>
              <w:t>External QR dependency</w:t>
            </w:r>
          </w:p>
        </w:tc>
        <w:tc>
          <w:tcPr>
            <w:tcW w:w="5100" w:type="dxa"/>
          </w:tcPr>
          <w:p w14:paraId="246C7448" w14:textId="77777777" w:rsidR="005D3912" w:rsidRDefault="00000000">
            <w:r>
              <w:rPr>
                <w:sz w:val="18"/>
              </w:rPr>
              <w:t>4 flyer pages (api.qrserver.com)</w:t>
            </w:r>
          </w:p>
        </w:tc>
      </w:tr>
    </w:tbl>
    <w:p w14:paraId="2B6D3752" w14:textId="77777777" w:rsidR="005D3912" w:rsidRDefault="00000000">
      <w:pPr>
        <w:pStyle w:val="Heading1"/>
      </w:pPr>
      <w:r>
        <w:t>5. Appendix B — Pre-deploy checklist</w:t>
      </w:r>
    </w:p>
    <w:p w14:paraId="17F0048E" w14:textId="77777777" w:rsidR="005D3912" w:rsidRDefault="00000000">
      <w:pPr>
        <w:pStyle w:val="ListNumber"/>
      </w:pPr>
      <w:r>
        <w:t>python helpers/_validate_site.py</w:t>
      </w:r>
    </w:p>
    <w:p w14:paraId="6DEB852A" w14:textId="77777777" w:rsidR="005D3912" w:rsidRDefault="00000000">
      <w:pPr>
        <w:pStyle w:val="ListNumber"/>
      </w:pPr>
      <w:r>
        <w:t>python helpers/_deploy_preflight.py</w:t>
      </w:r>
    </w:p>
    <w:p w14:paraId="7F608454" w14:textId="77777777" w:rsidR="005D3912" w:rsidRDefault="00000000">
      <w:pPr>
        <w:pStyle w:val="ListNumber"/>
      </w:pPr>
      <w:r>
        <w:t>python helpers/_validate_bilingual.py</w:t>
      </w:r>
    </w:p>
    <w:p w14:paraId="34C19642" w14:textId="77777777" w:rsidR="005D3912" w:rsidRDefault="00000000">
      <w:pPr>
        <w:pStyle w:val="ListNumber"/>
      </w:pPr>
      <w:r>
        <w:t>python helpers/_validate_cv_cards.py</w:t>
      </w:r>
    </w:p>
    <w:p w14:paraId="01AE32AE" w14:textId="77777777" w:rsidR="005D3912" w:rsidRDefault="00000000">
      <w:pPr>
        <w:pStyle w:val="ListNumber"/>
      </w:pPr>
      <w:r>
        <w:t>python helpers/_build_deployment_folder.py --include-images</w:t>
      </w:r>
    </w:p>
    <w:p w14:paraId="12DAE261" w14:textId="77777777" w:rsidR="005D3912" w:rsidRDefault="00000000">
      <w:pPr>
        <w:pStyle w:val="ListNumber"/>
      </w:pPr>
      <w:r>
        <w:t>Local smoke test: gateway → AZ home → scientists profiles → forum page → application</w:t>
      </w:r>
    </w:p>
    <w:p w14:paraId="722B5A4F" w14:textId="77777777" w:rsidR="005D3912" w:rsidRDefault="00000000">
      <w:pPr>
        <w:pStyle w:val="Heading1"/>
      </w:pPr>
      <w:r>
        <w:t>6. Appendix C — Issue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2470"/>
        <w:gridCol w:w="2437"/>
        <w:gridCol w:w="3078"/>
      </w:tblGrid>
      <w:tr w:rsidR="005D3912" w14:paraId="53E6C26A" w14:textId="77777777">
        <w:tc>
          <w:tcPr>
            <w:tcW w:w="2550" w:type="dxa"/>
            <w:shd w:val="clear" w:color="auto" w:fill="094D78"/>
          </w:tcPr>
          <w:p w14:paraId="04348CF4" w14:textId="77777777" w:rsidR="005D3912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0" w:type="dxa"/>
            <w:shd w:val="clear" w:color="auto" w:fill="094D78"/>
          </w:tcPr>
          <w:p w14:paraId="6F1010AE" w14:textId="77777777" w:rsidR="005D3912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550" w:type="dxa"/>
            <w:shd w:val="clear" w:color="auto" w:fill="094D78"/>
          </w:tcPr>
          <w:p w14:paraId="565CCB36" w14:textId="77777777" w:rsidR="005D3912" w:rsidRDefault="00000000"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2550" w:type="dxa"/>
            <w:shd w:val="clear" w:color="auto" w:fill="094D78"/>
          </w:tcPr>
          <w:p w14:paraId="40ECB4F4" w14:textId="77777777" w:rsidR="005D3912" w:rsidRDefault="00000000">
            <w:r>
              <w:rPr>
                <w:b/>
                <w:color w:val="FFFFFF"/>
                <w:sz w:val="16"/>
              </w:rPr>
              <w:t>Problem (brief)</w:t>
            </w:r>
          </w:p>
        </w:tc>
      </w:tr>
      <w:tr w:rsidR="005D3912" w14:paraId="13F55CF1" w14:textId="77777777">
        <w:tc>
          <w:tcPr>
            <w:tcW w:w="2550" w:type="dxa"/>
          </w:tcPr>
          <w:p w14:paraId="56BD4B2D" w14:textId="77777777" w:rsidR="005D3912" w:rsidRDefault="00000000">
            <w:r>
              <w:rPr>
                <w:sz w:val="16"/>
              </w:rPr>
              <w:t>SEO-01</w:t>
            </w:r>
          </w:p>
        </w:tc>
        <w:tc>
          <w:tcPr>
            <w:tcW w:w="2550" w:type="dxa"/>
          </w:tcPr>
          <w:p w14:paraId="36F9E20D" w14:textId="77777777" w:rsidR="005D3912" w:rsidRDefault="00000000">
            <w:r>
              <w:rPr>
                <w:sz w:val="16"/>
              </w:rPr>
              <w:t>SEO &amp; metadata</w:t>
            </w:r>
          </w:p>
        </w:tc>
        <w:tc>
          <w:tcPr>
            <w:tcW w:w="2550" w:type="dxa"/>
          </w:tcPr>
          <w:p w14:paraId="2B61EB5C" w14:textId="77777777" w:rsidR="005D3912" w:rsidRDefault="00000000">
            <w:r>
              <w:rPr>
                <w:color w:val="C95A00"/>
                <w:sz w:val="16"/>
              </w:rPr>
              <w:t>High</w:t>
            </w:r>
          </w:p>
        </w:tc>
        <w:tc>
          <w:tcPr>
            <w:tcW w:w="2550" w:type="dxa"/>
          </w:tcPr>
          <w:p w14:paraId="668EEBB5" w14:textId="77777777" w:rsidR="005D3912" w:rsidRDefault="00000000">
            <w:r>
              <w:rPr>
                <w:sz w:val="16"/>
              </w:rPr>
              <w:t>No og:image or twitter:image meta tags anywhere on the site.</w:t>
            </w:r>
          </w:p>
        </w:tc>
      </w:tr>
      <w:tr w:rsidR="005D3912" w14:paraId="3B09C24C" w14:textId="77777777">
        <w:tc>
          <w:tcPr>
            <w:tcW w:w="2550" w:type="dxa"/>
          </w:tcPr>
          <w:p w14:paraId="46FB4964" w14:textId="77777777" w:rsidR="005D3912" w:rsidRDefault="00000000">
            <w:r>
              <w:rPr>
                <w:sz w:val="16"/>
              </w:rPr>
              <w:t>SEO-02</w:t>
            </w:r>
          </w:p>
        </w:tc>
        <w:tc>
          <w:tcPr>
            <w:tcW w:w="2550" w:type="dxa"/>
          </w:tcPr>
          <w:p w14:paraId="313B51E1" w14:textId="77777777" w:rsidR="005D3912" w:rsidRDefault="00000000">
            <w:r>
              <w:rPr>
                <w:sz w:val="16"/>
              </w:rPr>
              <w:t>SEO &amp; metadata</w:t>
            </w:r>
          </w:p>
        </w:tc>
        <w:tc>
          <w:tcPr>
            <w:tcW w:w="2550" w:type="dxa"/>
          </w:tcPr>
          <w:p w14:paraId="4BC0E254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41B79632" w14:textId="77777777" w:rsidR="005D3912" w:rsidRDefault="00000000">
            <w:r>
              <w:rPr>
                <w:sz w:val="16"/>
              </w:rPr>
              <w:t>Gateway page JS-redirects to az/ or en/ but lacks full hreflang and Open Graph blocks.</w:t>
            </w:r>
          </w:p>
        </w:tc>
      </w:tr>
      <w:tr w:rsidR="005D3912" w14:paraId="14F6DFC1" w14:textId="77777777">
        <w:tc>
          <w:tcPr>
            <w:tcW w:w="2550" w:type="dxa"/>
          </w:tcPr>
          <w:p w14:paraId="006FB80D" w14:textId="77777777" w:rsidR="005D3912" w:rsidRDefault="00000000">
            <w:r>
              <w:rPr>
                <w:sz w:val="16"/>
              </w:rPr>
              <w:t>SEO-03</w:t>
            </w:r>
          </w:p>
        </w:tc>
        <w:tc>
          <w:tcPr>
            <w:tcW w:w="2550" w:type="dxa"/>
          </w:tcPr>
          <w:p w14:paraId="58F4876A" w14:textId="77777777" w:rsidR="005D3912" w:rsidRDefault="00000000">
            <w:r>
              <w:rPr>
                <w:sz w:val="16"/>
              </w:rPr>
              <w:t>SEO &amp; metadata</w:t>
            </w:r>
          </w:p>
        </w:tc>
        <w:tc>
          <w:tcPr>
            <w:tcW w:w="2550" w:type="dxa"/>
          </w:tcPr>
          <w:p w14:paraId="37FBCC4B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51D935EE" w14:textId="77777777" w:rsidR="005D3912" w:rsidRDefault="00000000">
            <w:r>
              <w:rPr>
                <w:sz w:val="16"/>
              </w:rPr>
              <w:t>Legacy noindex redirect stubs to membership_value.html; no h1; partial meta.</w:t>
            </w:r>
          </w:p>
        </w:tc>
      </w:tr>
      <w:tr w:rsidR="005D3912" w14:paraId="7B0D6B43" w14:textId="77777777">
        <w:tc>
          <w:tcPr>
            <w:tcW w:w="2550" w:type="dxa"/>
          </w:tcPr>
          <w:p w14:paraId="5DF29EFE" w14:textId="77777777" w:rsidR="005D3912" w:rsidRDefault="00000000">
            <w:r>
              <w:rPr>
                <w:sz w:val="16"/>
              </w:rPr>
              <w:t>LINK-01</w:t>
            </w:r>
          </w:p>
        </w:tc>
        <w:tc>
          <w:tcPr>
            <w:tcW w:w="2550" w:type="dxa"/>
          </w:tcPr>
          <w:p w14:paraId="3FCA52BC" w14:textId="77777777" w:rsidR="005D3912" w:rsidRDefault="00000000">
            <w:r>
              <w:rPr>
                <w:sz w:val="16"/>
              </w:rPr>
              <w:t>Links &amp; assets</w:t>
            </w:r>
          </w:p>
        </w:tc>
        <w:tc>
          <w:tcPr>
            <w:tcW w:w="2550" w:type="dxa"/>
          </w:tcPr>
          <w:p w14:paraId="4FD4D5AE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331656D1" w14:textId="77777777" w:rsidR="005D3912" w:rsidRDefault="00000000">
            <w:r>
              <w:rPr>
                <w:sz w:val="16"/>
              </w:rPr>
              <w:t>QR code images loaded from api.qrserver.com at runtime.</w:t>
            </w:r>
          </w:p>
        </w:tc>
      </w:tr>
      <w:tr w:rsidR="005D3912" w14:paraId="7840A9FD" w14:textId="77777777">
        <w:tc>
          <w:tcPr>
            <w:tcW w:w="2550" w:type="dxa"/>
          </w:tcPr>
          <w:p w14:paraId="4CD8D34A" w14:textId="77777777" w:rsidR="005D3912" w:rsidRDefault="00000000">
            <w:r>
              <w:rPr>
                <w:sz w:val="16"/>
              </w:rPr>
              <w:t>LINK-02</w:t>
            </w:r>
          </w:p>
        </w:tc>
        <w:tc>
          <w:tcPr>
            <w:tcW w:w="2550" w:type="dxa"/>
          </w:tcPr>
          <w:p w14:paraId="352E91BB" w14:textId="77777777" w:rsidR="005D3912" w:rsidRDefault="00000000">
            <w:r>
              <w:rPr>
                <w:sz w:val="16"/>
              </w:rPr>
              <w:t>Links &amp; assets</w:t>
            </w:r>
          </w:p>
        </w:tc>
        <w:tc>
          <w:tcPr>
            <w:tcW w:w="2550" w:type="dxa"/>
          </w:tcPr>
          <w:p w14:paraId="56997039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57732AE0" w14:textId="77777777" w:rsidR="005D3912" w:rsidRDefault="00000000">
            <w:r>
              <w:rPr>
                <w:sz w:val="16"/>
              </w:rPr>
              <w:t>Phone +90 555 147 46 74 is plain text; no tel: hyperlink.</w:t>
            </w:r>
          </w:p>
        </w:tc>
      </w:tr>
      <w:tr w:rsidR="005D3912" w14:paraId="3CF1C826" w14:textId="77777777">
        <w:tc>
          <w:tcPr>
            <w:tcW w:w="2550" w:type="dxa"/>
          </w:tcPr>
          <w:p w14:paraId="63C64E36" w14:textId="77777777" w:rsidR="005D3912" w:rsidRDefault="00000000">
            <w:r>
              <w:rPr>
                <w:sz w:val="16"/>
              </w:rPr>
              <w:t>LINK-03</w:t>
            </w:r>
          </w:p>
        </w:tc>
        <w:tc>
          <w:tcPr>
            <w:tcW w:w="2550" w:type="dxa"/>
          </w:tcPr>
          <w:p w14:paraId="49B35ED5" w14:textId="77777777" w:rsidR="005D3912" w:rsidRDefault="00000000">
            <w:r>
              <w:rPr>
                <w:sz w:val="16"/>
              </w:rPr>
              <w:t>Links &amp; assets</w:t>
            </w:r>
          </w:p>
        </w:tc>
        <w:tc>
          <w:tcPr>
            <w:tcW w:w="2550" w:type="dxa"/>
          </w:tcPr>
          <w:p w14:paraId="0149FCD5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0E7516A1" w14:textId="77777777" w:rsidR="005D3912" w:rsidRDefault="00000000">
            <w:r>
              <w:rPr>
                <w:sz w:val="16"/>
              </w:rPr>
              <w:t>No favicon.ico at root; browsers request /favicon.ico and may get 404.</w:t>
            </w:r>
          </w:p>
        </w:tc>
      </w:tr>
      <w:tr w:rsidR="005D3912" w14:paraId="7B11C92B" w14:textId="77777777">
        <w:tc>
          <w:tcPr>
            <w:tcW w:w="2550" w:type="dxa"/>
          </w:tcPr>
          <w:p w14:paraId="22983ED9" w14:textId="77777777" w:rsidR="005D3912" w:rsidRDefault="00000000">
            <w:r>
              <w:rPr>
                <w:sz w:val="16"/>
              </w:rPr>
              <w:t>PERF-01</w:t>
            </w:r>
          </w:p>
        </w:tc>
        <w:tc>
          <w:tcPr>
            <w:tcW w:w="2550" w:type="dxa"/>
          </w:tcPr>
          <w:p w14:paraId="45AFCF51" w14:textId="77777777" w:rsidR="005D3912" w:rsidRDefault="00000000">
            <w:r>
              <w:rPr>
                <w:sz w:val="16"/>
              </w:rPr>
              <w:t>Performance</w:t>
            </w:r>
          </w:p>
        </w:tc>
        <w:tc>
          <w:tcPr>
            <w:tcW w:w="2550" w:type="dxa"/>
          </w:tcPr>
          <w:p w14:paraId="04B13105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1CB23116" w14:textId="77777777" w:rsidR="005D3912" w:rsidRDefault="00000000">
            <w:r>
              <w:rPr>
                <w:sz w:val="16"/>
              </w:rPr>
              <w:t>Large archival content fully inlined in HTML.</w:t>
            </w:r>
          </w:p>
        </w:tc>
      </w:tr>
      <w:tr w:rsidR="005D3912" w14:paraId="53D9EA83" w14:textId="77777777">
        <w:tc>
          <w:tcPr>
            <w:tcW w:w="2550" w:type="dxa"/>
          </w:tcPr>
          <w:p w14:paraId="745F6EF4" w14:textId="77777777" w:rsidR="005D3912" w:rsidRDefault="00000000">
            <w:r>
              <w:rPr>
                <w:sz w:val="16"/>
              </w:rPr>
              <w:t>PERF-02</w:t>
            </w:r>
          </w:p>
        </w:tc>
        <w:tc>
          <w:tcPr>
            <w:tcW w:w="2550" w:type="dxa"/>
          </w:tcPr>
          <w:p w14:paraId="0C307C0F" w14:textId="77777777" w:rsidR="005D3912" w:rsidRDefault="00000000">
            <w:r>
              <w:rPr>
                <w:sz w:val="16"/>
              </w:rPr>
              <w:t>Performance</w:t>
            </w:r>
          </w:p>
        </w:tc>
        <w:tc>
          <w:tcPr>
            <w:tcW w:w="2550" w:type="dxa"/>
          </w:tcPr>
          <w:p w14:paraId="3B13F0D7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070B3416" w14:textId="77777777" w:rsidR="005D3912" w:rsidRDefault="00000000">
            <w:r>
              <w:rPr>
                <w:sz w:val="16"/>
              </w:rPr>
              <w:t>All 83 scientist profiles fetched and parsed in one JSON request.</w:t>
            </w:r>
          </w:p>
        </w:tc>
      </w:tr>
      <w:tr w:rsidR="005D3912" w14:paraId="2A3C3C4E" w14:textId="77777777">
        <w:tc>
          <w:tcPr>
            <w:tcW w:w="2550" w:type="dxa"/>
          </w:tcPr>
          <w:p w14:paraId="6A06781B" w14:textId="77777777" w:rsidR="005D3912" w:rsidRDefault="00000000">
            <w:r>
              <w:rPr>
                <w:sz w:val="16"/>
              </w:rPr>
              <w:t>PERF-03</w:t>
            </w:r>
          </w:p>
        </w:tc>
        <w:tc>
          <w:tcPr>
            <w:tcW w:w="2550" w:type="dxa"/>
          </w:tcPr>
          <w:p w14:paraId="153A9FD1" w14:textId="77777777" w:rsidR="005D3912" w:rsidRDefault="00000000">
            <w:r>
              <w:rPr>
                <w:sz w:val="16"/>
              </w:rPr>
              <w:t>Performance</w:t>
            </w:r>
          </w:p>
        </w:tc>
        <w:tc>
          <w:tcPr>
            <w:tcW w:w="2550" w:type="dxa"/>
          </w:tcPr>
          <w:p w14:paraId="0511E002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19CB605B" w14:textId="77777777" w:rsidR="005D3912" w:rsidRDefault="00000000">
            <w:r>
              <w:rPr>
                <w:sz w:val="16"/>
              </w:rPr>
              <w:t>Several images exceed typical web weight targets.</w:t>
            </w:r>
          </w:p>
        </w:tc>
      </w:tr>
      <w:tr w:rsidR="005D3912" w14:paraId="500A0D81" w14:textId="77777777">
        <w:tc>
          <w:tcPr>
            <w:tcW w:w="2550" w:type="dxa"/>
          </w:tcPr>
          <w:p w14:paraId="63E24D7B" w14:textId="77777777" w:rsidR="005D3912" w:rsidRDefault="00000000">
            <w:r>
              <w:rPr>
                <w:sz w:val="16"/>
              </w:rPr>
              <w:t>PERF-04</w:t>
            </w:r>
          </w:p>
        </w:tc>
        <w:tc>
          <w:tcPr>
            <w:tcW w:w="2550" w:type="dxa"/>
          </w:tcPr>
          <w:p w14:paraId="7BC35D05" w14:textId="77777777" w:rsidR="005D3912" w:rsidRDefault="00000000">
            <w:r>
              <w:rPr>
                <w:sz w:val="16"/>
              </w:rPr>
              <w:t>Performance</w:t>
            </w:r>
          </w:p>
        </w:tc>
        <w:tc>
          <w:tcPr>
            <w:tcW w:w="2550" w:type="dxa"/>
          </w:tcPr>
          <w:p w14:paraId="10D473E4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416EBB09" w14:textId="77777777" w:rsidR="005D3912" w:rsidRDefault="00000000">
            <w:r>
              <w:rPr>
                <w:sz w:val="16"/>
              </w:rPr>
              <w:t>Large single search index blob.</w:t>
            </w:r>
          </w:p>
        </w:tc>
      </w:tr>
      <w:tr w:rsidR="005D3912" w14:paraId="6CF839A7" w14:textId="77777777">
        <w:tc>
          <w:tcPr>
            <w:tcW w:w="2550" w:type="dxa"/>
          </w:tcPr>
          <w:p w14:paraId="2CB4E169" w14:textId="77777777" w:rsidR="005D3912" w:rsidRDefault="00000000">
            <w:r>
              <w:rPr>
                <w:sz w:val="16"/>
              </w:rPr>
              <w:t>PERF-05</w:t>
            </w:r>
          </w:p>
        </w:tc>
        <w:tc>
          <w:tcPr>
            <w:tcW w:w="2550" w:type="dxa"/>
          </w:tcPr>
          <w:p w14:paraId="323840ED" w14:textId="77777777" w:rsidR="005D3912" w:rsidRDefault="00000000">
            <w:r>
              <w:rPr>
                <w:sz w:val="16"/>
              </w:rPr>
              <w:t>Performance</w:t>
            </w:r>
          </w:p>
        </w:tc>
        <w:tc>
          <w:tcPr>
            <w:tcW w:w="2550" w:type="dxa"/>
          </w:tcPr>
          <w:p w14:paraId="331F9E63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5F0C1115" w14:textId="77777777" w:rsidR="005D3912" w:rsidRDefault="00000000">
            <w:r>
              <w:rPr>
                <w:sz w:val="16"/>
              </w:rPr>
              <w:t>Heavy shared chrome stack per page visit.</w:t>
            </w:r>
          </w:p>
        </w:tc>
      </w:tr>
      <w:tr w:rsidR="005D3912" w14:paraId="7E419FC6" w14:textId="77777777">
        <w:tc>
          <w:tcPr>
            <w:tcW w:w="2550" w:type="dxa"/>
          </w:tcPr>
          <w:p w14:paraId="09C8B282" w14:textId="77777777" w:rsidR="005D3912" w:rsidRDefault="00000000">
            <w:r>
              <w:rPr>
                <w:sz w:val="16"/>
              </w:rPr>
              <w:lastRenderedPageBreak/>
              <w:t>CSS-01</w:t>
            </w:r>
          </w:p>
        </w:tc>
        <w:tc>
          <w:tcPr>
            <w:tcW w:w="2550" w:type="dxa"/>
          </w:tcPr>
          <w:p w14:paraId="7374DBFF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6528BD5F" w14:textId="77777777" w:rsidR="005D3912" w:rsidRDefault="00000000">
            <w:r>
              <w:rPr>
                <w:color w:val="C95A00"/>
                <w:sz w:val="16"/>
              </w:rPr>
              <w:t>High</w:t>
            </w:r>
          </w:p>
        </w:tc>
        <w:tc>
          <w:tcPr>
            <w:tcW w:w="2550" w:type="dxa"/>
          </w:tcPr>
          <w:p w14:paraId="66F5C98A" w14:textId="77777777" w:rsidR="005D3912" w:rsidRDefault="00000000">
            <w:r>
              <w:rPr>
                <w:sz w:val="16"/>
              </w:rPr>
              <w:t>Comma selector lists bare html[data-daab-page-id=forum-anas-leadership-speeches] without .speech-bod…</w:t>
            </w:r>
          </w:p>
        </w:tc>
      </w:tr>
      <w:tr w:rsidR="005D3912" w14:paraId="6D603D3E" w14:textId="77777777">
        <w:tc>
          <w:tcPr>
            <w:tcW w:w="2550" w:type="dxa"/>
          </w:tcPr>
          <w:p w14:paraId="369B7DAB" w14:textId="77777777" w:rsidR="005D3912" w:rsidRDefault="00000000">
            <w:r>
              <w:rPr>
                <w:sz w:val="16"/>
              </w:rPr>
              <w:t>CSS-02</w:t>
            </w:r>
          </w:p>
        </w:tc>
        <w:tc>
          <w:tcPr>
            <w:tcW w:w="2550" w:type="dxa"/>
          </w:tcPr>
          <w:p w14:paraId="0630E403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1CA8073B" w14:textId="77777777" w:rsidR="005D3912" w:rsidRDefault="00000000">
            <w:r>
              <w:rPr>
                <w:color w:val="C95A00"/>
                <w:sz w:val="16"/>
              </w:rPr>
              <w:t>High</w:t>
            </w:r>
          </w:p>
        </w:tc>
        <w:tc>
          <w:tcPr>
            <w:tcW w:w="2550" w:type="dxa"/>
          </w:tcPr>
          <w:p w14:paraId="752A287D" w14:textId="77777777" w:rsidR="005D3912" w:rsidRDefault="00000000">
            <w:r>
              <w:rPr>
                <w:sz w:val="16"/>
              </w:rPr>
              <w:t>High !important count; sticky nav split between daab-common and daab-sticky-chrome.</w:t>
            </w:r>
          </w:p>
        </w:tc>
      </w:tr>
      <w:tr w:rsidR="005D3912" w14:paraId="2971A13F" w14:textId="77777777">
        <w:tc>
          <w:tcPr>
            <w:tcW w:w="2550" w:type="dxa"/>
          </w:tcPr>
          <w:p w14:paraId="201A5ADA" w14:textId="77777777" w:rsidR="005D3912" w:rsidRDefault="00000000">
            <w:r>
              <w:rPr>
                <w:sz w:val="16"/>
              </w:rPr>
              <w:t>CSS-03</w:t>
            </w:r>
          </w:p>
        </w:tc>
        <w:tc>
          <w:tcPr>
            <w:tcW w:w="2550" w:type="dxa"/>
          </w:tcPr>
          <w:p w14:paraId="2E1C2341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08814816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62B734CE" w14:textId="77777777" w:rsidR="005D3912" w:rsidRDefault="00000000">
            <w:r>
              <w:rPr>
                <w:sz w:val="16"/>
              </w:rPr>
              <w:t>Near-identical sticky-sidebar / TOC / widget stacks duplicated across four files.</w:t>
            </w:r>
          </w:p>
        </w:tc>
      </w:tr>
      <w:tr w:rsidR="005D3912" w14:paraId="558CFE75" w14:textId="77777777">
        <w:tc>
          <w:tcPr>
            <w:tcW w:w="2550" w:type="dxa"/>
          </w:tcPr>
          <w:p w14:paraId="0743C2A2" w14:textId="77777777" w:rsidR="005D3912" w:rsidRDefault="00000000">
            <w:r>
              <w:rPr>
                <w:sz w:val="16"/>
              </w:rPr>
              <w:t>CSS-04</w:t>
            </w:r>
          </w:p>
        </w:tc>
        <w:tc>
          <w:tcPr>
            <w:tcW w:w="2550" w:type="dxa"/>
          </w:tcPr>
          <w:p w14:paraId="4D8E8509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6F928F58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64922471" w14:textId="77777777" w:rsidR="005D3912" w:rsidRDefault="00000000">
            <w:r>
              <w:rPr>
                <w:sz w:val="16"/>
              </w:rPr>
              <w:t>Design token overridden at runtime in another global sheet.</w:t>
            </w:r>
          </w:p>
        </w:tc>
      </w:tr>
      <w:tr w:rsidR="005D3912" w14:paraId="3CE8FA2B" w14:textId="77777777">
        <w:tc>
          <w:tcPr>
            <w:tcW w:w="2550" w:type="dxa"/>
          </w:tcPr>
          <w:p w14:paraId="1D0AAE90" w14:textId="77777777" w:rsidR="005D3912" w:rsidRDefault="00000000">
            <w:r>
              <w:rPr>
                <w:sz w:val="16"/>
              </w:rPr>
              <w:t>CSS-05</w:t>
            </w:r>
          </w:p>
        </w:tc>
        <w:tc>
          <w:tcPr>
            <w:tcW w:w="2550" w:type="dxa"/>
          </w:tcPr>
          <w:p w14:paraId="3DD79EE8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13F806E5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2D2D4626" w14:textId="77777777" w:rsidR="005D3912" w:rsidRDefault="00000000">
            <w:r>
              <w:rPr>
                <w:sz w:val="16"/>
              </w:rPr>
              <w:t>Documented breakpoints 1060px/1180px not consistently used.</w:t>
            </w:r>
          </w:p>
        </w:tc>
      </w:tr>
      <w:tr w:rsidR="005D3912" w14:paraId="6652131A" w14:textId="77777777">
        <w:tc>
          <w:tcPr>
            <w:tcW w:w="2550" w:type="dxa"/>
          </w:tcPr>
          <w:p w14:paraId="50D21FB5" w14:textId="77777777" w:rsidR="005D3912" w:rsidRDefault="00000000">
            <w:r>
              <w:rPr>
                <w:sz w:val="16"/>
              </w:rPr>
              <w:t>CSS-06</w:t>
            </w:r>
          </w:p>
        </w:tc>
        <w:tc>
          <w:tcPr>
            <w:tcW w:w="2550" w:type="dxa"/>
          </w:tcPr>
          <w:p w14:paraId="281745A9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1FD8353F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447F64FD" w14:textId="77777777" w:rsidR="005D3912" w:rsidRDefault="00000000">
            <w:r>
              <w:rPr>
                <w:sz w:val="16"/>
              </w:rPr>
              <w:t>Redundant &lt;link&gt; to daab-tokens.css already inlined in daab-common.css.</w:t>
            </w:r>
          </w:p>
        </w:tc>
      </w:tr>
      <w:tr w:rsidR="005D3912" w14:paraId="2ACF2773" w14:textId="77777777">
        <w:tc>
          <w:tcPr>
            <w:tcW w:w="2550" w:type="dxa"/>
          </w:tcPr>
          <w:p w14:paraId="75B3BA70" w14:textId="77777777" w:rsidR="005D3912" w:rsidRDefault="00000000">
            <w:r>
              <w:rPr>
                <w:sz w:val="16"/>
              </w:rPr>
              <w:t>CSS-07</w:t>
            </w:r>
          </w:p>
        </w:tc>
        <w:tc>
          <w:tcPr>
            <w:tcW w:w="2550" w:type="dxa"/>
          </w:tcPr>
          <w:p w14:paraId="0B044D68" w14:textId="77777777" w:rsidR="005D3912" w:rsidRDefault="00000000">
            <w:r>
              <w:rPr>
                <w:sz w:val="16"/>
              </w:rPr>
              <w:t>CSS architecture</w:t>
            </w:r>
          </w:p>
        </w:tc>
        <w:tc>
          <w:tcPr>
            <w:tcW w:w="2550" w:type="dxa"/>
          </w:tcPr>
          <w:p w14:paraId="3F1A45DB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6DF6A970" w14:textId="77777777" w:rsidR="005D3912" w:rsidRDefault="00000000">
            <w:r>
              <w:rPr>
                <w:sz w:val="16"/>
              </w:rPr>
              <w:t>~70 hardcoded hex colours vs ~47 CSS custom properties.</w:t>
            </w:r>
          </w:p>
        </w:tc>
      </w:tr>
      <w:tr w:rsidR="005D3912" w14:paraId="6E1B3E7F" w14:textId="77777777">
        <w:tc>
          <w:tcPr>
            <w:tcW w:w="2550" w:type="dxa"/>
          </w:tcPr>
          <w:p w14:paraId="682920B2" w14:textId="77777777" w:rsidR="005D3912" w:rsidRDefault="00000000">
            <w:r>
              <w:rPr>
                <w:sz w:val="16"/>
              </w:rPr>
              <w:t>JS-01</w:t>
            </w:r>
          </w:p>
        </w:tc>
        <w:tc>
          <w:tcPr>
            <w:tcW w:w="2550" w:type="dxa"/>
          </w:tcPr>
          <w:p w14:paraId="0CD8362B" w14:textId="77777777" w:rsidR="005D3912" w:rsidRDefault="00000000">
            <w:r>
              <w:rPr>
                <w:sz w:val="16"/>
              </w:rPr>
              <w:t>JavaScript</w:t>
            </w:r>
          </w:p>
        </w:tc>
        <w:tc>
          <w:tcPr>
            <w:tcW w:w="2550" w:type="dxa"/>
          </w:tcPr>
          <w:p w14:paraId="5DA2B981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46B3784F" w14:textId="77777777" w:rsidR="005D3912" w:rsidRDefault="00000000">
            <w:r>
              <w:rPr>
                <w:sz w:val="16"/>
              </w:rPr>
              <w:t>Two scroll-spy modules manage hash/active section with different offsets (32% vs 35%).</w:t>
            </w:r>
          </w:p>
        </w:tc>
      </w:tr>
      <w:tr w:rsidR="005D3912" w14:paraId="48286F4D" w14:textId="77777777">
        <w:tc>
          <w:tcPr>
            <w:tcW w:w="2550" w:type="dxa"/>
          </w:tcPr>
          <w:p w14:paraId="26397923" w14:textId="77777777" w:rsidR="005D3912" w:rsidRDefault="00000000">
            <w:r>
              <w:rPr>
                <w:sz w:val="16"/>
              </w:rPr>
              <w:t>JS-02</w:t>
            </w:r>
          </w:p>
        </w:tc>
        <w:tc>
          <w:tcPr>
            <w:tcW w:w="2550" w:type="dxa"/>
          </w:tcPr>
          <w:p w14:paraId="05E8F5E1" w14:textId="77777777" w:rsidR="005D3912" w:rsidRDefault="00000000">
            <w:r>
              <w:rPr>
                <w:sz w:val="16"/>
              </w:rPr>
              <w:t>JavaScript</w:t>
            </w:r>
          </w:p>
        </w:tc>
        <w:tc>
          <w:tcPr>
            <w:tcW w:w="2550" w:type="dxa"/>
          </w:tcPr>
          <w:p w14:paraId="552D7B20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4CD951EA" w14:textId="77777777" w:rsidR="005D3912" w:rsidRDefault="00000000">
            <w:r>
              <w:rPr>
                <w:sz w:val="16"/>
              </w:rPr>
              <w:t>Duplicate TOC spy logic on charter page.</w:t>
            </w:r>
          </w:p>
        </w:tc>
      </w:tr>
      <w:tr w:rsidR="005D3912" w14:paraId="1EBE729E" w14:textId="77777777">
        <w:tc>
          <w:tcPr>
            <w:tcW w:w="2550" w:type="dxa"/>
          </w:tcPr>
          <w:p w14:paraId="5242A906" w14:textId="77777777" w:rsidR="005D3912" w:rsidRDefault="00000000">
            <w:r>
              <w:rPr>
                <w:sz w:val="16"/>
              </w:rPr>
              <w:t>JS-03</w:t>
            </w:r>
          </w:p>
        </w:tc>
        <w:tc>
          <w:tcPr>
            <w:tcW w:w="2550" w:type="dxa"/>
          </w:tcPr>
          <w:p w14:paraId="625B3307" w14:textId="77777777" w:rsidR="005D3912" w:rsidRDefault="00000000">
            <w:r>
              <w:rPr>
                <w:sz w:val="16"/>
              </w:rPr>
              <w:t>JavaScript</w:t>
            </w:r>
          </w:p>
        </w:tc>
        <w:tc>
          <w:tcPr>
            <w:tcW w:w="2550" w:type="dxa"/>
          </w:tcPr>
          <w:p w14:paraId="5FC18A4D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1EE3A85B" w14:textId="77777777" w:rsidR="005D3912" w:rsidRDefault="00000000">
            <w:r>
              <w:rPr>
                <w:sz w:val="16"/>
              </w:rPr>
              <w:t>window.DAAB_COLLATION.compare/sort used without localeCompare fallback.</w:t>
            </w:r>
          </w:p>
        </w:tc>
      </w:tr>
      <w:tr w:rsidR="005D3912" w14:paraId="763220D6" w14:textId="77777777">
        <w:tc>
          <w:tcPr>
            <w:tcW w:w="2550" w:type="dxa"/>
          </w:tcPr>
          <w:p w14:paraId="0B3FDCC9" w14:textId="77777777" w:rsidR="005D3912" w:rsidRDefault="00000000">
            <w:r>
              <w:rPr>
                <w:sz w:val="16"/>
              </w:rPr>
              <w:t>JS-04</w:t>
            </w:r>
          </w:p>
        </w:tc>
        <w:tc>
          <w:tcPr>
            <w:tcW w:w="2550" w:type="dxa"/>
          </w:tcPr>
          <w:p w14:paraId="2C05C624" w14:textId="77777777" w:rsidR="005D3912" w:rsidRDefault="00000000">
            <w:r>
              <w:rPr>
                <w:sz w:val="16"/>
              </w:rPr>
              <w:t>JavaScript</w:t>
            </w:r>
          </w:p>
        </w:tc>
        <w:tc>
          <w:tcPr>
            <w:tcW w:w="2550" w:type="dxa"/>
          </w:tcPr>
          <w:p w14:paraId="748F129D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2FCA1270" w14:textId="77777777" w:rsidR="005D3912" w:rsidRDefault="00000000">
            <w:r>
              <w:rPr>
                <w:sz w:val="16"/>
              </w:rPr>
              <w:t>~90% identical TOC/spy engines maintained separately.</w:t>
            </w:r>
          </w:p>
        </w:tc>
      </w:tr>
      <w:tr w:rsidR="005D3912" w14:paraId="03D296E1" w14:textId="77777777">
        <w:tc>
          <w:tcPr>
            <w:tcW w:w="2550" w:type="dxa"/>
          </w:tcPr>
          <w:p w14:paraId="7C229CE3" w14:textId="77777777" w:rsidR="005D3912" w:rsidRDefault="00000000">
            <w:r>
              <w:rPr>
                <w:sz w:val="16"/>
              </w:rPr>
              <w:t>JS-05</w:t>
            </w:r>
          </w:p>
        </w:tc>
        <w:tc>
          <w:tcPr>
            <w:tcW w:w="2550" w:type="dxa"/>
          </w:tcPr>
          <w:p w14:paraId="56E9A713" w14:textId="77777777" w:rsidR="005D3912" w:rsidRDefault="00000000">
            <w:r>
              <w:rPr>
                <w:sz w:val="16"/>
              </w:rPr>
              <w:t>JavaScript</w:t>
            </w:r>
          </w:p>
        </w:tc>
        <w:tc>
          <w:tcPr>
            <w:tcW w:w="2550" w:type="dxa"/>
          </w:tcPr>
          <w:p w14:paraId="5CBB726C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1E217001" w14:textId="77777777" w:rsidR="005D3912" w:rsidRDefault="00000000">
            <w:r>
              <w:rPr>
                <w:sz w:val="16"/>
              </w:rPr>
              <w:t>input.placeholder set without null guard after getElementById.</w:t>
            </w:r>
          </w:p>
        </w:tc>
      </w:tr>
      <w:tr w:rsidR="005D3912" w14:paraId="0122EEC6" w14:textId="77777777">
        <w:tc>
          <w:tcPr>
            <w:tcW w:w="2550" w:type="dxa"/>
          </w:tcPr>
          <w:p w14:paraId="40F2F846" w14:textId="77777777" w:rsidR="005D3912" w:rsidRDefault="00000000">
            <w:r>
              <w:rPr>
                <w:sz w:val="16"/>
              </w:rPr>
              <w:t>JS-06</w:t>
            </w:r>
          </w:p>
        </w:tc>
        <w:tc>
          <w:tcPr>
            <w:tcW w:w="2550" w:type="dxa"/>
          </w:tcPr>
          <w:p w14:paraId="442B7AA8" w14:textId="77777777" w:rsidR="005D3912" w:rsidRDefault="00000000">
            <w:r>
              <w:rPr>
                <w:sz w:val="16"/>
              </w:rPr>
              <w:t>JavaScript</w:t>
            </w:r>
          </w:p>
        </w:tc>
        <w:tc>
          <w:tcPr>
            <w:tcW w:w="2550" w:type="dxa"/>
          </w:tcPr>
          <w:p w14:paraId="530D6814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445EBA6E" w14:textId="77777777" w:rsidR="005D3912" w:rsidRDefault="00000000">
            <w:r>
              <w:rPr>
                <w:sz w:val="16"/>
              </w:rPr>
              <w:t>Duplicate scroll/resize listeners (window + document on back-to-top).</w:t>
            </w:r>
          </w:p>
        </w:tc>
      </w:tr>
      <w:tr w:rsidR="005D3912" w14:paraId="139BFD6D" w14:textId="77777777">
        <w:tc>
          <w:tcPr>
            <w:tcW w:w="2550" w:type="dxa"/>
          </w:tcPr>
          <w:p w14:paraId="342EC91E" w14:textId="77777777" w:rsidR="005D3912" w:rsidRDefault="00000000">
            <w:r>
              <w:rPr>
                <w:sz w:val="16"/>
              </w:rPr>
              <w:t>A11Y-01</w:t>
            </w:r>
          </w:p>
        </w:tc>
        <w:tc>
          <w:tcPr>
            <w:tcW w:w="2550" w:type="dxa"/>
          </w:tcPr>
          <w:p w14:paraId="01E65DAB" w14:textId="77777777" w:rsidR="005D3912" w:rsidRDefault="00000000">
            <w:r>
              <w:rPr>
                <w:sz w:val="16"/>
              </w:rPr>
              <w:t>Accessibility</w:t>
            </w:r>
          </w:p>
        </w:tc>
        <w:tc>
          <w:tcPr>
            <w:tcW w:w="2550" w:type="dxa"/>
          </w:tcPr>
          <w:p w14:paraId="7DA418F6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1B5E8188" w14:textId="77777777" w:rsidR="005D3912" w:rsidRDefault="00000000">
            <w:r>
              <w:rPr>
                <w:sz w:val="16"/>
              </w:rPr>
              <w:t>Decorative emoji in footer contact rows not wrapped with aria-hidden.</w:t>
            </w:r>
          </w:p>
        </w:tc>
      </w:tr>
      <w:tr w:rsidR="005D3912" w14:paraId="617D1AE5" w14:textId="77777777">
        <w:tc>
          <w:tcPr>
            <w:tcW w:w="2550" w:type="dxa"/>
          </w:tcPr>
          <w:p w14:paraId="6255E8DB" w14:textId="77777777" w:rsidR="005D3912" w:rsidRDefault="00000000">
            <w:r>
              <w:rPr>
                <w:sz w:val="16"/>
              </w:rPr>
              <w:t>A11Y-02</w:t>
            </w:r>
          </w:p>
        </w:tc>
        <w:tc>
          <w:tcPr>
            <w:tcW w:w="2550" w:type="dxa"/>
          </w:tcPr>
          <w:p w14:paraId="14D3047C" w14:textId="77777777" w:rsidR="005D3912" w:rsidRDefault="00000000">
            <w:r>
              <w:rPr>
                <w:sz w:val="16"/>
              </w:rPr>
              <w:t>Accessibility</w:t>
            </w:r>
          </w:p>
        </w:tc>
        <w:tc>
          <w:tcPr>
            <w:tcW w:w="2550" w:type="dxa"/>
          </w:tcPr>
          <w:p w14:paraId="7E5FC43D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3AF84508" w14:textId="77777777" w:rsidR="005D3912" w:rsidRDefault="00000000">
            <w:r>
              <w:rPr>
                <w:sz w:val="16"/>
              </w:rPr>
              <w:t>Filter &lt;select&gt; elements lack aria-label (search input is labelled).</w:t>
            </w:r>
          </w:p>
        </w:tc>
      </w:tr>
      <w:tr w:rsidR="005D3912" w14:paraId="77ACD475" w14:textId="77777777">
        <w:tc>
          <w:tcPr>
            <w:tcW w:w="2550" w:type="dxa"/>
          </w:tcPr>
          <w:p w14:paraId="177DBEFA" w14:textId="77777777" w:rsidR="005D3912" w:rsidRDefault="00000000">
            <w:r>
              <w:rPr>
                <w:sz w:val="16"/>
              </w:rPr>
              <w:t>A11Y-03</w:t>
            </w:r>
          </w:p>
        </w:tc>
        <w:tc>
          <w:tcPr>
            <w:tcW w:w="2550" w:type="dxa"/>
          </w:tcPr>
          <w:p w14:paraId="4E1432FE" w14:textId="77777777" w:rsidR="005D3912" w:rsidRDefault="00000000">
            <w:r>
              <w:rPr>
                <w:sz w:val="16"/>
              </w:rPr>
              <w:t>Accessibility</w:t>
            </w:r>
          </w:p>
        </w:tc>
        <w:tc>
          <w:tcPr>
            <w:tcW w:w="2550" w:type="dxa"/>
          </w:tcPr>
          <w:p w14:paraId="77F5209F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11F1789D" w14:textId="77777777" w:rsidR="005D3912" w:rsidRDefault="00000000">
            <w:r>
              <w:rPr>
                <w:sz w:val="16"/>
              </w:rPr>
              <w:t>Science-field errors not associated via fieldset/legend and aria-describedby.</w:t>
            </w:r>
          </w:p>
        </w:tc>
      </w:tr>
      <w:tr w:rsidR="005D3912" w14:paraId="455FD7D9" w14:textId="77777777">
        <w:tc>
          <w:tcPr>
            <w:tcW w:w="2550" w:type="dxa"/>
          </w:tcPr>
          <w:p w14:paraId="3C5F79E6" w14:textId="77777777" w:rsidR="005D3912" w:rsidRDefault="00000000">
            <w:r>
              <w:rPr>
                <w:sz w:val="16"/>
              </w:rPr>
              <w:t>A11Y-04</w:t>
            </w:r>
          </w:p>
        </w:tc>
        <w:tc>
          <w:tcPr>
            <w:tcW w:w="2550" w:type="dxa"/>
          </w:tcPr>
          <w:p w14:paraId="35D44DE3" w14:textId="77777777" w:rsidR="005D3912" w:rsidRDefault="00000000">
            <w:r>
              <w:rPr>
                <w:sz w:val="16"/>
              </w:rPr>
              <w:t>Accessibility</w:t>
            </w:r>
          </w:p>
        </w:tc>
        <w:tc>
          <w:tcPr>
            <w:tcW w:w="2550" w:type="dxa"/>
          </w:tcPr>
          <w:p w14:paraId="2CBCD56F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6354C03D" w14:textId="77777777" w:rsidR="005D3912" w:rsidRDefault="00000000">
            <w:r>
              <w:rPr>
                <w:sz w:val="16"/>
              </w:rPr>
              <w:t>Background content not marked inert/aria-hidden while modals open.</w:t>
            </w:r>
          </w:p>
        </w:tc>
      </w:tr>
      <w:tr w:rsidR="005D3912" w14:paraId="1C5705BB" w14:textId="77777777">
        <w:tc>
          <w:tcPr>
            <w:tcW w:w="2550" w:type="dxa"/>
          </w:tcPr>
          <w:p w14:paraId="08E88B0F" w14:textId="77777777" w:rsidR="005D3912" w:rsidRDefault="00000000">
            <w:r>
              <w:rPr>
                <w:sz w:val="16"/>
              </w:rPr>
              <w:t>A11Y-05</w:t>
            </w:r>
          </w:p>
        </w:tc>
        <w:tc>
          <w:tcPr>
            <w:tcW w:w="2550" w:type="dxa"/>
          </w:tcPr>
          <w:p w14:paraId="5C2B6F27" w14:textId="77777777" w:rsidR="005D3912" w:rsidRDefault="00000000">
            <w:r>
              <w:rPr>
                <w:sz w:val="16"/>
              </w:rPr>
              <w:t>Accessibility</w:t>
            </w:r>
          </w:p>
        </w:tc>
        <w:tc>
          <w:tcPr>
            <w:tcW w:w="2550" w:type="dxa"/>
          </w:tcPr>
          <w:p w14:paraId="0954078F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77B2AB00" w14:textId="77777777" w:rsidR="005D3912" w:rsidRDefault="00000000">
            <w:r>
              <w:rPr>
                <w:sz w:val="16"/>
              </w:rPr>
              <w:t>Contrast ~4.0:1 on white (borderline WCAG AA for small text).</w:t>
            </w:r>
          </w:p>
        </w:tc>
      </w:tr>
      <w:tr w:rsidR="005D3912" w14:paraId="5D160353" w14:textId="77777777">
        <w:tc>
          <w:tcPr>
            <w:tcW w:w="2550" w:type="dxa"/>
          </w:tcPr>
          <w:p w14:paraId="51838B9C" w14:textId="77777777" w:rsidR="005D3912" w:rsidRDefault="00000000">
            <w:r>
              <w:rPr>
                <w:sz w:val="16"/>
              </w:rPr>
              <w:t>A11Y-06</w:t>
            </w:r>
          </w:p>
        </w:tc>
        <w:tc>
          <w:tcPr>
            <w:tcW w:w="2550" w:type="dxa"/>
          </w:tcPr>
          <w:p w14:paraId="3E8FADBF" w14:textId="77777777" w:rsidR="005D3912" w:rsidRDefault="00000000">
            <w:r>
              <w:rPr>
                <w:sz w:val="16"/>
              </w:rPr>
              <w:t>Accessibility</w:t>
            </w:r>
          </w:p>
        </w:tc>
        <w:tc>
          <w:tcPr>
            <w:tcW w:w="2550" w:type="dxa"/>
          </w:tcPr>
          <w:p w14:paraId="29095C91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6730FAE5" w14:textId="77777777" w:rsidR="005D3912" w:rsidRDefault="00000000">
            <w:r>
              <w:rPr>
                <w:sz w:val="16"/>
              </w:rPr>
              <w:t>field-error not linked with aria-describedby; no live region for errors.</w:t>
            </w:r>
          </w:p>
        </w:tc>
      </w:tr>
      <w:tr w:rsidR="005D3912" w14:paraId="7587098D" w14:textId="77777777">
        <w:tc>
          <w:tcPr>
            <w:tcW w:w="2550" w:type="dxa"/>
          </w:tcPr>
          <w:p w14:paraId="308A62B7" w14:textId="77777777" w:rsidR="005D3912" w:rsidRDefault="00000000">
            <w:r>
              <w:rPr>
                <w:sz w:val="16"/>
              </w:rPr>
              <w:t>HTML-01</w:t>
            </w:r>
          </w:p>
        </w:tc>
        <w:tc>
          <w:tcPr>
            <w:tcW w:w="2550" w:type="dxa"/>
          </w:tcPr>
          <w:p w14:paraId="47F9DEF8" w14:textId="77777777" w:rsidR="005D3912" w:rsidRDefault="00000000">
            <w:r>
              <w:rPr>
                <w:sz w:val="16"/>
              </w:rPr>
              <w:t>HTML &amp; content</w:t>
            </w:r>
          </w:p>
        </w:tc>
        <w:tc>
          <w:tcPr>
            <w:tcW w:w="2550" w:type="dxa"/>
          </w:tcPr>
          <w:p w14:paraId="57EBBDCA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09DCC53A" w14:textId="77777777" w:rsidR="005D3912" w:rsidRDefault="00000000">
            <w:r>
              <w:rPr>
                <w:sz w:val="16"/>
              </w:rPr>
              <w:t>Large bilingual HTML duplicates for archival forum content.</w:t>
            </w:r>
          </w:p>
        </w:tc>
      </w:tr>
      <w:tr w:rsidR="005D3912" w14:paraId="3EBC2FE9" w14:textId="77777777">
        <w:tc>
          <w:tcPr>
            <w:tcW w:w="2550" w:type="dxa"/>
          </w:tcPr>
          <w:p w14:paraId="58864B00" w14:textId="77777777" w:rsidR="005D3912" w:rsidRDefault="00000000">
            <w:r>
              <w:rPr>
                <w:sz w:val="16"/>
              </w:rPr>
              <w:t>HTML-02</w:t>
            </w:r>
          </w:p>
        </w:tc>
        <w:tc>
          <w:tcPr>
            <w:tcW w:w="2550" w:type="dxa"/>
          </w:tcPr>
          <w:p w14:paraId="32F824AE" w14:textId="77777777" w:rsidR="005D3912" w:rsidRDefault="00000000">
            <w:r>
              <w:rPr>
                <w:sz w:val="16"/>
              </w:rPr>
              <w:t>HTML &amp; content</w:t>
            </w:r>
          </w:p>
        </w:tc>
        <w:tc>
          <w:tcPr>
            <w:tcW w:w="2550" w:type="dxa"/>
          </w:tcPr>
          <w:p w14:paraId="74A3ED57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4FD52368" w14:textId="77777777" w:rsidR="005D3912" w:rsidRDefault="00000000">
            <w:r>
              <w:rPr>
                <w:sz w:val="16"/>
              </w:rPr>
              <w:t>Images use onclick=openLightbox(this); keyboard path partial.</w:t>
            </w:r>
          </w:p>
        </w:tc>
      </w:tr>
      <w:tr w:rsidR="005D3912" w14:paraId="4E82E2AD" w14:textId="77777777">
        <w:tc>
          <w:tcPr>
            <w:tcW w:w="2550" w:type="dxa"/>
          </w:tcPr>
          <w:p w14:paraId="5486E365" w14:textId="77777777" w:rsidR="005D3912" w:rsidRDefault="00000000">
            <w:r>
              <w:rPr>
                <w:sz w:val="16"/>
              </w:rPr>
              <w:t>FORM-01</w:t>
            </w:r>
          </w:p>
        </w:tc>
        <w:tc>
          <w:tcPr>
            <w:tcW w:w="2550" w:type="dxa"/>
          </w:tcPr>
          <w:p w14:paraId="55CE8D28" w14:textId="77777777" w:rsidR="005D3912" w:rsidRDefault="00000000">
            <w:r>
              <w:rPr>
                <w:sz w:val="16"/>
              </w:rPr>
              <w:t>Forms &amp; CTAs</w:t>
            </w:r>
          </w:p>
        </w:tc>
        <w:tc>
          <w:tcPr>
            <w:tcW w:w="2550" w:type="dxa"/>
          </w:tcPr>
          <w:p w14:paraId="700A0DD9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4CC22143" w14:textId="77777777" w:rsidR="005D3912" w:rsidRDefault="00000000">
            <w:r>
              <w:rPr>
                <w:sz w:val="16"/>
              </w:rPr>
              <w:t>Step scroll uses --daab-nav-height + 120, ignores --daab-sticky-top-stack.</w:t>
            </w:r>
          </w:p>
        </w:tc>
      </w:tr>
      <w:tr w:rsidR="005D3912" w14:paraId="0D256EB9" w14:textId="77777777">
        <w:tc>
          <w:tcPr>
            <w:tcW w:w="2550" w:type="dxa"/>
          </w:tcPr>
          <w:p w14:paraId="0E3EF0CD" w14:textId="77777777" w:rsidR="005D3912" w:rsidRDefault="00000000">
            <w:r>
              <w:rPr>
                <w:sz w:val="16"/>
              </w:rPr>
              <w:t>FORM-02</w:t>
            </w:r>
          </w:p>
        </w:tc>
        <w:tc>
          <w:tcPr>
            <w:tcW w:w="2550" w:type="dxa"/>
          </w:tcPr>
          <w:p w14:paraId="1FA895CE" w14:textId="77777777" w:rsidR="005D3912" w:rsidRDefault="00000000">
            <w:r>
              <w:rPr>
                <w:sz w:val="16"/>
              </w:rPr>
              <w:t>Forms &amp; CTAs</w:t>
            </w:r>
          </w:p>
        </w:tc>
        <w:tc>
          <w:tcPr>
            <w:tcW w:w="2550" w:type="dxa"/>
          </w:tcPr>
          <w:p w14:paraId="2187D58E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73187AA1" w14:textId="77777777" w:rsidR="005D3912" w:rsidRDefault="00000000">
            <w:r>
              <w:rPr>
                <w:sz w:val="16"/>
              </w:rPr>
              <w:t>CV and photo still require separate email to bilik.birlik@gmail.com.</w:t>
            </w:r>
          </w:p>
        </w:tc>
      </w:tr>
      <w:tr w:rsidR="005D3912" w14:paraId="5B31D5BB" w14:textId="77777777">
        <w:tc>
          <w:tcPr>
            <w:tcW w:w="2550" w:type="dxa"/>
          </w:tcPr>
          <w:p w14:paraId="701568F9" w14:textId="77777777" w:rsidR="005D3912" w:rsidRDefault="00000000">
            <w:r>
              <w:rPr>
                <w:sz w:val="16"/>
              </w:rPr>
              <w:t>NAV-01</w:t>
            </w:r>
          </w:p>
        </w:tc>
        <w:tc>
          <w:tcPr>
            <w:tcW w:w="2550" w:type="dxa"/>
          </w:tcPr>
          <w:p w14:paraId="00691A63" w14:textId="77777777" w:rsidR="005D3912" w:rsidRDefault="00000000">
            <w:r>
              <w:rPr>
                <w:sz w:val="16"/>
              </w:rPr>
              <w:t>Navigation &amp; i18n</w:t>
            </w:r>
          </w:p>
        </w:tc>
        <w:tc>
          <w:tcPr>
            <w:tcW w:w="2550" w:type="dxa"/>
          </w:tcPr>
          <w:p w14:paraId="5B25FA3E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5AFDF1CB" w14:textId="77777777" w:rsidR="005D3912" w:rsidRDefault="00000000">
            <w:r>
              <w:rPr>
                <w:sz w:val="16"/>
              </w:rPr>
              <w:t>No standalone charter/terms link under membership (charter is under About).</w:t>
            </w:r>
          </w:p>
        </w:tc>
      </w:tr>
      <w:tr w:rsidR="005D3912" w14:paraId="79DD0BF0" w14:textId="77777777">
        <w:tc>
          <w:tcPr>
            <w:tcW w:w="2550" w:type="dxa"/>
          </w:tcPr>
          <w:p w14:paraId="21E150BC" w14:textId="77777777" w:rsidR="005D3912" w:rsidRDefault="00000000">
            <w:r>
              <w:rPr>
                <w:sz w:val="16"/>
              </w:rPr>
              <w:t>RESP-01</w:t>
            </w:r>
          </w:p>
        </w:tc>
        <w:tc>
          <w:tcPr>
            <w:tcW w:w="2550" w:type="dxa"/>
          </w:tcPr>
          <w:p w14:paraId="5BE3020E" w14:textId="77777777" w:rsidR="005D3912" w:rsidRDefault="00000000">
            <w:r>
              <w:rPr>
                <w:sz w:val="16"/>
              </w:rPr>
              <w:t>Responsiveness</w:t>
            </w:r>
          </w:p>
        </w:tc>
        <w:tc>
          <w:tcPr>
            <w:tcW w:w="2550" w:type="dxa"/>
          </w:tcPr>
          <w:p w14:paraId="2ED2B10C" w14:textId="77777777" w:rsidR="005D3912" w:rsidRDefault="00000000">
            <w:r>
              <w:rPr>
                <w:color w:val="8A6D00"/>
                <w:sz w:val="16"/>
              </w:rPr>
              <w:t>Medium</w:t>
            </w:r>
          </w:p>
        </w:tc>
        <w:tc>
          <w:tcPr>
            <w:tcW w:w="2550" w:type="dxa"/>
          </w:tcPr>
          <w:p w14:paraId="63DEEAA8" w14:textId="77777777" w:rsidR="005D3912" w:rsidRDefault="00000000">
            <w:r>
              <w:rPr>
                <w:sz w:val="16"/>
              </w:rPr>
              <w:t>Triplicated mobile widget collapse rules across activity sheets.</w:t>
            </w:r>
          </w:p>
        </w:tc>
      </w:tr>
      <w:tr w:rsidR="005D3912" w14:paraId="43BFF6D2" w14:textId="77777777">
        <w:tc>
          <w:tcPr>
            <w:tcW w:w="2550" w:type="dxa"/>
          </w:tcPr>
          <w:p w14:paraId="301FFF62" w14:textId="77777777" w:rsidR="005D3912" w:rsidRDefault="00000000">
            <w:r>
              <w:rPr>
                <w:sz w:val="16"/>
              </w:rPr>
              <w:t>DOC-01</w:t>
            </w:r>
          </w:p>
        </w:tc>
        <w:tc>
          <w:tcPr>
            <w:tcW w:w="2550" w:type="dxa"/>
          </w:tcPr>
          <w:p w14:paraId="56951C8E" w14:textId="77777777" w:rsidR="005D3912" w:rsidRDefault="00000000">
            <w:r>
              <w:rPr>
                <w:sz w:val="16"/>
              </w:rPr>
              <w:t>Configuration &amp; docs</w:t>
            </w:r>
          </w:p>
        </w:tc>
        <w:tc>
          <w:tcPr>
            <w:tcW w:w="2550" w:type="dxa"/>
          </w:tcPr>
          <w:p w14:paraId="31755824" w14:textId="77777777" w:rsidR="005D3912" w:rsidRDefault="00000000">
            <w:r>
              <w:rPr>
                <w:color w:val="2E6B3A"/>
                <w:sz w:val="16"/>
              </w:rPr>
              <w:t>Low</w:t>
            </w:r>
          </w:p>
        </w:tc>
        <w:tc>
          <w:tcPr>
            <w:tcW w:w="2550" w:type="dxa"/>
          </w:tcPr>
          <w:p w14:paraId="7DC32DC6" w14:textId="77777777" w:rsidR="005D3912" w:rsidRDefault="00000000">
            <w:r>
              <w:rPr>
                <w:sz w:val="16"/>
              </w:rPr>
              <w:t>Internal docs reference removed prominent-figures module (~400 pages).</w:t>
            </w:r>
          </w:p>
        </w:tc>
      </w:tr>
    </w:tbl>
    <w:p w14:paraId="366CB3BA" w14:textId="77777777" w:rsidR="00FC0C26" w:rsidRDefault="00FC0C26"/>
    <w:sectPr w:rsidR="00FC0C26" w:rsidSect="00034616">
      <w:headerReference w:type="default" r:id="rId8"/>
      <w:foot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2C66" w14:textId="77777777" w:rsidR="00FC0C26" w:rsidRDefault="00FC0C26">
      <w:pPr>
        <w:spacing w:after="0" w:line="240" w:lineRule="auto"/>
      </w:pPr>
      <w:r>
        <w:separator/>
      </w:r>
    </w:p>
  </w:endnote>
  <w:endnote w:type="continuationSeparator" w:id="0">
    <w:p w14:paraId="39D0C9B2" w14:textId="77777777" w:rsidR="00FC0C26" w:rsidRDefault="00FC0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9EBD" w14:textId="77777777" w:rsidR="005D3912" w:rsidRDefault="00000000">
    <w:pPr>
      <w:pStyle w:val="Footer"/>
    </w:pPr>
    <w:r>
      <w:rPr>
        <w:color w:val="345D76"/>
        <w:sz w:val="18"/>
      </w:rPr>
      <w:t xml:space="preserve">Review date: 18 June 2026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D4D0" w14:textId="77777777" w:rsidR="00FC0C26" w:rsidRDefault="00FC0C26">
      <w:pPr>
        <w:spacing w:after="0" w:line="240" w:lineRule="auto"/>
      </w:pPr>
      <w:r>
        <w:separator/>
      </w:r>
    </w:p>
  </w:footnote>
  <w:footnote w:type="continuationSeparator" w:id="0">
    <w:p w14:paraId="3A32C13C" w14:textId="77777777" w:rsidR="00FC0C26" w:rsidRDefault="00FC0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3367" w14:textId="77777777" w:rsidR="005D3912" w:rsidRDefault="00000000">
    <w:pPr>
      <w:pStyle w:val="Header"/>
    </w:pPr>
    <w:r>
      <w:rPr>
        <w:color w:val="345D76"/>
        <w:sz w:val="18"/>
      </w:rPr>
      <w:t>DAAB / WAAS — Comprehensive Codebase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327608">
    <w:abstractNumId w:val="8"/>
  </w:num>
  <w:num w:numId="2" w16cid:durableId="289168491">
    <w:abstractNumId w:val="6"/>
  </w:num>
  <w:num w:numId="3" w16cid:durableId="1058550332">
    <w:abstractNumId w:val="5"/>
  </w:num>
  <w:num w:numId="4" w16cid:durableId="2071490379">
    <w:abstractNumId w:val="4"/>
  </w:num>
  <w:num w:numId="5" w16cid:durableId="1985967953">
    <w:abstractNumId w:val="7"/>
  </w:num>
  <w:num w:numId="6" w16cid:durableId="2030906043">
    <w:abstractNumId w:val="3"/>
  </w:num>
  <w:num w:numId="7" w16cid:durableId="1919291043">
    <w:abstractNumId w:val="2"/>
  </w:num>
  <w:num w:numId="8" w16cid:durableId="1665158713">
    <w:abstractNumId w:val="1"/>
  </w:num>
  <w:num w:numId="9" w16cid:durableId="112407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912"/>
    <w:rsid w:val="00AA1D8D"/>
    <w:rsid w:val="00AE0088"/>
    <w:rsid w:val="00B47730"/>
    <w:rsid w:val="00BA2B18"/>
    <w:rsid w:val="00CB0664"/>
    <w:rsid w:val="00FC0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78642"/>
  <w14:defaultImageDpi w14:val="300"/>
  <w15:docId w15:val="{5C9C3C33-5D83-4332-AF12-17BC779C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2804</Words>
  <Characters>15984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2026-06-19T11:12:00Z</dcterms:modified>
  <cp:category/>
</cp:coreProperties>
</file>