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7971" w14:textId="37C8006B" w:rsidR="00AF5007" w:rsidRDefault="00000000">
      <w:pPr>
        <w:pStyle w:val="Title"/>
      </w:pPr>
      <w:r>
        <w:rPr>
          <w:b/>
          <w:color w:val="000000"/>
          <w:sz w:val="36"/>
          <w:lang w:val="ru-RU"/>
        </w:rPr>
        <w:t>История одного гвоздя</w:t>
      </w:r>
    </w:p>
    <w:p w14:paraId="7ABCA7DC" w14:textId="77777777" w:rsidR="00AF5007" w:rsidRDefault="00000000">
      <w:r>
        <w:rPr>
          <w:lang w:val="ru-RU"/>
        </w:rPr>
        <w:t>В одной деревне жил вспыльчивый и нетерпеливый мальчик. Он выходил из себя из-за любого пустяка, а рассердившись, не стеснялся обижать других.</w:t>
      </w:r>
    </w:p>
    <w:p w14:paraId="32808B86" w14:textId="77777777" w:rsidR="00AF5007" w:rsidRDefault="00000000">
      <w:r>
        <w:rPr>
          <w:lang w:val="ru-RU"/>
        </w:rPr>
        <w:t>Отец очень переживал из-за характера сына. Однажды он дал ему мешочек гвоздей и сказал:</w:t>
      </w:r>
    </w:p>
    <w:p w14:paraId="08755D0A" w14:textId="77777777" w:rsidR="00AF5007" w:rsidRDefault="00000000">
      <w:r>
        <w:rPr>
          <w:lang w:val="ru-RU"/>
        </w:rPr>
        <w:t>— Сынок, каждый раз, когда рассердишься на кого-нибудь и скажешь обидное слово, забей один гвоздь в забор во дворе.</w:t>
      </w:r>
    </w:p>
    <w:p w14:paraId="197EF571" w14:textId="77777777" w:rsidR="00AF5007" w:rsidRDefault="00000000">
      <w:r>
        <w:rPr>
          <w:lang w:val="ru-RU"/>
        </w:rPr>
        <w:t>Сперва мальчику показалось, что в этом нет никакого смысла. Но на следующий день он разозлился и забил в забор гвоздь. Потом рассердился снова — и забил ещё один. День за днём гвоздей в заборе становилось всё больше.</w:t>
      </w:r>
    </w:p>
    <w:p w14:paraId="369ABB5B" w14:textId="77777777" w:rsidR="00AF5007" w:rsidRDefault="00000000">
      <w:r>
        <w:rPr>
          <w:lang w:val="ru-RU"/>
        </w:rPr>
        <w:t>Через некоторое время мальчик начал задумываться над своим поведением. Каждый раз, когда в гневе он тянулся за очередным гвоздём, ему становилось не по себе. Наконец он подошёл к отцу и сказал:</w:t>
      </w:r>
    </w:p>
    <w:p w14:paraId="69125A96" w14:textId="77777777" w:rsidR="00AF5007" w:rsidRDefault="00000000">
      <w:r>
        <w:rPr>
          <w:lang w:val="ru-RU"/>
        </w:rPr>
        <w:t>— Папа, я постараюсь больше не злиться.</w:t>
      </w:r>
    </w:p>
    <w:p w14:paraId="002A261B" w14:textId="77777777" w:rsidR="00AF5007" w:rsidRDefault="00000000">
      <w:r>
        <w:rPr>
          <w:lang w:val="ru-RU"/>
        </w:rPr>
        <w:t>Отец улыбнулся и ответил:</w:t>
      </w:r>
    </w:p>
    <w:p w14:paraId="6C0485B7" w14:textId="77777777" w:rsidR="00AF5007" w:rsidRDefault="00000000">
      <w:r>
        <w:rPr>
          <w:lang w:val="ru-RU"/>
        </w:rPr>
        <w:t>— Хорошо, сынок. А теперь за каждый день, когда тебе удастся сдержаться и никого не обидеть, вытаскивай из забора по одному гвоздю.</w:t>
      </w:r>
    </w:p>
    <w:p w14:paraId="048AA842" w14:textId="77777777" w:rsidR="00AF5007" w:rsidRDefault="00000000">
      <w:r>
        <w:rPr>
          <w:lang w:val="ru-RU"/>
        </w:rPr>
        <w:t>Мальчик так и поступил. Шли дни, проходили месяцы, и наконец в заборе не осталось ни одного гвоздя.</w:t>
      </w:r>
    </w:p>
    <w:p w14:paraId="5665A7B2" w14:textId="77777777" w:rsidR="00AF5007" w:rsidRDefault="00000000">
      <w:r>
        <w:rPr>
          <w:lang w:val="ru-RU"/>
        </w:rPr>
        <w:t>Обрадованный мальчик позвал отца:</w:t>
      </w:r>
    </w:p>
    <w:p w14:paraId="14DF2897" w14:textId="77777777" w:rsidR="00AF5007" w:rsidRDefault="00000000">
      <w:r>
        <w:rPr>
          <w:lang w:val="ru-RU"/>
        </w:rPr>
        <w:t>— Папа, посмотри! Я вытащил все гвозди.</w:t>
      </w:r>
    </w:p>
    <w:p w14:paraId="5024E2ED" w14:textId="77777777" w:rsidR="00AF5007" w:rsidRDefault="00000000">
      <w:r>
        <w:rPr>
          <w:lang w:val="ru-RU"/>
        </w:rPr>
        <w:t>Отец подвёл его к забору и тихо сказал:</w:t>
      </w:r>
    </w:p>
    <w:p w14:paraId="32226F2C" w14:textId="77777777" w:rsidR="00AF5007" w:rsidRDefault="00000000">
      <w:r>
        <w:rPr>
          <w:lang w:val="ru-RU"/>
        </w:rPr>
        <w:t>— Ты вытащил все гвозди. Но посмотри: отверстия от них остались. Так бывает и тогда, когда ты в гневе ранишь человека словом. Потом можно попросить прощения, раскаяться, и человек, возможно, тебя простит. Но рана в душе порой не заживает бесследно.</w:t>
      </w:r>
    </w:p>
    <w:p w14:paraId="6E0FB2FD" w14:textId="77777777" w:rsidR="00AF5007" w:rsidRDefault="00000000">
      <w:r>
        <w:rPr>
          <w:lang w:val="ru-RU"/>
        </w:rPr>
        <w:t>Мальчик долго смотрел на отверстия в заборе.</w:t>
      </w:r>
    </w:p>
    <w:p w14:paraId="6B52831A" w14:textId="77777777" w:rsidR="00AF5007" w:rsidRDefault="00000000">
      <w:r>
        <w:rPr>
          <w:lang w:val="ru-RU"/>
        </w:rPr>
        <w:t>С того дня он стал учиться сначала молчать, когда сердится, а потом — думать.</w:t>
      </w:r>
    </w:p>
    <w:p w14:paraId="577C6B90" w14:textId="77777777" w:rsidR="00AF5007" w:rsidRDefault="00000000">
      <w:pPr>
        <w:keepLines/>
        <w:spacing w:before="240"/>
      </w:pPr>
      <w:r>
        <w:rPr>
          <w:b/>
          <w:lang w:val="ru-RU"/>
        </w:rPr>
        <w:t>Урок: Слово, сказанное в гневе, может оставить в душе след, который не изгладит даже просьба о прощении. Поэтому, рассердившись, нужно остановиться, подумать и лишь потом говорить.</w:t>
      </w:r>
    </w:p>
    <w:p>
      <w:r>
        <w:rPr>
          <w:lang w:val="ru-RU"/>
        </w:rPr>
        <w:t>Этибар Сираджсой</w:t>
      </w:r>
    </w:p>
    <w:sectPr w:rsidR="00AF500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933344">
    <w:abstractNumId w:val="8"/>
  </w:num>
  <w:num w:numId="2" w16cid:durableId="1767459475">
    <w:abstractNumId w:val="6"/>
  </w:num>
  <w:num w:numId="3" w16cid:durableId="1574244459">
    <w:abstractNumId w:val="5"/>
  </w:num>
  <w:num w:numId="4" w16cid:durableId="1835949898">
    <w:abstractNumId w:val="4"/>
  </w:num>
  <w:num w:numId="5" w16cid:durableId="172573808">
    <w:abstractNumId w:val="7"/>
  </w:num>
  <w:num w:numId="6" w16cid:durableId="998508585">
    <w:abstractNumId w:val="3"/>
  </w:num>
  <w:num w:numId="7" w16cid:durableId="331835969">
    <w:abstractNumId w:val="2"/>
  </w:num>
  <w:num w:numId="8" w16cid:durableId="1264151210">
    <w:abstractNumId w:val="1"/>
  </w:num>
  <w:num w:numId="9" w16cid:durableId="149398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462C"/>
    <w:rsid w:val="00966922"/>
    <w:rsid w:val="00AA1D8D"/>
    <w:rsid w:val="00AF50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19E09"/>
  <w14:defaultImageDpi w14:val="300"/>
  <w15:docId w15:val="{3CAA260C-F998-4893-BA0C-86BAEC7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2026-09-22T19:13:00Z</dcterms:modified>
  <cp:category/>
  <dc:language>ru-RU</dc:language>
</cp:coreProperties>
</file>