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1.10 Metallurgiya</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5000-ci ildən başlayaraq (mis); e.ə. təxminən 3000-ci il (tunc); e.ə. təxminən 1200-cü ildən başlayaraq (bölgələr üzrə fərqlənən Dəmir dövrü) | Əsas mərkəzlər: Yaxın Şərq, Anadolu, Çin və Afrikadakı erkən mərkəzlər; sonralar bütün dünyada dəmir və polad ənənələri</w:t>
      </w:r>
    </w:p>
    <w:p>
      <w:pPr>
        <w:spacing w:after="160" w:line="276" w:lineRule="auto"/>
      </w:pPr>
      <w:r>
        <w:rPr>
          <w:rFonts w:ascii="Calibri" w:hAnsi="Calibri" w:eastAsia="Calibri"/>
          <w:b w:val="0"/>
          <w:i w:val="0"/>
          <w:sz w:val="22"/>
        </w:rPr>
        <w:t>Metallurgiya filizdən metal əldə etmək və onun xassələrini istilik, döymə və ərintilər vasitəsilə dəyişdirmək sənətidir. Mis, tunc, dəmir və poladın mənimsənilməsi daha möhkəm alətlərin, nəqliyyat vasitələrinin, tikililərin və maşınların hazırlanmasına yol açdı.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Misin emalı e.ə. V minillikdə bir neçə bölgədə mövcud idi</w:t>
      </w:r>
    </w:p>
    <w:p>
      <w:pPr>
        <w:pStyle w:val="ListBullet"/>
      </w:pPr>
      <w:r>
        <w:rPr>
          <w:rFonts w:ascii="Calibri" w:hAnsi="Calibri" w:eastAsia="Calibri"/>
          <w:b w:val="0"/>
          <w:i w:val="0"/>
          <w:sz w:val="22"/>
        </w:rPr>
        <w:t>Misə qalay və ya arsen əlavə etməklə alınan tunc daha möhkəm alət və silahların hazırlanmasına imkan verdi</w:t>
      </w:r>
    </w:p>
    <w:p>
      <w:pPr>
        <w:pStyle w:val="ListBullet"/>
      </w:pPr>
      <w:r>
        <w:rPr>
          <w:rFonts w:ascii="Calibri" w:hAnsi="Calibri" w:eastAsia="Calibri"/>
          <w:b w:val="0"/>
          <w:i w:val="0"/>
          <w:sz w:val="22"/>
        </w:rPr>
        <w:t>Dəmir əritmə texnologiyası e.ə. təxminən 1200-cü ildən sonra geniş yayıldı, lakin tarixlər bölgələrə görə fərqlənir</w:t>
      </w:r>
    </w:p>
    <w:p>
      <w:pPr>
        <w:pStyle w:val="ListBullet"/>
      </w:pPr>
      <w:r>
        <w:rPr>
          <w:rFonts w:ascii="Calibri" w:hAnsi="Calibri" w:eastAsia="Calibri"/>
          <w:b w:val="0"/>
          <w:i w:val="0"/>
          <w:sz w:val="22"/>
        </w:rPr>
        <w:t>Polad möhkəmlik və elastiklik qazanması üçün tərkibinə məqsədli şəkildə karbon qatılan dəmirdir</w:t>
      </w:r>
    </w:p>
    <w:p>
      <w:pPr>
        <w:pStyle w:val="ListBullet"/>
      </w:pPr>
      <w:r>
        <w:rPr>
          <w:rFonts w:ascii="Calibri" w:hAnsi="Calibri" w:eastAsia="Calibri"/>
          <w:b w:val="0"/>
          <w:i w:val="0"/>
          <w:sz w:val="22"/>
        </w:rPr>
        <w:t>Sobalar, körüklər və ağac kömürü daha yüksək temperatur əldə etməyə imkan verdi</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Metallurgiya filizdən metalın alınması və ondan faydalı əşyaların hazırlanmasıdır. Filiz qızdırılır, metal başqa maddələrdən ayrılır, sonra qəlibə tökülür, döyülür, başqa metallarla qarışdırılaraq ərinti hazırlanır və ya möhkəmləndirilir. Mis nisbətən aşağı temperaturda əridiyi üçün ilk işlənən metallardan biri oldu. Misin qalay və ya arsenlə ərintisi olan tunc daha möhkəmdir və iti kənarını daha yaxşı saxlayır. Dəmir və polad daha yüksək temperaturlu sobalar tələb edir, lakin onların xammalı təbiətdə daha geniş yayılıb. Beləliklə, filiz bıçağa, mismara və kotana çevrilir.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Metallurgiyanın vahid bir ixtiraçısı yoxdur. Misin erkən emalı Yaxın Şərqdə, Anadoluda, Balkanlarda, sonralar isə Çində və Afrikanın bəzi bölgələrində meydana çıxdı. Tunc istehsalının bir neçə erkən mərkəzi vardı; qalay ticarəti uzaq icmaları bir-birinə bağladı. Dəmirçilik bilik və bacarıqların ustadan şagirdə ötürülməsi yolu ilə yayıldı. Arxeoloqlar şlak, əridici potalar və hazır bıçaqlar aşkar etsələr də, ilk dəmirçilərin adları unudulub. Yayılan əsas bilik odun hansı temperatura çatması, hansı filizin metal verməsi və metalın çatlamadan necə döyülməsi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E.ə. təxminən 5000-ci ildən başlayaraq icmalar təbii mis parçalarını formalaşdırır və sadə filizləri əritməyi öyrənirdilər. Cənub-Qərbi Asiyanın bəzi hissələrində Tunc dövrü e.ə. III minillikdə başladı; başqa bölgələrdə oxşar inkişaf fərqli vaxtlarda baş verdi. Dəmir texnologiyaları bir çox bölgədə e.ə. təxminən 1200-cü ildən sonra sürətlə yayıldı, hərçənd daha erkən təcrübələr də mövcud idi. İnkişaf yumşaq bəzək əşyalarından kotanlara, qılınclara, mismarlara, daha sonra isə relslərə və mühərriklərə doğru getdi. Hər mərhələ yanacaq, gil soba və od içindəki metalın rənginə baxaraq temperaturu müəyyənləşdirə bilən ustalar tələb edirdi.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Metallurgiya kimyanın və istiliyə nəzarətin praktik tətbiqidir. Əritmə zamanı filizdəki oksigen ayrılır və metal sərbəstləşir. Ərintinin hazırlanması materialın sərtliyini dəyişdirir, sürətlə soyutma və sonrakı istilik emalı isə poladın daxili quruluşunu yenidən formalaşdırır. Ağac kömürü, sonralar isə daş kömür həm istilik, həm də karbon mənbəyi oldu. Dəmirçilər müasir termometr olmadan, metalın közərmə rənginə və çəkic altında davranışına əsasən temperaturu müəyyənləşdirirdilər. Müasir materialşünaslıq dəmirçi ocağında toplanmış bu bilikləri elmi şəkildə izah edir.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Möhkəm metal alətlər əkinçiliyi, dülgərliyi və daş hörgüsünü sürətləndirdi. Silah və zirehlər müharibənin və dövlətlərin quruluşunu dəyişdirdi. Dəmir mismarlar, menteşələr və tirlər tikintiyə yeni imkanlar verdi. Çox sonralar polad relslər, gəmi lövhələri və maşın çərçivələri sənaye nəqliyyatını və fabrikləri mümkün etdi. Domna sobası, pota poladı və Bessemer tipli proseslər istehsal həcmini dəfələrlə artırdı. Sonrakı bütün maşın dövrləri filiz yataqlarının yaxınlığında aparılan ilk od təcrübələrindən başlayan ərintilərə əsaslanır.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Metal alətlər torpağın təmizlənməsinə və sığınacaq tikintisinə sərf olunan əməyi azaltdı. Mis, qalay və dəmir ticarəti uzaq bölgələri mübadilə və münaqişə şəbəkələrində birləşdirdi. Gündəlik həyata ağac və daşdan daha uzunömürlü bıçaqlar, qazanlar, iynələr, sikkələr və kotanlar daxil oldu. Metallurgiya həmçinin zəhərli tüstü, ağac kömürü üçün meşələrin qırılması və təhlükəli mədən əməyini gətirdi. Bununla belə, körpülər, cərrahi alətlər və göydələnlərin metal karkasları bu gün də eyni əsaslara — istiliyə, filizə və bacarıqlı insan əlinə söykənir.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Tylecote, R. F. A History of Metallurgy. 2nd ed. London: Institute of Materials, 1992.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“Metallurgy” (“Metallurgiya”).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https://www.britannica.com/technology/metallurgy</w:t>
        </w:r>
      </w:hyperlink>
    </w:p>
    <w:p>
      <w:pPr>
        <w:spacing w:after="80"/>
        <w:ind w:left="360"/>
      </w:pPr>
      <w:r>
        <w:rPr>
          <w:rFonts w:ascii="Calibri" w:hAnsi="Calibri" w:eastAsia="Calibri"/>
          <w:b w:val="0"/>
          <w:i w:val="0"/>
          <w:sz w:val="22"/>
        </w:rPr>
        <w:t>2. Encyclopaedia Britannica. “Bronze Age” (“Tunc dövrü”).</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https://www.britannica.com/event/Bronze-Age</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Secret History of Steel” (“Poladın gizli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https://www.smithsonianmag.com/history/the-secret-history-of-steel-180979013/</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metallurgy" TargetMode="External"/><Relationship Id="rId10" Type="http://schemas.openxmlformats.org/officeDocument/2006/relationships/hyperlink" Target="https://www.britannica.com/event/Bronze-Age" TargetMode="External"/><Relationship Id="rId11" Type="http://schemas.openxmlformats.org/officeDocument/2006/relationships/hyperlink" Target="https://www.smithsonianmag.com/history/the-secret-history-of-steel-180979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1.10 Metallurgiya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