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4.2 Antibiotiklər</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1928-ci il (Fleminqin penisillini kəşf etməsi); 1940-cı illər (kütləvi istehsal və klinik istifadə) | Əsas simalar: Aleksandr Fleminq (kəşf, 1928); Hovard Flori və Ernst Çeyn (dərmana çevrilməsi, 1940-cı illər)</w:t>
      </w:r>
    </w:p>
    <w:p>
      <w:pPr>
        <w:spacing w:after="160" w:line="276" w:lineRule="auto"/>
      </w:pPr>
      <w:r>
        <w:rPr>
          <w:rFonts w:ascii="Calibri" w:hAnsi="Calibri" w:eastAsia="Calibri"/>
          <w:b w:val="0"/>
          <w:i w:val="0"/>
          <w:sz w:val="22"/>
        </w:rPr>
        <w:t>Antibiotiklər bakteriyaları məhv edən və ya onların çoxalmasını dayandıran dərmanlardır. Penisillin və ondan sonra yaradılan preparatlar vaxtilə ölümcül sayılan bir çox infeksiyanı müalicə olunan xəstəliyə çevirdi, lakin bakteriyaların dərmanlara davamlılığı da tədricən artmağa başladı.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Aleksandr Fleminq penisillinin təsirini 1928-ci ildə müşahidə edib</w:t>
      </w:r>
    </w:p>
    <w:p>
      <w:pPr>
        <w:pStyle w:val="ListBullet"/>
      </w:pPr>
      <w:r>
        <w:rPr>
          <w:rFonts w:ascii="Calibri" w:hAnsi="Calibri" w:eastAsia="Calibri"/>
          <w:b w:val="0"/>
          <w:i w:val="0"/>
          <w:sz w:val="22"/>
        </w:rPr>
        <w:t>Hovard Flori, Ernst Çeyn və həmkarları 1940-cı illərdə onu istifadəyə yararlı dərmana çeviriblər</w:t>
      </w:r>
    </w:p>
    <w:p>
      <w:pPr>
        <w:pStyle w:val="ListBullet"/>
      </w:pPr>
      <w:r>
        <w:rPr>
          <w:rFonts w:ascii="Calibri" w:hAnsi="Calibri" w:eastAsia="Calibri"/>
          <w:b w:val="0"/>
          <w:i w:val="0"/>
          <w:sz w:val="22"/>
        </w:rPr>
        <w:t>Antibiotiklər qrip və soyuqdəymə kimi virus xəstəliklərinə deyil, bakteriyalara təsir edir</w:t>
      </w:r>
    </w:p>
    <w:p>
      <w:pPr>
        <w:pStyle w:val="ListBullet"/>
      </w:pPr>
      <w:r>
        <w:rPr>
          <w:rFonts w:ascii="Calibri" w:hAnsi="Calibri" w:eastAsia="Calibri"/>
          <w:b w:val="0"/>
          <w:i w:val="0"/>
          <w:sz w:val="22"/>
        </w:rPr>
        <w:t>Bakteriyalar təkamül nəticəsində dərmanın təsirindən sağ qalmağı bacaranda antibiotikə davamlılıq yaranır</w:t>
      </w:r>
    </w:p>
    <w:p>
      <w:pPr>
        <w:pStyle w:val="ListBullet"/>
      </w:pPr>
      <w:r>
        <w:rPr>
          <w:rFonts w:ascii="Calibri" w:hAnsi="Calibri" w:eastAsia="Calibri"/>
          <w:b w:val="0"/>
          <w:i w:val="0"/>
          <w:sz w:val="22"/>
        </w:rPr>
        <w:t>Antibiotiklər infeksiyanın qarşısını almaqla cərrahiyyə və doğuşun təhlükəsizliyini də kökündən dəyişdirib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Antibiotik infeksiyaya səbəb ola bilən birhüceyrəli mikrobları — bakteriyaları — zədələyən, xəstənin orqanizminə isə daha az zərər verən kimyəvi maddədir. Bəzi antibiotiklər bakteriyanı məhv edir, digərləri onun çoxalmasını dayandırır və qalan işi immun sistemi görür. Bu preparatlar viruslara təsir etmir. Buna görə də soyuqdəyməyə penisillin lazım deyil, antibiotikdən düzgün istifadə etməmək isə təhlükəlidir. Onu seçici alaq dərmanı kimi təsəvvür etmək olar: yalnız uyğun «alaq» növünə qarşı faydalıdır.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Aleksandr Fleminq 1928-ci ildə Londondakı St Mary’s Hospitalda Penicillium kifinin laboratoriya qabında yaxınlıqdakı bakteriyaları məhv etdiyini gördü. O, müşahidəsini nəşr etdi, lakin sabit dərmanı təmiz halda ala bilmədi. Təxminən on il sonra Oksfordda Hovard Flori, Ernst Çeyn, Norman Hitli və başqaları penisillini dərmana çevirdilər; ABŞ-da müharibə dövründə kütləvi istehsal quruldu. Selman Vaksman və həmkarları sonralar torpaq mikroblarında streptomisini aşkar etdilər. Bir çox antibiotik başqa canlıların bizə verdiyi kimyəvi müdafiə vasitəsidir.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İkinci Dünya müharibəsi yara infeksiyalarını dayandıran dərmana təcili ehtiyac yaratdı. Fleminqin təsadüfən çirklənmiş laboratoriya qabında etdiyi müşahidə sistemli kimyəvi tədqiqat və sənaye fermentasiyası ilə birləşdi. 1945-ci ildən sonra yeni antibiotik sinifləri sürətlə meydana çıxdı. Bir nəsil boyunca elə görünürdü ki, bakterial xəstəliklər geri çəkilir.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Antibiotiklər mikrob nəzəriyyəsini ən praktik şəkildə təsdiqlədi: mikrobu məhv et, xəstəni xilas et. Onlar təkamülü real vaxtda da göstərdilər. Dərmanın təsirindən sağ qalan bakteriyalar davamlılıq genlərini sonrakı nəsillərə ötürür. Elmi baxımdan bu, xəstəxana və fermalarda gedən təbii seçmədir. Eyni dərmanlar kimyaçılara seçici toksiklik prinsipi ilə düşünməyi öyrətdilər: xəstəlik törədicisinə zərər ver, orqanizmi qoru.</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İnfeksiyanı müalicə etmək mümkün olduğuna görə cərrahiyyə, orqan transplantasiyası və xərçəngin kimyaterapiyası daha təhlükəsiz oldu. Heyvandarlıqda antibiotiklərin müntəzəm istifadəsi istehsalı artırdı, lakin bu seçimin ağır bədəli sonradan aydınlaşdı. Tədqiqatçılar həm yeni dərmanlar, həm də mövcud antibiotiklərin düzgün idarə olunması üçün çalışır: yalnız lazım olduqda doğru preparat və doza istifadə edilməlidir. Bakterial infeksiyanı virus xəstəliyindən ayıran diaqnostik üsullar da bu işin bir hissəsidir.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Antibiotiklər geniş yayılandan sonra sətəlcəmli uşağın və ya doğuşdan sonra infeksiya keçirən ananın sağ qalma ehtimalı xeyli artdı. Orta ömür uzunluğu yüksəldi. İnsanlar hər qızdırmaya görə dərman gözləməyə də alışdılar və bu, davamlılığın yayılmasına kömək etdi. Cəmiyyət çox qiymətli, lakin məhdud bir resurs qazandı. Onun təsirini qorumaq artıq yalnız həkimin qərarı deyil, ictimai məsuliyyətdir.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Ümumdünya Səhiyyə Təşkilatı. Antimikrob preparatlara davamlılıq haqqında məlumat vərəqi.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https://www.who.int/news-room/fact-sheets/detail/antimicrobial-resistance</w:t>
        </w:r>
      </w:hyperlink>
    </w:p>
    <w:p>
      <w:pPr>
        <w:spacing w:after="80"/>
        <w:ind w:left="360"/>
      </w:pPr>
      <w:r>
        <w:rPr>
          <w:rFonts w:ascii="Calibri" w:hAnsi="Calibri" w:eastAsia="Calibri"/>
          <w:b w:val="0"/>
          <w:i w:val="0"/>
          <w:sz w:val="22"/>
        </w:rPr>
        <w:t>2. Encyclopaedia Britannica. “Antibiotic” (“Antibiotik”).</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https://www.britannica.com/science/antibiotic</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Penisillin və antibiotiklərə davamlılıq.</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https://www.sciencemuseum.org.uk/objects-and-stories/medicine/antibiotic-resistance</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Mükafatı. 1945-ci il fiziologiya və ya tibb üzrə Nobel mükafatı (Fleminq, Çeyn, Flori).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https://www.nobelprize.org/prizes/medicine/1945/summary/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antimicrobial-resistance" TargetMode="External"/><Relationship Id="rId10" Type="http://schemas.openxmlformats.org/officeDocument/2006/relationships/hyperlink" Target="https://www.britannica.com/science/antibiotic" TargetMode="External"/><Relationship Id="rId11" Type="http://schemas.openxmlformats.org/officeDocument/2006/relationships/hyperlink" Target="https://www.sciencemuseum.org.uk/objects-and-stories/medicine/antibiotic-resistance" TargetMode="External"/><Relationship Id="rId12" Type="http://schemas.openxmlformats.org/officeDocument/2006/relationships/hyperlink" Target="https://www.nobelprize.org/prizes/medicine/1945/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Antibiotiklər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