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5.2 Kvant mexanikası</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1900–1930-cu illər | Əsas simalar: Maks Plank; Nils Bor; Verner Heyzenberq; Ervin Şrödinger; Pol Dirak; Albert Eynşteyn</w:t>
      </w:r>
    </w:p>
    <w:p>
      <w:pPr>
        <w:spacing w:after="160" w:line="276" w:lineRule="auto"/>
      </w:pPr>
      <w:r>
        <w:rPr>
          <w:rFonts w:ascii="Calibri" w:hAnsi="Calibri" w:eastAsia="Calibri"/>
          <w:b w:val="0"/>
          <w:i w:val="0"/>
          <w:sz w:val="22"/>
        </w:rPr>
        <w:t>Kvant mexanikası atomların, elektronların və işığın necə davrandığını izah edir. Onun qanunları qəribə görünə bilər, lakin təcrübələr bu nəzəriyyəni fövqəladə dəqiqliklə təsdiqləyir və müasir elektronika məhz ona əsaslanır.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Maks Plank 1900-cü ildə istilik şüalanmasını izah etmək üçün enerji kvantları anlayışını irəli sürüb</w:t>
      </w:r>
    </w:p>
    <w:p>
      <w:pPr>
        <w:pStyle w:val="ListBullet"/>
      </w:pPr>
      <w:r>
        <w:rPr>
          <w:rFonts w:ascii="Calibri" w:hAnsi="Calibri" w:eastAsia="Calibri"/>
          <w:b w:val="0"/>
          <w:i w:val="0"/>
          <w:sz w:val="22"/>
        </w:rPr>
        <w:t>Eynşteyn 1905-ci ildə fotoelektrik effekti izah etmək üçün işığın fotonlardan ibarət olduğunu göstərib</w:t>
      </w:r>
    </w:p>
    <w:p>
      <w:pPr>
        <w:pStyle w:val="ListBullet"/>
      </w:pPr>
      <w:r>
        <w:rPr>
          <w:rFonts w:ascii="Calibri" w:hAnsi="Calibri" w:eastAsia="Calibri"/>
          <w:b w:val="0"/>
          <w:i w:val="0"/>
          <w:sz w:val="22"/>
        </w:rPr>
        <w:t>Bor, Heyzenberq, Şrödinger və başqa alimlər 1920-ci illərdə atomun kvant nəzəriyyəsini qurublar</w:t>
      </w:r>
    </w:p>
    <w:p>
      <w:pPr>
        <w:pStyle w:val="ListBullet"/>
      </w:pPr>
      <w:r>
        <w:rPr>
          <w:rFonts w:ascii="Calibri" w:hAnsi="Calibri" w:eastAsia="Calibri"/>
          <w:b w:val="0"/>
          <w:i w:val="0"/>
          <w:sz w:val="22"/>
        </w:rPr>
        <w:t>Qeyri-müəyyənlik prinsipi bəzi fiziki kəmiyyət cütlərinin nə qədər dəqiq bilinə biləcəyinə hədd qoyur</w:t>
      </w:r>
    </w:p>
    <w:p>
      <w:pPr>
        <w:pStyle w:val="ListBullet"/>
      </w:pPr>
      <w:r>
        <w:rPr>
          <w:rFonts w:ascii="Calibri" w:hAnsi="Calibri" w:eastAsia="Calibri"/>
          <w:b w:val="0"/>
          <w:i w:val="0"/>
          <w:sz w:val="22"/>
        </w:rPr>
        <w:t>Tranzistorlar, lazerlər və MRT kvant davranışına əsaslanır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Kvant mexanikası atomlar, elektronlar və işıq zərrəcikləri də daxil olmaqla çox kiçik obyektlərin fizikasını öyrənir. Kvant enerjinin müəyyən ölçülü payıdır. Elektron dalğa kimi geniş sahəyə yayıla, lakin detektorda tək zərrəcik kimi qeydə alına bilər. Nəzəriyyə hadisənin yeganə və qəti yolunu deyil, hər mümkün nəticənin ehtimalını hesablayır.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Kvant mexanikasını bir nəfər yaratmayıb. Maks Plank 1900-cü ildə enerjinin ayrı-ayrı paylar şəklində ötürüldüyünü irəli sürdü. Albert Eynşteyn işığın metaldan elektron qoparmasını izah etmək üçün sonradan foton adlandırılan işıq kvantlarından istifadə etdi. 1920-ci illərdə Nils Bor, Verner Heyzenberq, Ervin Şrödinger, Maks Born, Pol Dirak və başqa alimlər bu ipuclarını bütöv nəzəriyyəyə çevirdilər.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Klassik fizika atomların yaydığı işığın rənglərini, qızmış cisimlərin parıltısını və fotoelektrik effekti izah edə bilmirdi. Daha dəqiq təcrübələr bu boşluqları aydın göstərdi. 1927-ci ilə qədər nəzəriyyənin riyazi əsaslarının çoxu hazırlanmışdı. Fiziklər onun mənası barədə hələ də razılığa gəlməsələr də, təcrübələr kvant mexanikasının proqnozlarını ardıcıl şəkildə təsdiqləyirdi.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Kvant mexanikası atomların niyə dayanıqlı olduğunu, kimyəvi rabitələrin necə yarandığını və materialların elektrik cərəyanını niyə fərqli keçirdiyini izah etdi. Heyzenberqin qeyri-müəyyənlik prinsipinə görə koordinat və impuls kimi bəzi fiziki kəmiyyət cütlərini eyni anda ixtiyari dəqiqliklə müəyyən etmək mümkün deyil. Bu, ölçmə cihazının qüsuru deyil, təbiətin həmin miqyasdakı xüsusiyyətidir.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Mühəndislər kvant qanunlarından istifadə edərək tranzistorlar, lazerlər, atom saatları, MRT skanerləri və elektron mikroskopları yaratdılar. Dərman və materialların layihələndirilməsində işlədilən kompüter modelləri də bu qanunlara əsaslanır. Kvant hesablaması və kvant kriptoqrafiyası həmin qaydalardan birbaşa yararlanmağa yönələn daha yeni sahələrdir.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Kvant mexanikası telefonların, kompüterlərin, LED lampaların və tibbi skanerlərin daxilində səssizcə işləyir. O, binanın bünövrəsinə bənzəyir: istifadəçilər görməsələr də, gündəlik rəqəmsal həyat onun üzərində dayanır. “Kvant” sözü reklamda tez-tez yanlış mənada işlədilir, amma həqiqi kvant elmi dəqiqdir və çoxsaylı təcrübələrlə ciddi sınaqdan keçirilib.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Feynman, Richard P., Robert B. Leighton və Matthew Sands. The Feynman Lectures on Physics, Vol. III. Addison-Wesley, 1965.</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“Quantum mechanics” (“Kvant mexanikası”).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https://www.britannica.com/science/quantum-mechanics-physics</w:t>
        </w:r>
      </w:hyperlink>
    </w:p>
    <w:p>
      <w:pPr>
        <w:spacing w:after="80"/>
        <w:ind w:left="360"/>
      </w:pPr>
      <w:r>
        <w:rPr>
          <w:rFonts w:ascii="Calibri" w:hAnsi="Calibri" w:eastAsia="Calibri"/>
          <w:b w:val="0"/>
          <w:i w:val="0"/>
          <w:sz w:val="22"/>
        </w:rPr>
        <w:t>2. Stanford Encyclopedia of Philosophy. “Quantum Mechanics” (“Kvant mexanikası”).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https://plato.stanford.edu/entries/qm/</w:t>
        </w:r>
      </w:hyperlink>
    </w:p>
    <w:p>
      <w:pPr>
        <w:spacing w:after="80"/>
        <w:ind w:left="360"/>
      </w:pPr>
      <w:r>
        <w:rPr>
          <w:rFonts w:ascii="Calibri" w:hAnsi="Calibri" w:eastAsia="Calibri"/>
          <w:b w:val="0"/>
          <w:i w:val="0"/>
          <w:sz w:val="22"/>
        </w:rPr>
        <w:t>3. Nobel Prize. “The Quantum Age” (“Kvant dövrü”).</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https://www.nobelprize.org/prizes/themes/the-quantum-age/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quantum-mechanics-physics" TargetMode="External"/><Relationship Id="rId10" Type="http://schemas.openxmlformats.org/officeDocument/2006/relationships/hyperlink" Target="https://plato.stanford.edu/entries/qm/" TargetMode="External"/><Relationship Id="rId11" Type="http://schemas.openxmlformats.org/officeDocument/2006/relationships/hyperlink" Target="https://www.nobelprize.org/prizes/themes/the-quantum-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 Kvant mexanikası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