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5.7 Distillə</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qədim və orta əsrlər; İslam dünyasında və Avropada alembik ənənələri; XIX əsrdən sənaye tipli fraksiyalama kolonları | Əsas simalar: ellinizm dövrünün və İslam dünyasının kimyagərləri və təbibləri; sonrakı sənaye kimyaçıları və neft mühəndisləri</w:t>
      </w:r>
    </w:p>
    <w:p>
      <w:pPr>
        <w:spacing w:after="160" w:line="276" w:lineRule="auto"/>
      </w:pPr>
      <w:r>
        <w:rPr>
          <w:rFonts w:ascii="Calibri" w:hAnsi="Calibri" w:eastAsia="Calibri"/>
          <w:b w:val="0"/>
          <w:i w:val="0"/>
          <w:sz w:val="22"/>
        </w:rPr>
        <w:t>Distillə zamanı maye qarışığı qızdırılır, yaranan buxar toplanır və soyudularaq yenidən mayeyə çevrilir. Müxtəlif maddələrin qaynama temperaturu fərqli olduğuna görə bu üsulla spirtli içkiləri, yanacaqları, şirin suyu və kimyəvi maddələri ayırmaq mümkündür.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Sadə distillə qurğularına və alembiklərə ellinizm dövrünün və İslam dünyasının texniki ənənələrində rast gəlinir</w:t>
      </w:r>
    </w:p>
    <w:p>
      <w:pPr>
        <w:pStyle w:val="ListBullet"/>
      </w:pPr>
      <w:r>
        <w:rPr>
          <w:rFonts w:ascii="Calibri" w:hAnsi="Calibri" w:eastAsia="Calibri"/>
          <w:b w:val="0"/>
          <w:i w:val="0"/>
          <w:sz w:val="22"/>
        </w:rPr>
        <w:t>Distillənin ilk məhsulları arasında spirtli içkilər, ətirlər və dərmanlar vardı</w:t>
      </w:r>
    </w:p>
    <w:p>
      <w:pPr>
        <w:pStyle w:val="ListBullet"/>
      </w:pPr>
      <w:r>
        <w:rPr>
          <w:rFonts w:ascii="Calibri" w:hAnsi="Calibri" w:eastAsia="Calibri"/>
          <w:b w:val="0"/>
          <w:i w:val="0"/>
          <w:sz w:val="22"/>
        </w:rPr>
        <w:t>Fraksiyalı distillə xam nefti benzin, kerosin və başqa fraksiyalara ayırır</w:t>
      </w:r>
    </w:p>
    <w:p>
      <w:pPr>
        <w:pStyle w:val="ListBullet"/>
      </w:pPr>
      <w:r>
        <w:rPr>
          <w:rFonts w:ascii="Calibri" w:hAnsi="Calibri" w:eastAsia="Calibri"/>
          <w:b w:val="0"/>
          <w:i w:val="0"/>
          <w:sz w:val="22"/>
        </w:rPr>
        <w:t>Suyun duzsuzlaşdırılmasında və laboratoriyada maddələrin təmizlənməsində də distillədən istifadə olunur</w:t>
      </w:r>
    </w:p>
    <w:p>
      <w:pPr>
        <w:pStyle w:val="ListBullet"/>
      </w:pPr>
      <w:r>
        <w:rPr>
          <w:rFonts w:ascii="Calibri" w:hAnsi="Calibri" w:eastAsia="Calibri"/>
          <w:b w:val="0"/>
          <w:i w:val="0"/>
          <w:sz w:val="22"/>
        </w:rPr>
        <w:t>Sənaye kolonlarında ayırmanı yaxşılaşdırmaq üçün boşqablar və ya doldurucu material, həmçinin reflüks tətbiq edilir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Distillə maye qarışığının tərkib hissələrini qaynatma və soyutma yolu ilə ayırır. Qaynama temperaturu daha aşağı olan maddə, adətən, buxar fazasına daha asan keçir. Distillə qurğusu bu buxarı kondensatora — onu yenidən mayeyə çevirən sərin boruya və ya kameraya yönəldir. Bu hadisə çaydandan çıxan buxarın soyuq pəncərədə su damcılarına çevrilməsinə bənzəyir. Prosesin dəfələrlə təkrarlanması fraksiyalı distillə adlanır və maddələri daha dəqiq ayırmağa imkan verir.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Distilləni bir nəfər ixtira etməyib. Ellinizm dünyasının ustaları ilk distillə cihazlarından istifadə edirdilər. Orta əsrlərdə İslam dünyasının alim və sənətkarları ətir və dərman hazırlamaq üçün alembikləri təkmilləşdirdilər. Sonralar Avropanın əczaçıları və kimyaçıları bu üsulu daha da inkişaf etdirdilər. XIX əsrdə mühəndislər daş kömür qatranını, spirti və nefti emal etmək üçün qurğuların ölçüsünü böyütdülər. Bu biliklərin mühüm hissəsini adları dövrümüzə çatmayan sənətkarlar praktik iş zamanı toplamışdılar.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Distillə son antik dövrdə artıq laboratoriya və sənətkarlıq üsulu kimi işlədilirdi. Orta əsrlərdə İslam dünyasında yüksək səviyyədə inkişaf etdi, daha sonra Avropada təbabətə və spirtli içki istehsalına yayıldı. Sənaye inqilabı daha iri və fasiləsiz işləyən distillə qurğularının yaranmasına səbəb oldu. XIX əsrdən neftayırma zavodları xam nefti faydalı məhsullara bölmək üçün hündür fraksiyalama kolonlarından istifadə etməyə başladılar. Müasir laboratoriya şüşə qablarında da eyni əsas mərhələlər izlənir: qızdırma, buxarlanma, soyutma və toplama.</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Distillə temperatur, təzyiq və mayenin tərkibi arasındakı əlaqəni anlamağa kömək etdi. Buxar–maye tarazlığı maddənin nə qədərinin maye halında qaldığını, nə qədərinin isə buxara çevrildiyini göstərir. Bu tarazlığın ölçülməsi ayırma prosesini yalnız təcrübəyə əsaslanan üsuldan proqnozlaşdırıla bilən elmi prosesə çevirdi. Qaynama temperaturunun maddəni tanımaq və təmizləmək üçün yararlı göstərici olduğu da aydınlaşdı. Bunun sayəsində kimya laboratoriyaları və zavodlar sabit keyfiyyətli həlledicilər və xammal hazırlaya bildilər.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Neft emalında benzin, kerosin, dizel və kimya sənayesi üçün xammalın alınması fraksiyalı distillədən asılıdır. Distillə həmçinin suyun duzsuzlaşdırılmasında, spirt istehsalında və həlledicilərin bərpasında işlədilir. Mühəndislər kolonlara boşqablar, doldurucu material və reflüks əlavə etməklə prosesi təkmilləşdirdilər. Reflüks zamanı kondensatın bir hissəsi aşağıya qaytarılır və yuxarı qalxan buxarla yenidən təmas edir. Eyni material yığınının bir neçə dəfə çeşidlənməsinə bənzəyən bu təkrar təmas daha dəqiq ayırma verir. İsti avadanlıq və alışan buxarlarla bağlı müasir təhlükəsizlik qaydalarının bir hissəsi də bu sistemlərin istismarı zamanı formalaşdı.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Distillə qatı ətirlərin, dərmanların və spirtli içkilərin istehsalını asanlaşdırdı. Sonralar emal olunmuş yanacaqlar lampaları, avtomobilləri, təyyarələri və sənaye müəssisələrini işlətməyə başladı. Distillə və ya duzsuzlaşdırma ilə alınan su gəmiləri və quraq bölgələri su ilə təmin edə bilər, lakin bu proses çox enerji tələb edir. Neftayırma zavodları yanğın təhlükəsi, hava çirkliliyi və qalıq yanacaqlardan asılılıq da yaratdı. Bu gün gündəlik istifadə etdiyimiz bir çox maye butulkaya, yanacaq çəninə və ya zavoda çatmazdan xeyli əvvəl distillə qurğularından keçir.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Forbes, R. J. A Short History of the Art of Distillation. Leiden: Brill, 1948.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“Distillation” (“Distillə”).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https://www.britannica.com/technology/distillation</w:t>
        </w:r>
      </w:hyperlink>
    </w:p>
    <w:p>
      <w:pPr>
        <w:spacing w:after="80"/>
        <w:ind w:left="360"/>
      </w:pPr>
      <w:r>
        <w:rPr>
          <w:rFonts w:ascii="Calibri" w:hAnsi="Calibri" w:eastAsia="Calibri"/>
          <w:b w:val="0"/>
          <w:i w:val="0"/>
          <w:sz w:val="22"/>
        </w:rPr>
        <w:t>2. Encyclopaedia Britannica. “Petroleum refining” (“Neft emalı”).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https://www.britannica.com/technology/petroleum-refining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distillation" TargetMode="External"/><Relationship Id="rId10" Type="http://schemas.openxmlformats.org/officeDocument/2006/relationships/hyperlink" Target="https://www.britannica.com/technology/petroleum-ref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5.7 Distillə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