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6.13 Lazer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1960-cı il (Teodor Meymanın ilk işlək lazeri); 1961-ci il (tibbdə ilk tətbiqlər) | Əsas simalar: Teodor Meyman; Çarlz Tauns; Artur Şoulou</w:t>
      </w:r>
    </w:p>
    <w:p>
      <w:pPr>
        <w:spacing w:after="160" w:line="276" w:lineRule="auto"/>
      </w:pPr>
      <w:r>
        <w:rPr>
          <w:rFonts w:ascii="Calibri" w:hAnsi="Calibri" w:eastAsia="Calibri"/>
          <w:b w:val="0"/>
          <w:i w:val="0"/>
          <w:sz w:val="22"/>
        </w:rPr>
        <w:t>Lazer son dərəcə dəqiq fokuslana bilən ensiz və nizamlı işıq şüası yaradır. Bu gün lazerlər ştrix-kodları oxuyur, internet məlumatlarını ötürür, metal kəsir və cərrahi əməliyyatlarda istifadə olunur.</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Əvvəlcə mikrodalğalarla işləyən mazer yaradıldı; Tauns, Basov və Proxorov bu işə görə Nobel mükafatını bölüşdülər</w:t>
      </w:r>
    </w:p>
    <w:p>
      <w:pPr>
        <w:pStyle w:val="ListBullet"/>
      </w:pPr>
      <w:r>
        <w:rPr>
          <w:rFonts w:ascii="Calibri" w:hAnsi="Calibri" w:eastAsia="Calibri"/>
          <w:b w:val="0"/>
          <w:i w:val="0"/>
          <w:sz w:val="22"/>
        </w:rPr>
        <w:t>Teodor Meyman ilk optik lazeri 1960-cı ildə nümayiş etdirdi</w:t>
      </w:r>
    </w:p>
    <w:p>
      <w:pPr>
        <w:pStyle w:val="ListBullet"/>
      </w:pPr>
      <w:r>
        <w:rPr>
          <w:rFonts w:ascii="Calibri" w:hAnsi="Calibri" w:eastAsia="Calibri"/>
          <w:b w:val="0"/>
          <w:i w:val="0"/>
          <w:sz w:val="22"/>
        </w:rPr>
        <w:t>LASER adı ingiliscə “şüalanmanın stimullaşdırılmış emissiyası ilə işığın gücləndirilməsi” ifadəsinin baş hərflərindən yaranıb</w:t>
      </w:r>
    </w:p>
    <w:p>
      <w:pPr>
        <w:pStyle w:val="ListBullet"/>
      </w:pPr>
      <w:r>
        <w:rPr>
          <w:rFonts w:ascii="Calibri" w:hAnsi="Calibri" w:eastAsia="Calibri"/>
          <w:b w:val="0"/>
          <w:i w:val="0"/>
          <w:sz w:val="22"/>
        </w:rPr>
        <w:t>Koherent işıq son dərəcə kiçik və güclü nöqtəyə fokuslana bilər</w:t>
      </w:r>
    </w:p>
    <w:p>
      <w:pPr>
        <w:pStyle w:val="ListBullet"/>
      </w:pPr>
      <w:r>
        <w:rPr>
          <w:rFonts w:ascii="Calibri" w:hAnsi="Calibri" w:eastAsia="Calibri"/>
          <w:b w:val="0"/>
          <w:i w:val="0"/>
          <w:sz w:val="22"/>
        </w:rPr>
        <w:t>Lazer qaynaq və cərrahiyyədən tutmuş fiber-optik rabitəyədək çox müxtəlif sahələrdə işlədilir</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Lazerin yaratdığı işıq dalğaları eyni fazada yayılır; bu xüsusiyyət koherentlik adlanır. Onun şüası adətən ensiz olur və dar rəng diapazonunu əhatə edir. Qurğunun içində verilən enerji atomları və ya başqa materialı həyəcanlandırır. Sonra bir foton eyni xassəli yeni fotonun buraxılmasına səbəb olur; buna stimullaşdırılmış emissiya deyilir. Bu, insanların nizamsız səs salması əvəzinə eyni ritmdə əl çaldığı izdihama bənzəyir.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Albert Eynşteyn stimullaşdırılmış emissiyanı 1917-ci ildə təsvir etdi. Çarlz Tauns və həmkarları 1950-ci illərdə mikrodalğalarla işləyən mazer qurdular. Aleksandr Proxorov və Nikolay Basov da bu sahədə əlaqəli tədqiqatlar apardılar, Artur Şoulou ilə Tauns isə qurğunun optik variantını təsvir etdilər. Teodor Meyman 1960-cı ildə yaqut kristalından istifadə edərək ilk işlək lazeri yaratdı.</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Lazer kvant fizikasının inkişafı, daha keyfiyyətli kristalların hazırlanması və 1950-ci illərdə tədqiqata ayrılan maliyyə sayəsində yarandı. Bir neçə komanda ilk işlək qurğunu hazırlamaq uğrunda yarışırdı. Meyman güclü işıq lampası ilə yaqut çubuğunu həyəcanlandıraraq uğur qazandı. Tədqiqatçılar müxtəlif materialları uyğun vəzifələrlə uzlaşdırdıqca qaz, yarımkeçirici və lifli lazerlər də meydana çıxdı.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Lazerlər alimlərə qeyri-adi dərəcədə dəqiq işıq mənbəyi verdi. Məsafənin, vaxtın, hərəkətin və kimyəvi tərkibin ölçülməsi xeyli təkmilləşdi. Holoqrafiya və qravitasiya dalğası detektorları da koherent işıqdan asılıdır. Lazer həm kvant ideyalarının praktik qurğuya çevrilə bildiyini sübut etdi, həm də təbiəti öyrənmək üçün yeni vasitə yaratdı.</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Kiçik diod lazerləri CD və DVD pleyerlərini, ştrix-kod skanerlərini, printerləri və fiber-optik rabitəni praktik etdi. Güclü lazerlər materialları kəsir və qaynaq edir. Tibbi lazerlər gözün buynuz qişasının formasını düzəldir, bəzi dəri və qan damarı problemlərini müalicə edir. Tədqiqat qurğularında lazerlər atomları soyutmaq və nüvə sintezini öyrənmək üçün istifadə olunur.</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Supermarket skaneri ilə göz cərrahı eyni əsas prinsipdən istifadə edir: idarə olunan işığı məhz lazım olan yerə yönəltmək. Lazerlər istehsalda kəsimləri daha təmiz, rabitəni isə daha sürətli etdi. Güclü şüa insan reaksiya verməyə macal tapmamış gözə zərər vura bildiyi üçün lazerlər yeni təhlükəsizlik riskləri də yaratdı. Qaydalar, xəbərdarlıq nişanları və qoruyucu vasitələr vacib oldu.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Maiman, T. H. “Stimulated Optical Radiation in Ruby” (“Yaqutda stimullaşdırılmış optik şüalanma”). Nature 187 (1960): 493–494.</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https://doi.org/10.1038/187493a0</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“Laser” (“Lazer”).</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https://www.britannica.com/technology/laser</w:t>
        </w:r>
      </w:hyperlink>
    </w:p>
    <w:p>
      <w:pPr>
        <w:spacing w:after="80"/>
        <w:ind w:left="360"/>
      </w:pPr>
      <w:r>
        <w:rPr>
          <w:rFonts w:ascii="Calibri" w:hAnsi="Calibri" w:eastAsia="Calibri"/>
          <w:b w:val="0"/>
          <w:i w:val="0"/>
          <w:sz w:val="22"/>
        </w:rPr>
        <w:t>2. American Physical Society. “May 16, 1960: Maiman Demonstrates the First Working Laser” (“16 may 1960: Meyman ilk işlək lazeri nümayiş etdirir”).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https://www.aps.org/apsnews/2010/05/first-working-laser</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Nobel Prize. “The Nobel Prize in Physics 1964” (“1964-cü il fizika üzrə Nobel mükafatı”).</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https://www.nobelprize.org/prizes/physics/1964/summary/</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187493a0" TargetMode="External"/><Relationship Id="rId10" Type="http://schemas.openxmlformats.org/officeDocument/2006/relationships/hyperlink" Target="https://www.britannica.com/technology/laser" TargetMode="External"/><Relationship Id="rId11" Type="http://schemas.openxmlformats.org/officeDocument/2006/relationships/hyperlink" Target="https://www.aps.org/apsnews/2010/05/first-working-laser" TargetMode="External"/><Relationship Id="rId12" Type="http://schemas.openxmlformats.org/officeDocument/2006/relationships/hyperlink" Target="https://www.nobelprize.org/prizes/physics/1964/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6.13 Lazer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