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Fərqli yol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gün bir inək tövləsinə qayıtmaq üçün toxunulmamış meşədən keçməli olur. Yol seçmək qabiliyyəti olmayan heyvan gah yoxuşa qalxır, gah enişə düşür və dolaşıq, çətin bir cığır açır.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Ertəsi gün həmin yerə gələn bir it meşənin o biri tərəfinə keçmək üçün inəyin açdığı cığırla gedir. Sonra növbə qoyun sürüsünə çatır. Çoban hazır cığırı görüb sürünü həmin yolla aparır.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müddət sonra insanlar da bu cığırdan istifadə etməyə başlayırlar. Onlar yolun çətinliyindən şikayət edə-edə gah sağa, gah sola dönür, ağac budaqlarından və kollardan qorunmaq üçün əyilib-burularaq irəliləyirlər. Ancaq heç kim daha münasib yol axtarmağı düşünmür.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Daim istifadə olunan cığır zamanla yola çevrilir. Meşənin o biri tərəfinə cəmi yarım saata çatmağın mümkün olduğunu bilməyən insanlar və ağır yük daşıyan heyvanlar inəyin açdığı dolaşıq yolla üç saat yol gedirlər.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İllər keçir. Kiçik yol əvvəlcə şəhərin əsas yoluna, daha sonra isə onun ən mühüm küçəsinə çevrilir. Mövcud yolların ən əlverişsizi olsa da, hamı yalnız nəqliyyat sıxlığından şikayətlənir.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Bütün bunları seyr edən qoca və müdrik meşə, seçdikləri yolun düzgün olub-olmadığını heç vaxt sorğulamadan, kor-koranə onunla gedib-gələn insanlara acıyırdı.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Hamının getdiyi yol həmişə ən doğru yol deyil. Bəzən vərdişdən ayrılıb yeni yol axtaran insan mənzil başına daha tez və daha asan çatır.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Fərqli yol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