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Bildiklərini söylə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Bildiklərini söylə, amma ağıl öyrətmə. Deyilənləri yaxşı dinlə, amma hamısını doğru sanma.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Susmaq heç nə bilmədiyin mənasına gəlmədiyi kimi, çox danışmaq da çox şey bildiyini göstərməz. Bir insanı alçaltmaq ağılsızlıq, həddindən artıq böyütmək isə qorxaqlıqdır.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Düzgün danış, düzgün dinlə, susmağı bacar. İnsanı nə alçalt, nə də göylərə qaldır — olduğu kimi gör.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Bildiklərini söylə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