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İki uzunqulaq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İki uzunqulaq yolla gedir. Görürlər ki, ağacda bir meymun oturub. Deyirlər, gəl bu meymuna sataşaq: soruşaq ki, sənin dostun var, ya yox? «Var» desə, deyərik «hansı axmaq səninlə dostluq edir?»; «yoxdur» desə, deyərik «hansı axmaq səninlə dost olar?» Ağaca yaxınlaşıb soruşurlar: «Meymun, sənin dostun var?» Meymun yuxarıdan ona sataşmaq istəyən uzunqulaqlara baxıb deyir: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Hara baxıram, hamısı eşşəkdir; kimlə dostluq edim?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Başqasını alçaltmaq üçün qurulan tələ çox vaxt tələ quranın öz başında partlayır. Sataşmaq istəyən özü gülünc olar.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İki uzunqulaq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