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6.18 Cloud Computing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6. Digital, Space, and Communication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2006 (Amazon Web Services); 2008–2010 (Google Cloud, Microsoft Azure); mainstream from 2010s | Key figure(s): Amazon Web Services (Jeff Bezos, Andy Jassy); Salesforce (Marc Benioff, early SaaS); Google;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Cloud computing means renting computing power and storage in remote data centres over the internet, instead of owning every server yourself. It turned software into a metered utility — like electricity for code.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idea of computing as a utility is older than the word 'cloud'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Amazon Web Services launched core services such as S3 and EC2 in 2006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Microsoft Azure, Google Cloud, and others followed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data centre is a building full of servers, cooling, and power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Most popular apps now run, at least in part, in someone else's data centre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Cloud computing delivers servers, storage, and software over the network as a service you pay for by use. Instead of buying a machine sized for a rare peak load, a company rents capacity that can grow and shrink. A data centre is the warehouse of computers behind the metaphor. 'The cloud' is a friendly diagram for someone else's well-managed computers.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Mainframes and 1960s 'utility computing' dreamed this first. Salesforce and others sold software through a browser (software as a service). Amazon Web Services opened S3 storage and EC2 virtual machines in 2006 and made rentable infrastructure a mass product. Microsoft, Google, Alibaba, and others built competing clouds. Firms and open-source tools share the credit more than any single person.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By the mid-2000s, huge web companies had learned to run warehouses of machines. Virtualisation — many logical servers on one physical box — fast networks, and Amazon's own need to scale set the stage. Start-ups then built businesses without a server room. In the 2010s, 'deploy to the cloud' became a default sentence.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cloud industrialised backup, load balancing, and global copies into menu choices. It also concentrated risk and power in a few providers. At heart it is distributed systems — how machines agree and recover — sold as a product. Data-centre energy use became a climate topic. The intellectual core is abstraction: your code may not know which box runs it.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Streaming, mobile apps, AI training, and remote work all lean on cloud capacity. Containers and 'serverless' tools are later packaging. Some organisations mix clouds or bring work back on-site for cost or law. Governance questions follow: where data lives and who can seize it. Edge computing puts some cloud-like power nearer the user.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People gained apps that sync across devices and services that feel weightless. Businesses gained speed and a monthly bill instead of a capital project. Cloud jobs became a career path; many local server rooms faded. Society grew more dependent on a handful of campuses of humming machines. Convenience and concentration arrived together.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'Cloud computing.'</w:t>
      </w:r>
      <w:hyperlink r:id="rId9">
        <w:r>
          <w:rPr>
            <w:color w:val="0563C1"/>
            <w:u w:val="single"/>
          </w:rPr>
          <w:t xml:space="preserve">https://www.britannica.com/technology/cloud-computing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Amazon Web Services. 'What is cloud computing?'</w:t>
      </w:r>
      <w:hyperlink r:id="rId10">
        <w:r>
          <w:rPr>
            <w:color w:val="0563C1"/>
            <w:u w:val="single"/>
          </w:rPr>
          <w:t xml:space="preserve">https://aws.amazon.com/what-is-cloud-computing/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H. Professional societies and standards bodies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NIST. Special Publication 800-145: The NIST Definition of Cloud Computing.</w:t>
      </w:r>
      <w:hyperlink r:id="rId11">
        <w:r>
          <w:rPr>
            <w:color w:val="0563C1"/>
            <w:u w:val="single"/>
          </w:rPr>
          <w:t xml:space="preserve">https://csrc.nist.gov/publications/detail/sp/800-145/final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J. Press, popular science, and general reference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Microsoft Learn. Azure cloud adoption concepts.</w:t>
      </w:r>
      <w:hyperlink r:id="rId12">
        <w:r>
          <w:rPr>
            <w:color w:val="0563C1"/>
            <w:u w:val="single"/>
          </w:rPr>
          <w:t xml:space="preserve">https://learn.microsoft.com/en-us/azure/cloud-adoption-framework/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loud-computing" TargetMode="External"/><Relationship Id="rId10" Type="http://schemas.openxmlformats.org/officeDocument/2006/relationships/hyperlink" Target="https://aws.amazon.com/what-is-cloud-computing/" TargetMode="External"/><Relationship Id="rId11" Type="http://schemas.openxmlformats.org/officeDocument/2006/relationships/hyperlink" Target="https://csrc.nist.gov/publications/detail/sp/800-145/final" TargetMode="External"/><Relationship Id="rId12" Type="http://schemas.openxmlformats.org/officeDocument/2006/relationships/hyperlink" Target="https://learn.microsoft.com/en-us/azure/cloud-adoption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6.18 Cloud Computing</dc:title>
  <dc:subject>6. Digital, Space, and Communication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